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0687_1934241801">
            <w:r>
              <w:rPr>
                <w:webHidden/>
                <w:rStyle w:val="IndexLink"/>
                <w:rtl w:val="true"/>
              </w:rPr>
              <w:t>مشخصات کتاب</w:t>
            </w:r>
            <w:r>
              <w:rPr>
                <w:rStyle w:val="IndexLink"/>
                <w:rtl w:val="true"/>
              </w:rPr>
              <w:tab/>
            </w:r>
            <w:r>
              <w:rPr>
                <w:rStyle w:val="IndexLink"/>
              </w:rPr>
              <w:t>23</w:t>
            </w:r>
          </w:hyperlink>
        </w:p>
        <w:p>
          <w:pPr>
            <w:pStyle w:val="Contents2"/>
            <w:tabs>
              <w:tab w:val="clear" w:pos="8743"/>
              <w:tab w:val="right" w:pos="9026" w:leader="dot"/>
            </w:tabs>
            <w:rPr/>
          </w:pPr>
          <w:hyperlink w:anchor="__RefHeading___Toc1640689_1934241801">
            <w:r>
              <w:rPr>
                <w:webHidden/>
                <w:rStyle w:val="IndexLink"/>
                <w:rtl w:val="true"/>
              </w:rPr>
              <w:t xml:space="preserve">ترجمه بحارالانوار جلد </w:t>
            </w:r>
            <w:r>
              <w:rPr>
                <w:rStyle w:val="IndexLink"/>
              </w:rPr>
              <w:t>95</w:t>
            </w:r>
            <w:r>
              <w:rPr>
                <w:rStyle w:val="IndexLink"/>
                <w:rtl w:val="true"/>
              </w:rPr>
              <w:t xml:space="preserve">: </w:t>
            </w:r>
            <w:r>
              <w:rPr>
                <w:rStyle w:val="IndexLink"/>
                <w:rtl w:val="true"/>
              </w:rPr>
              <w:t>کتاب اعمال روزها</w:t>
            </w:r>
            <w:r>
              <w:rPr>
                <w:rStyle w:val="IndexLink"/>
                <w:rtl w:val="true"/>
              </w:rPr>
              <w:tab/>
            </w:r>
            <w:r>
              <w:rPr>
                <w:rStyle w:val="IndexLink"/>
              </w:rPr>
              <w:t>24</w:t>
            </w:r>
          </w:hyperlink>
        </w:p>
        <w:p>
          <w:pPr>
            <w:pStyle w:val="Contents2"/>
            <w:tabs>
              <w:tab w:val="clear" w:pos="8743"/>
              <w:tab w:val="right" w:pos="9026" w:leader="dot"/>
            </w:tabs>
            <w:rPr/>
          </w:pPr>
          <w:hyperlink w:anchor="__RefHeading___Toc1640691_1934241801">
            <w:r>
              <w:rPr>
                <w:webHidden/>
                <w:rStyle w:val="IndexLink"/>
                <w:rtl w:val="true"/>
              </w:rPr>
              <w:t>تتمة كتاب أعمال السنين و الشهور</w:t>
            </w:r>
            <w:r>
              <w:rPr>
                <w:rStyle w:val="IndexLink"/>
                <w:rtl w:val="true"/>
              </w:rPr>
              <w:tab/>
            </w:r>
            <w:r>
              <w:rPr>
                <w:rStyle w:val="IndexLink"/>
              </w:rPr>
              <w:t>24</w:t>
            </w:r>
          </w:hyperlink>
        </w:p>
        <w:p>
          <w:pPr>
            <w:pStyle w:val="Contents2"/>
            <w:tabs>
              <w:tab w:val="clear" w:pos="8743"/>
              <w:tab w:val="right" w:pos="9026" w:leader="dot"/>
            </w:tabs>
            <w:rPr/>
          </w:pPr>
          <w:hyperlink w:anchor="__RefHeading___Toc1640693_1934241801">
            <w:r>
              <w:rPr>
                <w:webHidden/>
                <w:rStyle w:val="IndexLink"/>
                <w:rtl w:val="true"/>
              </w:rPr>
              <w:t>تتمة أبواب أعمال شهر رمضان من الأدعية و الصلوات</w:t>
            </w:r>
            <w:r>
              <w:rPr>
                <w:rStyle w:val="IndexLink"/>
                <w:rtl w:val="true"/>
              </w:rPr>
              <w:tab/>
            </w:r>
            <w:r>
              <w:rPr>
                <w:rStyle w:val="IndexLink"/>
              </w:rPr>
              <w:t>24</w:t>
            </w:r>
          </w:hyperlink>
        </w:p>
        <w:p>
          <w:pPr>
            <w:pStyle w:val="Contents3"/>
            <w:tabs>
              <w:tab w:val="clear" w:pos="8459"/>
              <w:tab w:val="right" w:pos="9026" w:leader="dot"/>
            </w:tabs>
            <w:rPr/>
          </w:pPr>
          <w:hyperlink w:anchor="__RefHeading___Toc1640695_1934241801">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640697_1934241801">
            <w:r>
              <w:rPr>
                <w:webHidden/>
                <w:rStyle w:val="IndexLink"/>
                <w:rtl w:val="true"/>
              </w:rPr>
              <w:t xml:space="preserve">باب </w:t>
            </w:r>
            <w:r>
              <w:rPr>
                <w:rStyle w:val="IndexLink"/>
              </w:rPr>
              <w:t>5</w:t>
            </w:r>
            <w:r>
              <w:rPr>
                <w:rStyle w:val="IndexLink"/>
                <w:rtl w:val="true"/>
              </w:rPr>
              <w:t xml:space="preserve"> </w:t>
            </w:r>
            <w:r>
              <w:rPr>
                <w:rStyle w:val="IndexLink"/>
                <w:rtl w:val="true"/>
              </w:rPr>
              <w:t>أدعية كل يوم يوم و كل ليلة ليلة من شهر رمضان و سائر أعمالها</w:t>
            </w:r>
            <w:r>
              <w:rPr>
                <w:rStyle w:val="IndexLink"/>
                <w:rtl w:val="true"/>
              </w:rPr>
              <w:tab/>
            </w:r>
            <w:r>
              <w:rPr>
                <w:rStyle w:val="IndexLink"/>
              </w:rPr>
              <w:t>24</w:t>
            </w:r>
          </w:hyperlink>
        </w:p>
        <w:p>
          <w:pPr>
            <w:pStyle w:val="Contents4"/>
            <w:tabs>
              <w:tab w:val="clear" w:pos="8176"/>
              <w:tab w:val="right" w:pos="9026" w:leader="dot"/>
            </w:tabs>
            <w:rPr/>
          </w:pPr>
          <w:hyperlink w:anchor="__RefHeading___Toc1640699_1934241801">
            <w:r>
              <w:rPr>
                <w:webHidden/>
                <w:rStyle w:val="IndexLink"/>
                <w:rtl w:val="true"/>
              </w:rPr>
              <w:t>الأخبار</w:t>
            </w:r>
            <w:r>
              <w:rPr>
                <w:rStyle w:val="IndexLink"/>
                <w:rtl w:val="true"/>
              </w:rPr>
              <w:tab/>
            </w:r>
            <w:r>
              <w:rPr>
                <w:rStyle w:val="IndexLink"/>
              </w:rPr>
              <w:t>24</w:t>
            </w:r>
          </w:hyperlink>
        </w:p>
        <w:p>
          <w:pPr>
            <w:pStyle w:val="Contents5"/>
            <w:tabs>
              <w:tab w:val="clear" w:pos="7892"/>
              <w:tab w:val="right" w:pos="9026" w:leader="dot"/>
            </w:tabs>
            <w:rPr/>
          </w:pPr>
          <w:hyperlink w:anchor="__RefHeading___Toc1640701_1934241801">
            <w:r>
              <w:rPr>
                <w:webHidden/>
                <w:rStyle w:val="IndexLink"/>
                <w:rtl w:val="true"/>
              </w:rPr>
              <w:t>أقول</w:t>
            </w:r>
            <w:r>
              <w:rPr>
                <w:rStyle w:val="IndexLink"/>
                <w:rtl w:val="true"/>
              </w:rPr>
              <w:tab/>
            </w:r>
            <w:r>
              <w:rPr>
                <w:rStyle w:val="IndexLink"/>
              </w:rPr>
              <w:t>24</w:t>
            </w:r>
          </w:hyperlink>
        </w:p>
        <w:p>
          <w:pPr>
            <w:pStyle w:val="Contents5"/>
            <w:tabs>
              <w:tab w:val="clear" w:pos="7892"/>
              <w:tab w:val="right" w:pos="9026" w:leader="dot"/>
            </w:tabs>
            <w:rPr/>
          </w:pPr>
          <w:hyperlink w:anchor="__RefHeading___Toc1640703_1934241801">
            <w:r>
              <w:rPr>
                <w:webHidden/>
                <w:rStyle w:val="IndexLink"/>
                <w:rtl w:val="true"/>
              </w:rPr>
              <w:t>«</w:t>
            </w:r>
            <w:r>
              <w:rPr>
                <w:rStyle w:val="IndexLink"/>
              </w:rPr>
              <w:t>1</w:t>
            </w:r>
            <w:r>
              <w:rPr>
                <w:rStyle w:val="IndexLink"/>
                <w:rtl w:val="true"/>
              </w:rPr>
              <w:t>»</w:t>
              <w:tab/>
            </w:r>
            <w:r>
              <w:rPr>
                <w:rStyle w:val="IndexLink"/>
              </w:rPr>
              <w:t>25</w:t>
            </w:r>
          </w:hyperlink>
        </w:p>
        <w:p>
          <w:pPr>
            <w:pStyle w:val="Contents2"/>
            <w:tabs>
              <w:tab w:val="clear" w:pos="8743"/>
              <w:tab w:val="right" w:pos="9026" w:leader="dot"/>
            </w:tabs>
            <w:rPr/>
          </w:pPr>
          <w:hyperlink w:anchor="__RefHeading___Toc1640705_1934241801">
            <w:r>
              <w:rPr>
                <w:webHidden/>
                <w:rStyle w:val="IndexLink"/>
                <w:rtl w:val="true"/>
              </w:rPr>
              <w:t>ادامه کتاب أعمال سال ها و ماه ها</w:t>
            </w:r>
            <w:r>
              <w:rPr>
                <w:rStyle w:val="IndexLink"/>
                <w:rtl w:val="true"/>
              </w:rPr>
              <w:tab/>
            </w:r>
            <w:r>
              <w:rPr>
                <w:rStyle w:val="IndexLink"/>
              </w:rPr>
              <w:t>25</w:t>
            </w:r>
          </w:hyperlink>
        </w:p>
        <w:p>
          <w:pPr>
            <w:pStyle w:val="Contents2"/>
            <w:tabs>
              <w:tab w:val="clear" w:pos="8743"/>
              <w:tab w:val="right" w:pos="9026" w:leader="dot"/>
            </w:tabs>
            <w:rPr/>
          </w:pPr>
          <w:hyperlink w:anchor="__RefHeading___Toc1640707_1934241801">
            <w:r>
              <w:rPr>
                <w:webHidden/>
                <w:rStyle w:val="IndexLink"/>
                <w:rtl w:val="true"/>
              </w:rPr>
              <w:t>ادامه بابهای اعمال ماه رمضان شامل دعاها و نمازها</w:t>
            </w:r>
            <w:r>
              <w:rPr>
                <w:rStyle w:val="IndexLink"/>
                <w:rtl w:val="true"/>
              </w:rPr>
              <w:tab/>
            </w:r>
            <w:r>
              <w:rPr>
                <w:rStyle w:val="IndexLink"/>
              </w:rPr>
              <w:t>25</w:t>
            </w:r>
          </w:hyperlink>
        </w:p>
        <w:p>
          <w:pPr>
            <w:pStyle w:val="Contents3"/>
            <w:tabs>
              <w:tab w:val="clear" w:pos="8459"/>
              <w:tab w:val="right" w:pos="9026" w:leader="dot"/>
            </w:tabs>
            <w:rPr/>
          </w:pPr>
          <w:hyperlink w:anchor="__RefHeading___Toc1640709_1934241801">
            <w:r>
              <w:rPr>
                <w:webHidden/>
                <w:rStyle w:val="IndexLink"/>
                <w:rtl w:val="true"/>
              </w:rPr>
              <w:t xml:space="preserve">باب پنجم </w:t>
            </w:r>
            <w:r>
              <w:rPr>
                <w:rStyle w:val="IndexLink"/>
                <w:rtl w:val="true"/>
              </w:rPr>
              <w:t xml:space="preserve">: </w:t>
            </w:r>
            <w:r>
              <w:rPr>
                <w:rStyle w:val="IndexLink"/>
                <w:rtl w:val="true"/>
              </w:rPr>
              <w:t>اعمال و دعاهای روزها و شب های ماه مبارک رمضان و باقی اعمال آن</w:t>
            </w:r>
            <w:r>
              <w:rPr>
                <w:rStyle w:val="IndexLink"/>
                <w:rtl w:val="true"/>
              </w:rPr>
              <w:tab/>
            </w:r>
            <w:r>
              <w:rPr>
                <w:rStyle w:val="IndexLink"/>
              </w:rPr>
              <w:t>25</w:t>
            </w:r>
          </w:hyperlink>
        </w:p>
        <w:p>
          <w:pPr>
            <w:pStyle w:val="Contents4"/>
            <w:tabs>
              <w:tab w:val="clear" w:pos="8176"/>
              <w:tab w:val="right" w:pos="9026" w:leader="dot"/>
            </w:tabs>
            <w:rPr/>
          </w:pPr>
          <w:hyperlink w:anchor="__RefHeading___Toc1640711_1934241801">
            <w:r>
              <w:rPr>
                <w:webHidden/>
                <w:rStyle w:val="IndexLink"/>
                <w:rtl w:val="true"/>
              </w:rPr>
              <w:t>روایات</w:t>
            </w:r>
            <w:r>
              <w:rPr>
                <w:rStyle w:val="IndexLink"/>
                <w:rtl w:val="true"/>
              </w:rPr>
              <w:tab/>
            </w:r>
            <w:r>
              <w:rPr>
                <w:rStyle w:val="IndexLink"/>
              </w:rPr>
              <w:t>25</w:t>
            </w:r>
          </w:hyperlink>
        </w:p>
        <w:p>
          <w:pPr>
            <w:pStyle w:val="Contents5"/>
            <w:tabs>
              <w:tab w:val="clear" w:pos="7892"/>
              <w:tab w:val="right" w:pos="9026" w:leader="dot"/>
            </w:tabs>
            <w:rPr/>
          </w:pPr>
          <w:hyperlink w:anchor="__RefHeading___Toc1640713_1934241801">
            <w:r>
              <w:rPr>
                <w:webHidden/>
                <w:rStyle w:val="IndexLink"/>
                <w:rtl w:val="true"/>
              </w:rPr>
              <w:t>مؤلف</w:t>
            </w:r>
            <w:r>
              <w:rPr>
                <w:rStyle w:val="IndexLink"/>
                <w:rtl w:val="true"/>
              </w:rPr>
              <w:tab/>
            </w:r>
            <w:r>
              <w:rPr>
                <w:rStyle w:val="IndexLink"/>
              </w:rPr>
              <w:t>25</w:t>
            </w:r>
          </w:hyperlink>
        </w:p>
        <w:p>
          <w:pPr>
            <w:pStyle w:val="Contents5"/>
            <w:tabs>
              <w:tab w:val="clear" w:pos="7892"/>
              <w:tab w:val="right" w:pos="9026" w:leader="dot"/>
            </w:tabs>
            <w:rPr/>
          </w:pPr>
          <w:hyperlink w:anchor="__RefHeading___Toc1640715_1934241801">
            <w:r>
              <w:rPr>
                <w:webHidden/>
                <w:rStyle w:val="IndexLink"/>
                <w:rtl w:val="true"/>
              </w:rPr>
              <w:t xml:space="preserve">روایت </w:t>
            </w:r>
            <w:r>
              <w:rPr>
                <w:rStyle w:val="IndexLink"/>
              </w:rPr>
              <w:t>1</w:t>
            </w:r>
            <w:r>
              <w:rPr>
                <w:rStyle w:val="IndexLink"/>
                <w:rtl w:val="true"/>
              </w:rPr>
              <w:tab/>
            </w:r>
            <w:r>
              <w:rPr>
                <w:rStyle w:val="IndexLink"/>
              </w:rPr>
              <w:t>25</w:t>
            </w:r>
          </w:hyperlink>
        </w:p>
        <w:p>
          <w:pPr>
            <w:pStyle w:val="Contents5"/>
            <w:tabs>
              <w:tab w:val="clear" w:pos="7892"/>
              <w:tab w:val="right" w:pos="9026" w:leader="dot"/>
            </w:tabs>
            <w:rPr/>
          </w:pPr>
          <w:hyperlink w:anchor="__RefHeading___Toc1640717_1934241801">
            <w:r>
              <w:rPr>
                <w:webHidden/>
                <w:rStyle w:val="IndexLink"/>
                <w:rtl w:val="true"/>
              </w:rPr>
              <w:t>أَقُولُ</w:t>
            </w:r>
            <w:r>
              <w:rPr>
                <w:rStyle w:val="IndexLink"/>
                <w:rtl w:val="true"/>
              </w:rPr>
              <w:tab/>
            </w:r>
            <w:r>
              <w:rPr>
                <w:rStyle w:val="IndexLink"/>
              </w:rPr>
              <w:t>26</w:t>
            </w:r>
          </w:hyperlink>
        </w:p>
        <w:p>
          <w:pPr>
            <w:pStyle w:val="Contents5"/>
            <w:tabs>
              <w:tab w:val="clear" w:pos="7892"/>
              <w:tab w:val="right" w:pos="9026" w:leader="dot"/>
            </w:tabs>
            <w:rPr/>
          </w:pPr>
          <w:hyperlink w:anchor="__RefHeading___Toc1640719_1934241801">
            <w:r>
              <w:rPr>
                <w:webHidden/>
                <w:rStyle w:val="IndexLink"/>
                <w:rtl w:val="true"/>
              </w:rPr>
              <w:t>اليوم الأول</w:t>
            </w:r>
            <w:r>
              <w:rPr>
                <w:rStyle w:val="IndexLink"/>
                <w:rtl w:val="true"/>
              </w:rPr>
              <w:tab/>
            </w:r>
            <w:r>
              <w:rPr>
                <w:rStyle w:val="IndexLink"/>
              </w:rPr>
              <w:t>26</w:t>
            </w:r>
          </w:hyperlink>
        </w:p>
        <w:p>
          <w:pPr>
            <w:pStyle w:val="Contents5"/>
            <w:tabs>
              <w:tab w:val="clear" w:pos="7892"/>
              <w:tab w:val="right" w:pos="9026" w:leader="dot"/>
            </w:tabs>
            <w:rPr/>
          </w:pPr>
          <w:hyperlink w:anchor="__RefHeading___Toc1640721_1934241801">
            <w:r>
              <w:rPr>
                <w:webHidden/>
                <w:rStyle w:val="IndexLink"/>
                <w:rtl w:val="true"/>
              </w:rPr>
              <w:t>«</w:t>
            </w:r>
            <w:r>
              <w:rPr>
                <w:rStyle w:val="IndexLink"/>
              </w:rPr>
              <w:t>2</w:t>
            </w:r>
            <w:r>
              <w:rPr>
                <w:rStyle w:val="IndexLink"/>
                <w:rtl w:val="true"/>
              </w:rPr>
              <w:t>»</w:t>
              <w:tab/>
            </w:r>
            <w:r>
              <w:rPr>
                <w:rStyle w:val="IndexLink"/>
              </w:rPr>
              <w:t>26</w:t>
            </w:r>
          </w:hyperlink>
        </w:p>
        <w:p>
          <w:pPr>
            <w:pStyle w:val="Contents5"/>
            <w:tabs>
              <w:tab w:val="clear" w:pos="7892"/>
              <w:tab w:val="right" w:pos="9026" w:leader="dot"/>
            </w:tabs>
            <w:rPr/>
          </w:pPr>
          <w:hyperlink w:anchor="__RefHeading___Toc1640723_1934241801">
            <w:r>
              <w:rPr>
                <w:webHidden/>
                <w:rStyle w:val="IndexLink"/>
                <w:rtl w:val="true"/>
              </w:rPr>
              <w:t>مؤلف</w:t>
            </w:r>
            <w:r>
              <w:rPr>
                <w:rStyle w:val="IndexLink"/>
                <w:rtl w:val="true"/>
              </w:rPr>
              <w:tab/>
            </w:r>
            <w:r>
              <w:rPr>
                <w:rStyle w:val="IndexLink"/>
              </w:rPr>
              <w:t>26</w:t>
            </w:r>
          </w:hyperlink>
        </w:p>
        <w:p>
          <w:pPr>
            <w:pStyle w:val="Contents5"/>
            <w:tabs>
              <w:tab w:val="clear" w:pos="7892"/>
              <w:tab w:val="right" w:pos="9026" w:leader="dot"/>
            </w:tabs>
            <w:rPr/>
          </w:pPr>
          <w:hyperlink w:anchor="__RefHeading___Toc1640725_1934241801">
            <w:r>
              <w:rPr>
                <w:webHidden/>
                <w:rStyle w:val="IndexLink"/>
                <w:rtl w:val="true"/>
              </w:rPr>
              <w:t>روز اول</w:t>
            </w:r>
            <w:r>
              <w:rPr>
                <w:rStyle w:val="IndexLink"/>
                <w:rtl w:val="true"/>
              </w:rPr>
              <w:tab/>
            </w:r>
            <w:r>
              <w:rPr>
                <w:rStyle w:val="IndexLink"/>
              </w:rPr>
              <w:t>26</w:t>
            </w:r>
          </w:hyperlink>
        </w:p>
        <w:p>
          <w:pPr>
            <w:pStyle w:val="Contents5"/>
            <w:tabs>
              <w:tab w:val="clear" w:pos="7892"/>
              <w:tab w:val="right" w:pos="9026" w:leader="dot"/>
            </w:tabs>
            <w:rPr/>
          </w:pPr>
          <w:hyperlink w:anchor="__RefHeading___Toc1640727_1934241801">
            <w:r>
              <w:rPr>
                <w:webHidden/>
                <w:rStyle w:val="IndexLink"/>
                <w:rtl w:val="true"/>
              </w:rPr>
              <w:t xml:space="preserve">روایت </w:t>
            </w:r>
            <w:r>
              <w:rPr>
                <w:rStyle w:val="IndexLink"/>
              </w:rPr>
              <w:t>2</w:t>
            </w:r>
            <w:r>
              <w:rPr>
                <w:rStyle w:val="IndexLink"/>
                <w:rtl w:val="true"/>
              </w:rPr>
              <w:tab/>
            </w:r>
            <w:r>
              <w:rPr>
                <w:rStyle w:val="IndexLink"/>
              </w:rPr>
              <w:t>27</w:t>
            </w:r>
          </w:hyperlink>
        </w:p>
        <w:p>
          <w:pPr>
            <w:pStyle w:val="Contents5"/>
            <w:tabs>
              <w:tab w:val="clear" w:pos="7892"/>
              <w:tab w:val="right" w:pos="9026" w:leader="dot"/>
            </w:tabs>
            <w:rPr/>
          </w:pPr>
          <w:hyperlink w:anchor="__RefHeading___Toc1640729_1934241801">
            <w:r>
              <w:rPr>
                <w:webHidden/>
                <w:rStyle w:val="IndexLink"/>
                <w:rtl w:val="true"/>
              </w:rPr>
              <w:t>دُعَاءٌ آخَرُ فِي الْيَوْمِ الْأَوَّلَ مِنْهُ</w:t>
            </w:r>
            <w:r>
              <w:rPr>
                <w:rStyle w:val="IndexLink"/>
                <w:rtl w:val="true"/>
              </w:rPr>
              <w:tab/>
            </w:r>
            <w:r>
              <w:rPr>
                <w:rStyle w:val="IndexLink"/>
              </w:rPr>
              <w:t>30</w:t>
            </w:r>
          </w:hyperlink>
        </w:p>
        <w:p>
          <w:pPr>
            <w:pStyle w:val="Contents5"/>
            <w:tabs>
              <w:tab w:val="clear" w:pos="7892"/>
              <w:tab w:val="right" w:pos="9026" w:leader="dot"/>
            </w:tabs>
            <w:rPr/>
          </w:pPr>
          <w:hyperlink w:anchor="__RefHeading___Toc1640731_1934241801">
            <w:r>
              <w:rPr>
                <w:webHidden/>
                <w:rStyle w:val="IndexLink"/>
                <w:rtl w:val="true"/>
              </w:rPr>
              <w:t>بيان</w:t>
            </w:r>
            <w:r>
              <w:rPr>
                <w:rStyle w:val="IndexLink"/>
                <w:rtl w:val="true"/>
              </w:rPr>
              <w:tab/>
            </w:r>
            <w:r>
              <w:rPr>
                <w:rStyle w:val="IndexLink"/>
              </w:rPr>
              <w:t>30</w:t>
            </w:r>
          </w:hyperlink>
        </w:p>
        <w:p>
          <w:pPr>
            <w:pStyle w:val="Contents4"/>
            <w:tabs>
              <w:tab w:val="clear" w:pos="8176"/>
              <w:tab w:val="right" w:pos="9026" w:leader="dot"/>
            </w:tabs>
            <w:rPr/>
          </w:pPr>
          <w:hyperlink w:anchor="__RefHeading___Toc1640733_1934241801">
            <w:r>
              <w:rPr>
                <w:webHidden/>
                <w:rStyle w:val="IndexLink"/>
                <w:rtl w:val="true"/>
              </w:rPr>
              <w:t>فصل فيما نذكره من فضل الاعتكاف في شهر رمضان</w:t>
            </w:r>
            <w:r>
              <w:rPr>
                <w:rStyle w:val="IndexLink"/>
                <w:rtl w:val="true"/>
              </w:rPr>
              <w:tab/>
            </w:r>
            <w:r>
              <w:rPr>
                <w:rStyle w:val="IndexLink"/>
              </w:rPr>
              <w:t>30</w:t>
            </w:r>
          </w:hyperlink>
        </w:p>
        <w:p>
          <w:pPr>
            <w:pStyle w:val="Contents4"/>
            <w:tabs>
              <w:tab w:val="clear" w:pos="8176"/>
              <w:tab w:val="right" w:pos="9026" w:leader="dot"/>
            </w:tabs>
            <w:rPr/>
          </w:pPr>
          <w:hyperlink w:anchor="__RefHeading___Toc1640735_1934241801">
            <w:r>
              <w:rPr>
                <w:webHidden/>
                <w:rStyle w:val="IndexLink"/>
                <w:rtl w:val="true"/>
              </w:rPr>
              <w:t>فصل فيما نذكره من أن القرآن أنزل في شهر رمضان</w:t>
            </w:r>
            <w:r>
              <w:rPr>
                <w:rStyle w:val="IndexLink"/>
                <w:rtl w:val="true"/>
              </w:rPr>
              <w:tab/>
            </w:r>
            <w:r>
              <w:rPr>
                <w:rStyle w:val="IndexLink"/>
              </w:rPr>
              <w:t>30</w:t>
            </w:r>
          </w:hyperlink>
        </w:p>
        <w:p>
          <w:pPr>
            <w:pStyle w:val="Contents5"/>
            <w:tabs>
              <w:tab w:val="clear" w:pos="7892"/>
              <w:tab w:val="right" w:pos="9026" w:leader="dot"/>
            </w:tabs>
            <w:rPr/>
          </w:pPr>
          <w:hyperlink w:anchor="__RefHeading___Toc1640737_1934241801">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640739_1934241801">
            <w:r>
              <w:rPr>
                <w:webHidden/>
                <w:rStyle w:val="IndexLink"/>
                <w:rtl w:val="true"/>
              </w:rPr>
              <w:t>دعای دیگر روز اول از این ماه</w:t>
            </w:r>
            <w:r>
              <w:rPr>
                <w:rStyle w:val="IndexLink"/>
                <w:rtl w:val="true"/>
              </w:rPr>
              <w:tab/>
            </w:r>
            <w:r>
              <w:rPr>
                <w:rStyle w:val="IndexLink"/>
              </w:rPr>
              <w:t>30</w:t>
            </w:r>
          </w:hyperlink>
        </w:p>
        <w:p>
          <w:pPr>
            <w:pStyle w:val="Contents5"/>
            <w:tabs>
              <w:tab w:val="clear" w:pos="7892"/>
              <w:tab w:val="right" w:pos="9026" w:leader="dot"/>
            </w:tabs>
            <w:rPr/>
          </w:pPr>
          <w:hyperlink w:anchor="__RefHeading___Toc1640741_1934241801">
            <w:r>
              <w:rPr>
                <w:webHidden/>
                <w:rStyle w:val="IndexLink"/>
                <w:rtl w:val="true"/>
              </w:rPr>
              <w:t>مؤلف</w:t>
            </w:r>
            <w:r>
              <w:rPr>
                <w:rStyle w:val="IndexLink"/>
                <w:rtl w:val="true"/>
              </w:rPr>
              <w:tab/>
            </w:r>
            <w:r>
              <w:rPr>
                <w:rStyle w:val="IndexLink"/>
              </w:rPr>
              <w:t>30</w:t>
            </w:r>
          </w:hyperlink>
        </w:p>
        <w:p>
          <w:pPr>
            <w:pStyle w:val="Contents4"/>
            <w:tabs>
              <w:tab w:val="clear" w:pos="8176"/>
              <w:tab w:val="right" w:pos="9026" w:leader="dot"/>
            </w:tabs>
            <w:rPr/>
          </w:pPr>
          <w:hyperlink w:anchor="__RefHeading___Toc1640743_1934241801">
            <w:r>
              <w:rPr>
                <w:webHidden/>
                <w:rStyle w:val="IndexLink"/>
                <w:rtl w:val="true"/>
              </w:rPr>
              <w:t>فصل</w:t>
            </w:r>
            <w:r>
              <w:rPr>
                <w:rStyle w:val="IndexLink"/>
                <w:rtl w:val="true"/>
              </w:rPr>
              <w:t xml:space="preserve">: </w:t>
            </w:r>
            <w:r>
              <w:rPr>
                <w:rStyle w:val="IndexLink"/>
                <w:rtl w:val="true"/>
              </w:rPr>
              <w:t>در فضیلت اعتکاف در ماه رمضان</w:t>
            </w:r>
            <w:r>
              <w:rPr>
                <w:rStyle w:val="IndexLink"/>
                <w:rtl w:val="true"/>
              </w:rPr>
              <w:t>.</w:t>
              <w:tab/>
            </w:r>
            <w:r>
              <w:rPr>
                <w:rStyle w:val="IndexLink"/>
              </w:rPr>
              <w:t>31</w:t>
            </w:r>
          </w:hyperlink>
        </w:p>
        <w:p>
          <w:pPr>
            <w:pStyle w:val="Contents4"/>
            <w:tabs>
              <w:tab w:val="clear" w:pos="8176"/>
              <w:tab w:val="right" w:pos="9026" w:leader="dot"/>
            </w:tabs>
            <w:rPr/>
          </w:pPr>
          <w:hyperlink w:anchor="__RefHeading___Toc1640745_1934241801">
            <w:r>
              <w:rPr>
                <w:webHidden/>
                <w:rStyle w:val="IndexLink"/>
                <w:rtl w:val="true"/>
              </w:rPr>
              <w:t>فصل</w:t>
            </w:r>
            <w:r>
              <w:rPr>
                <w:rStyle w:val="IndexLink"/>
                <w:rtl w:val="true"/>
              </w:rPr>
              <w:t xml:space="preserve">: </w:t>
            </w:r>
            <w:r>
              <w:rPr>
                <w:rStyle w:val="IndexLink"/>
                <w:rtl w:val="true"/>
              </w:rPr>
              <w:t>در خصوص نزول قرآن در ماه رمضان و تشویق به تلاوت آن در ماه رمضان</w:t>
            </w:r>
            <w:r>
              <w:rPr>
                <w:rStyle w:val="IndexLink"/>
                <w:rtl w:val="true"/>
              </w:rPr>
              <w:tab/>
            </w:r>
            <w:r>
              <w:rPr>
                <w:rStyle w:val="IndexLink"/>
              </w:rPr>
              <w:t>31</w:t>
            </w:r>
          </w:hyperlink>
        </w:p>
        <w:p>
          <w:pPr>
            <w:pStyle w:val="Contents4"/>
            <w:tabs>
              <w:tab w:val="clear" w:pos="8176"/>
              <w:tab w:val="right" w:pos="9026" w:leader="dot"/>
            </w:tabs>
            <w:rPr/>
          </w:pPr>
          <w:hyperlink w:anchor="__RefHeading___Toc1640747_1934241801">
            <w:r>
              <w:rPr>
                <w:webHidden/>
                <w:rStyle w:val="IndexLink"/>
                <w:rtl w:val="true"/>
              </w:rPr>
              <w:t>فصل فيما نذكره مما يدعي به عند نشر المصحف لقراءة القرآن</w:t>
            </w:r>
            <w:r>
              <w:rPr>
                <w:rStyle w:val="IndexLink"/>
                <w:rtl w:val="true"/>
              </w:rPr>
              <w:tab/>
            </w:r>
            <w:r>
              <w:rPr>
                <w:rStyle w:val="IndexLink"/>
              </w:rPr>
              <w:t>32</w:t>
            </w:r>
          </w:hyperlink>
        </w:p>
        <w:p>
          <w:pPr>
            <w:pStyle w:val="Contents4"/>
            <w:tabs>
              <w:tab w:val="clear" w:pos="8176"/>
              <w:tab w:val="right" w:pos="9026" w:leader="dot"/>
            </w:tabs>
            <w:rPr/>
          </w:pPr>
          <w:hyperlink w:anchor="__RefHeading___Toc1640749_1934241801">
            <w:r>
              <w:rPr>
                <w:webHidden/>
                <w:rStyle w:val="IndexLink"/>
                <w:rtl w:val="true"/>
              </w:rPr>
              <w:t>فصل</w:t>
            </w:r>
            <w:r>
              <w:rPr>
                <w:rStyle w:val="IndexLink"/>
                <w:rtl w:val="true"/>
              </w:rPr>
              <w:t xml:space="preserve">: </w:t>
            </w:r>
            <w:r>
              <w:rPr>
                <w:rStyle w:val="IndexLink"/>
                <w:rtl w:val="true"/>
              </w:rPr>
              <w:t>دعا هنگام گشودن قرآن برای تلاوت آن</w:t>
            </w:r>
            <w:r>
              <w:rPr>
                <w:rStyle w:val="IndexLink"/>
                <w:rtl w:val="true"/>
              </w:rPr>
              <w:tab/>
            </w:r>
            <w:r>
              <w:rPr>
                <w:rStyle w:val="IndexLink"/>
              </w:rPr>
              <w:t>32</w:t>
            </w:r>
          </w:hyperlink>
        </w:p>
        <w:p>
          <w:pPr>
            <w:pStyle w:val="Contents4"/>
            <w:tabs>
              <w:tab w:val="clear" w:pos="8176"/>
              <w:tab w:val="right" w:pos="9026" w:leader="dot"/>
            </w:tabs>
            <w:rPr/>
          </w:pPr>
          <w:hyperlink w:anchor="__RefHeading___Toc1640751_1934241801">
            <w:r>
              <w:rPr>
                <w:webHidden/>
                <w:rStyle w:val="IndexLink"/>
                <w:rtl w:val="true"/>
              </w:rPr>
              <w:t>فصل فيما نذكره مما ينبغي أن يقرأ في مدة الشهر كله</w:t>
            </w:r>
            <w:r>
              <w:rPr>
                <w:rStyle w:val="IndexLink"/>
                <w:rtl w:val="true"/>
              </w:rPr>
              <w:tab/>
            </w:r>
            <w:r>
              <w:rPr>
                <w:rStyle w:val="IndexLink"/>
              </w:rPr>
              <w:t>34</w:t>
            </w:r>
          </w:hyperlink>
        </w:p>
        <w:p>
          <w:pPr>
            <w:pStyle w:val="Contents4"/>
            <w:tabs>
              <w:tab w:val="clear" w:pos="8176"/>
              <w:tab w:val="right" w:pos="9026" w:leader="dot"/>
            </w:tabs>
            <w:rPr/>
          </w:pPr>
          <w:hyperlink w:anchor="__RefHeading___Toc1640753_1934241801">
            <w:r>
              <w:rPr>
                <w:webHidden/>
                <w:rStyle w:val="IndexLink"/>
                <w:rtl w:val="true"/>
              </w:rPr>
              <w:t>فصل</w:t>
            </w:r>
            <w:r>
              <w:rPr>
                <w:rStyle w:val="IndexLink"/>
                <w:rtl w:val="true"/>
              </w:rPr>
              <w:t xml:space="preserve">: </w:t>
            </w:r>
            <w:r>
              <w:rPr>
                <w:rStyle w:val="IndexLink"/>
                <w:rtl w:val="true"/>
              </w:rPr>
              <w:t>مقداری از قرآن که بهتر است در طول ماه رمضان، خوانده شود</w:t>
            </w:r>
            <w:r>
              <w:rPr>
                <w:rStyle w:val="IndexLink"/>
                <w:rtl w:val="true"/>
              </w:rPr>
              <w:t>.</w:t>
              <w:tab/>
            </w:r>
            <w:r>
              <w:rPr>
                <w:rStyle w:val="IndexLink"/>
              </w:rPr>
              <w:t>34</w:t>
            </w:r>
          </w:hyperlink>
        </w:p>
        <w:p>
          <w:pPr>
            <w:pStyle w:val="Contents4"/>
            <w:tabs>
              <w:tab w:val="clear" w:pos="8176"/>
              <w:tab w:val="right" w:pos="9026" w:leader="dot"/>
            </w:tabs>
            <w:rPr/>
          </w:pPr>
          <w:hyperlink w:anchor="__RefHeading___Toc1640755_1934241801">
            <w:r>
              <w:rPr>
                <w:webHidden/>
                <w:rStyle w:val="IndexLink"/>
                <w:rtl w:val="true"/>
              </w:rPr>
              <w:t>فصل فيما نذكره من دعاء إذا فرغ من قراءة بعض القرآن</w:t>
            </w:r>
            <w:r>
              <w:rPr>
                <w:rStyle w:val="IndexLink"/>
                <w:rtl w:val="true"/>
              </w:rPr>
              <w:tab/>
            </w:r>
            <w:r>
              <w:rPr>
                <w:rStyle w:val="IndexLink"/>
              </w:rPr>
              <w:t>36</w:t>
            </w:r>
          </w:hyperlink>
        </w:p>
        <w:p>
          <w:pPr>
            <w:pStyle w:val="Contents4"/>
            <w:tabs>
              <w:tab w:val="clear" w:pos="8176"/>
              <w:tab w:val="right" w:pos="9026" w:leader="dot"/>
            </w:tabs>
            <w:rPr/>
          </w:pPr>
          <w:hyperlink w:anchor="__RefHeading___Toc1640757_1934241801">
            <w:r>
              <w:rPr>
                <w:webHidden/>
                <w:rStyle w:val="IndexLink"/>
                <w:rtl w:val="true"/>
              </w:rPr>
              <w:t>أقول</w:t>
            </w:r>
            <w:r>
              <w:rPr>
                <w:rStyle w:val="IndexLink"/>
                <w:rtl w:val="true"/>
              </w:rPr>
              <w:tab/>
            </w:r>
            <w:r>
              <w:rPr>
                <w:rStyle w:val="IndexLink"/>
              </w:rPr>
              <w:t>36</w:t>
            </w:r>
          </w:hyperlink>
        </w:p>
        <w:p>
          <w:pPr>
            <w:pStyle w:val="Contents3"/>
            <w:tabs>
              <w:tab w:val="clear" w:pos="8459"/>
              <w:tab w:val="right" w:pos="9026" w:leader="dot"/>
            </w:tabs>
            <w:rPr/>
          </w:pPr>
          <w:hyperlink w:anchor="__RefHeading___Toc1640759_1934241801">
            <w:r>
              <w:rPr>
                <w:webHidden/>
                <w:rStyle w:val="IndexLink"/>
                <w:rtl w:val="true"/>
              </w:rPr>
              <w:t>الباب السادس فيما نذكره من وظائف الليلة الثانية من شهر رمضان و يومها و فيه فصول</w:t>
            </w:r>
            <w:r>
              <w:rPr>
                <w:rStyle w:val="IndexLink"/>
                <w:rtl w:val="true"/>
              </w:rPr>
              <w:t>.</w:t>
              <w:tab/>
            </w:r>
            <w:r>
              <w:rPr>
                <w:rStyle w:val="IndexLink"/>
              </w:rPr>
              <w:t>36</w:t>
            </w:r>
          </w:hyperlink>
        </w:p>
        <w:p>
          <w:pPr>
            <w:pStyle w:val="Contents4"/>
            <w:tabs>
              <w:tab w:val="clear" w:pos="8176"/>
              <w:tab w:val="right" w:pos="9026" w:leader="dot"/>
            </w:tabs>
            <w:rPr/>
          </w:pPr>
          <w:hyperlink w:anchor="__RefHeading___Toc1640761_1934241801">
            <w:r>
              <w:rPr>
                <w:webHidden/>
                <w:rStyle w:val="IndexLink"/>
                <w:rtl w:val="true"/>
              </w:rPr>
              <w:t>فصل فيما نذكره من كيفية خروج الصائم من صومه و دخوله في حكم الإفطار</w:t>
            </w:r>
            <w:r>
              <w:rPr>
                <w:rStyle w:val="IndexLink"/>
                <w:rtl w:val="true"/>
              </w:rPr>
              <w:tab/>
            </w:r>
            <w:r>
              <w:rPr>
                <w:rStyle w:val="IndexLink"/>
              </w:rPr>
              <w:t>36</w:t>
            </w:r>
          </w:hyperlink>
        </w:p>
        <w:p>
          <w:pPr>
            <w:pStyle w:val="Contents4"/>
            <w:tabs>
              <w:tab w:val="clear" w:pos="8176"/>
              <w:tab w:val="right" w:pos="9026" w:leader="dot"/>
            </w:tabs>
            <w:rPr/>
          </w:pPr>
          <w:hyperlink w:anchor="__RefHeading___Toc1640763_1934241801">
            <w:r>
              <w:rPr>
                <w:webHidden/>
                <w:rStyle w:val="IndexLink"/>
                <w:rtl w:val="true"/>
              </w:rPr>
              <w:t>فصل</w:t>
            </w:r>
            <w:r>
              <w:rPr>
                <w:rStyle w:val="IndexLink"/>
                <w:rtl w:val="true"/>
              </w:rPr>
              <w:t xml:space="preserve">: </w:t>
            </w:r>
            <w:r>
              <w:rPr>
                <w:rStyle w:val="IndexLink"/>
                <w:rtl w:val="true"/>
              </w:rPr>
              <w:t>در دعا هنگام فراغت از تلاوت قرآن</w:t>
            </w:r>
            <w:r>
              <w:rPr>
                <w:rStyle w:val="IndexLink"/>
                <w:rtl w:val="true"/>
              </w:rPr>
              <w:tab/>
            </w:r>
            <w:r>
              <w:rPr>
                <w:rStyle w:val="IndexLink"/>
              </w:rPr>
              <w:t>36</w:t>
            </w:r>
          </w:hyperlink>
        </w:p>
        <w:p>
          <w:pPr>
            <w:pStyle w:val="Contents4"/>
            <w:tabs>
              <w:tab w:val="clear" w:pos="8176"/>
              <w:tab w:val="right" w:pos="9026" w:leader="dot"/>
            </w:tabs>
            <w:rPr/>
          </w:pPr>
          <w:hyperlink w:anchor="__RefHeading___Toc1640765_1934241801">
            <w:r>
              <w:rPr>
                <w:webHidden/>
                <w:rStyle w:val="IndexLink"/>
                <w:rtl w:val="true"/>
              </w:rPr>
              <w:t>مؤلف</w:t>
            </w:r>
            <w:r>
              <w:rPr>
                <w:rStyle w:val="IndexLink"/>
                <w:rtl w:val="true"/>
              </w:rPr>
              <w:tab/>
            </w:r>
            <w:r>
              <w:rPr>
                <w:rStyle w:val="IndexLink"/>
              </w:rPr>
              <w:t>36</w:t>
            </w:r>
          </w:hyperlink>
        </w:p>
        <w:p>
          <w:pPr>
            <w:pStyle w:val="Contents3"/>
            <w:tabs>
              <w:tab w:val="clear" w:pos="8459"/>
              <w:tab w:val="right" w:pos="9026" w:leader="dot"/>
            </w:tabs>
            <w:rPr/>
          </w:pPr>
          <w:hyperlink w:anchor="__RefHeading___Toc1640767_1934241801">
            <w:r>
              <w:rPr>
                <w:webHidden/>
                <w:rStyle w:val="IndexLink"/>
                <w:rtl w:val="true"/>
              </w:rPr>
              <w:t xml:space="preserve">باب ششم </w:t>
            </w:r>
            <w:r>
              <w:rPr>
                <w:rStyle w:val="IndexLink"/>
                <w:rtl w:val="true"/>
              </w:rPr>
              <w:t xml:space="preserve">: </w:t>
            </w:r>
            <w:r>
              <w:rPr>
                <w:rStyle w:val="IndexLink"/>
                <w:rtl w:val="true"/>
              </w:rPr>
              <w:t>وظایف شب دوم ماه رمضان و روز آن که داری فصل هایی است</w:t>
            </w:r>
            <w:r>
              <w:rPr>
                <w:rStyle w:val="IndexLink"/>
                <w:rtl w:val="true"/>
              </w:rPr>
              <w:t>.</w:t>
              <w:tab/>
            </w:r>
            <w:r>
              <w:rPr>
                <w:rStyle w:val="IndexLink"/>
              </w:rPr>
              <w:t>37</w:t>
            </w:r>
          </w:hyperlink>
        </w:p>
        <w:p>
          <w:pPr>
            <w:pStyle w:val="Contents4"/>
            <w:tabs>
              <w:tab w:val="clear" w:pos="8176"/>
              <w:tab w:val="right" w:pos="9026" w:leader="dot"/>
            </w:tabs>
            <w:rPr/>
          </w:pPr>
          <w:hyperlink w:anchor="__RefHeading___Toc1640769_1934241801">
            <w:r>
              <w:rPr>
                <w:webHidden/>
                <w:rStyle w:val="IndexLink"/>
                <w:rtl w:val="true"/>
              </w:rPr>
              <w:t>فصل</w:t>
            </w:r>
            <w:r>
              <w:rPr>
                <w:rStyle w:val="IndexLink"/>
                <w:rtl w:val="true"/>
              </w:rPr>
              <w:t xml:space="preserve">: </w:t>
            </w:r>
            <w:r>
              <w:rPr>
                <w:rStyle w:val="IndexLink"/>
                <w:rtl w:val="true"/>
              </w:rPr>
              <w:t>در کیفیت خروج روزه دار از روزه و ورودش در حکم افطار</w:t>
            </w:r>
            <w:r>
              <w:rPr>
                <w:rStyle w:val="IndexLink"/>
                <w:rtl w:val="true"/>
              </w:rPr>
              <w:tab/>
            </w:r>
            <w:r>
              <w:rPr>
                <w:rStyle w:val="IndexLink"/>
              </w:rPr>
              <w:t>37</w:t>
            </w:r>
          </w:hyperlink>
        </w:p>
        <w:p>
          <w:pPr>
            <w:pStyle w:val="Contents4"/>
            <w:tabs>
              <w:tab w:val="clear" w:pos="8176"/>
              <w:tab w:val="right" w:pos="9026" w:leader="dot"/>
            </w:tabs>
            <w:rPr/>
          </w:pPr>
          <w:hyperlink w:anchor="__RefHeading___Toc1640771_1934241801">
            <w:r>
              <w:rPr>
                <w:webHidden/>
                <w:rStyle w:val="IndexLink"/>
                <w:rtl w:val="true"/>
              </w:rPr>
              <w:t>فصل فيما نذكره من الوقت الذي يستحب فيه الإفطار</w:t>
            </w:r>
            <w:r>
              <w:rPr>
                <w:rStyle w:val="IndexLink"/>
                <w:rtl w:val="true"/>
              </w:rPr>
              <w:tab/>
            </w:r>
            <w:r>
              <w:rPr>
                <w:rStyle w:val="IndexLink"/>
              </w:rPr>
              <w:t>38</w:t>
            </w:r>
          </w:hyperlink>
        </w:p>
        <w:p>
          <w:pPr>
            <w:pStyle w:val="Contents5"/>
            <w:tabs>
              <w:tab w:val="clear" w:pos="7892"/>
              <w:tab w:val="right" w:pos="9026" w:leader="dot"/>
            </w:tabs>
            <w:rPr/>
          </w:pPr>
          <w:hyperlink w:anchor="__RefHeading___Toc1640773_1934241801">
            <w:r>
              <w:rPr>
                <w:webHidden/>
                <w:rStyle w:val="IndexLink"/>
                <w:rtl w:val="true"/>
              </w:rPr>
              <w:t>أقول</w:t>
            </w:r>
            <w:r>
              <w:rPr>
                <w:rStyle w:val="IndexLink"/>
                <w:rtl w:val="true"/>
              </w:rPr>
              <w:tab/>
            </w:r>
            <w:r>
              <w:rPr>
                <w:rStyle w:val="IndexLink"/>
              </w:rPr>
              <w:t>38</w:t>
            </w:r>
          </w:hyperlink>
        </w:p>
        <w:p>
          <w:pPr>
            <w:pStyle w:val="Contents5"/>
            <w:tabs>
              <w:tab w:val="clear" w:pos="7892"/>
              <w:tab w:val="right" w:pos="9026" w:leader="dot"/>
            </w:tabs>
            <w:rPr/>
          </w:pPr>
          <w:hyperlink w:anchor="__RefHeading___Toc1640775_1934241801">
            <w:r>
              <w:rPr>
                <w:webHidden/>
                <w:rStyle w:val="IndexLink"/>
                <w:rtl w:val="true"/>
              </w:rPr>
              <w:t>أقول</w:t>
            </w:r>
            <w:r>
              <w:rPr>
                <w:rStyle w:val="IndexLink"/>
                <w:rtl w:val="true"/>
              </w:rPr>
              <w:tab/>
            </w:r>
            <w:r>
              <w:rPr>
                <w:rStyle w:val="IndexLink"/>
              </w:rPr>
              <w:t>38</w:t>
            </w:r>
          </w:hyperlink>
        </w:p>
        <w:p>
          <w:pPr>
            <w:pStyle w:val="Contents4"/>
            <w:tabs>
              <w:tab w:val="clear" w:pos="8176"/>
              <w:tab w:val="right" w:pos="9026" w:leader="dot"/>
            </w:tabs>
            <w:rPr/>
          </w:pPr>
          <w:hyperlink w:anchor="__RefHeading___Toc1640777_1934241801">
            <w:r>
              <w:rPr>
                <w:webHidden/>
                <w:rStyle w:val="IndexLink"/>
                <w:rtl w:val="true"/>
              </w:rPr>
              <w:t>فصل</w:t>
            </w:r>
            <w:r>
              <w:rPr>
                <w:rStyle w:val="IndexLink"/>
                <w:rtl w:val="true"/>
              </w:rPr>
              <w:t xml:space="preserve">: </w:t>
            </w:r>
            <w:r>
              <w:rPr>
                <w:rStyle w:val="IndexLink"/>
                <w:rtl w:val="true"/>
              </w:rPr>
              <w:t>زمانی که افطار کردن در آن مستحب است</w:t>
            </w:r>
            <w:r>
              <w:rPr>
                <w:rStyle w:val="IndexLink"/>
                <w:rtl w:val="true"/>
              </w:rPr>
              <w:t>.</w:t>
              <w:tab/>
            </w:r>
            <w:r>
              <w:rPr>
                <w:rStyle w:val="IndexLink"/>
              </w:rPr>
              <w:t>39</w:t>
            </w:r>
          </w:hyperlink>
        </w:p>
        <w:p>
          <w:pPr>
            <w:pStyle w:val="Contents5"/>
            <w:tabs>
              <w:tab w:val="clear" w:pos="7892"/>
              <w:tab w:val="right" w:pos="9026" w:leader="dot"/>
            </w:tabs>
            <w:rPr/>
          </w:pPr>
          <w:hyperlink w:anchor="__RefHeading___Toc1640779_1934241801">
            <w:r>
              <w:rPr>
                <w:webHidden/>
                <w:rStyle w:val="IndexLink"/>
                <w:rtl w:val="true"/>
              </w:rPr>
              <w:t>مؤلف</w:t>
            </w:r>
            <w:r>
              <w:rPr>
                <w:rStyle w:val="IndexLink"/>
                <w:rtl w:val="true"/>
              </w:rPr>
              <w:tab/>
            </w:r>
            <w:r>
              <w:rPr>
                <w:rStyle w:val="IndexLink"/>
              </w:rPr>
              <w:t>39</w:t>
            </w:r>
          </w:hyperlink>
        </w:p>
        <w:p>
          <w:pPr>
            <w:pStyle w:val="Contents5"/>
            <w:tabs>
              <w:tab w:val="clear" w:pos="7892"/>
              <w:tab w:val="right" w:pos="9026" w:leader="dot"/>
            </w:tabs>
            <w:rPr/>
          </w:pPr>
          <w:hyperlink w:anchor="__RefHeading___Toc1640781_1934241801">
            <w:r>
              <w:rPr>
                <w:webHidden/>
                <w:rStyle w:val="IndexLink"/>
                <w:rtl w:val="true"/>
              </w:rPr>
              <w:t>مؤلف</w:t>
            </w:r>
            <w:r>
              <w:rPr>
                <w:rStyle w:val="IndexLink"/>
                <w:rtl w:val="true"/>
              </w:rPr>
              <w:tab/>
            </w:r>
            <w:r>
              <w:rPr>
                <w:rStyle w:val="IndexLink"/>
              </w:rPr>
              <w:t>39</w:t>
            </w:r>
          </w:hyperlink>
        </w:p>
        <w:p>
          <w:pPr>
            <w:pStyle w:val="Contents4"/>
            <w:tabs>
              <w:tab w:val="clear" w:pos="8176"/>
              <w:tab w:val="right" w:pos="9026" w:leader="dot"/>
            </w:tabs>
            <w:rPr/>
          </w:pPr>
          <w:hyperlink w:anchor="__RefHeading___Toc1640783_1934241801">
            <w:r>
              <w:rPr>
                <w:webHidden/>
                <w:rStyle w:val="IndexLink"/>
                <w:rtl w:val="true"/>
              </w:rPr>
              <w:t>فصل فيما نذكره من الوقت الذي يجوز فيه الإفطار</w:t>
            </w:r>
            <w:r>
              <w:rPr>
                <w:rStyle w:val="IndexLink"/>
                <w:rtl w:val="true"/>
              </w:rPr>
              <w:tab/>
            </w:r>
            <w:r>
              <w:rPr>
                <w:rStyle w:val="IndexLink"/>
              </w:rPr>
              <w:t>40</w:t>
            </w:r>
          </w:hyperlink>
        </w:p>
        <w:p>
          <w:pPr>
            <w:pStyle w:val="Contents4"/>
            <w:tabs>
              <w:tab w:val="clear" w:pos="8176"/>
              <w:tab w:val="right" w:pos="9026" w:leader="dot"/>
            </w:tabs>
            <w:rPr/>
          </w:pPr>
          <w:hyperlink w:anchor="__RefHeading___Toc1640785_1934241801">
            <w:r>
              <w:rPr>
                <w:webHidden/>
                <w:rStyle w:val="IndexLink"/>
                <w:rtl w:val="true"/>
              </w:rPr>
              <w:t>فصل فيما نذكره من آداب أو دعاء و قراءة يعملها و يقولها قبل الإفطار</w:t>
            </w:r>
            <w:r>
              <w:rPr>
                <w:rStyle w:val="IndexLink"/>
                <w:rtl w:val="true"/>
              </w:rPr>
              <w:tab/>
            </w:r>
            <w:r>
              <w:rPr>
                <w:rStyle w:val="IndexLink"/>
              </w:rPr>
              <w:t>40</w:t>
            </w:r>
          </w:hyperlink>
        </w:p>
        <w:p>
          <w:pPr>
            <w:pStyle w:val="Contents4"/>
            <w:tabs>
              <w:tab w:val="clear" w:pos="8176"/>
              <w:tab w:val="right" w:pos="9026" w:leader="dot"/>
            </w:tabs>
            <w:rPr/>
          </w:pPr>
          <w:hyperlink w:anchor="__RefHeading___Toc1640787_1934241801">
            <w:r>
              <w:rPr>
                <w:webHidden/>
                <w:rStyle w:val="IndexLink"/>
                <w:rtl w:val="true"/>
              </w:rPr>
              <w:t>أقول</w:t>
            </w:r>
            <w:r>
              <w:rPr>
                <w:rStyle w:val="IndexLink"/>
                <w:rtl w:val="true"/>
              </w:rPr>
              <w:tab/>
            </w:r>
            <w:r>
              <w:rPr>
                <w:rStyle w:val="IndexLink"/>
              </w:rPr>
              <w:t>40</w:t>
            </w:r>
          </w:hyperlink>
        </w:p>
        <w:p>
          <w:pPr>
            <w:pStyle w:val="Contents4"/>
            <w:tabs>
              <w:tab w:val="clear" w:pos="8176"/>
              <w:tab w:val="right" w:pos="9026" w:leader="dot"/>
            </w:tabs>
            <w:rPr/>
          </w:pPr>
          <w:hyperlink w:anchor="__RefHeading___Toc1640789_1934241801">
            <w:r>
              <w:rPr>
                <w:webHidden/>
                <w:rStyle w:val="IndexLink"/>
                <w:rtl w:val="true"/>
              </w:rPr>
              <w:t>فصل</w:t>
            </w:r>
            <w:r>
              <w:rPr>
                <w:rStyle w:val="IndexLink"/>
                <w:rtl w:val="true"/>
              </w:rPr>
              <w:t xml:space="preserve">: </w:t>
            </w:r>
            <w:r>
              <w:rPr>
                <w:rStyle w:val="IndexLink"/>
                <w:rtl w:val="true"/>
              </w:rPr>
              <w:t>زمانی که افطار کردن در آن جایز است</w:t>
            </w:r>
            <w:r>
              <w:rPr>
                <w:rStyle w:val="IndexLink"/>
                <w:rtl w:val="true"/>
              </w:rPr>
              <w:t>.</w:t>
              <w:tab/>
            </w:r>
            <w:r>
              <w:rPr>
                <w:rStyle w:val="IndexLink"/>
              </w:rPr>
              <w:t>40</w:t>
            </w:r>
          </w:hyperlink>
        </w:p>
        <w:p>
          <w:pPr>
            <w:pStyle w:val="Contents4"/>
            <w:tabs>
              <w:tab w:val="clear" w:pos="8176"/>
              <w:tab w:val="right" w:pos="9026" w:leader="dot"/>
            </w:tabs>
            <w:rPr/>
          </w:pPr>
          <w:hyperlink w:anchor="__RefHeading___Toc1640791_1934241801">
            <w:r>
              <w:rPr>
                <w:webHidden/>
                <w:rStyle w:val="IndexLink"/>
                <w:rtl w:val="true"/>
              </w:rPr>
              <w:t>فصل</w:t>
            </w:r>
            <w:r>
              <w:rPr>
                <w:rStyle w:val="IndexLink"/>
                <w:rtl w:val="true"/>
              </w:rPr>
              <w:t xml:space="preserve">: </w:t>
            </w:r>
            <w:r>
              <w:rPr>
                <w:rStyle w:val="IndexLink"/>
                <w:rtl w:val="true"/>
              </w:rPr>
              <w:t>آداب یا دعا یا قرائتی که قبل از افطار انجام می دهد و می گوید</w:t>
            </w:r>
            <w:r>
              <w:rPr>
                <w:rStyle w:val="IndexLink"/>
                <w:rtl w:val="true"/>
              </w:rPr>
              <w:tab/>
            </w:r>
            <w:r>
              <w:rPr>
                <w:rStyle w:val="IndexLink"/>
              </w:rPr>
              <w:t>41</w:t>
            </w:r>
          </w:hyperlink>
        </w:p>
        <w:p>
          <w:pPr>
            <w:pStyle w:val="Contents4"/>
            <w:tabs>
              <w:tab w:val="clear" w:pos="8176"/>
              <w:tab w:val="right" w:pos="9026" w:leader="dot"/>
            </w:tabs>
            <w:rPr/>
          </w:pPr>
          <w:hyperlink w:anchor="__RefHeading___Toc1640793_1934241801">
            <w:r>
              <w:rPr>
                <w:webHidden/>
                <w:rStyle w:val="IndexLink"/>
                <w:rtl w:val="true"/>
              </w:rPr>
              <w:t>مؤلف</w:t>
            </w:r>
            <w:r>
              <w:rPr>
                <w:rStyle w:val="IndexLink"/>
                <w:rtl w:val="true"/>
              </w:rPr>
              <w:tab/>
            </w:r>
            <w:r>
              <w:rPr>
                <w:rStyle w:val="IndexLink"/>
              </w:rPr>
              <w:t>41</w:t>
            </w:r>
          </w:hyperlink>
        </w:p>
        <w:p>
          <w:pPr>
            <w:pStyle w:val="Contents4"/>
            <w:tabs>
              <w:tab w:val="clear" w:pos="8176"/>
              <w:tab w:val="right" w:pos="9026" w:leader="dot"/>
            </w:tabs>
            <w:rPr/>
          </w:pPr>
          <w:hyperlink w:anchor="__RefHeading___Toc1640795_1934241801">
            <w:r>
              <w:rPr>
                <w:webHidden/>
                <w:rStyle w:val="IndexLink"/>
                <w:rtl w:val="true"/>
              </w:rPr>
              <w:t>وَ مِنَ الدُّعَاءِ الْمُخْتَصِّ بِالْإِفْطَارِ فِي شَهْرِ الصِّيَامِ</w:t>
            </w:r>
            <w:r>
              <w:rPr>
                <w:rStyle w:val="IndexLink"/>
                <w:rtl w:val="true"/>
              </w:rPr>
              <w:tab/>
            </w:r>
            <w:r>
              <w:rPr>
                <w:rStyle w:val="IndexLink"/>
              </w:rPr>
              <w:t>42</w:t>
            </w:r>
          </w:hyperlink>
        </w:p>
        <w:p>
          <w:pPr>
            <w:pStyle w:val="Contents4"/>
            <w:tabs>
              <w:tab w:val="clear" w:pos="8176"/>
              <w:tab w:val="right" w:pos="9026" w:leader="dot"/>
            </w:tabs>
            <w:rPr/>
          </w:pPr>
          <w:hyperlink w:anchor="__RefHeading___Toc1640797_1934241801">
            <w:r>
              <w:rPr>
                <w:webHidden/>
                <w:rStyle w:val="IndexLink"/>
                <w:rtl w:val="true"/>
              </w:rPr>
              <w:t>دعای مخصوص افطار در ماه رمضان</w:t>
            </w:r>
            <w:r>
              <w:rPr>
                <w:rStyle w:val="IndexLink"/>
                <w:rtl w:val="true"/>
              </w:rPr>
              <w:tab/>
            </w:r>
            <w:r>
              <w:rPr>
                <w:rStyle w:val="IndexLink"/>
              </w:rPr>
              <w:t>43</w:t>
            </w:r>
          </w:hyperlink>
        </w:p>
        <w:p>
          <w:pPr>
            <w:pStyle w:val="Contents4"/>
            <w:tabs>
              <w:tab w:val="clear" w:pos="8176"/>
              <w:tab w:val="right" w:pos="9026" w:leader="dot"/>
            </w:tabs>
            <w:rPr/>
          </w:pPr>
          <w:hyperlink w:anchor="__RefHeading___Toc1640799_1934241801">
            <w:r>
              <w:rPr>
                <w:webHidden/>
                <w:rStyle w:val="IndexLink"/>
                <w:rtl w:val="true"/>
              </w:rPr>
              <w:t>وَ مِنَ الدُّعَاءِ عِنْدَ الْإِفْطَارِ</w:t>
            </w:r>
            <w:r>
              <w:rPr>
                <w:rStyle w:val="IndexLink"/>
                <w:rtl w:val="true"/>
              </w:rPr>
              <w:tab/>
            </w:r>
            <w:r>
              <w:rPr>
                <w:rStyle w:val="IndexLink"/>
              </w:rPr>
              <w:t>44</w:t>
            </w:r>
          </w:hyperlink>
        </w:p>
        <w:p>
          <w:pPr>
            <w:pStyle w:val="Contents4"/>
            <w:tabs>
              <w:tab w:val="clear" w:pos="8176"/>
              <w:tab w:val="right" w:pos="9026" w:leader="dot"/>
            </w:tabs>
            <w:rPr/>
          </w:pPr>
          <w:hyperlink w:anchor="__RefHeading___Toc1640801_1934241801">
            <w:r>
              <w:rPr>
                <w:webHidden/>
                <w:rStyle w:val="IndexLink"/>
                <w:rtl w:val="true"/>
              </w:rPr>
              <w:t>وَ أَمَّا الْقِرَاءَةُ عِنْدَ الْإِفْطَارِ</w:t>
            </w:r>
            <w:r>
              <w:rPr>
                <w:rStyle w:val="IndexLink"/>
                <w:rtl w:val="true"/>
              </w:rPr>
              <w:tab/>
            </w:r>
            <w:r>
              <w:rPr>
                <w:rStyle w:val="IndexLink"/>
              </w:rPr>
              <w:t>44</w:t>
            </w:r>
          </w:hyperlink>
        </w:p>
        <w:p>
          <w:pPr>
            <w:pStyle w:val="Contents4"/>
            <w:tabs>
              <w:tab w:val="clear" w:pos="8176"/>
              <w:tab w:val="right" w:pos="9026" w:leader="dot"/>
            </w:tabs>
            <w:rPr/>
          </w:pPr>
          <w:hyperlink w:anchor="__RefHeading___Toc1640803_1934241801">
            <w:r>
              <w:rPr>
                <w:webHidden/>
                <w:rStyle w:val="IndexLink"/>
                <w:rtl w:val="true"/>
              </w:rPr>
              <w:t>فصل فيما نذكره مما يستحب أن يفطر عليه</w:t>
            </w:r>
            <w:r>
              <w:rPr>
                <w:rStyle w:val="IndexLink"/>
                <w:rtl w:val="true"/>
              </w:rPr>
              <w:tab/>
            </w:r>
            <w:r>
              <w:rPr>
                <w:rStyle w:val="IndexLink"/>
              </w:rPr>
              <w:t>44</w:t>
            </w:r>
          </w:hyperlink>
        </w:p>
        <w:p>
          <w:pPr>
            <w:pStyle w:val="Contents4"/>
            <w:tabs>
              <w:tab w:val="clear" w:pos="8176"/>
              <w:tab w:val="right" w:pos="9026" w:leader="dot"/>
            </w:tabs>
            <w:rPr/>
          </w:pPr>
          <w:hyperlink w:anchor="__RefHeading___Toc1640805_1934241801">
            <w:r>
              <w:rPr>
                <w:webHidden/>
                <w:rStyle w:val="IndexLink"/>
                <w:rtl w:val="true"/>
              </w:rPr>
              <w:t>دعای دیگر هنگام افطار</w:t>
            </w:r>
            <w:r>
              <w:rPr>
                <w:rStyle w:val="IndexLink"/>
                <w:rtl w:val="true"/>
              </w:rPr>
              <w:tab/>
            </w:r>
            <w:r>
              <w:rPr>
                <w:rStyle w:val="IndexLink"/>
              </w:rPr>
              <w:t>44</w:t>
            </w:r>
          </w:hyperlink>
        </w:p>
        <w:p>
          <w:pPr>
            <w:pStyle w:val="Contents4"/>
            <w:tabs>
              <w:tab w:val="clear" w:pos="8176"/>
              <w:tab w:val="right" w:pos="9026" w:leader="dot"/>
            </w:tabs>
            <w:rPr/>
          </w:pPr>
          <w:hyperlink w:anchor="__RefHeading___Toc1640807_1934241801">
            <w:r>
              <w:rPr>
                <w:webHidden/>
                <w:rStyle w:val="IndexLink"/>
                <w:rtl w:val="true"/>
              </w:rPr>
              <w:t>قرائت قرآن هنگام افطار</w:t>
            </w:r>
            <w:r>
              <w:rPr>
                <w:rStyle w:val="IndexLink"/>
                <w:rtl w:val="true"/>
              </w:rPr>
              <w:tab/>
            </w:r>
            <w:r>
              <w:rPr>
                <w:rStyle w:val="IndexLink"/>
              </w:rPr>
              <w:t>45</w:t>
            </w:r>
          </w:hyperlink>
        </w:p>
        <w:p>
          <w:pPr>
            <w:pStyle w:val="Contents4"/>
            <w:tabs>
              <w:tab w:val="clear" w:pos="8176"/>
              <w:tab w:val="right" w:pos="9026" w:leader="dot"/>
            </w:tabs>
            <w:rPr/>
          </w:pPr>
          <w:hyperlink w:anchor="__RefHeading___Toc1640809_1934241801">
            <w:r>
              <w:rPr>
                <w:webHidden/>
                <w:rStyle w:val="IndexLink"/>
                <w:rtl w:val="true"/>
              </w:rPr>
              <w:t>فصل</w:t>
            </w:r>
            <w:r>
              <w:rPr>
                <w:rStyle w:val="IndexLink"/>
                <w:rtl w:val="true"/>
              </w:rPr>
              <w:t xml:space="preserve">: </w:t>
            </w:r>
            <w:r>
              <w:rPr>
                <w:rStyle w:val="IndexLink"/>
                <w:rtl w:val="true"/>
              </w:rPr>
              <w:t>آنچه مستحب است بر آن افطار شود</w:t>
            </w:r>
            <w:r>
              <w:rPr>
                <w:rStyle w:val="IndexLink"/>
                <w:rtl w:val="true"/>
              </w:rPr>
              <w:t>.</w:t>
              <w:tab/>
            </w:r>
            <w:r>
              <w:rPr>
                <w:rStyle w:val="IndexLink"/>
              </w:rPr>
              <w:t>45</w:t>
            </w:r>
          </w:hyperlink>
        </w:p>
        <w:p>
          <w:pPr>
            <w:pStyle w:val="Contents4"/>
            <w:tabs>
              <w:tab w:val="clear" w:pos="8176"/>
              <w:tab w:val="right" w:pos="9026" w:leader="dot"/>
            </w:tabs>
            <w:rPr/>
          </w:pPr>
          <w:hyperlink w:anchor="__RefHeading___Toc1640811_1934241801">
            <w:r>
              <w:rPr>
                <w:webHidden/>
                <w:rStyle w:val="IndexLink"/>
                <w:rtl w:val="true"/>
              </w:rPr>
              <w:t>أقول</w:t>
            </w:r>
            <w:r>
              <w:rPr>
                <w:rStyle w:val="IndexLink"/>
                <w:rtl w:val="true"/>
              </w:rPr>
              <w:tab/>
            </w:r>
            <w:r>
              <w:rPr>
                <w:rStyle w:val="IndexLink"/>
              </w:rPr>
              <w:t>46</w:t>
            </w:r>
          </w:hyperlink>
        </w:p>
        <w:p>
          <w:pPr>
            <w:pStyle w:val="Contents4"/>
            <w:tabs>
              <w:tab w:val="clear" w:pos="8176"/>
              <w:tab w:val="right" w:pos="9026" w:leader="dot"/>
            </w:tabs>
            <w:rPr/>
          </w:pPr>
          <w:hyperlink w:anchor="__RefHeading___Toc1640813_1934241801">
            <w:r>
              <w:rPr>
                <w:webHidden/>
                <w:rStyle w:val="IndexLink"/>
                <w:rtl w:val="true"/>
              </w:rPr>
              <w:t>أقول</w:t>
            </w:r>
            <w:r>
              <w:rPr>
                <w:rStyle w:val="IndexLink"/>
                <w:rtl w:val="true"/>
              </w:rPr>
              <w:tab/>
            </w:r>
            <w:r>
              <w:rPr>
                <w:rStyle w:val="IndexLink"/>
              </w:rPr>
              <w:t>46</w:t>
            </w:r>
          </w:hyperlink>
        </w:p>
        <w:p>
          <w:pPr>
            <w:pStyle w:val="Contents4"/>
            <w:tabs>
              <w:tab w:val="clear" w:pos="8176"/>
              <w:tab w:val="right" w:pos="9026" w:leader="dot"/>
            </w:tabs>
            <w:rPr/>
          </w:pPr>
          <w:hyperlink w:anchor="__RefHeading___Toc1640815_1934241801">
            <w:r>
              <w:rPr>
                <w:webHidden/>
                <w:rStyle w:val="IndexLink"/>
                <w:rtl w:val="true"/>
              </w:rPr>
              <w:t>فصل فيما نذكره من دعاء أنشأناه نذكره عند تناول الطعام</w:t>
            </w:r>
            <w:r>
              <w:rPr>
                <w:rStyle w:val="IndexLink"/>
                <w:rtl w:val="true"/>
              </w:rPr>
              <w:tab/>
            </w:r>
            <w:r>
              <w:rPr>
                <w:rStyle w:val="IndexLink"/>
              </w:rPr>
              <w:t>46</w:t>
            </w:r>
          </w:hyperlink>
        </w:p>
        <w:p>
          <w:pPr>
            <w:pStyle w:val="Contents4"/>
            <w:tabs>
              <w:tab w:val="clear" w:pos="8176"/>
              <w:tab w:val="right" w:pos="9026" w:leader="dot"/>
            </w:tabs>
            <w:rPr/>
          </w:pPr>
          <w:hyperlink w:anchor="__RefHeading___Toc1640817_1934241801">
            <w:r>
              <w:rPr>
                <w:webHidden/>
                <w:rStyle w:val="IndexLink"/>
                <w:rtl w:val="true"/>
              </w:rPr>
              <w:t>مؤلف</w:t>
            </w:r>
            <w:r>
              <w:rPr>
                <w:rStyle w:val="IndexLink"/>
                <w:rtl w:val="true"/>
              </w:rPr>
              <w:tab/>
            </w:r>
            <w:r>
              <w:rPr>
                <w:rStyle w:val="IndexLink"/>
              </w:rPr>
              <w:t>46</w:t>
            </w:r>
          </w:hyperlink>
        </w:p>
        <w:p>
          <w:pPr>
            <w:pStyle w:val="Contents4"/>
            <w:tabs>
              <w:tab w:val="clear" w:pos="8176"/>
              <w:tab w:val="right" w:pos="9026" w:leader="dot"/>
            </w:tabs>
            <w:rPr/>
          </w:pPr>
          <w:hyperlink w:anchor="__RefHeading___Toc1640819_1934241801">
            <w:r>
              <w:rPr>
                <w:webHidden/>
                <w:rStyle w:val="IndexLink"/>
                <w:rtl w:val="true"/>
              </w:rPr>
              <w:t>مؤلف</w:t>
            </w:r>
            <w:r>
              <w:rPr>
                <w:rStyle w:val="IndexLink"/>
                <w:rtl w:val="true"/>
              </w:rPr>
              <w:tab/>
            </w:r>
            <w:r>
              <w:rPr>
                <w:rStyle w:val="IndexLink"/>
              </w:rPr>
              <w:t>47</w:t>
            </w:r>
          </w:hyperlink>
        </w:p>
        <w:p>
          <w:pPr>
            <w:pStyle w:val="Contents4"/>
            <w:tabs>
              <w:tab w:val="clear" w:pos="8176"/>
              <w:tab w:val="right" w:pos="9026" w:leader="dot"/>
            </w:tabs>
            <w:rPr/>
          </w:pPr>
          <w:hyperlink w:anchor="__RefHeading___Toc1640821_1934241801">
            <w:r>
              <w:rPr>
                <w:webHidden/>
                <w:rStyle w:val="IndexLink"/>
                <w:rtl w:val="true"/>
              </w:rPr>
              <w:t>فصل</w:t>
            </w:r>
            <w:r>
              <w:rPr>
                <w:rStyle w:val="IndexLink"/>
                <w:rtl w:val="true"/>
              </w:rPr>
              <w:t xml:space="preserve">: </w:t>
            </w:r>
            <w:r>
              <w:rPr>
                <w:rStyle w:val="IndexLink"/>
                <w:rtl w:val="true"/>
              </w:rPr>
              <w:t>این دعا را ما برای تطهیر غذا از شبهات و حرام انشا کردیم و هنگام تناول غذا خوانده می‌شود</w:t>
            </w:r>
            <w:r>
              <w:rPr>
                <w:rStyle w:val="IndexLink"/>
                <w:rtl w:val="true"/>
              </w:rPr>
              <w:tab/>
            </w:r>
            <w:r>
              <w:rPr>
                <w:rStyle w:val="IndexLink"/>
              </w:rPr>
              <w:t>47</w:t>
            </w:r>
          </w:hyperlink>
        </w:p>
        <w:p>
          <w:pPr>
            <w:pStyle w:val="Contents4"/>
            <w:tabs>
              <w:tab w:val="clear" w:pos="8176"/>
              <w:tab w:val="right" w:pos="9026" w:leader="dot"/>
            </w:tabs>
            <w:rPr/>
          </w:pPr>
          <w:hyperlink w:anchor="__RefHeading___Toc1640823_1934241801">
            <w:r>
              <w:rPr>
                <w:webHidden/>
                <w:rStyle w:val="IndexLink"/>
                <w:rtl w:val="true"/>
              </w:rPr>
              <w:t>فصل فيما نذكره من القصد بالإفطار</w:t>
            </w:r>
            <w:r>
              <w:rPr>
                <w:rStyle w:val="IndexLink"/>
                <w:rtl w:val="true"/>
              </w:rPr>
              <w:tab/>
            </w:r>
            <w:r>
              <w:rPr>
                <w:rStyle w:val="IndexLink"/>
              </w:rPr>
              <w:t>48</w:t>
            </w:r>
          </w:hyperlink>
        </w:p>
        <w:p>
          <w:pPr>
            <w:pStyle w:val="Contents4"/>
            <w:tabs>
              <w:tab w:val="clear" w:pos="8176"/>
              <w:tab w:val="right" w:pos="9026" w:leader="dot"/>
            </w:tabs>
            <w:rPr/>
          </w:pPr>
          <w:hyperlink w:anchor="__RefHeading___Toc1640825_1934241801">
            <w:r>
              <w:rPr>
                <w:webHidden/>
                <w:rStyle w:val="IndexLink"/>
                <w:rtl w:val="true"/>
              </w:rPr>
              <w:t>فصل</w:t>
            </w:r>
            <w:r>
              <w:rPr>
                <w:rStyle w:val="IndexLink"/>
                <w:rtl w:val="true"/>
              </w:rPr>
              <w:t xml:space="preserve">: </w:t>
            </w:r>
            <w:r>
              <w:rPr>
                <w:rStyle w:val="IndexLink"/>
                <w:rtl w:val="true"/>
              </w:rPr>
              <w:t>در نیّت افطار</w:t>
            </w:r>
            <w:r>
              <w:rPr>
                <w:rStyle w:val="IndexLink"/>
                <w:rtl w:val="true"/>
              </w:rPr>
              <w:tab/>
            </w:r>
            <w:r>
              <w:rPr>
                <w:rStyle w:val="IndexLink"/>
              </w:rPr>
              <w:t>49</w:t>
            </w:r>
          </w:hyperlink>
        </w:p>
        <w:p>
          <w:pPr>
            <w:pStyle w:val="Contents4"/>
            <w:tabs>
              <w:tab w:val="clear" w:pos="8176"/>
              <w:tab w:val="right" w:pos="9026" w:leader="dot"/>
            </w:tabs>
            <w:rPr/>
          </w:pPr>
          <w:hyperlink w:anchor="__RefHeading___Toc1640827_1934241801">
            <w:r>
              <w:rPr>
                <w:webHidden/>
                <w:rStyle w:val="IndexLink"/>
                <w:rtl w:val="true"/>
              </w:rPr>
              <w:t>فصل فيما نذكره مما يقوله الصائم عند الإفطار بمقتضي الأخبار</w:t>
            </w:r>
            <w:r>
              <w:rPr>
                <w:rStyle w:val="IndexLink"/>
                <w:rtl w:val="true"/>
              </w:rPr>
              <w:tab/>
            </w:r>
            <w:r>
              <w:rPr>
                <w:rStyle w:val="IndexLink"/>
              </w:rPr>
              <w:t>50</w:t>
            </w:r>
          </w:hyperlink>
        </w:p>
        <w:p>
          <w:pPr>
            <w:pStyle w:val="Contents4"/>
            <w:tabs>
              <w:tab w:val="clear" w:pos="8176"/>
              <w:tab w:val="right" w:pos="9026" w:leader="dot"/>
            </w:tabs>
            <w:rPr/>
          </w:pPr>
          <w:hyperlink w:anchor="__RefHeading___Toc1640829_1934241801">
            <w:r>
              <w:rPr>
                <w:webHidden/>
                <w:rStyle w:val="IndexLink"/>
                <w:rtl w:val="true"/>
              </w:rPr>
              <w:t>فصل فيما نذكره عن النبي صلي الله عليه و آله من فضل دعاء عند أكل الطعام</w:t>
            </w:r>
            <w:r>
              <w:rPr>
                <w:rStyle w:val="IndexLink"/>
                <w:rtl w:val="true"/>
              </w:rPr>
              <w:tab/>
            </w:r>
            <w:r>
              <w:rPr>
                <w:rStyle w:val="IndexLink"/>
              </w:rPr>
              <w:t>50</w:t>
            </w:r>
          </w:hyperlink>
        </w:p>
        <w:p>
          <w:pPr>
            <w:pStyle w:val="Contents4"/>
            <w:tabs>
              <w:tab w:val="clear" w:pos="8176"/>
              <w:tab w:val="right" w:pos="9026" w:leader="dot"/>
            </w:tabs>
            <w:rPr/>
          </w:pPr>
          <w:hyperlink w:anchor="__RefHeading___Toc1640831_1934241801">
            <w:r>
              <w:rPr>
                <w:webHidden/>
                <w:rStyle w:val="IndexLink"/>
                <w:rtl w:val="true"/>
              </w:rPr>
              <w:t>فصل فيما نذكره من صفة حمد النبي صلي الله عليه و آله عند أكل الطعام و هو قدوة لأهل الإسلام</w:t>
            </w:r>
            <w:r>
              <w:rPr>
                <w:rStyle w:val="IndexLink"/>
                <w:rtl w:val="true"/>
              </w:rPr>
              <w:tab/>
            </w:r>
            <w:r>
              <w:rPr>
                <w:rStyle w:val="IndexLink"/>
              </w:rPr>
              <w:t>50</w:t>
            </w:r>
          </w:hyperlink>
        </w:p>
        <w:p>
          <w:pPr>
            <w:pStyle w:val="Contents4"/>
            <w:tabs>
              <w:tab w:val="clear" w:pos="8176"/>
              <w:tab w:val="right" w:pos="9026" w:leader="dot"/>
            </w:tabs>
            <w:rPr/>
          </w:pPr>
          <w:hyperlink w:anchor="__RefHeading___Toc1640833_1934241801">
            <w:r>
              <w:rPr>
                <w:webHidden/>
                <w:rStyle w:val="IndexLink"/>
                <w:rtl w:val="true"/>
              </w:rPr>
              <w:t>أقول</w:t>
            </w:r>
            <w:r>
              <w:rPr>
                <w:rStyle w:val="IndexLink"/>
                <w:rtl w:val="true"/>
              </w:rPr>
              <w:tab/>
            </w:r>
            <w:r>
              <w:rPr>
                <w:rStyle w:val="IndexLink"/>
              </w:rPr>
              <w:t>50</w:t>
            </w:r>
          </w:hyperlink>
        </w:p>
        <w:p>
          <w:pPr>
            <w:pStyle w:val="Contents4"/>
            <w:tabs>
              <w:tab w:val="clear" w:pos="8176"/>
              <w:tab w:val="right" w:pos="9026" w:leader="dot"/>
            </w:tabs>
            <w:rPr/>
          </w:pPr>
          <w:hyperlink w:anchor="__RefHeading___Toc1640835_1934241801">
            <w:r>
              <w:rPr>
                <w:webHidden/>
                <w:rStyle w:val="IndexLink"/>
                <w:rtl w:val="true"/>
              </w:rPr>
              <w:t>فصل فيما نذكره من الدعاء الذي يقتضي لفظه أنه بعد الإفطار مما رويناه عن الأطهار</w:t>
            </w:r>
            <w:r>
              <w:rPr>
                <w:rStyle w:val="IndexLink"/>
                <w:rtl w:val="true"/>
              </w:rPr>
              <w:tab/>
            </w:r>
            <w:r>
              <w:rPr>
                <w:rStyle w:val="IndexLink"/>
              </w:rPr>
              <w:t>50</w:t>
            </w:r>
          </w:hyperlink>
        </w:p>
        <w:p>
          <w:pPr>
            <w:pStyle w:val="Contents4"/>
            <w:tabs>
              <w:tab w:val="clear" w:pos="8176"/>
              <w:tab w:val="right" w:pos="9026" w:leader="dot"/>
            </w:tabs>
            <w:rPr/>
          </w:pPr>
          <w:hyperlink w:anchor="__RefHeading___Toc1640837_1934241801">
            <w:r>
              <w:rPr>
                <w:webHidden/>
                <w:rStyle w:val="IndexLink"/>
                <w:rtl w:val="true"/>
              </w:rPr>
              <w:t>فصل</w:t>
            </w:r>
            <w:r>
              <w:rPr>
                <w:rStyle w:val="IndexLink"/>
                <w:rtl w:val="true"/>
              </w:rPr>
              <w:t xml:space="preserve">: </w:t>
            </w:r>
            <w:r>
              <w:rPr>
                <w:rStyle w:val="IndexLink"/>
                <w:rtl w:val="true"/>
              </w:rPr>
              <w:t>دعاهایی که روزه دار، هنگام افطار می خواند، طبق روایات</w:t>
            </w:r>
            <w:r>
              <w:rPr>
                <w:rStyle w:val="IndexLink"/>
                <w:rtl w:val="true"/>
              </w:rPr>
              <w:tab/>
            </w:r>
            <w:r>
              <w:rPr>
                <w:rStyle w:val="IndexLink"/>
              </w:rPr>
              <w:t>50</w:t>
            </w:r>
          </w:hyperlink>
        </w:p>
        <w:p>
          <w:pPr>
            <w:pStyle w:val="Contents4"/>
            <w:tabs>
              <w:tab w:val="clear" w:pos="8176"/>
              <w:tab w:val="right" w:pos="9026" w:leader="dot"/>
            </w:tabs>
            <w:rPr/>
          </w:pPr>
          <w:hyperlink w:anchor="__RefHeading___Toc1640839_1934241801">
            <w:r>
              <w:rPr>
                <w:webHidden/>
                <w:rStyle w:val="IndexLink"/>
                <w:rtl w:val="true"/>
              </w:rPr>
              <w:t>فصل</w:t>
            </w:r>
            <w:r>
              <w:rPr>
                <w:rStyle w:val="IndexLink"/>
                <w:rtl w:val="true"/>
              </w:rPr>
              <w:t xml:space="preserve">: </w:t>
            </w:r>
            <w:r>
              <w:rPr>
                <w:rStyle w:val="IndexLink"/>
                <w:rtl w:val="true"/>
              </w:rPr>
              <w:t>دعای منقول از پیامبر اکرم صلی‌الله علیه و آله هنگام خوردن غذا</w:t>
            </w:r>
            <w:r>
              <w:rPr>
                <w:rStyle w:val="IndexLink"/>
                <w:rtl w:val="true"/>
              </w:rPr>
              <w:tab/>
            </w:r>
            <w:r>
              <w:rPr>
                <w:rStyle w:val="IndexLink"/>
              </w:rPr>
              <w:t>50</w:t>
            </w:r>
          </w:hyperlink>
        </w:p>
        <w:p>
          <w:pPr>
            <w:pStyle w:val="Contents4"/>
            <w:tabs>
              <w:tab w:val="clear" w:pos="8176"/>
              <w:tab w:val="right" w:pos="9026" w:leader="dot"/>
            </w:tabs>
            <w:rPr/>
          </w:pPr>
          <w:hyperlink w:anchor="__RefHeading___Toc1640841_1934241801">
            <w:r>
              <w:rPr>
                <w:webHidden/>
                <w:rStyle w:val="IndexLink"/>
                <w:rtl w:val="true"/>
              </w:rPr>
              <w:t>فصل</w:t>
            </w:r>
            <w:r>
              <w:rPr>
                <w:rStyle w:val="IndexLink"/>
                <w:rtl w:val="true"/>
              </w:rPr>
              <w:t xml:space="preserve">: </w:t>
            </w:r>
            <w:r>
              <w:rPr>
                <w:rStyle w:val="IndexLink"/>
                <w:rtl w:val="true"/>
              </w:rPr>
              <w:t>ویژگی حمد پیامبر اکرم صلی‌الله علیه وآله هنگام غذا خوردن او که الگوی همه مسلمانان است</w:t>
            </w:r>
            <w:r>
              <w:rPr>
                <w:rStyle w:val="IndexLink"/>
                <w:rtl w:val="true"/>
              </w:rPr>
              <w:tab/>
            </w:r>
            <w:r>
              <w:rPr>
                <w:rStyle w:val="IndexLink"/>
              </w:rPr>
              <w:t>51</w:t>
            </w:r>
          </w:hyperlink>
        </w:p>
        <w:p>
          <w:pPr>
            <w:pStyle w:val="Contents4"/>
            <w:tabs>
              <w:tab w:val="clear" w:pos="8176"/>
              <w:tab w:val="right" w:pos="9026" w:leader="dot"/>
            </w:tabs>
            <w:rPr/>
          </w:pPr>
          <w:hyperlink w:anchor="__RefHeading___Toc1640843_1934241801">
            <w:r>
              <w:rPr>
                <w:webHidden/>
                <w:rStyle w:val="IndexLink"/>
                <w:rtl w:val="true"/>
              </w:rPr>
              <w:t>مؤلف</w:t>
            </w:r>
            <w:r>
              <w:rPr>
                <w:rStyle w:val="IndexLink"/>
                <w:rtl w:val="true"/>
              </w:rPr>
              <w:tab/>
            </w:r>
            <w:r>
              <w:rPr>
                <w:rStyle w:val="IndexLink"/>
              </w:rPr>
              <w:t>51</w:t>
            </w:r>
          </w:hyperlink>
        </w:p>
        <w:p>
          <w:pPr>
            <w:pStyle w:val="Contents4"/>
            <w:tabs>
              <w:tab w:val="clear" w:pos="8176"/>
              <w:tab w:val="right" w:pos="9026" w:leader="dot"/>
            </w:tabs>
            <w:rPr/>
          </w:pPr>
          <w:hyperlink w:anchor="__RefHeading___Toc1640845_1934241801">
            <w:r>
              <w:rPr>
                <w:webHidden/>
                <w:rStyle w:val="IndexLink"/>
                <w:rtl w:val="true"/>
              </w:rPr>
              <w:t>فصل</w:t>
            </w:r>
            <w:r>
              <w:rPr>
                <w:rStyle w:val="IndexLink"/>
                <w:rtl w:val="true"/>
              </w:rPr>
              <w:t xml:space="preserve">: </w:t>
            </w:r>
            <w:r>
              <w:rPr>
                <w:rStyle w:val="IndexLink"/>
                <w:rtl w:val="true"/>
              </w:rPr>
              <w:t>دعاهایی از ائمه اطهار که بنابر ظاهر لفظشان، برای بعد از افطار می باشند</w:t>
            </w:r>
            <w:r>
              <w:rPr>
                <w:rStyle w:val="IndexLink"/>
                <w:rtl w:val="true"/>
              </w:rPr>
              <w:tab/>
            </w:r>
            <w:r>
              <w:rPr>
                <w:rStyle w:val="IndexLink"/>
              </w:rPr>
              <w:t>51</w:t>
            </w:r>
          </w:hyperlink>
        </w:p>
        <w:p>
          <w:pPr>
            <w:pStyle w:val="Contents4"/>
            <w:tabs>
              <w:tab w:val="clear" w:pos="8176"/>
              <w:tab w:val="right" w:pos="9026" w:leader="dot"/>
            </w:tabs>
            <w:rPr/>
          </w:pPr>
          <w:hyperlink w:anchor="__RefHeading___Toc1640847_1934241801">
            <w:r>
              <w:rPr>
                <w:webHidden/>
                <w:rStyle w:val="IndexLink"/>
                <w:rtl w:val="true"/>
              </w:rPr>
              <w:t>فصل فيما نذكره من زيادة ما نختار من دعوات الليلة الثانية من شهر الصيام وَ فِيهِ عِدَّةُ رِوَايَاتٍ مِنْهَا مِنْ كِتَابِ ابْنِ أَبِي قُرَّةَ فِي عَمَلِ شَهْرِ رَمَضَانَ مِنَ اللَّيْلَةِ الثَّانِيَةِ مِنْهُ</w:t>
            </w:r>
            <w:r>
              <w:rPr>
                <w:rStyle w:val="IndexLink"/>
                <w:rtl w:val="true"/>
              </w:rPr>
              <w:t>.</w:t>
              <w:tab/>
            </w:r>
            <w:r>
              <w:rPr>
                <w:rStyle w:val="IndexLink"/>
              </w:rPr>
              <w:t>54</w:t>
            </w:r>
          </w:hyperlink>
        </w:p>
        <w:p>
          <w:pPr>
            <w:pStyle w:val="Contents4"/>
            <w:tabs>
              <w:tab w:val="clear" w:pos="8176"/>
              <w:tab w:val="right" w:pos="9026" w:leader="dot"/>
            </w:tabs>
            <w:rPr/>
          </w:pPr>
          <w:hyperlink w:anchor="__RefHeading___Toc1640849_1934241801">
            <w:r>
              <w:rPr>
                <w:webHidden/>
                <w:rStyle w:val="IndexLink"/>
                <w:rtl w:val="true"/>
              </w:rPr>
              <w:t>فصل</w:t>
            </w:r>
            <w:r>
              <w:rPr>
                <w:rStyle w:val="IndexLink"/>
                <w:rtl w:val="true"/>
              </w:rPr>
              <w:t xml:space="preserve">: </w:t>
            </w:r>
            <w:r>
              <w:rPr>
                <w:rStyle w:val="IndexLink"/>
                <w:rtl w:val="true"/>
              </w:rPr>
              <w:t>برگزیده ای از دعاهای مخصوص شب دوم ماه رمضان برگرفته از کتاب عمل شهر رمضان،</w:t>
            </w:r>
            <w:r>
              <w:rPr>
                <w:rStyle w:val="IndexLink"/>
                <w:rtl w:val="true"/>
              </w:rPr>
              <w:tab/>
            </w:r>
            <w:r>
              <w:rPr>
                <w:rStyle w:val="IndexLink"/>
              </w:rPr>
              <w:t>54</w:t>
            </w:r>
          </w:hyperlink>
        </w:p>
        <w:p>
          <w:pPr>
            <w:pStyle w:val="Contents4"/>
            <w:tabs>
              <w:tab w:val="clear" w:pos="8176"/>
              <w:tab w:val="right" w:pos="9026" w:leader="dot"/>
            </w:tabs>
            <w:rPr/>
          </w:pPr>
          <w:hyperlink w:anchor="__RefHeading___Toc1640851_1934241801">
            <w:r>
              <w:rPr>
                <w:webHidden/>
                <w:rStyle w:val="IndexLink"/>
                <w:rtl w:val="true"/>
              </w:rPr>
              <w:t>دُعَاءٌ آخَرُ مَرْوِيٌّ عَنِ النَّبِيِّ صلي الله عليه و آله</w:t>
            </w:r>
            <w:r>
              <w:rPr>
                <w:rStyle w:val="IndexLink"/>
                <w:rtl w:val="true"/>
              </w:rPr>
              <w:tab/>
            </w:r>
            <w:r>
              <w:rPr>
                <w:rStyle w:val="IndexLink"/>
              </w:rPr>
              <w:t>56</w:t>
            </w:r>
          </w:hyperlink>
        </w:p>
        <w:p>
          <w:pPr>
            <w:pStyle w:val="Contents4"/>
            <w:tabs>
              <w:tab w:val="clear" w:pos="8176"/>
              <w:tab w:val="right" w:pos="9026" w:leader="dot"/>
            </w:tabs>
            <w:rPr/>
          </w:pPr>
          <w:hyperlink w:anchor="__RefHeading___Toc1640853_1934241801">
            <w:r>
              <w:rPr>
                <w:webHidden/>
                <w:rStyle w:val="IndexLink"/>
                <w:rtl w:val="true"/>
              </w:rPr>
              <w:t>فصل فيما نذكره من الأدعية لكل يوم غير متكررة</w:t>
            </w:r>
            <w:r>
              <w:rPr>
                <w:rStyle w:val="IndexLink"/>
                <w:rtl w:val="true"/>
              </w:rPr>
              <w:tab/>
            </w:r>
            <w:r>
              <w:rPr>
                <w:rStyle w:val="IndexLink"/>
              </w:rPr>
              <w:t>56</w:t>
            </w:r>
          </w:hyperlink>
        </w:p>
        <w:p>
          <w:pPr>
            <w:pStyle w:val="Contents4"/>
            <w:tabs>
              <w:tab w:val="clear" w:pos="8176"/>
              <w:tab w:val="right" w:pos="9026" w:leader="dot"/>
            </w:tabs>
            <w:rPr/>
          </w:pPr>
          <w:hyperlink w:anchor="__RefHeading___Toc1640855_1934241801">
            <w:r>
              <w:rPr>
                <w:webHidden/>
                <w:rStyle w:val="IndexLink"/>
                <w:rtl w:val="true"/>
              </w:rPr>
              <w:t>دعای منقول از پیامبر اکرم صلی‌الله علیه و آله</w:t>
            </w:r>
            <w:r>
              <w:rPr>
                <w:rStyle w:val="IndexLink"/>
                <w:rtl w:val="true"/>
              </w:rPr>
              <w:tab/>
            </w:r>
            <w:r>
              <w:rPr>
                <w:rStyle w:val="IndexLink"/>
              </w:rPr>
              <w:t>56</w:t>
            </w:r>
          </w:hyperlink>
        </w:p>
        <w:p>
          <w:pPr>
            <w:pStyle w:val="Contents4"/>
            <w:tabs>
              <w:tab w:val="clear" w:pos="8176"/>
              <w:tab w:val="right" w:pos="9026" w:leader="dot"/>
            </w:tabs>
            <w:rPr/>
          </w:pPr>
          <w:hyperlink w:anchor="__RefHeading___Toc1640857_1934241801">
            <w:r>
              <w:rPr>
                <w:webHidden/>
                <w:rStyle w:val="IndexLink"/>
                <w:rtl w:val="true"/>
              </w:rPr>
              <w:t>فصل</w:t>
            </w:r>
            <w:r>
              <w:rPr>
                <w:rStyle w:val="IndexLink"/>
                <w:rtl w:val="true"/>
              </w:rPr>
              <w:t xml:space="preserve">: </w:t>
            </w:r>
            <w:r>
              <w:rPr>
                <w:rStyle w:val="IndexLink"/>
                <w:rtl w:val="true"/>
              </w:rPr>
              <w:t>دعاهای مخصوص روز های ماه رمضان</w:t>
            </w:r>
            <w:r>
              <w:rPr>
                <w:rStyle w:val="IndexLink"/>
                <w:rtl w:val="true"/>
              </w:rPr>
              <w:tab/>
            </w:r>
            <w:r>
              <w:rPr>
                <w:rStyle w:val="IndexLink"/>
              </w:rPr>
              <w:t>56</w:t>
            </w:r>
          </w:hyperlink>
        </w:p>
        <w:p>
          <w:pPr>
            <w:pStyle w:val="Contents4"/>
            <w:tabs>
              <w:tab w:val="clear" w:pos="8176"/>
              <w:tab w:val="right" w:pos="9026" w:leader="dot"/>
            </w:tabs>
            <w:rPr/>
          </w:pPr>
          <w:hyperlink w:anchor="__RefHeading___Toc1640859_1934241801">
            <w:r>
              <w:rPr>
                <w:webHidden/>
                <w:rStyle w:val="IndexLink"/>
                <w:rtl w:val="true"/>
              </w:rPr>
              <w:t>دُعَاءٌ آخَرُ فِي الْيَوْمِ الثَّانِي مِنْهُ</w:t>
            </w:r>
            <w:r>
              <w:rPr>
                <w:rStyle w:val="IndexLink"/>
                <w:rtl w:val="true"/>
              </w:rPr>
              <w:tab/>
            </w:r>
            <w:r>
              <w:rPr>
                <w:rStyle w:val="IndexLink"/>
              </w:rPr>
              <w:t>58</w:t>
            </w:r>
          </w:hyperlink>
        </w:p>
        <w:p>
          <w:pPr>
            <w:pStyle w:val="Contents3"/>
            <w:tabs>
              <w:tab w:val="clear" w:pos="8459"/>
              <w:tab w:val="right" w:pos="9026" w:leader="dot"/>
            </w:tabs>
            <w:rPr/>
          </w:pPr>
          <w:hyperlink w:anchor="__RefHeading___Toc1640861_1934241801">
            <w:r>
              <w:rPr>
                <w:webHidden/>
                <w:rStyle w:val="IndexLink"/>
                <w:rtl w:val="true"/>
              </w:rPr>
              <w:t>الباب السابع فيما نذكره من زيادات في الليلة الثالثة و يومها</w:t>
            </w:r>
            <w:r>
              <w:rPr>
                <w:rStyle w:val="IndexLink"/>
                <w:rtl w:val="true"/>
              </w:rPr>
              <w:tab/>
            </w:r>
            <w:r>
              <w:rPr>
                <w:rStyle w:val="IndexLink"/>
              </w:rPr>
              <w:t>58</w:t>
            </w:r>
          </w:hyperlink>
        </w:p>
        <w:p>
          <w:pPr>
            <w:pStyle w:val="Contents4"/>
            <w:tabs>
              <w:tab w:val="clear" w:pos="8176"/>
              <w:tab w:val="right" w:pos="9026" w:leader="dot"/>
            </w:tabs>
            <w:rPr/>
          </w:pPr>
          <w:hyperlink w:anchor="__RefHeading___Toc1640863_1934241801">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640865_1934241801">
            <w:r>
              <w:rPr>
                <w:webHidden/>
                <w:rStyle w:val="IndexLink"/>
                <w:rtl w:val="true"/>
              </w:rPr>
              <w:t>دعای دیگر روز دوم</w:t>
            </w:r>
            <w:r>
              <w:rPr>
                <w:rStyle w:val="IndexLink"/>
                <w:rtl w:val="true"/>
              </w:rPr>
              <w:tab/>
            </w:r>
            <w:r>
              <w:rPr>
                <w:rStyle w:val="IndexLink"/>
              </w:rPr>
              <w:t>59</w:t>
            </w:r>
          </w:hyperlink>
        </w:p>
        <w:p>
          <w:pPr>
            <w:pStyle w:val="Contents3"/>
            <w:tabs>
              <w:tab w:val="clear" w:pos="8459"/>
              <w:tab w:val="right" w:pos="9026" w:leader="dot"/>
            </w:tabs>
            <w:rPr/>
          </w:pPr>
          <w:hyperlink w:anchor="__RefHeading___Toc1640867_1934241801">
            <w:r>
              <w:rPr>
                <w:webHidden/>
                <w:rStyle w:val="IndexLink"/>
                <w:rtl w:val="true"/>
              </w:rPr>
              <w:t xml:space="preserve">باب هفتم </w:t>
            </w:r>
            <w:r>
              <w:rPr>
                <w:rStyle w:val="IndexLink"/>
                <w:rtl w:val="true"/>
              </w:rPr>
              <w:t xml:space="preserve">: </w:t>
            </w:r>
            <w:r>
              <w:rPr>
                <w:rStyle w:val="IndexLink"/>
                <w:rtl w:val="true"/>
              </w:rPr>
              <w:t>اعمال و دعاهای مخصوص شب سوم ماه رمضان، بر اساس روایتی که می‌گوید</w:t>
            </w:r>
            <w:r>
              <w:rPr>
                <w:rStyle w:val="IndexLink"/>
                <w:rtl w:val="true"/>
              </w:rPr>
              <w:t xml:space="preserve">: </w:t>
            </w:r>
            <w:r>
              <w:rPr>
                <w:rStyle w:val="IndexLink"/>
                <w:rtl w:val="true"/>
              </w:rPr>
              <w:t>در هر شب فرد ماه رمضان غسل مستحب است</w:t>
            </w:r>
            <w:r>
              <w:rPr>
                <w:rStyle w:val="IndexLink"/>
                <w:rtl w:val="true"/>
              </w:rPr>
              <w:t xml:space="preserve">. </w:t>
            </w:r>
            <w:r>
              <w:rPr>
                <w:rStyle w:val="IndexLink"/>
                <w:rtl w:val="true"/>
              </w:rPr>
              <w:t>غسل شب سوم نیز مستحب است و دعاهای مخصوص شب سوم</w:t>
            </w:r>
            <w:r>
              <w:rPr>
                <w:rStyle w:val="IndexLink"/>
                <w:rtl w:val="true"/>
              </w:rPr>
              <w:tab/>
            </w:r>
            <w:r>
              <w:rPr>
                <w:rStyle w:val="IndexLink"/>
              </w:rPr>
              <w:t>59</w:t>
            </w:r>
          </w:hyperlink>
        </w:p>
        <w:p>
          <w:pPr>
            <w:pStyle w:val="Contents4"/>
            <w:tabs>
              <w:tab w:val="clear" w:pos="8176"/>
              <w:tab w:val="right" w:pos="9026" w:leader="dot"/>
            </w:tabs>
            <w:rPr/>
          </w:pPr>
          <w:hyperlink w:anchor="__RefHeading___Toc1640869_1934241801">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640871_1934241801">
            <w:r>
              <w:rPr>
                <w:webHidden/>
                <w:rStyle w:val="IndexLink"/>
                <w:rtl w:val="true"/>
              </w:rPr>
              <w:t>فصل فيما يختص باليوم الثالث من دعاء غير متكرر</w:t>
            </w:r>
            <w:r>
              <w:rPr>
                <w:rStyle w:val="IndexLink"/>
                <w:rtl w:val="true"/>
              </w:rPr>
              <w:tab/>
            </w:r>
            <w:r>
              <w:rPr>
                <w:rStyle w:val="IndexLink"/>
              </w:rPr>
              <w:t>60</w:t>
            </w:r>
          </w:hyperlink>
        </w:p>
        <w:p>
          <w:pPr>
            <w:pStyle w:val="Contents4"/>
            <w:tabs>
              <w:tab w:val="clear" w:pos="8176"/>
              <w:tab w:val="right" w:pos="9026" w:leader="dot"/>
            </w:tabs>
            <w:rPr/>
          </w:pPr>
          <w:hyperlink w:anchor="__RefHeading___Toc1640873_1934241801">
            <w:r>
              <w:rPr>
                <w:webHidden/>
                <w:rStyle w:val="IndexLink"/>
                <w:rtl w:val="true"/>
              </w:rPr>
              <w:t>فصل</w:t>
            </w:r>
            <w:r>
              <w:rPr>
                <w:rStyle w:val="IndexLink"/>
                <w:rtl w:val="true"/>
              </w:rPr>
              <w:t xml:space="preserve">: </w:t>
            </w:r>
            <w:r>
              <w:rPr>
                <w:rStyle w:val="IndexLink"/>
                <w:rtl w:val="true"/>
              </w:rPr>
              <w:t>دعاهای مخصوص روز سوم</w:t>
            </w:r>
            <w:r>
              <w:rPr>
                <w:rStyle w:val="IndexLink"/>
                <w:rtl w:val="true"/>
              </w:rPr>
              <w:tab/>
            </w:r>
            <w:r>
              <w:rPr>
                <w:rStyle w:val="IndexLink"/>
              </w:rPr>
              <w:t>60</w:t>
            </w:r>
          </w:hyperlink>
        </w:p>
        <w:p>
          <w:pPr>
            <w:pStyle w:val="Contents4"/>
            <w:tabs>
              <w:tab w:val="clear" w:pos="8176"/>
              <w:tab w:val="right" w:pos="9026" w:leader="dot"/>
            </w:tabs>
            <w:rPr/>
          </w:pPr>
          <w:hyperlink w:anchor="__RefHeading___Toc1640875_1934241801">
            <w:r>
              <w:rPr>
                <w:webHidden/>
                <w:rStyle w:val="IndexLink"/>
                <w:rtl w:val="true"/>
              </w:rPr>
              <w:t>أقول</w:t>
            </w:r>
            <w:r>
              <w:rPr>
                <w:rStyle w:val="IndexLink"/>
                <w:rtl w:val="true"/>
              </w:rPr>
              <w:tab/>
            </w:r>
            <w:r>
              <w:rPr>
                <w:rStyle w:val="IndexLink"/>
              </w:rPr>
              <w:t>62</w:t>
            </w:r>
          </w:hyperlink>
        </w:p>
        <w:p>
          <w:pPr>
            <w:pStyle w:val="Contents3"/>
            <w:tabs>
              <w:tab w:val="clear" w:pos="8459"/>
              <w:tab w:val="right" w:pos="9026" w:leader="dot"/>
            </w:tabs>
            <w:rPr/>
          </w:pPr>
          <w:hyperlink w:anchor="__RefHeading___Toc1640877_1934241801">
            <w:r>
              <w:rPr>
                <w:webHidden/>
                <w:rStyle w:val="IndexLink"/>
                <w:rtl w:val="true"/>
              </w:rPr>
              <w:t>الباب الثامن فيما نذكره من زيادة دعوات في الليلة الرابعة و يومها و فيها ما نختاره من عدة روايات</w:t>
            </w:r>
            <w:r>
              <w:rPr>
                <w:rStyle w:val="IndexLink"/>
                <w:rtl w:val="true"/>
              </w:rPr>
              <w:tab/>
            </w:r>
            <w:r>
              <w:rPr>
                <w:rStyle w:val="IndexLink"/>
              </w:rPr>
              <w:t>62</w:t>
            </w:r>
          </w:hyperlink>
        </w:p>
        <w:p>
          <w:pPr>
            <w:pStyle w:val="Contents4"/>
            <w:tabs>
              <w:tab w:val="clear" w:pos="8176"/>
              <w:tab w:val="right" w:pos="9026" w:leader="dot"/>
            </w:tabs>
            <w:rPr/>
          </w:pPr>
          <w:hyperlink w:anchor="__RefHeading___Toc1640879_1934241801">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640881_1934241801">
            <w:r>
              <w:rPr>
                <w:webHidden/>
                <w:rStyle w:val="IndexLink"/>
                <w:rtl w:val="true"/>
              </w:rPr>
              <w:t>مؤلف</w:t>
            </w:r>
            <w:r>
              <w:rPr>
                <w:rStyle w:val="IndexLink"/>
                <w:rtl w:val="true"/>
              </w:rPr>
              <w:tab/>
            </w:r>
            <w:r>
              <w:rPr>
                <w:rStyle w:val="IndexLink"/>
              </w:rPr>
              <w:t>63</w:t>
            </w:r>
          </w:hyperlink>
        </w:p>
        <w:p>
          <w:pPr>
            <w:pStyle w:val="Contents3"/>
            <w:tabs>
              <w:tab w:val="clear" w:pos="8459"/>
              <w:tab w:val="right" w:pos="9026" w:leader="dot"/>
            </w:tabs>
            <w:rPr/>
          </w:pPr>
          <w:hyperlink w:anchor="__RefHeading___Toc1640883_1934241801">
            <w:r>
              <w:rPr>
                <w:webHidden/>
                <w:rStyle w:val="IndexLink"/>
                <w:rtl w:val="true"/>
              </w:rPr>
              <w:t xml:space="preserve">باب هشتم </w:t>
            </w:r>
            <w:r>
              <w:rPr>
                <w:rStyle w:val="IndexLink"/>
                <w:rtl w:val="true"/>
              </w:rPr>
              <w:t xml:space="preserve">: </w:t>
            </w:r>
            <w:r>
              <w:rPr>
                <w:rStyle w:val="IndexLink"/>
                <w:rtl w:val="true"/>
              </w:rPr>
              <w:t>برگزیده ای از دعاهای مخصوص شب و روز چهارم بر اساس چندین روایت</w:t>
            </w:r>
            <w:r>
              <w:rPr>
                <w:rStyle w:val="IndexLink"/>
                <w:rtl w:val="true"/>
              </w:rPr>
              <w:tab/>
            </w:r>
            <w:r>
              <w:rPr>
                <w:rStyle w:val="IndexLink"/>
              </w:rPr>
              <w:t>63</w:t>
            </w:r>
          </w:hyperlink>
        </w:p>
        <w:p>
          <w:pPr>
            <w:pStyle w:val="Contents4"/>
            <w:tabs>
              <w:tab w:val="clear" w:pos="8176"/>
              <w:tab w:val="right" w:pos="9026" w:leader="dot"/>
            </w:tabs>
            <w:rPr/>
          </w:pPr>
          <w:hyperlink w:anchor="__RefHeading___Toc1640885_1934241801">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640887_1934241801">
            <w:r>
              <w:rPr>
                <w:webHidden/>
                <w:rStyle w:val="IndexLink"/>
                <w:rtl w:val="true"/>
              </w:rPr>
              <w:t>فصل فيما يختص باليوم الرابع من دعاء غير مكرر</w:t>
            </w:r>
            <w:r>
              <w:rPr>
                <w:rStyle w:val="IndexLink"/>
                <w:rtl w:val="true"/>
              </w:rPr>
              <w:tab/>
            </w:r>
            <w:r>
              <w:rPr>
                <w:rStyle w:val="IndexLink"/>
              </w:rPr>
              <w:t>64</w:t>
            </w:r>
          </w:hyperlink>
        </w:p>
        <w:p>
          <w:pPr>
            <w:pStyle w:val="Contents4"/>
            <w:tabs>
              <w:tab w:val="clear" w:pos="8176"/>
              <w:tab w:val="right" w:pos="9026" w:leader="dot"/>
            </w:tabs>
            <w:rPr/>
          </w:pPr>
          <w:hyperlink w:anchor="__RefHeading___Toc1640889_1934241801">
            <w:r>
              <w:rPr>
                <w:webHidden/>
                <w:rStyle w:val="IndexLink"/>
                <w:rtl w:val="true"/>
              </w:rPr>
              <w:t>فصل</w:t>
            </w:r>
            <w:r>
              <w:rPr>
                <w:rStyle w:val="IndexLink"/>
                <w:rtl w:val="true"/>
              </w:rPr>
              <w:t xml:space="preserve">: </w:t>
            </w:r>
            <w:r>
              <w:rPr>
                <w:rStyle w:val="IndexLink"/>
                <w:rtl w:val="true"/>
              </w:rPr>
              <w:t>دعای غیر مکرر مخصوص روز چهارم</w:t>
            </w:r>
            <w:r>
              <w:rPr>
                <w:rStyle w:val="IndexLink"/>
                <w:rtl w:val="true"/>
              </w:rPr>
              <w:tab/>
            </w:r>
            <w:r>
              <w:rPr>
                <w:rStyle w:val="IndexLink"/>
              </w:rPr>
              <w:t>65</w:t>
            </w:r>
          </w:hyperlink>
        </w:p>
        <w:p>
          <w:pPr>
            <w:pStyle w:val="Contents3"/>
            <w:tabs>
              <w:tab w:val="clear" w:pos="8459"/>
              <w:tab w:val="right" w:pos="9026" w:leader="dot"/>
            </w:tabs>
            <w:rPr/>
          </w:pPr>
          <w:hyperlink w:anchor="__RefHeading___Toc1640891_1934241801">
            <w:r>
              <w:rPr>
                <w:webHidden/>
                <w:rStyle w:val="IndexLink"/>
                <w:rtl w:val="true"/>
              </w:rPr>
              <w:t>الباب التاسع فيما نذكره من زيادة و دعوات في الليلة الخامسة و يومها و يستحب فيها الغسل كما قدمناه و فيها ما نختاره من عدة روايات</w:t>
            </w:r>
            <w:r>
              <w:rPr>
                <w:rStyle w:val="IndexLink"/>
                <w:rtl w:val="true"/>
              </w:rPr>
              <w:tab/>
            </w:r>
            <w:r>
              <w:rPr>
                <w:rStyle w:val="IndexLink"/>
              </w:rPr>
              <w:t>66</w:t>
            </w:r>
          </w:hyperlink>
        </w:p>
        <w:p>
          <w:pPr>
            <w:pStyle w:val="Contents4"/>
            <w:tabs>
              <w:tab w:val="clear" w:pos="8176"/>
              <w:tab w:val="right" w:pos="9026" w:leader="dot"/>
            </w:tabs>
            <w:rPr/>
          </w:pPr>
          <w:hyperlink w:anchor="__RefHeading___Toc1640893_1934241801">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640895_1934241801">
            <w:r>
              <w:rPr>
                <w:webHidden/>
                <w:rStyle w:val="IndexLink"/>
                <w:rtl w:val="true"/>
              </w:rPr>
              <w:t xml:space="preserve">باب نهم </w:t>
            </w:r>
            <w:r>
              <w:rPr>
                <w:rStyle w:val="IndexLink"/>
                <w:rtl w:val="true"/>
              </w:rPr>
              <w:t xml:space="preserve">: </w:t>
            </w:r>
            <w:r>
              <w:rPr>
                <w:rStyle w:val="IndexLink"/>
                <w:rtl w:val="true"/>
              </w:rPr>
              <w:t>اعمال و دعاهای مخصوص شب و روز پنجم، چنان که پیش از این ذکر کردیم، در شب پنجم غسل مستحب است و بر اساس چندین روایت گزینش می کنیم</w:t>
            </w:r>
            <w:r>
              <w:rPr>
                <w:rStyle w:val="IndexLink"/>
                <w:rtl w:val="true"/>
              </w:rPr>
              <w:t xml:space="preserve">. </w:t>
            </w:r>
            <w:r>
              <w:rPr>
                <w:rStyle w:val="IndexLink"/>
                <w:rtl w:val="true"/>
              </w:rPr>
              <w:t>از جمله آنها روایتی است که محمد بن ابی قرّه در کتاب عمل شهر رمضان آورده است</w:t>
            </w:r>
            <w:r>
              <w:rPr>
                <w:rStyle w:val="IndexLink"/>
                <w:rtl w:val="true"/>
              </w:rPr>
              <w:tab/>
            </w:r>
            <w:r>
              <w:rPr>
                <w:rStyle w:val="IndexLink"/>
              </w:rPr>
              <w:t>67</w:t>
            </w:r>
          </w:hyperlink>
        </w:p>
        <w:p>
          <w:pPr>
            <w:pStyle w:val="Contents4"/>
            <w:tabs>
              <w:tab w:val="clear" w:pos="8176"/>
              <w:tab w:val="right" w:pos="9026" w:leader="dot"/>
            </w:tabs>
            <w:rPr/>
          </w:pPr>
          <w:hyperlink w:anchor="__RefHeading___Toc1640897_1934241801">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640899_1934241801">
            <w:r>
              <w:rPr>
                <w:webHidden/>
                <w:rStyle w:val="IndexLink"/>
                <w:rtl w:val="true"/>
              </w:rPr>
              <w:t>فصل فيما يختص باليوم الخامس من دعاء غير متكرر</w:t>
            </w:r>
            <w:r>
              <w:rPr>
                <w:rStyle w:val="IndexLink"/>
                <w:rtl w:val="true"/>
              </w:rPr>
              <w:tab/>
            </w:r>
            <w:r>
              <w:rPr>
                <w:rStyle w:val="IndexLink"/>
              </w:rPr>
              <w:t>68</w:t>
            </w:r>
          </w:hyperlink>
        </w:p>
        <w:p>
          <w:pPr>
            <w:pStyle w:val="Contents4"/>
            <w:tabs>
              <w:tab w:val="clear" w:pos="8176"/>
              <w:tab w:val="right" w:pos="9026" w:leader="dot"/>
            </w:tabs>
            <w:rPr/>
          </w:pPr>
          <w:hyperlink w:anchor="__RefHeading___Toc1640901_1934241801">
            <w:r>
              <w:rPr>
                <w:webHidden/>
                <w:rStyle w:val="IndexLink"/>
                <w:rtl w:val="true"/>
              </w:rPr>
              <w:t>فصل</w:t>
            </w:r>
            <w:r>
              <w:rPr>
                <w:rStyle w:val="IndexLink"/>
                <w:rtl w:val="true"/>
              </w:rPr>
              <w:t xml:space="preserve">: </w:t>
            </w:r>
            <w:r>
              <w:rPr>
                <w:rStyle w:val="IndexLink"/>
                <w:rtl w:val="true"/>
              </w:rPr>
              <w:t>دعای مخصوص روز پنجم ماه رمضان</w:t>
            </w:r>
            <w:r>
              <w:rPr>
                <w:rStyle w:val="IndexLink"/>
                <w:rtl w:val="true"/>
              </w:rPr>
              <w:tab/>
            </w:r>
            <w:r>
              <w:rPr>
                <w:rStyle w:val="IndexLink"/>
              </w:rPr>
              <w:t>68</w:t>
            </w:r>
          </w:hyperlink>
        </w:p>
        <w:p>
          <w:pPr>
            <w:pStyle w:val="Contents3"/>
            <w:tabs>
              <w:tab w:val="clear" w:pos="8459"/>
              <w:tab w:val="right" w:pos="9026" w:leader="dot"/>
            </w:tabs>
            <w:rPr/>
          </w:pPr>
          <w:hyperlink w:anchor="__RefHeading___Toc1640903_1934241801">
            <w:r>
              <w:rPr>
                <w:webHidden/>
                <w:rStyle w:val="IndexLink"/>
                <w:rtl w:val="true"/>
              </w:rPr>
              <w:t>الباب العاشر فيما نذكره من زيادات و دعوات في الليلة السادسة منه و يومها و فيه ما نختاره من عدة روايات بالدعوات</w:t>
            </w:r>
            <w:r>
              <w:rPr>
                <w:rStyle w:val="IndexLink"/>
                <w:rtl w:val="true"/>
              </w:rPr>
              <w:tab/>
            </w:r>
            <w:r>
              <w:rPr>
                <w:rStyle w:val="IndexLink"/>
              </w:rPr>
              <w:t>70</w:t>
            </w:r>
          </w:hyperlink>
        </w:p>
        <w:p>
          <w:pPr>
            <w:pStyle w:val="Contents4"/>
            <w:tabs>
              <w:tab w:val="clear" w:pos="8176"/>
              <w:tab w:val="right" w:pos="9026" w:leader="dot"/>
            </w:tabs>
            <w:rPr/>
          </w:pPr>
          <w:hyperlink w:anchor="__RefHeading___Toc1640905_1934241801">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640907_1934241801">
            <w:r>
              <w:rPr>
                <w:webHidden/>
                <w:rStyle w:val="IndexLink"/>
                <w:rtl w:val="true"/>
              </w:rPr>
              <w:t>فصل فيما يختص باليوم السادس من دعاء غير متكرر</w:t>
            </w:r>
            <w:r>
              <w:rPr>
                <w:rStyle w:val="IndexLink"/>
                <w:rtl w:val="true"/>
              </w:rPr>
              <w:tab/>
            </w:r>
            <w:r>
              <w:rPr>
                <w:rStyle w:val="IndexLink"/>
              </w:rPr>
              <w:t>70</w:t>
            </w:r>
          </w:hyperlink>
        </w:p>
        <w:p>
          <w:pPr>
            <w:pStyle w:val="Contents3"/>
            <w:tabs>
              <w:tab w:val="clear" w:pos="8459"/>
              <w:tab w:val="right" w:pos="9026" w:leader="dot"/>
            </w:tabs>
            <w:rPr/>
          </w:pPr>
          <w:hyperlink w:anchor="__RefHeading___Toc1640909_1934241801">
            <w:r>
              <w:rPr>
                <w:webHidden/>
                <w:rStyle w:val="IndexLink"/>
                <w:rtl w:val="true"/>
              </w:rPr>
              <w:t xml:space="preserve">باب دهم </w:t>
            </w:r>
            <w:r>
              <w:rPr>
                <w:rStyle w:val="IndexLink"/>
                <w:rtl w:val="true"/>
              </w:rPr>
              <w:t xml:space="preserve">: </w:t>
            </w:r>
            <w:r>
              <w:rPr>
                <w:rStyle w:val="IndexLink"/>
                <w:rtl w:val="true"/>
              </w:rPr>
              <w:t>دعاهای مربوط به شب و روز ششم و ادعیه ای که از روایات متعدد برگزیده شده است</w:t>
            </w:r>
            <w:r>
              <w:rPr>
                <w:rStyle w:val="IndexLink"/>
                <w:rtl w:val="true"/>
              </w:rPr>
              <w:t xml:space="preserve">. </w:t>
            </w:r>
            <w:r>
              <w:rPr>
                <w:rStyle w:val="IndexLink"/>
                <w:rtl w:val="true"/>
              </w:rPr>
              <w:t>از جمله آنها دعای شب ششم است به نقل از کتاب عمل شهر رمضان نوشته محمد بن ابی قرّه</w:t>
            </w:r>
            <w:r>
              <w:rPr>
                <w:rStyle w:val="IndexLink"/>
                <w:rtl w:val="true"/>
              </w:rPr>
              <w:tab/>
            </w:r>
            <w:r>
              <w:rPr>
                <w:rStyle w:val="IndexLink"/>
              </w:rPr>
              <w:t>70</w:t>
            </w:r>
          </w:hyperlink>
        </w:p>
        <w:p>
          <w:pPr>
            <w:pStyle w:val="Contents4"/>
            <w:tabs>
              <w:tab w:val="clear" w:pos="8176"/>
              <w:tab w:val="right" w:pos="9026" w:leader="dot"/>
            </w:tabs>
            <w:rPr/>
          </w:pPr>
          <w:hyperlink w:anchor="__RefHeading___Toc1640911_1934241801">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640913_1934241801">
            <w:r>
              <w:rPr>
                <w:webHidden/>
                <w:rStyle w:val="IndexLink"/>
                <w:rtl w:val="true"/>
              </w:rPr>
              <w:t>فصل</w:t>
            </w:r>
            <w:r>
              <w:rPr>
                <w:rStyle w:val="IndexLink"/>
                <w:rtl w:val="true"/>
              </w:rPr>
              <w:t xml:space="preserve">: </w:t>
            </w:r>
            <w:r>
              <w:rPr>
                <w:rStyle w:val="IndexLink"/>
                <w:rtl w:val="true"/>
              </w:rPr>
              <w:t>دعای روز ششم ماه رمضان</w:t>
            </w:r>
            <w:r>
              <w:rPr>
                <w:rStyle w:val="IndexLink"/>
                <w:rtl w:val="true"/>
              </w:rPr>
              <w:tab/>
            </w:r>
            <w:r>
              <w:rPr>
                <w:rStyle w:val="IndexLink"/>
              </w:rPr>
              <w:t>71</w:t>
            </w:r>
          </w:hyperlink>
        </w:p>
        <w:p>
          <w:pPr>
            <w:pStyle w:val="Contents3"/>
            <w:tabs>
              <w:tab w:val="clear" w:pos="8459"/>
              <w:tab w:val="right" w:pos="9026" w:leader="dot"/>
            </w:tabs>
            <w:rPr/>
          </w:pPr>
          <w:hyperlink w:anchor="__RefHeading___Toc1640915_1934241801">
            <w:r>
              <w:rPr>
                <w:webHidden/>
                <w:rStyle w:val="IndexLink"/>
                <w:rtl w:val="true"/>
              </w:rPr>
              <w:t>الباب الحادي عشر فيما نذكره من زيادات دعوات في الليلة السابعة و يومها و فيه غسل كما قدمناه و فيه ما نختاره من عدة روايات بالدعوات</w:t>
            </w:r>
            <w:r>
              <w:rPr>
                <w:rStyle w:val="IndexLink"/>
                <w:rtl w:val="true"/>
              </w:rPr>
              <w:tab/>
            </w:r>
            <w:r>
              <w:rPr>
                <w:rStyle w:val="IndexLink"/>
              </w:rPr>
              <w:t>72</w:t>
            </w:r>
          </w:hyperlink>
        </w:p>
        <w:p>
          <w:pPr>
            <w:pStyle w:val="Contents4"/>
            <w:tabs>
              <w:tab w:val="clear" w:pos="8176"/>
              <w:tab w:val="right" w:pos="9026" w:leader="dot"/>
            </w:tabs>
            <w:rPr/>
          </w:pPr>
          <w:hyperlink w:anchor="__RefHeading___Toc1640917_1934241801">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640919_1934241801">
            <w:r>
              <w:rPr>
                <w:webHidden/>
                <w:rStyle w:val="IndexLink"/>
                <w:rtl w:val="true"/>
              </w:rPr>
              <w:t xml:space="preserve">باب یازدهم </w:t>
            </w:r>
            <w:r>
              <w:rPr>
                <w:rStyle w:val="IndexLink"/>
                <w:rtl w:val="true"/>
              </w:rPr>
              <w:t xml:space="preserve">: </w:t>
            </w:r>
            <w:r>
              <w:rPr>
                <w:rStyle w:val="IndexLink"/>
                <w:rtl w:val="true"/>
              </w:rPr>
              <w:t>اعمال و دعاهای مخصوص شب و روز هفتم ماه رمضان؛ از جمله آن غسل است، چنان که پیش از این ذکر کردیم و شامل گزیده ای از ادعیه بنا بر چندین روایت</w:t>
            </w:r>
            <w:r>
              <w:rPr>
                <w:rStyle w:val="IndexLink"/>
                <w:rtl w:val="true"/>
              </w:rPr>
              <w:tab/>
            </w:r>
            <w:r>
              <w:rPr>
                <w:rStyle w:val="IndexLink"/>
              </w:rPr>
              <w:t>73</w:t>
            </w:r>
          </w:hyperlink>
        </w:p>
        <w:p>
          <w:pPr>
            <w:pStyle w:val="Contents4"/>
            <w:tabs>
              <w:tab w:val="clear" w:pos="8176"/>
              <w:tab w:val="right" w:pos="9026" w:leader="dot"/>
            </w:tabs>
            <w:rPr/>
          </w:pPr>
          <w:hyperlink w:anchor="__RefHeading___Toc1640921_1934241801">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640923_1934241801">
            <w:r>
              <w:rPr>
                <w:webHidden/>
                <w:rStyle w:val="IndexLink"/>
                <w:rtl w:val="true"/>
              </w:rPr>
              <w:t>فصل فيما يختص باليوم السابع من دعاء غير متكرر</w:t>
            </w:r>
            <w:r>
              <w:rPr>
                <w:rStyle w:val="IndexLink"/>
                <w:rtl w:val="true"/>
              </w:rPr>
              <w:tab/>
            </w:r>
            <w:r>
              <w:rPr>
                <w:rStyle w:val="IndexLink"/>
              </w:rPr>
              <w:t>74</w:t>
            </w:r>
          </w:hyperlink>
        </w:p>
        <w:p>
          <w:pPr>
            <w:pStyle w:val="Contents4"/>
            <w:tabs>
              <w:tab w:val="clear" w:pos="8176"/>
              <w:tab w:val="right" w:pos="9026" w:leader="dot"/>
            </w:tabs>
            <w:rPr/>
          </w:pPr>
          <w:hyperlink w:anchor="__RefHeading___Toc1640925_1934241801">
            <w:r>
              <w:rPr>
                <w:webHidden/>
                <w:rStyle w:val="IndexLink"/>
                <w:rtl w:val="true"/>
              </w:rPr>
              <w:t>فصل</w:t>
            </w:r>
            <w:r>
              <w:rPr>
                <w:rStyle w:val="IndexLink"/>
                <w:rtl w:val="true"/>
              </w:rPr>
              <w:t xml:space="preserve">: </w:t>
            </w:r>
            <w:r>
              <w:rPr>
                <w:rStyle w:val="IndexLink"/>
                <w:rtl w:val="true"/>
              </w:rPr>
              <w:t>دعاهای مخصوص روز هفتم</w:t>
            </w:r>
            <w:r>
              <w:rPr>
                <w:rStyle w:val="IndexLink"/>
                <w:rtl w:val="true"/>
              </w:rPr>
              <w:tab/>
            </w:r>
            <w:r>
              <w:rPr>
                <w:rStyle w:val="IndexLink"/>
              </w:rPr>
              <w:t>74</w:t>
            </w:r>
          </w:hyperlink>
        </w:p>
        <w:p>
          <w:pPr>
            <w:pStyle w:val="Contents3"/>
            <w:tabs>
              <w:tab w:val="clear" w:pos="8459"/>
              <w:tab w:val="right" w:pos="9026" w:leader="dot"/>
            </w:tabs>
            <w:rPr/>
          </w:pPr>
          <w:hyperlink w:anchor="__RefHeading___Toc1640927_1934241801">
            <w:r>
              <w:rPr>
                <w:webHidden/>
                <w:rStyle w:val="IndexLink"/>
                <w:rtl w:val="true"/>
              </w:rPr>
              <w:t>الباب الثاني عشر فيما نذكره من زيادات دعوات في الليلة الثامنة و يومها و فيها ما نختاره من عدة روايات</w:t>
            </w:r>
            <w:r>
              <w:rPr>
                <w:rStyle w:val="IndexLink"/>
                <w:rtl w:val="true"/>
              </w:rPr>
              <w:tab/>
            </w:r>
            <w:r>
              <w:rPr>
                <w:rStyle w:val="IndexLink"/>
              </w:rPr>
              <w:t>76</w:t>
            </w:r>
          </w:hyperlink>
        </w:p>
        <w:p>
          <w:pPr>
            <w:pStyle w:val="Contents4"/>
            <w:tabs>
              <w:tab w:val="clear" w:pos="8176"/>
              <w:tab w:val="right" w:pos="9026" w:leader="dot"/>
            </w:tabs>
            <w:rPr/>
          </w:pPr>
          <w:hyperlink w:anchor="__RefHeading___Toc1640929_1934241801">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640931_1934241801">
            <w:r>
              <w:rPr>
                <w:webHidden/>
                <w:rStyle w:val="IndexLink"/>
                <w:rtl w:val="true"/>
              </w:rPr>
              <w:t xml:space="preserve">باب دوازدهم </w:t>
            </w:r>
            <w:r>
              <w:rPr>
                <w:rStyle w:val="IndexLink"/>
                <w:rtl w:val="true"/>
              </w:rPr>
              <w:t xml:space="preserve">: </w:t>
            </w:r>
            <w:r>
              <w:rPr>
                <w:rStyle w:val="IndexLink"/>
                <w:rtl w:val="true"/>
              </w:rPr>
              <w:t>دعاهای شب و روز هشتم ماه رمضان بنابر گزیده ای از روایات از جمله، کتاب عمل شهر رمضان نوشته محمد بن ابی قرّة</w:t>
            </w:r>
            <w:r>
              <w:rPr>
                <w:rStyle w:val="IndexLink"/>
                <w:rtl w:val="true"/>
              </w:rPr>
              <w:tab/>
            </w:r>
            <w:r>
              <w:rPr>
                <w:rStyle w:val="IndexLink"/>
              </w:rPr>
              <w:t>76</w:t>
            </w:r>
          </w:hyperlink>
        </w:p>
        <w:p>
          <w:pPr>
            <w:pStyle w:val="Contents4"/>
            <w:tabs>
              <w:tab w:val="clear" w:pos="8176"/>
              <w:tab w:val="right" w:pos="9026" w:leader="dot"/>
            </w:tabs>
            <w:rPr/>
          </w:pPr>
          <w:hyperlink w:anchor="__RefHeading___Toc1640933_1934241801">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640935_1934241801">
            <w:r>
              <w:rPr>
                <w:webHidden/>
                <w:rStyle w:val="IndexLink"/>
                <w:rtl w:val="true"/>
              </w:rPr>
              <w:t>فصل فيما يختص باليوم الثامن من دعاء غير متكرر</w:t>
            </w:r>
            <w:r>
              <w:rPr>
                <w:rStyle w:val="IndexLink"/>
                <w:rtl w:val="true"/>
              </w:rPr>
              <w:tab/>
            </w:r>
            <w:r>
              <w:rPr>
                <w:rStyle w:val="IndexLink"/>
              </w:rPr>
              <w:t>78</w:t>
            </w:r>
          </w:hyperlink>
        </w:p>
        <w:p>
          <w:pPr>
            <w:pStyle w:val="Contents3"/>
            <w:tabs>
              <w:tab w:val="clear" w:pos="8459"/>
              <w:tab w:val="right" w:pos="9026" w:leader="dot"/>
            </w:tabs>
            <w:rPr/>
          </w:pPr>
          <w:hyperlink w:anchor="__RefHeading___Toc1640937_1934241801">
            <w:r>
              <w:rPr>
                <w:webHidden/>
                <w:rStyle w:val="IndexLink"/>
                <w:rtl w:val="true"/>
              </w:rPr>
              <w:t>الباب الثالث عشر فيما نذكره من زيادة دعوات في الليلة التاسعة و يومها و فيها غسل كما قدمناه و فيها ما نختاره من عدة روايات</w:t>
            </w:r>
            <w:r>
              <w:rPr>
                <w:rStyle w:val="IndexLink"/>
                <w:rtl w:val="true"/>
              </w:rPr>
              <w:tab/>
            </w:r>
            <w:r>
              <w:rPr>
                <w:rStyle w:val="IndexLink"/>
              </w:rPr>
              <w:t>78</w:t>
            </w:r>
          </w:hyperlink>
        </w:p>
        <w:p>
          <w:pPr>
            <w:pStyle w:val="Contents4"/>
            <w:tabs>
              <w:tab w:val="clear" w:pos="8176"/>
              <w:tab w:val="right" w:pos="9026" w:leader="dot"/>
            </w:tabs>
            <w:rPr/>
          </w:pPr>
          <w:hyperlink w:anchor="__RefHeading___Toc1640939_1934241801">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640941_1934241801">
            <w:r>
              <w:rPr>
                <w:webHidden/>
                <w:rStyle w:val="IndexLink"/>
                <w:rtl w:val="true"/>
              </w:rPr>
              <w:t>فصل</w:t>
            </w:r>
            <w:r>
              <w:rPr>
                <w:rStyle w:val="IndexLink"/>
                <w:rtl w:val="true"/>
              </w:rPr>
              <w:t xml:space="preserve">: </w:t>
            </w:r>
            <w:r>
              <w:rPr>
                <w:rStyle w:val="IndexLink"/>
                <w:rtl w:val="true"/>
              </w:rPr>
              <w:t>دعای مخصوص روز هشتم</w:t>
            </w:r>
            <w:r>
              <w:rPr>
                <w:rStyle w:val="IndexLink"/>
                <w:rtl w:val="true"/>
              </w:rPr>
              <w:tab/>
            </w:r>
            <w:r>
              <w:rPr>
                <w:rStyle w:val="IndexLink"/>
              </w:rPr>
              <w:t>78</w:t>
            </w:r>
          </w:hyperlink>
        </w:p>
        <w:p>
          <w:pPr>
            <w:pStyle w:val="Contents3"/>
            <w:tabs>
              <w:tab w:val="clear" w:pos="8459"/>
              <w:tab w:val="right" w:pos="9026" w:leader="dot"/>
            </w:tabs>
            <w:rPr/>
          </w:pPr>
          <w:hyperlink w:anchor="__RefHeading___Toc1640943_1934241801">
            <w:r>
              <w:rPr>
                <w:webHidden/>
                <w:rStyle w:val="IndexLink"/>
                <w:rtl w:val="true"/>
              </w:rPr>
              <w:t xml:space="preserve">باب سیزدهم </w:t>
            </w:r>
            <w:r>
              <w:rPr>
                <w:rStyle w:val="IndexLink"/>
                <w:rtl w:val="true"/>
              </w:rPr>
              <w:t xml:space="preserve">: </w:t>
            </w:r>
            <w:r>
              <w:rPr>
                <w:rStyle w:val="IndexLink"/>
                <w:rtl w:val="true"/>
              </w:rPr>
              <w:t>اعمال و دعاهای مخصوص شب و روز نهم ماه رمضان، بنا بر چندین روایت</w:t>
            </w:r>
            <w:r>
              <w:rPr>
                <w:rStyle w:val="IndexLink"/>
                <w:rtl w:val="true"/>
              </w:rPr>
              <w:t xml:space="preserve">. </w:t>
            </w:r>
            <w:r>
              <w:rPr>
                <w:rStyle w:val="IndexLink"/>
                <w:rtl w:val="true"/>
              </w:rPr>
              <w:t>چنان که پیش از این ذکر کردیم، در این شب غسل مستحب است</w:t>
            </w:r>
            <w:r>
              <w:rPr>
                <w:rStyle w:val="IndexLink"/>
                <w:rtl w:val="true"/>
              </w:rPr>
              <w:t xml:space="preserve">. </w:t>
            </w:r>
            <w:r>
              <w:rPr>
                <w:rStyle w:val="IndexLink"/>
                <w:rtl w:val="true"/>
              </w:rPr>
              <w:t>از جمله آنها دعای مخصوص این شب به نقل از کتاب عمل شهر رمضان نوشته محمد بن ابی قرّه</w:t>
            </w:r>
            <w:r>
              <w:rPr>
                <w:rStyle w:val="IndexLink"/>
                <w:rtl w:val="true"/>
              </w:rPr>
              <w:tab/>
            </w:r>
            <w:r>
              <w:rPr>
                <w:rStyle w:val="IndexLink"/>
              </w:rPr>
              <w:t>79</w:t>
            </w:r>
          </w:hyperlink>
        </w:p>
        <w:p>
          <w:pPr>
            <w:pStyle w:val="Contents4"/>
            <w:tabs>
              <w:tab w:val="clear" w:pos="8176"/>
              <w:tab w:val="right" w:pos="9026" w:leader="dot"/>
            </w:tabs>
            <w:rPr/>
          </w:pPr>
          <w:hyperlink w:anchor="__RefHeading___Toc1640945_1934241801">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640947_1934241801">
            <w:r>
              <w:rPr>
                <w:webHidden/>
                <w:rStyle w:val="IndexLink"/>
                <w:rtl w:val="true"/>
              </w:rPr>
              <w:t>فصل فيما يختص باليوم التاسع من دعاء غير متكرر</w:t>
            </w:r>
            <w:r>
              <w:rPr>
                <w:rStyle w:val="IndexLink"/>
                <w:rtl w:val="true"/>
              </w:rPr>
              <w:tab/>
            </w:r>
            <w:r>
              <w:rPr>
                <w:rStyle w:val="IndexLink"/>
              </w:rPr>
              <w:t>80</w:t>
            </w:r>
          </w:hyperlink>
        </w:p>
        <w:p>
          <w:pPr>
            <w:pStyle w:val="Contents4"/>
            <w:tabs>
              <w:tab w:val="clear" w:pos="8176"/>
              <w:tab w:val="right" w:pos="9026" w:leader="dot"/>
            </w:tabs>
            <w:rPr/>
          </w:pPr>
          <w:hyperlink w:anchor="__RefHeading___Toc1640949_1934241801">
            <w:r>
              <w:rPr>
                <w:webHidden/>
                <w:rStyle w:val="IndexLink"/>
                <w:rtl w:val="true"/>
              </w:rPr>
              <w:t>فصل</w:t>
            </w:r>
            <w:r>
              <w:rPr>
                <w:rStyle w:val="IndexLink"/>
                <w:rtl w:val="true"/>
              </w:rPr>
              <w:t xml:space="preserve">: </w:t>
            </w:r>
            <w:r>
              <w:rPr>
                <w:rStyle w:val="IndexLink"/>
                <w:rtl w:val="true"/>
              </w:rPr>
              <w:t>دعای خصوص روز نهم ماه رمضان</w:t>
            </w:r>
            <w:r>
              <w:rPr>
                <w:rStyle w:val="IndexLink"/>
                <w:rtl w:val="true"/>
              </w:rPr>
              <w:tab/>
            </w:r>
            <w:r>
              <w:rPr>
                <w:rStyle w:val="IndexLink"/>
              </w:rPr>
              <w:t>81</w:t>
            </w:r>
          </w:hyperlink>
        </w:p>
        <w:p>
          <w:pPr>
            <w:pStyle w:val="Contents3"/>
            <w:tabs>
              <w:tab w:val="clear" w:pos="8459"/>
              <w:tab w:val="right" w:pos="9026" w:leader="dot"/>
            </w:tabs>
            <w:rPr/>
          </w:pPr>
          <w:hyperlink w:anchor="__RefHeading___Toc1640951_1934241801">
            <w:r>
              <w:rPr>
                <w:webHidden/>
                <w:rStyle w:val="IndexLink"/>
                <w:rtl w:val="true"/>
              </w:rPr>
              <w:t>الباب الرابع عشر فيما نذكره من زيادات و دعوات في الليلة العاشرة و يومها و فيها ما نختاره من عدة روايات</w:t>
            </w:r>
            <w:r>
              <w:rPr>
                <w:rStyle w:val="IndexLink"/>
                <w:rtl w:val="true"/>
              </w:rPr>
              <w:tab/>
            </w:r>
            <w:r>
              <w:rPr>
                <w:rStyle w:val="IndexLink"/>
              </w:rPr>
              <w:t>82</w:t>
            </w:r>
          </w:hyperlink>
        </w:p>
        <w:p>
          <w:pPr>
            <w:pStyle w:val="Contents4"/>
            <w:tabs>
              <w:tab w:val="clear" w:pos="8176"/>
              <w:tab w:val="right" w:pos="9026" w:leader="dot"/>
            </w:tabs>
            <w:rPr/>
          </w:pPr>
          <w:hyperlink w:anchor="__RefHeading___Toc1640953_1934241801">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640955_1934241801">
            <w:r>
              <w:rPr>
                <w:webHidden/>
                <w:rStyle w:val="IndexLink"/>
                <w:rtl w:val="true"/>
              </w:rPr>
              <w:t xml:space="preserve">باب چهاردهم </w:t>
            </w:r>
            <w:r>
              <w:rPr>
                <w:rStyle w:val="IndexLink"/>
                <w:rtl w:val="true"/>
              </w:rPr>
              <w:t xml:space="preserve">: </w:t>
            </w:r>
            <w:r>
              <w:rPr>
                <w:rStyle w:val="IndexLink"/>
                <w:rtl w:val="true"/>
              </w:rPr>
              <w:t>دعاهای مخصوص شب و روز دهم بنا بر روایاتی چند</w:t>
            </w:r>
            <w:r>
              <w:rPr>
                <w:rStyle w:val="IndexLink"/>
                <w:rtl w:val="true"/>
              </w:rPr>
              <w:t xml:space="preserve">. </w:t>
            </w:r>
            <w:r>
              <w:rPr>
                <w:rStyle w:val="IndexLink"/>
                <w:rtl w:val="true"/>
              </w:rPr>
              <w:t>از جمله آنها دعای شب دهم به نقل از کتاب عمل شهر رمضان نوشته محمد بی ابی قرّه</w:t>
            </w:r>
            <w:r>
              <w:rPr>
                <w:rStyle w:val="IndexLink"/>
                <w:rtl w:val="true"/>
              </w:rPr>
              <w:tab/>
            </w:r>
            <w:r>
              <w:rPr>
                <w:rStyle w:val="IndexLink"/>
              </w:rPr>
              <w:t>82</w:t>
            </w:r>
          </w:hyperlink>
        </w:p>
        <w:p>
          <w:pPr>
            <w:pStyle w:val="Contents4"/>
            <w:tabs>
              <w:tab w:val="clear" w:pos="8176"/>
              <w:tab w:val="right" w:pos="9026" w:leader="dot"/>
            </w:tabs>
            <w:rPr/>
          </w:pPr>
          <w:hyperlink w:anchor="__RefHeading___Toc1640957_1934241801">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640959_1934241801">
            <w:r>
              <w:rPr>
                <w:webHidden/>
                <w:rStyle w:val="IndexLink"/>
                <w:rtl w:val="true"/>
              </w:rPr>
              <w:t>فصل فيما يختص باليوم العاشر من دعاء غير متكرر</w:t>
            </w:r>
            <w:r>
              <w:rPr>
                <w:rStyle w:val="IndexLink"/>
                <w:rtl w:val="true"/>
              </w:rPr>
              <w:tab/>
            </w:r>
            <w:r>
              <w:rPr>
                <w:rStyle w:val="IndexLink"/>
              </w:rPr>
              <w:t>84</w:t>
            </w:r>
          </w:hyperlink>
        </w:p>
        <w:p>
          <w:pPr>
            <w:pStyle w:val="Contents3"/>
            <w:tabs>
              <w:tab w:val="clear" w:pos="8459"/>
              <w:tab w:val="right" w:pos="9026" w:leader="dot"/>
            </w:tabs>
            <w:rPr/>
          </w:pPr>
          <w:hyperlink w:anchor="__RefHeading___Toc1640961_1934241801">
            <w:r>
              <w:rPr>
                <w:webHidden/>
                <w:rStyle w:val="IndexLink"/>
                <w:rtl w:val="true"/>
              </w:rPr>
              <w:t>الباب الخامس عشر فيما نذكره من زيادات و دعوات في الليلة الحادية عشر منه و يومها و فيها غسل كما قدمناه و ما نختاره من عدة روايات</w:t>
            </w:r>
            <w:r>
              <w:rPr>
                <w:rStyle w:val="IndexLink"/>
                <w:rtl w:val="true"/>
              </w:rPr>
              <w:tab/>
            </w:r>
            <w:r>
              <w:rPr>
                <w:rStyle w:val="IndexLink"/>
              </w:rPr>
              <w:t>84</w:t>
            </w:r>
          </w:hyperlink>
        </w:p>
        <w:p>
          <w:pPr>
            <w:pStyle w:val="Contents4"/>
            <w:tabs>
              <w:tab w:val="clear" w:pos="8176"/>
              <w:tab w:val="right" w:pos="9026" w:leader="dot"/>
            </w:tabs>
            <w:rPr/>
          </w:pPr>
          <w:hyperlink w:anchor="__RefHeading___Toc1640963_1934241801">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640965_1934241801">
            <w:r>
              <w:rPr>
                <w:webHidden/>
                <w:rStyle w:val="IndexLink"/>
                <w:rtl w:val="true"/>
              </w:rPr>
              <w:t>فصل</w:t>
            </w:r>
            <w:r>
              <w:rPr>
                <w:rStyle w:val="IndexLink"/>
                <w:rtl w:val="true"/>
              </w:rPr>
              <w:t xml:space="preserve">: </w:t>
            </w:r>
            <w:r>
              <w:rPr>
                <w:rStyle w:val="IndexLink"/>
                <w:rtl w:val="true"/>
              </w:rPr>
              <w:t>دعای مخصوص روز دهم</w:t>
            </w:r>
            <w:r>
              <w:rPr>
                <w:rStyle w:val="IndexLink"/>
                <w:rtl w:val="true"/>
              </w:rPr>
              <w:tab/>
            </w:r>
            <w:r>
              <w:rPr>
                <w:rStyle w:val="IndexLink"/>
              </w:rPr>
              <w:t>84</w:t>
            </w:r>
          </w:hyperlink>
        </w:p>
        <w:p>
          <w:pPr>
            <w:pStyle w:val="Contents3"/>
            <w:tabs>
              <w:tab w:val="clear" w:pos="8459"/>
              <w:tab w:val="right" w:pos="9026" w:leader="dot"/>
            </w:tabs>
            <w:rPr/>
          </w:pPr>
          <w:hyperlink w:anchor="__RefHeading___Toc1640967_1934241801">
            <w:r>
              <w:rPr>
                <w:webHidden/>
                <w:rStyle w:val="IndexLink"/>
                <w:rtl w:val="true"/>
              </w:rPr>
              <w:t xml:space="preserve">باب پانزدهم </w:t>
            </w:r>
            <w:r>
              <w:rPr>
                <w:rStyle w:val="IndexLink"/>
                <w:rtl w:val="true"/>
              </w:rPr>
              <w:t xml:space="preserve">: </w:t>
            </w:r>
            <w:r>
              <w:rPr>
                <w:rStyle w:val="IndexLink"/>
                <w:rtl w:val="true"/>
              </w:rPr>
              <w:t>اعمال و دعاهای مخصوص شب و روز یازدهم بنا بر چندین روایت</w:t>
            </w:r>
            <w:r>
              <w:rPr>
                <w:rStyle w:val="IndexLink"/>
                <w:rtl w:val="true"/>
              </w:rPr>
              <w:t xml:space="preserve">. </w:t>
            </w:r>
            <w:r>
              <w:rPr>
                <w:rStyle w:val="IndexLink"/>
                <w:rtl w:val="true"/>
              </w:rPr>
              <w:t>چنان که پیش از این ذکر کردیم، در شب پانزدهم غسل مستحب است</w:t>
            </w:r>
            <w:r>
              <w:rPr>
                <w:rStyle w:val="IndexLink"/>
                <w:rtl w:val="true"/>
              </w:rPr>
              <w:tab/>
            </w:r>
            <w:r>
              <w:rPr>
                <w:rStyle w:val="IndexLink"/>
              </w:rPr>
              <w:t>85</w:t>
            </w:r>
          </w:hyperlink>
        </w:p>
        <w:p>
          <w:pPr>
            <w:pStyle w:val="Contents4"/>
            <w:tabs>
              <w:tab w:val="clear" w:pos="8176"/>
              <w:tab w:val="right" w:pos="9026" w:leader="dot"/>
            </w:tabs>
            <w:rPr/>
          </w:pPr>
          <w:hyperlink w:anchor="__RefHeading___Toc1640969_1934241801">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640971_1934241801">
            <w:r>
              <w:rPr>
                <w:webHidden/>
                <w:rStyle w:val="IndexLink"/>
                <w:rtl w:val="true"/>
              </w:rPr>
              <w:t>فصل فيما يختص باليوم الحادي عشر من شهر رمضان</w:t>
            </w:r>
            <w:r>
              <w:rPr>
                <w:rStyle w:val="IndexLink"/>
                <w:rtl w:val="true"/>
              </w:rPr>
              <w:tab/>
            </w:r>
            <w:r>
              <w:rPr>
                <w:rStyle w:val="IndexLink"/>
              </w:rPr>
              <w:t>88</w:t>
            </w:r>
          </w:hyperlink>
        </w:p>
        <w:p>
          <w:pPr>
            <w:pStyle w:val="Contents3"/>
            <w:tabs>
              <w:tab w:val="clear" w:pos="8459"/>
              <w:tab w:val="right" w:pos="9026" w:leader="dot"/>
            </w:tabs>
            <w:rPr/>
          </w:pPr>
          <w:hyperlink w:anchor="__RefHeading___Toc1640973_1934241801">
            <w:r>
              <w:rPr>
                <w:webHidden/>
                <w:rStyle w:val="IndexLink"/>
                <w:rtl w:val="true"/>
              </w:rPr>
              <w:t>الباب السادس عشر فيما نذكره من زيادات و دعوات في الليلة الثانية عشر منه و يومها و فيه ما نختاره من عدة روايات</w:t>
            </w:r>
            <w:r>
              <w:rPr>
                <w:rStyle w:val="IndexLink"/>
                <w:rtl w:val="true"/>
              </w:rPr>
              <w:tab/>
            </w:r>
            <w:r>
              <w:rPr>
                <w:rStyle w:val="IndexLink"/>
              </w:rPr>
              <w:t>88</w:t>
            </w:r>
          </w:hyperlink>
        </w:p>
        <w:p>
          <w:pPr>
            <w:pStyle w:val="Contents4"/>
            <w:tabs>
              <w:tab w:val="clear" w:pos="8176"/>
              <w:tab w:val="right" w:pos="9026" w:leader="dot"/>
            </w:tabs>
            <w:rPr/>
          </w:pPr>
          <w:hyperlink w:anchor="__RefHeading___Toc1640975_1934241801">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640977_1934241801">
            <w:r>
              <w:rPr>
                <w:webHidden/>
                <w:rStyle w:val="IndexLink"/>
                <w:rtl w:val="true"/>
              </w:rPr>
              <w:t>فصل</w:t>
            </w:r>
            <w:r>
              <w:rPr>
                <w:rStyle w:val="IndexLink"/>
                <w:rtl w:val="true"/>
              </w:rPr>
              <w:t xml:space="preserve">: </w:t>
            </w:r>
            <w:r>
              <w:rPr>
                <w:rStyle w:val="IndexLink"/>
                <w:rtl w:val="true"/>
              </w:rPr>
              <w:t>دعاهای مخصوص روز یازدهم ماه رمضان</w:t>
            </w:r>
            <w:r>
              <w:rPr>
                <w:rStyle w:val="IndexLink"/>
                <w:rtl w:val="true"/>
              </w:rPr>
              <w:tab/>
            </w:r>
            <w:r>
              <w:rPr>
                <w:rStyle w:val="IndexLink"/>
              </w:rPr>
              <w:t>88</w:t>
            </w:r>
          </w:hyperlink>
        </w:p>
        <w:p>
          <w:pPr>
            <w:pStyle w:val="Contents3"/>
            <w:tabs>
              <w:tab w:val="clear" w:pos="8459"/>
              <w:tab w:val="right" w:pos="9026" w:leader="dot"/>
            </w:tabs>
            <w:rPr/>
          </w:pPr>
          <w:hyperlink w:anchor="__RefHeading___Toc1640979_1934241801">
            <w:r>
              <w:rPr>
                <w:webHidden/>
                <w:rStyle w:val="IndexLink"/>
                <w:rtl w:val="true"/>
              </w:rPr>
              <w:t xml:space="preserve">باب شانزدهم </w:t>
            </w:r>
            <w:r>
              <w:rPr>
                <w:rStyle w:val="IndexLink"/>
                <w:rtl w:val="true"/>
              </w:rPr>
              <w:t xml:space="preserve">: </w:t>
            </w:r>
            <w:r>
              <w:rPr>
                <w:rStyle w:val="IndexLink"/>
                <w:rtl w:val="true"/>
              </w:rPr>
              <w:t>دعای شب و روز دوازدهم بر اساس چندین روایت</w:t>
            </w:r>
            <w:r>
              <w:rPr>
                <w:rStyle w:val="IndexLink"/>
                <w:rtl w:val="true"/>
              </w:rPr>
              <w:tab/>
            </w:r>
            <w:r>
              <w:rPr>
                <w:rStyle w:val="IndexLink"/>
              </w:rPr>
              <w:t>89</w:t>
            </w:r>
          </w:hyperlink>
        </w:p>
        <w:p>
          <w:pPr>
            <w:pStyle w:val="Contents4"/>
            <w:tabs>
              <w:tab w:val="clear" w:pos="8176"/>
              <w:tab w:val="right" w:pos="9026" w:leader="dot"/>
            </w:tabs>
            <w:rPr/>
          </w:pPr>
          <w:hyperlink w:anchor="__RefHeading___Toc1640981_1934241801">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640983_1934241801">
            <w:r>
              <w:rPr>
                <w:webHidden/>
                <w:rStyle w:val="IndexLink"/>
                <w:rtl w:val="true"/>
              </w:rPr>
              <w:t>فصل فيما يختص باليوم الثاني عشر منه من دعاء غير متكرر</w:t>
            </w:r>
            <w:r>
              <w:rPr>
                <w:rStyle w:val="IndexLink"/>
                <w:rtl w:val="true"/>
              </w:rPr>
              <w:tab/>
            </w:r>
            <w:r>
              <w:rPr>
                <w:rStyle w:val="IndexLink"/>
              </w:rPr>
              <w:t>90</w:t>
            </w:r>
          </w:hyperlink>
        </w:p>
        <w:p>
          <w:pPr>
            <w:pStyle w:val="Contents4"/>
            <w:tabs>
              <w:tab w:val="clear" w:pos="8176"/>
              <w:tab w:val="right" w:pos="9026" w:leader="dot"/>
            </w:tabs>
            <w:rPr/>
          </w:pPr>
          <w:hyperlink w:anchor="__RefHeading___Toc1640985_1934241801">
            <w:r>
              <w:rPr>
                <w:webHidden/>
                <w:rStyle w:val="IndexLink"/>
                <w:rtl w:val="true"/>
              </w:rPr>
              <w:t>فصل</w:t>
            </w:r>
            <w:r>
              <w:rPr>
                <w:rStyle w:val="IndexLink"/>
                <w:rtl w:val="true"/>
              </w:rPr>
              <w:t xml:space="preserve">: </w:t>
            </w:r>
            <w:r>
              <w:rPr>
                <w:rStyle w:val="IndexLink"/>
                <w:rtl w:val="true"/>
              </w:rPr>
              <w:t>دعاهای مخصوص روز دوازدهم ماه رمضان</w:t>
            </w:r>
            <w:r>
              <w:rPr>
                <w:rStyle w:val="IndexLink"/>
                <w:rtl w:val="true"/>
              </w:rPr>
              <w:tab/>
            </w:r>
            <w:r>
              <w:rPr>
                <w:rStyle w:val="IndexLink"/>
              </w:rPr>
              <w:t>91</w:t>
            </w:r>
          </w:hyperlink>
        </w:p>
        <w:p>
          <w:pPr>
            <w:pStyle w:val="Contents3"/>
            <w:tabs>
              <w:tab w:val="clear" w:pos="8459"/>
              <w:tab w:val="right" w:pos="9026" w:leader="dot"/>
            </w:tabs>
            <w:rPr/>
          </w:pPr>
          <w:hyperlink w:anchor="__RefHeading___Toc1640987_1934241801">
            <w:r>
              <w:rPr>
                <w:webHidden/>
                <w:rStyle w:val="IndexLink"/>
                <w:rtl w:val="true"/>
              </w:rPr>
              <w:t>الباب السابع عشر فيما نذكره من زيادات و دعوات في الليلة الثالثة عشر منه و يومها و فيها غسل كما قدمناه و ما نختاره من عدة روايات</w:t>
            </w:r>
            <w:r>
              <w:rPr>
                <w:rStyle w:val="IndexLink"/>
                <w:rtl w:val="true"/>
              </w:rPr>
              <w:tab/>
            </w:r>
            <w:r>
              <w:rPr>
                <w:rStyle w:val="IndexLink"/>
              </w:rPr>
              <w:t>92</w:t>
            </w:r>
          </w:hyperlink>
        </w:p>
        <w:p>
          <w:pPr>
            <w:pStyle w:val="Contents4"/>
            <w:tabs>
              <w:tab w:val="clear" w:pos="8176"/>
              <w:tab w:val="right" w:pos="9026" w:leader="dot"/>
            </w:tabs>
            <w:rPr/>
          </w:pPr>
          <w:hyperlink w:anchor="__RefHeading___Toc1640989_1934241801">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640991_1934241801">
            <w:r>
              <w:rPr>
                <w:webHidden/>
                <w:rStyle w:val="IndexLink"/>
                <w:rtl w:val="true"/>
              </w:rPr>
              <w:t xml:space="preserve">باب هفدهم </w:t>
            </w:r>
            <w:r>
              <w:rPr>
                <w:rStyle w:val="IndexLink"/>
                <w:rtl w:val="true"/>
              </w:rPr>
              <w:t xml:space="preserve">: </w:t>
            </w:r>
            <w:r>
              <w:rPr>
                <w:rStyle w:val="IndexLink"/>
                <w:rtl w:val="true"/>
              </w:rPr>
              <w:t>اعمال و دعاهای مخصوص شب و روز سیزدهم بنا بر چند روایت، چنان که پیش از این ذکر کردیم، در شب سیزدهم غسل مستحب است</w:t>
            </w:r>
            <w:r>
              <w:rPr>
                <w:rStyle w:val="IndexLink"/>
                <w:rtl w:val="true"/>
              </w:rPr>
              <w:tab/>
            </w:r>
            <w:r>
              <w:rPr>
                <w:rStyle w:val="IndexLink"/>
              </w:rPr>
              <w:t>93</w:t>
            </w:r>
          </w:hyperlink>
        </w:p>
        <w:p>
          <w:pPr>
            <w:pStyle w:val="Contents4"/>
            <w:tabs>
              <w:tab w:val="clear" w:pos="8176"/>
              <w:tab w:val="right" w:pos="9026" w:leader="dot"/>
            </w:tabs>
            <w:rPr/>
          </w:pPr>
          <w:hyperlink w:anchor="__RefHeading___Toc1640993_1934241801">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640995_1934241801">
            <w:r>
              <w:rPr>
                <w:webHidden/>
                <w:rStyle w:val="IndexLink"/>
                <w:rtl w:val="true"/>
              </w:rPr>
              <w:t>أقول</w:t>
            </w:r>
            <w:r>
              <w:rPr>
                <w:rStyle w:val="IndexLink"/>
                <w:rtl w:val="true"/>
              </w:rPr>
              <w:tab/>
            </w:r>
            <w:r>
              <w:rPr>
                <w:rStyle w:val="IndexLink"/>
              </w:rPr>
              <w:t>94</w:t>
            </w:r>
          </w:hyperlink>
        </w:p>
        <w:p>
          <w:pPr>
            <w:pStyle w:val="Contents4"/>
            <w:tabs>
              <w:tab w:val="clear" w:pos="8176"/>
              <w:tab w:val="right" w:pos="9026" w:leader="dot"/>
            </w:tabs>
            <w:rPr/>
          </w:pPr>
          <w:hyperlink w:anchor="__RefHeading___Toc1640997_1934241801">
            <w:r>
              <w:rPr>
                <w:webHidden/>
                <w:rStyle w:val="IndexLink"/>
                <w:rtl w:val="true"/>
              </w:rPr>
              <w:t>مؤلف</w:t>
            </w:r>
            <w:r>
              <w:rPr>
                <w:rStyle w:val="IndexLink"/>
                <w:rtl w:val="true"/>
              </w:rPr>
              <w:tab/>
            </w:r>
            <w:r>
              <w:rPr>
                <w:rStyle w:val="IndexLink"/>
              </w:rPr>
              <w:t>95</w:t>
            </w:r>
          </w:hyperlink>
        </w:p>
        <w:p>
          <w:pPr>
            <w:pStyle w:val="Contents4"/>
            <w:tabs>
              <w:tab w:val="clear" w:pos="8176"/>
              <w:tab w:val="right" w:pos="9026" w:leader="dot"/>
            </w:tabs>
            <w:rPr/>
          </w:pPr>
          <w:hyperlink w:anchor="__RefHeading___Toc1640999_1934241801">
            <w:r>
              <w:rPr>
                <w:webHidden/>
                <w:rStyle w:val="IndexLink"/>
                <w:rtl w:val="true"/>
              </w:rPr>
              <w:t>فصل فيما يختص باليوم الثالث عشر من دعوات غير متكررة</w:t>
            </w:r>
            <w:r>
              <w:rPr>
                <w:rStyle w:val="IndexLink"/>
                <w:rtl w:val="true"/>
              </w:rPr>
              <w:tab/>
            </w:r>
            <w:r>
              <w:rPr>
                <w:rStyle w:val="IndexLink"/>
              </w:rPr>
              <w:t>96</w:t>
            </w:r>
          </w:hyperlink>
        </w:p>
        <w:p>
          <w:pPr>
            <w:pStyle w:val="Contents3"/>
            <w:tabs>
              <w:tab w:val="clear" w:pos="8459"/>
              <w:tab w:val="right" w:pos="9026" w:leader="dot"/>
            </w:tabs>
            <w:rPr/>
          </w:pPr>
          <w:hyperlink w:anchor="__RefHeading___Toc1641001_1934241801">
            <w:r>
              <w:rPr>
                <w:webHidden/>
                <w:rStyle w:val="IndexLink"/>
                <w:rtl w:val="true"/>
              </w:rPr>
              <w:t>الباب الثامن عشر فيما نذكره من زيادات و دعوات في الليلة الرابعة عشر منه و يومها و فيها عدة روايات</w:t>
            </w:r>
            <w:r>
              <w:rPr>
                <w:rStyle w:val="IndexLink"/>
                <w:rtl w:val="true"/>
              </w:rPr>
              <w:tab/>
            </w:r>
            <w:r>
              <w:rPr>
                <w:rStyle w:val="IndexLink"/>
              </w:rPr>
              <w:t>96</w:t>
            </w:r>
          </w:hyperlink>
        </w:p>
        <w:p>
          <w:pPr>
            <w:pStyle w:val="Contents4"/>
            <w:tabs>
              <w:tab w:val="clear" w:pos="8176"/>
              <w:tab w:val="right" w:pos="9026" w:leader="dot"/>
            </w:tabs>
            <w:rPr/>
          </w:pPr>
          <w:hyperlink w:anchor="__RefHeading___Toc1641003_1934241801">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641005_1934241801">
            <w:r>
              <w:rPr>
                <w:webHidden/>
                <w:rStyle w:val="IndexLink"/>
                <w:rtl w:val="true"/>
              </w:rPr>
              <w:t>فصل</w:t>
            </w:r>
            <w:r>
              <w:rPr>
                <w:rStyle w:val="IndexLink"/>
                <w:rtl w:val="true"/>
              </w:rPr>
              <w:t xml:space="preserve">: </w:t>
            </w:r>
            <w:r>
              <w:rPr>
                <w:rStyle w:val="IndexLink"/>
                <w:rtl w:val="true"/>
              </w:rPr>
              <w:t>دعاهای مخصوص روز سیزدهم</w:t>
            </w:r>
            <w:r>
              <w:rPr>
                <w:rStyle w:val="IndexLink"/>
                <w:rtl w:val="true"/>
              </w:rPr>
              <w:tab/>
            </w:r>
            <w:r>
              <w:rPr>
                <w:rStyle w:val="IndexLink"/>
              </w:rPr>
              <w:t>96</w:t>
            </w:r>
          </w:hyperlink>
        </w:p>
        <w:p>
          <w:pPr>
            <w:pStyle w:val="Contents3"/>
            <w:tabs>
              <w:tab w:val="clear" w:pos="8459"/>
              <w:tab w:val="right" w:pos="9026" w:leader="dot"/>
            </w:tabs>
            <w:rPr/>
          </w:pPr>
          <w:hyperlink w:anchor="__RefHeading___Toc1641007_1934241801">
            <w:r>
              <w:rPr>
                <w:webHidden/>
                <w:rStyle w:val="IndexLink"/>
                <w:rtl w:val="true"/>
              </w:rPr>
              <w:t xml:space="preserve">باب هجدهم </w:t>
            </w:r>
            <w:r>
              <w:rPr>
                <w:rStyle w:val="IndexLink"/>
                <w:rtl w:val="true"/>
              </w:rPr>
              <w:t xml:space="preserve">: </w:t>
            </w:r>
            <w:r>
              <w:rPr>
                <w:rStyle w:val="IndexLink"/>
                <w:rtl w:val="true"/>
              </w:rPr>
              <w:t>دعاهای مخصوص شب و روز چهاردهم ماه که دارای روایت های مختلفی است</w:t>
            </w:r>
            <w:r>
              <w:rPr>
                <w:rStyle w:val="IndexLink"/>
                <w:rtl w:val="true"/>
              </w:rPr>
              <w:tab/>
            </w:r>
            <w:r>
              <w:rPr>
                <w:rStyle w:val="IndexLink"/>
              </w:rPr>
              <w:t>97</w:t>
            </w:r>
          </w:hyperlink>
        </w:p>
        <w:p>
          <w:pPr>
            <w:pStyle w:val="Contents4"/>
            <w:tabs>
              <w:tab w:val="clear" w:pos="8176"/>
              <w:tab w:val="right" w:pos="9026" w:leader="dot"/>
            </w:tabs>
            <w:rPr/>
          </w:pPr>
          <w:hyperlink w:anchor="__RefHeading___Toc1641009_1934241801">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641011_1934241801">
            <w:r>
              <w:rPr>
                <w:webHidden/>
                <w:rStyle w:val="IndexLink"/>
                <w:rtl w:val="true"/>
              </w:rPr>
              <w:t>فصل فيما نذكره مما يختص باليوم الرابع عشر من دعاء غير متكرر</w:t>
            </w:r>
            <w:r>
              <w:rPr>
                <w:rStyle w:val="IndexLink"/>
                <w:rtl w:val="true"/>
              </w:rPr>
              <w:tab/>
            </w:r>
            <w:r>
              <w:rPr>
                <w:rStyle w:val="IndexLink"/>
              </w:rPr>
              <w:t>100</w:t>
            </w:r>
          </w:hyperlink>
        </w:p>
        <w:p>
          <w:pPr>
            <w:pStyle w:val="Contents3"/>
            <w:tabs>
              <w:tab w:val="clear" w:pos="8459"/>
              <w:tab w:val="right" w:pos="9026" w:leader="dot"/>
            </w:tabs>
            <w:rPr/>
          </w:pPr>
          <w:hyperlink w:anchor="__RefHeading___Toc1641013_1934241801">
            <w:r>
              <w:rPr>
                <w:webHidden/>
                <w:rStyle w:val="IndexLink"/>
                <w:rtl w:val="true"/>
              </w:rPr>
              <w:t>الباب التاسع عشر فيما نذكره من زيادات و دعوات في هذه الليلة الخامسة عشر و يومها و فيها عدة روايات</w:t>
            </w:r>
            <w:r>
              <w:rPr>
                <w:rStyle w:val="IndexLink"/>
                <w:rtl w:val="true"/>
              </w:rPr>
              <w:tab/>
            </w:r>
            <w:r>
              <w:rPr>
                <w:rStyle w:val="IndexLink"/>
              </w:rPr>
              <w:t>100</w:t>
            </w:r>
          </w:hyperlink>
        </w:p>
        <w:p>
          <w:pPr>
            <w:pStyle w:val="Contents4"/>
            <w:tabs>
              <w:tab w:val="clear" w:pos="8176"/>
              <w:tab w:val="right" w:pos="9026" w:leader="dot"/>
            </w:tabs>
            <w:rPr/>
          </w:pPr>
          <w:hyperlink w:anchor="__RefHeading___Toc1641015_1934241801">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641017_1934241801">
            <w:r>
              <w:rPr>
                <w:webHidden/>
                <w:rStyle w:val="IndexLink"/>
                <w:rtl w:val="true"/>
              </w:rPr>
              <w:t>فصل</w:t>
            </w:r>
            <w:r>
              <w:rPr>
                <w:rStyle w:val="IndexLink"/>
                <w:rtl w:val="true"/>
              </w:rPr>
              <w:t xml:space="preserve">: </w:t>
            </w:r>
            <w:r>
              <w:rPr>
                <w:rStyle w:val="IndexLink"/>
                <w:rtl w:val="true"/>
              </w:rPr>
              <w:t>دعای مخصوص روز چهاردهم</w:t>
            </w:r>
            <w:r>
              <w:rPr>
                <w:rStyle w:val="IndexLink"/>
                <w:rtl w:val="true"/>
              </w:rPr>
              <w:tab/>
            </w:r>
            <w:r>
              <w:rPr>
                <w:rStyle w:val="IndexLink"/>
              </w:rPr>
              <w:t>100</w:t>
            </w:r>
          </w:hyperlink>
        </w:p>
        <w:p>
          <w:pPr>
            <w:pStyle w:val="Contents3"/>
            <w:tabs>
              <w:tab w:val="clear" w:pos="8459"/>
              <w:tab w:val="right" w:pos="9026" w:leader="dot"/>
            </w:tabs>
            <w:rPr/>
          </w:pPr>
          <w:hyperlink w:anchor="__RefHeading___Toc1641019_1934241801">
            <w:r>
              <w:rPr>
                <w:webHidden/>
                <w:rStyle w:val="IndexLink"/>
                <w:rtl w:val="true"/>
              </w:rPr>
              <w:t>باب نوزدهم</w:t>
            </w:r>
            <w:r>
              <w:rPr>
                <w:rStyle w:val="IndexLink"/>
                <w:rtl w:val="true"/>
              </w:rPr>
              <w:t xml:space="preserve">: </w:t>
            </w:r>
            <w:r>
              <w:rPr>
                <w:rStyle w:val="IndexLink"/>
                <w:rtl w:val="true"/>
              </w:rPr>
              <w:t>اعمال و دعاهای مخصوص شب و روز پانزدهم که دارای روایت های مختلفی است</w:t>
            </w:r>
            <w:r>
              <w:rPr>
                <w:rStyle w:val="IndexLink"/>
                <w:rtl w:val="true"/>
              </w:rPr>
              <w:tab/>
            </w:r>
            <w:r>
              <w:rPr>
                <w:rStyle w:val="IndexLink"/>
              </w:rPr>
              <w:t>101</w:t>
            </w:r>
          </w:hyperlink>
        </w:p>
        <w:p>
          <w:pPr>
            <w:pStyle w:val="Contents4"/>
            <w:tabs>
              <w:tab w:val="clear" w:pos="8176"/>
              <w:tab w:val="right" w:pos="9026" w:leader="dot"/>
            </w:tabs>
            <w:rPr/>
          </w:pPr>
          <w:hyperlink w:anchor="__RefHeading___Toc1641021_1934241801">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641023_1934241801">
            <w:r>
              <w:rPr>
                <w:webHidden/>
                <w:rStyle w:val="IndexLink"/>
                <w:rtl w:val="true"/>
              </w:rPr>
              <w:t>فصل فيما يختص باليوم الخامس عشر من دعاء غير متكرر</w:t>
            </w:r>
            <w:r>
              <w:rPr>
                <w:rStyle w:val="IndexLink"/>
                <w:rtl w:val="true"/>
              </w:rPr>
              <w:tab/>
            </w:r>
            <w:r>
              <w:rPr>
                <w:rStyle w:val="IndexLink"/>
              </w:rPr>
              <w:t>106</w:t>
            </w:r>
          </w:hyperlink>
        </w:p>
        <w:p>
          <w:pPr>
            <w:pStyle w:val="Contents4"/>
            <w:tabs>
              <w:tab w:val="clear" w:pos="8176"/>
              <w:tab w:val="right" w:pos="9026" w:leader="dot"/>
            </w:tabs>
            <w:rPr/>
          </w:pPr>
          <w:hyperlink w:anchor="__RefHeading___Toc1641025_1934241801">
            <w:r>
              <w:rPr>
                <w:webHidden/>
                <w:rStyle w:val="IndexLink"/>
                <w:rtl w:val="true"/>
              </w:rPr>
              <w:t>فصل</w:t>
            </w:r>
            <w:r>
              <w:rPr>
                <w:rStyle w:val="IndexLink"/>
                <w:rtl w:val="true"/>
              </w:rPr>
              <w:t xml:space="preserve">: </w:t>
            </w:r>
            <w:r>
              <w:rPr>
                <w:rStyle w:val="IndexLink"/>
                <w:rtl w:val="true"/>
              </w:rPr>
              <w:t>دعای مخصوص روز پانزدهم</w:t>
            </w:r>
            <w:r>
              <w:rPr>
                <w:rStyle w:val="IndexLink"/>
                <w:rtl w:val="true"/>
              </w:rPr>
              <w:t>:</w:t>
              <w:tab/>
            </w:r>
            <w:r>
              <w:rPr>
                <w:rStyle w:val="IndexLink"/>
              </w:rPr>
              <w:t>106</w:t>
            </w:r>
          </w:hyperlink>
        </w:p>
        <w:p>
          <w:pPr>
            <w:pStyle w:val="Contents3"/>
            <w:tabs>
              <w:tab w:val="clear" w:pos="8459"/>
              <w:tab w:val="right" w:pos="9026" w:leader="dot"/>
            </w:tabs>
            <w:rPr/>
          </w:pPr>
          <w:hyperlink w:anchor="__RefHeading___Toc1641027_1934241801">
            <w:r>
              <w:rPr>
                <w:webHidden/>
                <w:rStyle w:val="IndexLink"/>
                <w:rtl w:val="true"/>
              </w:rPr>
              <w:t>الباب العشرون فيما نذكره من زيادات دعوات في الليلة السادسة عشر و يومها و فيها ما نختاره من عدة روايات</w:t>
            </w:r>
            <w:r>
              <w:rPr>
                <w:rStyle w:val="IndexLink"/>
                <w:rtl w:val="true"/>
              </w:rPr>
              <w:tab/>
            </w:r>
            <w:r>
              <w:rPr>
                <w:rStyle w:val="IndexLink"/>
              </w:rPr>
              <w:t>108</w:t>
            </w:r>
          </w:hyperlink>
        </w:p>
        <w:p>
          <w:pPr>
            <w:pStyle w:val="Contents4"/>
            <w:tabs>
              <w:tab w:val="clear" w:pos="8176"/>
              <w:tab w:val="right" w:pos="9026" w:leader="dot"/>
            </w:tabs>
            <w:rPr/>
          </w:pPr>
          <w:hyperlink w:anchor="__RefHeading___Toc1641029_1934241801">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641031_1934241801">
            <w:r>
              <w:rPr>
                <w:webHidden/>
                <w:rStyle w:val="IndexLink"/>
                <w:rtl w:val="true"/>
              </w:rPr>
              <w:t xml:space="preserve">باب بیستم </w:t>
            </w:r>
            <w:r>
              <w:rPr>
                <w:rStyle w:val="IndexLink"/>
                <w:rtl w:val="true"/>
              </w:rPr>
              <w:t xml:space="preserve">: </w:t>
            </w:r>
            <w:r>
              <w:rPr>
                <w:rStyle w:val="IndexLink"/>
                <w:rtl w:val="true"/>
              </w:rPr>
              <w:t>دعاهای مخصوص شب و روز شانزدهم بر گرفته شده از چندین روایت</w:t>
            </w:r>
            <w:r>
              <w:rPr>
                <w:rStyle w:val="IndexLink"/>
                <w:rtl w:val="true"/>
              </w:rPr>
              <w:tab/>
            </w:r>
            <w:r>
              <w:rPr>
                <w:rStyle w:val="IndexLink"/>
              </w:rPr>
              <w:t>108</w:t>
            </w:r>
          </w:hyperlink>
        </w:p>
        <w:p>
          <w:pPr>
            <w:pStyle w:val="Contents4"/>
            <w:tabs>
              <w:tab w:val="clear" w:pos="8176"/>
              <w:tab w:val="right" w:pos="9026" w:leader="dot"/>
            </w:tabs>
            <w:rPr/>
          </w:pPr>
          <w:hyperlink w:anchor="__RefHeading___Toc1641033_1934241801">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641035_1934241801">
            <w:r>
              <w:rPr>
                <w:webHidden/>
                <w:rStyle w:val="IndexLink"/>
                <w:rtl w:val="true"/>
              </w:rPr>
              <w:t>فصل فيما يختص باليوم السادس عشر من دعاء غير متكرر</w:t>
            </w:r>
            <w:r>
              <w:rPr>
                <w:rStyle w:val="IndexLink"/>
                <w:rtl w:val="true"/>
              </w:rPr>
              <w:t>.</w:t>
              <w:tab/>
            </w:r>
            <w:r>
              <w:rPr>
                <w:rStyle w:val="IndexLink"/>
              </w:rPr>
              <w:t>110</w:t>
            </w:r>
          </w:hyperlink>
        </w:p>
        <w:p>
          <w:pPr>
            <w:pStyle w:val="Contents4"/>
            <w:tabs>
              <w:tab w:val="clear" w:pos="8176"/>
              <w:tab w:val="right" w:pos="9026" w:leader="dot"/>
            </w:tabs>
            <w:rPr/>
          </w:pPr>
          <w:hyperlink w:anchor="__RefHeading___Toc1641037_1934241801">
            <w:r>
              <w:rPr>
                <w:webHidden/>
                <w:rStyle w:val="IndexLink"/>
                <w:rtl w:val="true"/>
              </w:rPr>
              <w:t>فصل</w:t>
            </w:r>
            <w:r>
              <w:rPr>
                <w:rStyle w:val="IndexLink"/>
                <w:rtl w:val="true"/>
              </w:rPr>
              <w:t xml:space="preserve">: </w:t>
            </w:r>
            <w:r>
              <w:rPr>
                <w:rStyle w:val="IndexLink"/>
                <w:rtl w:val="true"/>
              </w:rPr>
              <w:t>دعاهای مخصوص روز شانزدهم</w:t>
            </w:r>
            <w:r>
              <w:rPr>
                <w:rStyle w:val="IndexLink"/>
                <w:rtl w:val="true"/>
              </w:rPr>
              <w:tab/>
            </w:r>
            <w:r>
              <w:rPr>
                <w:rStyle w:val="IndexLink"/>
              </w:rPr>
              <w:t>111</w:t>
            </w:r>
          </w:hyperlink>
        </w:p>
        <w:p>
          <w:pPr>
            <w:pStyle w:val="Contents3"/>
            <w:tabs>
              <w:tab w:val="clear" w:pos="8459"/>
              <w:tab w:val="right" w:pos="9026" w:leader="dot"/>
            </w:tabs>
            <w:rPr/>
          </w:pPr>
          <w:hyperlink w:anchor="__RefHeading___Toc1641039_1934241801">
            <w:r>
              <w:rPr>
                <w:webHidden/>
                <w:rStyle w:val="IndexLink"/>
                <w:rtl w:val="true"/>
              </w:rPr>
              <w:t>الباب الحادي و العشرون فيما نذكره من زيادات و دعوات في الليلة السابعة عشر منه و يومها و فيها عدة روايات</w:t>
            </w:r>
            <w:r>
              <w:rPr>
                <w:rStyle w:val="IndexLink"/>
                <w:rtl w:val="true"/>
              </w:rPr>
              <w:tab/>
            </w:r>
            <w:r>
              <w:rPr>
                <w:rStyle w:val="IndexLink"/>
              </w:rPr>
              <w:t>112</w:t>
            </w:r>
          </w:hyperlink>
        </w:p>
        <w:p>
          <w:pPr>
            <w:pStyle w:val="Contents4"/>
            <w:tabs>
              <w:tab w:val="clear" w:pos="8176"/>
              <w:tab w:val="right" w:pos="9026" w:leader="dot"/>
            </w:tabs>
            <w:rPr/>
          </w:pPr>
          <w:hyperlink w:anchor="__RefHeading___Toc1641041_1934241801">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641043_1934241801">
            <w:r>
              <w:rPr>
                <w:webHidden/>
                <w:rStyle w:val="IndexLink"/>
                <w:rtl w:val="true"/>
              </w:rPr>
              <w:t xml:space="preserve">باب بیست و یکم </w:t>
            </w:r>
            <w:r>
              <w:rPr>
                <w:rStyle w:val="IndexLink"/>
                <w:rtl w:val="true"/>
              </w:rPr>
              <w:t xml:space="preserve">: </w:t>
            </w:r>
            <w:r>
              <w:rPr>
                <w:rStyle w:val="IndexLink"/>
                <w:rtl w:val="true"/>
              </w:rPr>
              <w:t>اعمال و دعاهای مخصوص شب و روز هفدهم بر اساس چندین روایت</w:t>
            </w:r>
            <w:r>
              <w:rPr>
                <w:rStyle w:val="IndexLink"/>
                <w:rtl w:val="true"/>
              </w:rPr>
              <w:tab/>
            </w:r>
            <w:r>
              <w:rPr>
                <w:rStyle w:val="IndexLink"/>
              </w:rPr>
              <w:t>112</w:t>
            </w:r>
          </w:hyperlink>
        </w:p>
        <w:p>
          <w:pPr>
            <w:pStyle w:val="Contents4"/>
            <w:tabs>
              <w:tab w:val="clear" w:pos="8176"/>
              <w:tab w:val="right" w:pos="9026" w:leader="dot"/>
            </w:tabs>
            <w:rPr/>
          </w:pPr>
          <w:hyperlink w:anchor="__RefHeading___Toc1641045_1934241801">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641047_1934241801">
            <w:r>
              <w:rPr>
                <w:webHidden/>
                <w:rStyle w:val="IndexLink"/>
                <w:rtl w:val="true"/>
              </w:rPr>
              <w:t>فصل فيما يختص باليوم السابع عشر من دعاء غير متكرر</w:t>
            </w:r>
            <w:r>
              <w:rPr>
                <w:rStyle w:val="IndexLink"/>
                <w:rtl w:val="true"/>
              </w:rPr>
              <w:tab/>
            </w:r>
            <w:r>
              <w:rPr>
                <w:rStyle w:val="IndexLink"/>
              </w:rPr>
              <w:t>116</w:t>
            </w:r>
          </w:hyperlink>
        </w:p>
        <w:p>
          <w:pPr>
            <w:pStyle w:val="Contents3"/>
            <w:tabs>
              <w:tab w:val="clear" w:pos="8459"/>
              <w:tab w:val="right" w:pos="9026" w:leader="dot"/>
            </w:tabs>
            <w:rPr/>
          </w:pPr>
          <w:hyperlink w:anchor="__RefHeading___Toc1641049_1934241801">
            <w:r>
              <w:rPr>
                <w:webHidden/>
                <w:rStyle w:val="IndexLink"/>
                <w:rtl w:val="true"/>
              </w:rPr>
              <w:t>الباب الثاني و العشرون فيما نذكره من زيادات و دعوات في الليلة الثامنة عشر منه و يومها و فيه عدة روايات</w:t>
            </w:r>
            <w:r>
              <w:rPr>
                <w:rStyle w:val="IndexLink"/>
                <w:rtl w:val="true"/>
              </w:rPr>
              <w:tab/>
            </w:r>
            <w:r>
              <w:rPr>
                <w:rStyle w:val="IndexLink"/>
              </w:rPr>
              <w:t>116</w:t>
            </w:r>
          </w:hyperlink>
        </w:p>
        <w:p>
          <w:pPr>
            <w:pStyle w:val="Contents4"/>
            <w:tabs>
              <w:tab w:val="clear" w:pos="8176"/>
              <w:tab w:val="right" w:pos="9026" w:leader="dot"/>
            </w:tabs>
            <w:rPr/>
          </w:pPr>
          <w:hyperlink w:anchor="__RefHeading___Toc1641051_1934241801">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641053_1934241801">
            <w:r>
              <w:rPr>
                <w:webHidden/>
                <w:rStyle w:val="IndexLink"/>
                <w:rtl w:val="true"/>
              </w:rPr>
              <w:t>فصل</w:t>
            </w:r>
            <w:r>
              <w:rPr>
                <w:rStyle w:val="IndexLink"/>
                <w:rtl w:val="true"/>
              </w:rPr>
              <w:t xml:space="preserve">: </w:t>
            </w:r>
            <w:r>
              <w:rPr>
                <w:rStyle w:val="IndexLink"/>
                <w:rtl w:val="true"/>
              </w:rPr>
              <w:t>دعاهای مخصوص روز هفدهم</w:t>
            </w:r>
            <w:r>
              <w:rPr>
                <w:rStyle w:val="IndexLink"/>
                <w:rtl w:val="true"/>
              </w:rPr>
              <w:tab/>
            </w:r>
            <w:r>
              <w:rPr>
                <w:rStyle w:val="IndexLink"/>
              </w:rPr>
              <w:t>116</w:t>
            </w:r>
          </w:hyperlink>
        </w:p>
        <w:p>
          <w:pPr>
            <w:pStyle w:val="Contents3"/>
            <w:tabs>
              <w:tab w:val="clear" w:pos="8459"/>
              <w:tab w:val="right" w:pos="9026" w:leader="dot"/>
            </w:tabs>
            <w:rPr/>
          </w:pPr>
          <w:hyperlink w:anchor="__RefHeading___Toc1641055_1934241801">
            <w:r>
              <w:rPr>
                <w:webHidden/>
                <w:rStyle w:val="IndexLink"/>
                <w:rtl w:val="true"/>
              </w:rPr>
              <w:t xml:space="preserve">باب بیست و دوم </w:t>
            </w:r>
            <w:r>
              <w:rPr>
                <w:rStyle w:val="IndexLink"/>
                <w:rtl w:val="true"/>
              </w:rPr>
              <w:t xml:space="preserve">: </w:t>
            </w:r>
            <w:r>
              <w:rPr>
                <w:rStyle w:val="IndexLink"/>
                <w:rtl w:val="true"/>
              </w:rPr>
              <w:t>اعمال و دعاهای مخصوص شب و روز هجدهم، بنا بر چند روایت</w:t>
            </w:r>
            <w:r>
              <w:rPr>
                <w:rStyle w:val="IndexLink"/>
                <w:rtl w:val="true"/>
              </w:rPr>
              <w:tab/>
            </w:r>
            <w:r>
              <w:rPr>
                <w:rStyle w:val="IndexLink"/>
              </w:rPr>
              <w:t>117</w:t>
            </w:r>
          </w:hyperlink>
        </w:p>
        <w:p>
          <w:pPr>
            <w:pStyle w:val="Contents4"/>
            <w:tabs>
              <w:tab w:val="clear" w:pos="8176"/>
              <w:tab w:val="right" w:pos="9026" w:leader="dot"/>
            </w:tabs>
            <w:rPr/>
          </w:pPr>
          <w:hyperlink w:anchor="__RefHeading___Toc1641057_1934241801">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641059_1934241801">
            <w:r>
              <w:rPr>
                <w:webHidden/>
                <w:rStyle w:val="IndexLink"/>
                <w:rtl w:val="true"/>
              </w:rPr>
              <w:t>فصل فيما يختص باليوم الثامن عشر من دعاء غير متكرر</w:t>
            </w:r>
            <w:r>
              <w:rPr>
                <w:rStyle w:val="IndexLink"/>
                <w:rtl w:val="true"/>
              </w:rPr>
              <w:tab/>
            </w:r>
            <w:r>
              <w:rPr>
                <w:rStyle w:val="IndexLink"/>
              </w:rPr>
              <w:t>120</w:t>
            </w:r>
          </w:hyperlink>
        </w:p>
        <w:p>
          <w:pPr>
            <w:pStyle w:val="Contents4"/>
            <w:tabs>
              <w:tab w:val="clear" w:pos="8176"/>
              <w:tab w:val="right" w:pos="9026" w:leader="dot"/>
            </w:tabs>
            <w:rPr/>
          </w:pPr>
          <w:hyperlink w:anchor="__RefHeading___Toc1641061_1934241801">
            <w:r>
              <w:rPr>
                <w:webHidden/>
                <w:rStyle w:val="IndexLink"/>
                <w:rtl w:val="true"/>
              </w:rPr>
              <w:t>فصل</w:t>
            </w:r>
            <w:r>
              <w:rPr>
                <w:rStyle w:val="IndexLink"/>
                <w:rtl w:val="true"/>
              </w:rPr>
              <w:t xml:space="preserve">: </w:t>
            </w:r>
            <w:r>
              <w:rPr>
                <w:rStyle w:val="IndexLink"/>
                <w:rtl w:val="true"/>
              </w:rPr>
              <w:t>دعای مخصوص روز هجدهم</w:t>
            </w:r>
            <w:r>
              <w:rPr>
                <w:rStyle w:val="IndexLink"/>
                <w:rtl w:val="true"/>
              </w:rPr>
              <w:tab/>
            </w:r>
            <w:r>
              <w:rPr>
                <w:rStyle w:val="IndexLink"/>
              </w:rPr>
              <w:t>120</w:t>
            </w:r>
          </w:hyperlink>
        </w:p>
        <w:p>
          <w:pPr>
            <w:pStyle w:val="Contents4"/>
            <w:tabs>
              <w:tab w:val="clear" w:pos="8176"/>
              <w:tab w:val="right" w:pos="9026" w:leader="dot"/>
            </w:tabs>
            <w:rPr/>
          </w:pPr>
          <w:hyperlink w:anchor="__RefHeading___Toc1641063_1934241801">
            <w:r>
              <w:rPr>
                <w:webHidden/>
                <w:rStyle w:val="IndexLink"/>
                <w:rtl w:val="true"/>
              </w:rPr>
              <w:t>أقول</w:t>
            </w:r>
            <w:r>
              <w:rPr>
                <w:rStyle w:val="IndexLink"/>
                <w:rtl w:val="true"/>
              </w:rPr>
              <w:tab/>
            </w:r>
            <w:r>
              <w:rPr>
                <w:rStyle w:val="IndexLink"/>
              </w:rPr>
              <w:t>122</w:t>
            </w:r>
          </w:hyperlink>
        </w:p>
        <w:p>
          <w:pPr>
            <w:pStyle w:val="Contents3"/>
            <w:tabs>
              <w:tab w:val="clear" w:pos="8459"/>
              <w:tab w:val="right" w:pos="9026" w:leader="dot"/>
            </w:tabs>
            <w:rPr/>
          </w:pPr>
          <w:hyperlink w:anchor="__RefHeading___Toc1641065_1934241801">
            <w:r>
              <w:rPr>
                <w:webHidden/>
                <w:rStyle w:val="IndexLink"/>
                <w:rtl w:val="true"/>
              </w:rPr>
              <w:t>الباب الرابع و العشرون فيما نذكره من زيادات و دعوات في الليلة العشرين منه و يومها و فيها ما نختاره من عدة روايات بالدعوات</w:t>
            </w:r>
            <w:r>
              <w:rPr>
                <w:rStyle w:val="IndexLink"/>
                <w:rtl w:val="true"/>
              </w:rPr>
              <w:tab/>
            </w:r>
            <w:r>
              <w:rPr>
                <w:rStyle w:val="IndexLink"/>
              </w:rPr>
              <w:t>122</w:t>
            </w:r>
          </w:hyperlink>
        </w:p>
        <w:p>
          <w:pPr>
            <w:pStyle w:val="Contents4"/>
            <w:tabs>
              <w:tab w:val="clear" w:pos="8176"/>
              <w:tab w:val="right" w:pos="9026" w:leader="dot"/>
            </w:tabs>
            <w:rPr/>
          </w:pPr>
          <w:hyperlink w:anchor="__RefHeading___Toc1641067_1934241801">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641069_1934241801">
            <w:r>
              <w:rPr>
                <w:webHidden/>
                <w:rStyle w:val="IndexLink"/>
                <w:rtl w:val="true"/>
              </w:rPr>
              <w:t>مؤلف</w:t>
            </w:r>
            <w:r>
              <w:rPr>
                <w:rStyle w:val="IndexLink"/>
                <w:rtl w:val="true"/>
              </w:rPr>
              <w:tab/>
            </w:r>
            <w:r>
              <w:rPr>
                <w:rStyle w:val="IndexLink"/>
              </w:rPr>
              <w:t>122</w:t>
            </w:r>
          </w:hyperlink>
        </w:p>
        <w:p>
          <w:pPr>
            <w:pStyle w:val="Contents3"/>
            <w:tabs>
              <w:tab w:val="clear" w:pos="8459"/>
              <w:tab w:val="right" w:pos="9026" w:leader="dot"/>
            </w:tabs>
            <w:rPr/>
          </w:pPr>
          <w:hyperlink w:anchor="__RefHeading___Toc1641071_1934241801">
            <w:r>
              <w:rPr>
                <w:webHidden/>
                <w:rStyle w:val="IndexLink"/>
                <w:rtl w:val="true"/>
              </w:rPr>
              <w:t xml:space="preserve">باب بیست و چهارم </w:t>
            </w:r>
            <w:r>
              <w:rPr>
                <w:rStyle w:val="IndexLink"/>
                <w:rtl w:val="true"/>
              </w:rPr>
              <w:t xml:space="preserve">: </w:t>
            </w:r>
            <w:r>
              <w:rPr>
                <w:rStyle w:val="IndexLink"/>
                <w:rtl w:val="true"/>
              </w:rPr>
              <w:t>دعاهای شب و روز بیستم که از چندین روایت</w:t>
            </w:r>
            <w:r>
              <w:rPr>
                <w:rStyle w:val="IndexLink"/>
                <w:rtl w:val="true"/>
              </w:rPr>
              <w:tab/>
            </w:r>
            <w:r>
              <w:rPr>
                <w:rStyle w:val="IndexLink"/>
              </w:rPr>
              <w:t>122</w:t>
            </w:r>
          </w:hyperlink>
        </w:p>
        <w:p>
          <w:pPr>
            <w:pStyle w:val="Contents4"/>
            <w:tabs>
              <w:tab w:val="clear" w:pos="8176"/>
              <w:tab w:val="right" w:pos="9026" w:leader="dot"/>
            </w:tabs>
            <w:rPr/>
          </w:pPr>
          <w:hyperlink w:anchor="__RefHeading___Toc1641073_1934241801">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641075_1934241801">
            <w:r>
              <w:rPr>
                <w:webHidden/>
                <w:rStyle w:val="IndexLink"/>
                <w:rtl w:val="true"/>
              </w:rPr>
              <w:t>فصل فيما يختص باليوم العشرين من دعاء غير متكرر</w:t>
            </w:r>
            <w:r>
              <w:rPr>
                <w:rStyle w:val="IndexLink"/>
                <w:rtl w:val="true"/>
              </w:rPr>
              <w:tab/>
            </w:r>
            <w:r>
              <w:rPr>
                <w:rStyle w:val="IndexLink"/>
              </w:rPr>
              <w:t>124</w:t>
            </w:r>
          </w:hyperlink>
        </w:p>
        <w:p>
          <w:pPr>
            <w:pStyle w:val="Contents4"/>
            <w:tabs>
              <w:tab w:val="clear" w:pos="8176"/>
              <w:tab w:val="right" w:pos="9026" w:leader="dot"/>
            </w:tabs>
            <w:rPr/>
          </w:pPr>
          <w:hyperlink w:anchor="__RefHeading___Toc1641077_1934241801">
            <w:r>
              <w:rPr>
                <w:webHidden/>
                <w:rStyle w:val="IndexLink"/>
                <w:rtl w:val="true"/>
              </w:rPr>
              <w:t>فصل</w:t>
            </w:r>
            <w:r>
              <w:rPr>
                <w:rStyle w:val="IndexLink"/>
                <w:rtl w:val="true"/>
              </w:rPr>
              <w:t xml:space="preserve">: </w:t>
            </w:r>
            <w:r>
              <w:rPr>
                <w:rStyle w:val="IndexLink"/>
                <w:rtl w:val="true"/>
              </w:rPr>
              <w:t>دعاهای مخصوص روز بیستم</w:t>
            </w:r>
            <w:r>
              <w:rPr>
                <w:rStyle w:val="IndexLink"/>
                <w:rtl w:val="true"/>
              </w:rPr>
              <w:tab/>
            </w:r>
            <w:r>
              <w:rPr>
                <w:rStyle w:val="IndexLink"/>
              </w:rPr>
              <w:t>124</w:t>
            </w:r>
          </w:hyperlink>
        </w:p>
        <w:p>
          <w:pPr>
            <w:pStyle w:val="Contents4"/>
            <w:tabs>
              <w:tab w:val="clear" w:pos="8176"/>
              <w:tab w:val="right" w:pos="9026" w:leader="dot"/>
            </w:tabs>
            <w:rPr/>
          </w:pPr>
          <w:hyperlink w:anchor="__RefHeading___Toc1641079_1934241801">
            <w:r>
              <w:rPr>
                <w:webHidden/>
                <w:rStyle w:val="IndexLink"/>
                <w:rtl w:val="true"/>
              </w:rPr>
              <w:t>أقول</w:t>
            </w:r>
            <w:r>
              <w:rPr>
                <w:rStyle w:val="IndexLink"/>
                <w:rtl w:val="true"/>
              </w:rPr>
              <w:tab/>
            </w:r>
            <w:r>
              <w:rPr>
                <w:rStyle w:val="IndexLink"/>
              </w:rPr>
              <w:t>126</w:t>
            </w:r>
          </w:hyperlink>
        </w:p>
        <w:p>
          <w:pPr>
            <w:pStyle w:val="Contents3"/>
            <w:tabs>
              <w:tab w:val="clear" w:pos="8459"/>
              <w:tab w:val="right" w:pos="9026" w:leader="dot"/>
            </w:tabs>
            <w:rPr/>
          </w:pPr>
          <w:hyperlink w:anchor="__RefHeading___Toc1641081_1934241801">
            <w:r>
              <w:rPr>
                <w:webHidden/>
                <w:rStyle w:val="IndexLink"/>
                <w:rtl w:val="true"/>
              </w:rPr>
              <w:t>الباب السادس و العشرون فيما نذكره من زيادات و دعوات في الليلة الثانية و العشرين منه و يومها</w:t>
            </w:r>
            <w:r>
              <w:rPr>
                <w:rStyle w:val="IndexLink"/>
                <w:rtl w:val="true"/>
              </w:rPr>
              <w:tab/>
            </w:r>
            <w:r>
              <w:rPr>
                <w:rStyle w:val="IndexLink"/>
              </w:rPr>
              <w:t>126</w:t>
            </w:r>
          </w:hyperlink>
        </w:p>
        <w:p>
          <w:pPr>
            <w:pStyle w:val="Contents4"/>
            <w:tabs>
              <w:tab w:val="clear" w:pos="8176"/>
              <w:tab w:val="right" w:pos="9026" w:leader="dot"/>
            </w:tabs>
            <w:rPr/>
          </w:pPr>
          <w:hyperlink w:anchor="__RefHeading___Toc1641083_1934241801">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641085_1934241801">
            <w:r>
              <w:rPr>
                <w:webHidden/>
                <w:rStyle w:val="IndexLink"/>
                <w:rtl w:val="true"/>
              </w:rPr>
              <w:t>مؤلف</w:t>
            </w:r>
            <w:r>
              <w:rPr>
                <w:rStyle w:val="IndexLink"/>
                <w:rtl w:val="true"/>
              </w:rPr>
              <w:tab/>
            </w:r>
            <w:r>
              <w:rPr>
                <w:rStyle w:val="IndexLink"/>
              </w:rPr>
              <w:t>126</w:t>
            </w:r>
          </w:hyperlink>
        </w:p>
        <w:p>
          <w:pPr>
            <w:pStyle w:val="Contents3"/>
            <w:tabs>
              <w:tab w:val="clear" w:pos="8459"/>
              <w:tab w:val="right" w:pos="9026" w:leader="dot"/>
            </w:tabs>
            <w:rPr/>
          </w:pPr>
          <w:hyperlink w:anchor="__RefHeading___Toc1641087_1934241801">
            <w:r>
              <w:rPr>
                <w:webHidden/>
                <w:rStyle w:val="IndexLink"/>
                <w:rtl w:val="true"/>
              </w:rPr>
              <w:t xml:space="preserve">باب بیست و ششم </w:t>
            </w:r>
            <w:r>
              <w:rPr>
                <w:rStyle w:val="IndexLink"/>
                <w:rtl w:val="true"/>
              </w:rPr>
              <w:t xml:space="preserve">: </w:t>
            </w:r>
            <w:r>
              <w:rPr>
                <w:rStyle w:val="IndexLink"/>
                <w:rtl w:val="true"/>
              </w:rPr>
              <w:t>اعمال و دعاهای مخصوص شب و روز بیست و دوم، برگرفته شده از چندین روایت</w:t>
            </w:r>
            <w:r>
              <w:rPr>
                <w:rStyle w:val="IndexLink"/>
                <w:rtl w:val="true"/>
              </w:rPr>
              <w:tab/>
            </w:r>
            <w:r>
              <w:rPr>
                <w:rStyle w:val="IndexLink"/>
              </w:rPr>
              <w:t>126</w:t>
            </w:r>
          </w:hyperlink>
        </w:p>
        <w:p>
          <w:pPr>
            <w:pStyle w:val="Contents4"/>
            <w:tabs>
              <w:tab w:val="clear" w:pos="8176"/>
              <w:tab w:val="right" w:pos="9026" w:leader="dot"/>
            </w:tabs>
            <w:rPr/>
          </w:pPr>
          <w:hyperlink w:anchor="__RefHeading___Toc1641089_1934241801">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641091_1934241801">
            <w:r>
              <w:rPr>
                <w:webHidden/>
                <w:rStyle w:val="IndexLink"/>
                <w:rtl w:val="true"/>
              </w:rPr>
              <w:t>فصل فيما يختص باليوم الثاني و العشرين من دعاء غير متكرر</w:t>
            </w:r>
            <w:r>
              <w:rPr>
                <w:rStyle w:val="IndexLink"/>
                <w:rtl w:val="true"/>
              </w:rPr>
              <w:tab/>
            </w:r>
            <w:r>
              <w:rPr>
                <w:rStyle w:val="IndexLink"/>
              </w:rPr>
              <w:t>130</w:t>
            </w:r>
          </w:hyperlink>
        </w:p>
        <w:p>
          <w:pPr>
            <w:pStyle w:val="Contents4"/>
            <w:tabs>
              <w:tab w:val="clear" w:pos="8176"/>
              <w:tab w:val="right" w:pos="9026" w:leader="dot"/>
            </w:tabs>
            <w:rPr/>
          </w:pPr>
          <w:hyperlink w:anchor="__RefHeading___Toc1641093_1934241801">
            <w:r>
              <w:rPr>
                <w:webHidden/>
                <w:rStyle w:val="IndexLink"/>
                <w:rtl w:val="true"/>
              </w:rPr>
              <w:t>أقول</w:t>
            </w:r>
            <w:r>
              <w:rPr>
                <w:rStyle w:val="IndexLink"/>
                <w:rtl w:val="true"/>
              </w:rPr>
              <w:tab/>
            </w:r>
            <w:r>
              <w:rPr>
                <w:rStyle w:val="IndexLink"/>
              </w:rPr>
              <w:t>130</w:t>
            </w:r>
          </w:hyperlink>
        </w:p>
        <w:p>
          <w:pPr>
            <w:pStyle w:val="Contents3"/>
            <w:tabs>
              <w:tab w:val="clear" w:pos="8459"/>
              <w:tab w:val="right" w:pos="9026" w:leader="dot"/>
            </w:tabs>
            <w:rPr/>
          </w:pPr>
          <w:hyperlink w:anchor="__RefHeading___Toc1641095_1934241801">
            <w:r>
              <w:rPr>
                <w:webHidden/>
                <w:rStyle w:val="IndexLink"/>
                <w:rtl w:val="true"/>
              </w:rPr>
              <w:t>الباب الثامن و العشرون فيما نذكره مما يختص بالليلة الرابعة و العشرين من شهر رمضان</w:t>
            </w:r>
            <w:r>
              <w:rPr>
                <w:rStyle w:val="IndexLink"/>
                <w:rtl w:val="true"/>
              </w:rPr>
              <w:tab/>
            </w:r>
            <w:r>
              <w:rPr>
                <w:rStyle w:val="IndexLink"/>
              </w:rPr>
              <w:t>130</w:t>
            </w:r>
          </w:hyperlink>
        </w:p>
        <w:p>
          <w:pPr>
            <w:pStyle w:val="Contents4"/>
            <w:tabs>
              <w:tab w:val="clear" w:pos="8176"/>
              <w:tab w:val="right" w:pos="9026" w:leader="dot"/>
            </w:tabs>
            <w:rPr/>
          </w:pPr>
          <w:hyperlink w:anchor="__RefHeading___Toc1641097_1934241801">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641099_1934241801">
            <w:r>
              <w:rPr>
                <w:webHidden/>
                <w:rStyle w:val="IndexLink"/>
                <w:rtl w:val="true"/>
              </w:rPr>
              <w:t>فصل</w:t>
            </w:r>
            <w:r>
              <w:rPr>
                <w:rStyle w:val="IndexLink"/>
                <w:rtl w:val="true"/>
              </w:rPr>
              <w:t xml:space="preserve">: </w:t>
            </w:r>
            <w:r>
              <w:rPr>
                <w:rStyle w:val="IndexLink"/>
                <w:rtl w:val="true"/>
              </w:rPr>
              <w:t>دعاهای مخصوص روز بیست و دوم</w:t>
            </w:r>
            <w:r>
              <w:rPr>
                <w:rStyle w:val="IndexLink"/>
                <w:rtl w:val="true"/>
              </w:rPr>
              <w:tab/>
            </w:r>
            <w:r>
              <w:rPr>
                <w:rStyle w:val="IndexLink"/>
              </w:rPr>
              <w:t>130</w:t>
            </w:r>
          </w:hyperlink>
        </w:p>
        <w:p>
          <w:pPr>
            <w:pStyle w:val="Contents4"/>
            <w:tabs>
              <w:tab w:val="clear" w:pos="8176"/>
              <w:tab w:val="right" w:pos="9026" w:leader="dot"/>
            </w:tabs>
            <w:rPr/>
          </w:pPr>
          <w:hyperlink w:anchor="__RefHeading___Toc1641101_1934241801">
            <w:r>
              <w:rPr>
                <w:webHidden/>
                <w:rStyle w:val="IndexLink"/>
                <w:rtl w:val="true"/>
              </w:rPr>
              <w:t>مؤلف</w:t>
            </w:r>
            <w:r>
              <w:rPr>
                <w:rStyle w:val="IndexLink"/>
                <w:rtl w:val="true"/>
              </w:rPr>
              <w:tab/>
            </w:r>
            <w:r>
              <w:rPr>
                <w:rStyle w:val="IndexLink"/>
              </w:rPr>
              <w:t>131</w:t>
            </w:r>
          </w:hyperlink>
        </w:p>
        <w:p>
          <w:pPr>
            <w:pStyle w:val="Contents3"/>
            <w:tabs>
              <w:tab w:val="clear" w:pos="8459"/>
              <w:tab w:val="right" w:pos="9026" w:leader="dot"/>
            </w:tabs>
            <w:rPr/>
          </w:pPr>
          <w:hyperlink w:anchor="__RefHeading___Toc1641103_1934241801">
            <w:r>
              <w:rPr>
                <w:webHidden/>
                <w:rStyle w:val="IndexLink"/>
                <w:rtl w:val="true"/>
              </w:rPr>
              <w:t xml:space="preserve">باب بیست و هشتم </w:t>
            </w:r>
            <w:r>
              <w:rPr>
                <w:rStyle w:val="IndexLink"/>
                <w:rtl w:val="true"/>
              </w:rPr>
              <w:t xml:space="preserve">: </w:t>
            </w:r>
            <w:r>
              <w:rPr>
                <w:rStyle w:val="IndexLink"/>
                <w:rtl w:val="true"/>
              </w:rPr>
              <w:t>اعمال و دعاهای مخصوص شب بیست و چهارم</w:t>
            </w:r>
            <w:r>
              <w:rPr>
                <w:rStyle w:val="IndexLink"/>
                <w:rtl w:val="true"/>
              </w:rPr>
              <w:tab/>
            </w:r>
            <w:r>
              <w:rPr>
                <w:rStyle w:val="IndexLink"/>
              </w:rPr>
              <w:t>131</w:t>
            </w:r>
          </w:hyperlink>
        </w:p>
        <w:p>
          <w:pPr>
            <w:pStyle w:val="Contents4"/>
            <w:tabs>
              <w:tab w:val="clear" w:pos="8176"/>
              <w:tab w:val="right" w:pos="9026" w:leader="dot"/>
            </w:tabs>
            <w:rPr/>
          </w:pPr>
          <w:hyperlink w:anchor="__RefHeading___Toc1641105_1934241801">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641107_1934241801">
            <w:r>
              <w:rPr>
                <w:webHidden/>
                <w:rStyle w:val="IndexLink"/>
                <w:rtl w:val="true"/>
              </w:rPr>
              <w:t>أقول</w:t>
            </w:r>
            <w:r>
              <w:rPr>
                <w:rStyle w:val="IndexLink"/>
                <w:rtl w:val="true"/>
              </w:rPr>
              <w:tab/>
            </w:r>
            <w:r>
              <w:rPr>
                <w:rStyle w:val="IndexLink"/>
              </w:rPr>
              <w:t>132</w:t>
            </w:r>
          </w:hyperlink>
        </w:p>
        <w:p>
          <w:pPr>
            <w:pStyle w:val="Contents4"/>
            <w:tabs>
              <w:tab w:val="clear" w:pos="8176"/>
              <w:tab w:val="right" w:pos="9026" w:leader="dot"/>
            </w:tabs>
            <w:rPr/>
          </w:pPr>
          <w:hyperlink w:anchor="__RefHeading___Toc1641109_1934241801">
            <w:r>
              <w:rPr>
                <w:webHidden/>
                <w:rStyle w:val="IndexLink"/>
                <w:rtl w:val="true"/>
              </w:rPr>
              <w:t>مؤلف</w:t>
            </w:r>
            <w:r>
              <w:rPr>
                <w:rStyle w:val="IndexLink"/>
                <w:rtl w:val="true"/>
              </w:rPr>
              <w:tab/>
            </w:r>
            <w:r>
              <w:rPr>
                <w:rStyle w:val="IndexLink"/>
              </w:rPr>
              <w:t>132</w:t>
            </w:r>
          </w:hyperlink>
        </w:p>
        <w:p>
          <w:pPr>
            <w:pStyle w:val="Contents4"/>
            <w:tabs>
              <w:tab w:val="clear" w:pos="8176"/>
              <w:tab w:val="right" w:pos="9026" w:leader="dot"/>
            </w:tabs>
            <w:rPr/>
          </w:pPr>
          <w:hyperlink w:anchor="__RefHeading___Toc1641111_1934241801">
            <w:r>
              <w:rPr>
                <w:webHidden/>
                <w:rStyle w:val="IndexLink"/>
                <w:rtl w:val="true"/>
              </w:rPr>
              <w:t>فصل فيما يختص باليوم الرابع و العشرين من دعاء</w:t>
            </w:r>
            <w:r>
              <w:rPr>
                <w:rStyle w:val="IndexLink"/>
                <w:rtl w:val="true"/>
              </w:rPr>
              <w:tab/>
            </w:r>
            <w:r>
              <w:rPr>
                <w:rStyle w:val="IndexLink"/>
              </w:rPr>
              <w:t>136</w:t>
            </w:r>
          </w:hyperlink>
        </w:p>
        <w:p>
          <w:pPr>
            <w:pStyle w:val="Contents3"/>
            <w:tabs>
              <w:tab w:val="clear" w:pos="8459"/>
              <w:tab w:val="right" w:pos="9026" w:leader="dot"/>
            </w:tabs>
            <w:rPr/>
          </w:pPr>
          <w:hyperlink w:anchor="__RefHeading___Toc1641113_1934241801">
            <w:r>
              <w:rPr>
                <w:webHidden/>
                <w:rStyle w:val="IndexLink"/>
                <w:rtl w:val="true"/>
              </w:rPr>
              <w:t>الباب التاسع و العشرون فيما نذكره مما يختص بالليلة الخامسة و العشرين من شهر رمضان</w:t>
            </w:r>
            <w:r>
              <w:rPr>
                <w:rStyle w:val="IndexLink"/>
                <w:rtl w:val="true"/>
              </w:rPr>
              <w:t>.</w:t>
              <w:tab/>
            </w:r>
            <w:r>
              <w:rPr>
                <w:rStyle w:val="IndexLink"/>
              </w:rPr>
              <w:t>136</w:t>
            </w:r>
          </w:hyperlink>
        </w:p>
        <w:p>
          <w:pPr>
            <w:pStyle w:val="Contents4"/>
            <w:tabs>
              <w:tab w:val="clear" w:pos="8176"/>
              <w:tab w:val="right" w:pos="9026" w:leader="dot"/>
            </w:tabs>
            <w:rPr/>
          </w:pPr>
          <w:hyperlink w:anchor="__RefHeading___Toc1641115_1934241801">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641117_1934241801">
            <w:r>
              <w:rPr>
                <w:webHidden/>
                <w:rStyle w:val="IndexLink"/>
                <w:rtl w:val="true"/>
              </w:rPr>
              <w:t>فصل</w:t>
            </w:r>
            <w:r>
              <w:rPr>
                <w:rStyle w:val="IndexLink"/>
                <w:rtl w:val="true"/>
              </w:rPr>
              <w:t xml:space="preserve">: </w:t>
            </w:r>
            <w:r>
              <w:rPr>
                <w:rStyle w:val="IndexLink"/>
                <w:rtl w:val="true"/>
              </w:rPr>
              <w:t>دعاهای مخصوص روز بیست و چهارم</w:t>
            </w:r>
            <w:r>
              <w:rPr>
                <w:rStyle w:val="IndexLink"/>
                <w:rtl w:val="true"/>
              </w:rPr>
              <w:tab/>
            </w:r>
            <w:r>
              <w:rPr>
                <w:rStyle w:val="IndexLink"/>
              </w:rPr>
              <w:t>136</w:t>
            </w:r>
          </w:hyperlink>
        </w:p>
        <w:p>
          <w:pPr>
            <w:pStyle w:val="Contents3"/>
            <w:tabs>
              <w:tab w:val="clear" w:pos="8459"/>
              <w:tab w:val="right" w:pos="9026" w:leader="dot"/>
            </w:tabs>
            <w:rPr/>
          </w:pPr>
          <w:hyperlink w:anchor="__RefHeading___Toc1641119_1934241801">
            <w:r>
              <w:rPr>
                <w:webHidden/>
                <w:rStyle w:val="IndexLink"/>
                <w:rtl w:val="true"/>
              </w:rPr>
              <w:t xml:space="preserve">باب بیست و نهم </w:t>
            </w:r>
            <w:r>
              <w:rPr>
                <w:rStyle w:val="IndexLink"/>
                <w:rtl w:val="true"/>
              </w:rPr>
              <w:t xml:space="preserve">: </w:t>
            </w:r>
            <w:r>
              <w:rPr>
                <w:rStyle w:val="IndexLink"/>
                <w:rtl w:val="true"/>
              </w:rPr>
              <w:t>اعمال و دعاهای مخصوص شب بیست و پنجم ماه رمضان</w:t>
            </w:r>
            <w:r>
              <w:rPr>
                <w:rStyle w:val="IndexLink"/>
                <w:rtl w:val="true"/>
              </w:rPr>
              <w:tab/>
            </w:r>
            <w:r>
              <w:rPr>
                <w:rStyle w:val="IndexLink"/>
              </w:rPr>
              <w:t>137</w:t>
            </w:r>
          </w:hyperlink>
        </w:p>
        <w:p>
          <w:pPr>
            <w:pStyle w:val="Contents4"/>
            <w:tabs>
              <w:tab w:val="clear" w:pos="8176"/>
              <w:tab w:val="right" w:pos="9026" w:leader="dot"/>
            </w:tabs>
            <w:rPr/>
          </w:pPr>
          <w:hyperlink w:anchor="__RefHeading___Toc1641121_1934241801">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641123_1934241801">
            <w:r>
              <w:rPr>
                <w:webHidden/>
                <w:rStyle w:val="IndexLink"/>
                <w:rtl w:val="true"/>
              </w:rPr>
              <w:t>فصل فيما يختص باليوم الخامس و العشرين من دعاء</w:t>
            </w:r>
            <w:r>
              <w:rPr>
                <w:rStyle w:val="IndexLink"/>
                <w:rtl w:val="true"/>
              </w:rPr>
              <w:tab/>
            </w:r>
            <w:r>
              <w:rPr>
                <w:rStyle w:val="IndexLink"/>
              </w:rPr>
              <w:t>140</w:t>
            </w:r>
          </w:hyperlink>
        </w:p>
        <w:p>
          <w:pPr>
            <w:pStyle w:val="Contents3"/>
            <w:tabs>
              <w:tab w:val="clear" w:pos="8459"/>
              <w:tab w:val="right" w:pos="9026" w:leader="dot"/>
            </w:tabs>
            <w:rPr/>
          </w:pPr>
          <w:hyperlink w:anchor="__RefHeading___Toc1641125_1934241801">
            <w:r>
              <w:rPr>
                <w:webHidden/>
                <w:rStyle w:val="IndexLink"/>
                <w:rtl w:val="true"/>
              </w:rPr>
              <w:t>الباب الثلاثون فيما نذكره مما يختص بالليلة السادسة و العشرين</w:t>
            </w:r>
            <w:r>
              <w:rPr>
                <w:rStyle w:val="IndexLink"/>
                <w:rtl w:val="true"/>
              </w:rPr>
              <w:tab/>
            </w:r>
            <w:r>
              <w:rPr>
                <w:rStyle w:val="IndexLink"/>
              </w:rPr>
              <w:t>140</w:t>
            </w:r>
          </w:hyperlink>
        </w:p>
        <w:p>
          <w:pPr>
            <w:pStyle w:val="Contents4"/>
            <w:tabs>
              <w:tab w:val="clear" w:pos="8176"/>
              <w:tab w:val="right" w:pos="9026" w:leader="dot"/>
            </w:tabs>
            <w:rPr/>
          </w:pPr>
          <w:hyperlink w:anchor="__RefHeading___Toc1641127_1934241801">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641129_1934241801">
            <w:r>
              <w:rPr>
                <w:webHidden/>
                <w:rStyle w:val="IndexLink"/>
                <w:rtl w:val="true"/>
              </w:rPr>
              <w:t>فصل</w:t>
            </w:r>
            <w:r>
              <w:rPr>
                <w:rStyle w:val="IndexLink"/>
                <w:rtl w:val="true"/>
              </w:rPr>
              <w:t xml:space="preserve">: </w:t>
            </w:r>
            <w:r>
              <w:rPr>
                <w:rStyle w:val="IndexLink"/>
                <w:rtl w:val="true"/>
              </w:rPr>
              <w:t>دعاهای مخصوص روز بیست و پنجم</w:t>
            </w:r>
            <w:r>
              <w:rPr>
                <w:rStyle w:val="IndexLink"/>
                <w:rtl w:val="true"/>
              </w:rPr>
              <w:tab/>
            </w:r>
            <w:r>
              <w:rPr>
                <w:rStyle w:val="IndexLink"/>
              </w:rPr>
              <w:t>140</w:t>
            </w:r>
          </w:hyperlink>
        </w:p>
        <w:p>
          <w:pPr>
            <w:pStyle w:val="Contents3"/>
            <w:tabs>
              <w:tab w:val="clear" w:pos="8459"/>
              <w:tab w:val="right" w:pos="9026" w:leader="dot"/>
            </w:tabs>
            <w:rPr/>
          </w:pPr>
          <w:hyperlink w:anchor="__RefHeading___Toc1641131_1934241801">
            <w:r>
              <w:rPr>
                <w:webHidden/>
                <w:rStyle w:val="IndexLink"/>
                <w:rtl w:val="true"/>
              </w:rPr>
              <w:t xml:space="preserve">باب سی ام </w:t>
            </w:r>
            <w:r>
              <w:rPr>
                <w:rStyle w:val="IndexLink"/>
                <w:rtl w:val="true"/>
              </w:rPr>
              <w:t xml:space="preserve">: </w:t>
            </w:r>
            <w:r>
              <w:rPr>
                <w:rStyle w:val="IndexLink"/>
                <w:rtl w:val="true"/>
              </w:rPr>
              <w:t>اعمال و دعاهای مخصوص شب بیست و ششم ماه رمضان</w:t>
            </w:r>
            <w:r>
              <w:rPr>
                <w:rStyle w:val="IndexLink"/>
                <w:rtl w:val="true"/>
              </w:rPr>
              <w:tab/>
            </w:r>
            <w:r>
              <w:rPr>
                <w:rStyle w:val="IndexLink"/>
              </w:rPr>
              <w:t>141</w:t>
            </w:r>
          </w:hyperlink>
        </w:p>
        <w:p>
          <w:pPr>
            <w:pStyle w:val="Contents4"/>
            <w:tabs>
              <w:tab w:val="clear" w:pos="8176"/>
              <w:tab w:val="right" w:pos="9026" w:leader="dot"/>
            </w:tabs>
            <w:rPr/>
          </w:pPr>
          <w:hyperlink w:anchor="__RefHeading___Toc1641133_1934241801">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641135_1934241801">
            <w:r>
              <w:rPr>
                <w:webHidden/>
                <w:rStyle w:val="IndexLink"/>
                <w:rtl w:val="true"/>
              </w:rPr>
              <w:t>فصل فيما يختص باليوم السادس و العشرين من شهر رمضان</w:t>
            </w:r>
            <w:r>
              <w:rPr>
                <w:rStyle w:val="IndexLink"/>
                <w:rtl w:val="true"/>
              </w:rPr>
              <w:tab/>
            </w:r>
            <w:r>
              <w:rPr>
                <w:rStyle w:val="IndexLink"/>
              </w:rPr>
              <w:t>144</w:t>
            </w:r>
          </w:hyperlink>
        </w:p>
        <w:p>
          <w:pPr>
            <w:pStyle w:val="Contents3"/>
            <w:tabs>
              <w:tab w:val="clear" w:pos="8459"/>
              <w:tab w:val="right" w:pos="9026" w:leader="dot"/>
            </w:tabs>
            <w:rPr/>
          </w:pPr>
          <w:hyperlink w:anchor="__RefHeading___Toc1641137_1934241801">
            <w:r>
              <w:rPr>
                <w:webHidden/>
                <w:rStyle w:val="IndexLink"/>
                <w:rtl w:val="true"/>
              </w:rPr>
              <w:t>الباب الحادي و الثلاثون فيما نذكره مما يختص بالليلة السابعة و العشرين من شهر رمضان</w:t>
            </w:r>
            <w:r>
              <w:rPr>
                <w:rStyle w:val="IndexLink"/>
                <w:rtl w:val="true"/>
              </w:rPr>
              <w:tab/>
            </w:r>
            <w:r>
              <w:rPr>
                <w:rStyle w:val="IndexLink"/>
              </w:rPr>
              <w:t>144</w:t>
            </w:r>
          </w:hyperlink>
        </w:p>
        <w:p>
          <w:pPr>
            <w:pStyle w:val="Contents4"/>
            <w:tabs>
              <w:tab w:val="clear" w:pos="8176"/>
              <w:tab w:val="right" w:pos="9026" w:leader="dot"/>
            </w:tabs>
            <w:rPr/>
          </w:pPr>
          <w:hyperlink w:anchor="__RefHeading___Toc1641139_1934241801">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641141_1934241801">
            <w:r>
              <w:rPr>
                <w:webHidden/>
                <w:rStyle w:val="IndexLink"/>
                <w:rtl w:val="true"/>
              </w:rPr>
              <w:t>فصل</w:t>
            </w:r>
            <w:r>
              <w:rPr>
                <w:rStyle w:val="IndexLink"/>
                <w:rtl w:val="true"/>
              </w:rPr>
              <w:t xml:space="preserve">: </w:t>
            </w:r>
            <w:r>
              <w:rPr>
                <w:rStyle w:val="IndexLink"/>
                <w:rtl w:val="true"/>
              </w:rPr>
              <w:t>دعاهای مخصوص روز بیست و ششم ماه رمضان</w:t>
            </w:r>
            <w:r>
              <w:rPr>
                <w:rStyle w:val="IndexLink"/>
                <w:rtl w:val="true"/>
              </w:rPr>
              <w:tab/>
            </w:r>
            <w:r>
              <w:rPr>
                <w:rStyle w:val="IndexLink"/>
              </w:rPr>
              <w:t>144</w:t>
            </w:r>
          </w:hyperlink>
        </w:p>
        <w:p>
          <w:pPr>
            <w:pStyle w:val="Contents3"/>
            <w:tabs>
              <w:tab w:val="clear" w:pos="8459"/>
              <w:tab w:val="right" w:pos="9026" w:leader="dot"/>
            </w:tabs>
            <w:rPr/>
          </w:pPr>
          <w:hyperlink w:anchor="__RefHeading___Toc1641143_1934241801">
            <w:r>
              <w:rPr>
                <w:webHidden/>
                <w:rStyle w:val="IndexLink"/>
                <w:rtl w:val="true"/>
              </w:rPr>
              <w:t xml:space="preserve">باب سی و یکم </w:t>
            </w:r>
            <w:r>
              <w:rPr>
                <w:rStyle w:val="IndexLink"/>
                <w:rtl w:val="true"/>
              </w:rPr>
              <w:t xml:space="preserve">: </w:t>
            </w:r>
            <w:r>
              <w:rPr>
                <w:rStyle w:val="IndexLink"/>
                <w:rtl w:val="true"/>
              </w:rPr>
              <w:t>اعمال و دعاهای مخصوص شب بیست و هفتم ماه رمضان</w:t>
            </w:r>
            <w:r>
              <w:rPr>
                <w:rStyle w:val="IndexLink"/>
                <w:rtl w:val="true"/>
              </w:rPr>
              <w:tab/>
            </w:r>
            <w:r>
              <w:rPr>
                <w:rStyle w:val="IndexLink"/>
              </w:rPr>
              <w:t>145</w:t>
            </w:r>
          </w:hyperlink>
        </w:p>
        <w:p>
          <w:pPr>
            <w:pStyle w:val="Contents4"/>
            <w:tabs>
              <w:tab w:val="clear" w:pos="8176"/>
              <w:tab w:val="right" w:pos="9026" w:leader="dot"/>
            </w:tabs>
            <w:rPr/>
          </w:pPr>
          <w:hyperlink w:anchor="__RefHeading___Toc1641145_1934241801">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641147_1934241801">
            <w:r>
              <w:rPr>
                <w:webHidden/>
                <w:rStyle w:val="IndexLink"/>
                <w:rtl w:val="true"/>
              </w:rPr>
              <w:t>فصل فيما يختص باليوم السابع و العشرين من دعاء</w:t>
            </w:r>
            <w:r>
              <w:rPr>
                <w:rStyle w:val="IndexLink"/>
                <w:rtl w:val="true"/>
              </w:rPr>
              <w:tab/>
            </w:r>
            <w:r>
              <w:rPr>
                <w:rStyle w:val="IndexLink"/>
              </w:rPr>
              <w:t>150</w:t>
            </w:r>
          </w:hyperlink>
        </w:p>
        <w:p>
          <w:pPr>
            <w:pStyle w:val="Contents3"/>
            <w:tabs>
              <w:tab w:val="clear" w:pos="8459"/>
              <w:tab w:val="right" w:pos="9026" w:leader="dot"/>
            </w:tabs>
            <w:rPr/>
          </w:pPr>
          <w:hyperlink w:anchor="__RefHeading___Toc1641149_1934241801">
            <w:r>
              <w:rPr>
                <w:webHidden/>
                <w:rStyle w:val="IndexLink"/>
                <w:rtl w:val="true"/>
              </w:rPr>
              <w:t>الباب الثاني و الثلاثون فيما نذكره مما يختص بالليلة الثامنة و العشرين من شهر رمضان</w:t>
            </w:r>
            <w:r>
              <w:rPr>
                <w:rStyle w:val="IndexLink"/>
                <w:rtl w:val="true"/>
              </w:rPr>
              <w:tab/>
            </w:r>
            <w:r>
              <w:rPr>
                <w:rStyle w:val="IndexLink"/>
              </w:rPr>
              <w:t>150</w:t>
            </w:r>
          </w:hyperlink>
        </w:p>
        <w:p>
          <w:pPr>
            <w:pStyle w:val="Contents4"/>
            <w:tabs>
              <w:tab w:val="clear" w:pos="8176"/>
              <w:tab w:val="right" w:pos="9026" w:leader="dot"/>
            </w:tabs>
            <w:rPr/>
          </w:pPr>
          <w:hyperlink w:anchor="__RefHeading___Toc1641151_1934241801">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641153_1934241801">
            <w:r>
              <w:rPr>
                <w:webHidden/>
                <w:rStyle w:val="IndexLink"/>
                <w:rtl w:val="true"/>
              </w:rPr>
              <w:t>فصل</w:t>
            </w:r>
            <w:r>
              <w:rPr>
                <w:rStyle w:val="IndexLink"/>
                <w:rtl w:val="true"/>
              </w:rPr>
              <w:t xml:space="preserve">: </w:t>
            </w:r>
            <w:r>
              <w:rPr>
                <w:rStyle w:val="IndexLink"/>
                <w:rtl w:val="true"/>
              </w:rPr>
              <w:t>دعاهای مخصوص روز بیست و هفتم</w:t>
            </w:r>
            <w:r>
              <w:rPr>
                <w:rStyle w:val="IndexLink"/>
                <w:rtl w:val="true"/>
              </w:rPr>
              <w:tab/>
            </w:r>
            <w:r>
              <w:rPr>
                <w:rStyle w:val="IndexLink"/>
              </w:rPr>
              <w:t>150</w:t>
            </w:r>
          </w:hyperlink>
        </w:p>
        <w:p>
          <w:pPr>
            <w:pStyle w:val="Contents3"/>
            <w:tabs>
              <w:tab w:val="clear" w:pos="8459"/>
              <w:tab w:val="right" w:pos="9026" w:leader="dot"/>
            </w:tabs>
            <w:rPr/>
          </w:pPr>
          <w:hyperlink w:anchor="__RefHeading___Toc1641155_1934241801">
            <w:r>
              <w:rPr>
                <w:webHidden/>
                <w:rStyle w:val="IndexLink"/>
                <w:rtl w:val="true"/>
              </w:rPr>
              <w:t xml:space="preserve">باب سی و دوم </w:t>
            </w:r>
            <w:r>
              <w:rPr>
                <w:rStyle w:val="IndexLink"/>
                <w:rtl w:val="true"/>
              </w:rPr>
              <w:t xml:space="preserve">: </w:t>
            </w:r>
            <w:r>
              <w:rPr>
                <w:rStyle w:val="IndexLink"/>
                <w:rtl w:val="true"/>
              </w:rPr>
              <w:t>اعمال و دعاهای مخصوص شب بیست و هشتم ماه رمضان</w:t>
            </w:r>
            <w:r>
              <w:rPr>
                <w:rStyle w:val="IndexLink"/>
                <w:rtl w:val="true"/>
              </w:rPr>
              <w:tab/>
            </w:r>
            <w:r>
              <w:rPr>
                <w:rStyle w:val="IndexLink"/>
              </w:rPr>
              <w:t>150</w:t>
            </w:r>
          </w:hyperlink>
        </w:p>
        <w:p>
          <w:pPr>
            <w:pStyle w:val="Contents4"/>
            <w:tabs>
              <w:tab w:val="clear" w:pos="8176"/>
              <w:tab w:val="right" w:pos="9026" w:leader="dot"/>
            </w:tabs>
            <w:rPr/>
          </w:pPr>
          <w:hyperlink w:anchor="__RefHeading___Toc1641157_1934241801">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641159_1934241801">
            <w:r>
              <w:rPr>
                <w:webHidden/>
                <w:rStyle w:val="IndexLink"/>
                <w:rtl w:val="true"/>
              </w:rPr>
              <w:t>فصل فيما يختص باليوم الثامن و العشرين من شهر رمضان من دعاء غير متكرر</w:t>
            </w:r>
            <w:r>
              <w:rPr>
                <w:rStyle w:val="IndexLink"/>
                <w:rtl w:val="true"/>
              </w:rPr>
              <w:tab/>
            </w:r>
            <w:r>
              <w:rPr>
                <w:rStyle w:val="IndexLink"/>
              </w:rPr>
              <w:t>152</w:t>
            </w:r>
          </w:hyperlink>
        </w:p>
        <w:p>
          <w:pPr>
            <w:pStyle w:val="Contents4"/>
            <w:tabs>
              <w:tab w:val="clear" w:pos="8176"/>
              <w:tab w:val="right" w:pos="9026" w:leader="dot"/>
            </w:tabs>
            <w:rPr/>
          </w:pPr>
          <w:hyperlink w:anchor="__RefHeading___Toc1641161_1934241801">
            <w:r>
              <w:rPr>
                <w:webHidden/>
                <w:rStyle w:val="IndexLink"/>
                <w:rtl w:val="true"/>
              </w:rPr>
              <w:t>فصل</w:t>
            </w:r>
            <w:r>
              <w:rPr>
                <w:rStyle w:val="IndexLink"/>
                <w:rtl w:val="true"/>
              </w:rPr>
              <w:t xml:space="preserve">: </w:t>
            </w:r>
            <w:r>
              <w:rPr>
                <w:rStyle w:val="IndexLink"/>
                <w:rtl w:val="true"/>
              </w:rPr>
              <w:t>دعاهای مخصوص روز بیست و هشتم ماه رمضان</w:t>
            </w:r>
            <w:r>
              <w:rPr>
                <w:rStyle w:val="IndexLink"/>
                <w:rtl w:val="true"/>
              </w:rPr>
              <w:tab/>
            </w:r>
            <w:r>
              <w:rPr>
                <w:rStyle w:val="IndexLink"/>
              </w:rPr>
              <w:t>153</w:t>
            </w:r>
          </w:hyperlink>
        </w:p>
        <w:p>
          <w:pPr>
            <w:pStyle w:val="Contents3"/>
            <w:tabs>
              <w:tab w:val="clear" w:pos="8459"/>
              <w:tab w:val="right" w:pos="9026" w:leader="dot"/>
            </w:tabs>
            <w:rPr/>
          </w:pPr>
          <w:hyperlink w:anchor="__RefHeading___Toc1641163_1934241801">
            <w:r>
              <w:rPr>
                <w:webHidden/>
                <w:rStyle w:val="IndexLink"/>
                <w:rtl w:val="true"/>
              </w:rPr>
              <w:t>الباب الثالث و الثلاثون فيما نذكره مما يختص بالليلة التاسعة و العشرين من شهر رمضان</w:t>
            </w:r>
            <w:r>
              <w:rPr>
                <w:rStyle w:val="IndexLink"/>
                <w:rtl w:val="true"/>
              </w:rPr>
              <w:tab/>
            </w:r>
            <w:r>
              <w:rPr>
                <w:rStyle w:val="IndexLink"/>
              </w:rPr>
              <w:t>154</w:t>
            </w:r>
          </w:hyperlink>
        </w:p>
        <w:p>
          <w:pPr>
            <w:pStyle w:val="Contents4"/>
            <w:tabs>
              <w:tab w:val="clear" w:pos="8176"/>
              <w:tab w:val="right" w:pos="9026" w:leader="dot"/>
            </w:tabs>
            <w:rPr/>
          </w:pPr>
          <w:hyperlink w:anchor="__RefHeading___Toc1641165_1934241801">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641167_1934241801">
            <w:r>
              <w:rPr>
                <w:webHidden/>
                <w:rStyle w:val="IndexLink"/>
                <w:rtl w:val="true"/>
              </w:rPr>
              <w:t xml:space="preserve">باب سی و سوم </w:t>
            </w:r>
            <w:r>
              <w:rPr>
                <w:rStyle w:val="IndexLink"/>
                <w:rtl w:val="true"/>
              </w:rPr>
              <w:t xml:space="preserve">: </w:t>
            </w:r>
            <w:r>
              <w:rPr>
                <w:rStyle w:val="IndexLink"/>
                <w:rtl w:val="true"/>
              </w:rPr>
              <w:t>اعمال و دعاهای مخصوص شب بیست و نهم از ماه رمضان</w:t>
            </w:r>
            <w:r>
              <w:rPr>
                <w:rStyle w:val="IndexLink"/>
                <w:rtl w:val="true"/>
              </w:rPr>
              <w:tab/>
            </w:r>
            <w:r>
              <w:rPr>
                <w:rStyle w:val="IndexLink"/>
              </w:rPr>
              <w:t>154</w:t>
            </w:r>
          </w:hyperlink>
        </w:p>
        <w:p>
          <w:pPr>
            <w:pStyle w:val="Contents4"/>
            <w:tabs>
              <w:tab w:val="clear" w:pos="8176"/>
              <w:tab w:val="right" w:pos="9026" w:leader="dot"/>
            </w:tabs>
            <w:rPr/>
          </w:pPr>
          <w:hyperlink w:anchor="__RefHeading___Toc1641169_1934241801">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641171_1934241801">
            <w:r>
              <w:rPr>
                <w:webHidden/>
                <w:rStyle w:val="IndexLink"/>
                <w:rtl w:val="true"/>
              </w:rPr>
              <w:t>فصل فيما يختص باليوم التاسع و العشرين من دعاء غير متكرر</w:t>
            </w:r>
            <w:r>
              <w:rPr>
                <w:rStyle w:val="IndexLink"/>
                <w:rtl w:val="true"/>
              </w:rPr>
              <w:tab/>
            </w:r>
            <w:r>
              <w:rPr>
                <w:rStyle w:val="IndexLink"/>
              </w:rPr>
              <w:t>156</w:t>
            </w:r>
          </w:hyperlink>
        </w:p>
        <w:p>
          <w:pPr>
            <w:pStyle w:val="Contents4"/>
            <w:tabs>
              <w:tab w:val="clear" w:pos="8176"/>
              <w:tab w:val="right" w:pos="9026" w:leader="dot"/>
            </w:tabs>
            <w:rPr/>
          </w:pPr>
          <w:hyperlink w:anchor="__RefHeading___Toc1641173_1934241801">
            <w:r>
              <w:rPr>
                <w:webHidden/>
                <w:rStyle w:val="IndexLink"/>
                <w:rtl w:val="true"/>
              </w:rPr>
              <w:t>فصل</w:t>
            </w:r>
            <w:r>
              <w:rPr>
                <w:rStyle w:val="IndexLink"/>
                <w:rtl w:val="true"/>
              </w:rPr>
              <w:t xml:space="preserve">: </w:t>
            </w:r>
            <w:r>
              <w:rPr>
                <w:rStyle w:val="IndexLink"/>
                <w:rtl w:val="true"/>
              </w:rPr>
              <w:t>دعاهای مخصوص روز بیست و نهم</w:t>
            </w:r>
            <w:r>
              <w:rPr>
                <w:rStyle w:val="IndexLink"/>
                <w:rtl w:val="true"/>
              </w:rPr>
              <w:tab/>
            </w:r>
            <w:r>
              <w:rPr>
                <w:rStyle w:val="IndexLink"/>
              </w:rPr>
              <w:t>157</w:t>
            </w:r>
          </w:hyperlink>
        </w:p>
        <w:p>
          <w:pPr>
            <w:pStyle w:val="Contents3"/>
            <w:tabs>
              <w:tab w:val="clear" w:pos="8459"/>
              <w:tab w:val="right" w:pos="9026" w:leader="dot"/>
            </w:tabs>
            <w:rPr/>
          </w:pPr>
          <w:hyperlink w:anchor="__RefHeading___Toc1641175_1934241801">
            <w:r>
              <w:rPr>
                <w:webHidden/>
                <w:rStyle w:val="IndexLink"/>
                <w:rtl w:val="true"/>
              </w:rPr>
              <w:t>الباب الرابع و الثلاثون فيما نذكره من زيادات و دعوات في آخر ليلة منه</w:t>
            </w:r>
            <w:r>
              <w:rPr>
                <w:rStyle w:val="IndexLink"/>
                <w:rtl w:val="true"/>
              </w:rPr>
              <w:tab/>
            </w:r>
            <w:r>
              <w:rPr>
                <w:rStyle w:val="IndexLink"/>
              </w:rPr>
              <w:t>158</w:t>
            </w:r>
          </w:hyperlink>
        </w:p>
        <w:p>
          <w:pPr>
            <w:pStyle w:val="Contents4"/>
            <w:tabs>
              <w:tab w:val="clear" w:pos="8176"/>
              <w:tab w:val="right" w:pos="9026" w:leader="dot"/>
            </w:tabs>
            <w:rPr/>
          </w:pPr>
          <w:hyperlink w:anchor="__RefHeading___Toc1641177_1934241801">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641179_1934241801">
            <w:r>
              <w:rPr>
                <w:webHidden/>
                <w:rStyle w:val="IndexLink"/>
                <w:rtl w:val="true"/>
              </w:rPr>
              <w:t xml:space="preserve">باب سی و چهارم </w:t>
            </w:r>
            <w:r>
              <w:rPr>
                <w:rStyle w:val="IndexLink"/>
                <w:rtl w:val="true"/>
              </w:rPr>
              <w:t xml:space="preserve">: </w:t>
            </w:r>
            <w:r>
              <w:rPr>
                <w:rStyle w:val="IndexLink"/>
                <w:rtl w:val="true"/>
              </w:rPr>
              <w:t>اعمال و دعاهای مخصوص آخرین شب ماه رمضان</w:t>
            </w:r>
            <w:r>
              <w:rPr>
                <w:rStyle w:val="IndexLink"/>
                <w:rtl w:val="true"/>
              </w:rPr>
              <w:tab/>
            </w:r>
            <w:r>
              <w:rPr>
                <w:rStyle w:val="IndexLink"/>
              </w:rPr>
              <w:t>158</w:t>
            </w:r>
          </w:hyperlink>
        </w:p>
        <w:p>
          <w:pPr>
            <w:pStyle w:val="Contents4"/>
            <w:tabs>
              <w:tab w:val="clear" w:pos="8176"/>
              <w:tab w:val="right" w:pos="9026" w:leader="dot"/>
            </w:tabs>
            <w:rPr/>
          </w:pPr>
          <w:hyperlink w:anchor="__RefHeading___Toc1641181_1934241801">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641183_1934241801">
            <w:r>
              <w:rPr>
                <w:webHidden/>
                <w:rStyle w:val="IndexLink"/>
                <w:rtl w:val="true"/>
              </w:rPr>
              <w:t>أقول</w:t>
            </w:r>
            <w:r>
              <w:rPr>
                <w:rStyle w:val="IndexLink"/>
                <w:rtl w:val="true"/>
              </w:rPr>
              <w:tab/>
            </w:r>
            <w:r>
              <w:rPr>
                <w:rStyle w:val="IndexLink"/>
              </w:rPr>
              <w:t>168</w:t>
            </w:r>
          </w:hyperlink>
        </w:p>
        <w:p>
          <w:pPr>
            <w:pStyle w:val="Contents4"/>
            <w:tabs>
              <w:tab w:val="clear" w:pos="8176"/>
              <w:tab w:val="right" w:pos="9026" w:leader="dot"/>
            </w:tabs>
            <w:rPr/>
          </w:pPr>
          <w:hyperlink w:anchor="__RefHeading___Toc1641185_1934241801">
            <w:r>
              <w:rPr>
                <w:webHidden/>
                <w:rStyle w:val="IndexLink"/>
                <w:rtl w:val="true"/>
              </w:rPr>
              <w:t>مؤلف</w:t>
            </w:r>
            <w:r>
              <w:rPr>
                <w:rStyle w:val="IndexLink"/>
                <w:rtl w:val="true"/>
              </w:rPr>
              <w:tab/>
            </w:r>
            <w:r>
              <w:rPr>
                <w:rStyle w:val="IndexLink"/>
              </w:rPr>
              <w:t>168</w:t>
            </w:r>
          </w:hyperlink>
        </w:p>
        <w:p>
          <w:pPr>
            <w:pStyle w:val="Contents4"/>
            <w:tabs>
              <w:tab w:val="clear" w:pos="8176"/>
              <w:tab w:val="right" w:pos="9026" w:leader="dot"/>
            </w:tabs>
            <w:rPr/>
          </w:pPr>
          <w:hyperlink w:anchor="__RefHeading___Toc1641187_1934241801">
            <w:r>
              <w:rPr>
                <w:webHidden/>
                <w:rStyle w:val="IndexLink"/>
                <w:rtl w:val="true"/>
              </w:rPr>
              <w:t>أَقُولُ</w:t>
            </w:r>
            <w:r>
              <w:rPr>
                <w:rStyle w:val="IndexLink"/>
                <w:rtl w:val="true"/>
              </w:rPr>
              <w:tab/>
            </w:r>
            <w:r>
              <w:rPr>
                <w:rStyle w:val="IndexLink"/>
              </w:rPr>
              <w:t>170</w:t>
            </w:r>
          </w:hyperlink>
        </w:p>
        <w:p>
          <w:pPr>
            <w:pStyle w:val="Contents4"/>
            <w:tabs>
              <w:tab w:val="clear" w:pos="8176"/>
              <w:tab w:val="right" w:pos="9026" w:leader="dot"/>
            </w:tabs>
            <w:rPr/>
          </w:pPr>
          <w:hyperlink w:anchor="__RefHeading___Toc1641189_1934241801">
            <w:r>
              <w:rPr>
                <w:webHidden/>
                <w:rStyle w:val="IndexLink"/>
                <w:rtl w:val="true"/>
              </w:rPr>
              <w:t>«</w:t>
            </w:r>
            <w:r>
              <w:rPr>
                <w:rStyle w:val="IndexLink"/>
              </w:rPr>
              <w:t>3</w:t>
            </w:r>
            <w:r>
              <w:rPr>
                <w:rStyle w:val="IndexLink"/>
                <w:rtl w:val="true"/>
              </w:rPr>
              <w:t>»</w:t>
              <w:tab/>
            </w:r>
            <w:r>
              <w:rPr>
                <w:rStyle w:val="IndexLink"/>
              </w:rPr>
              <w:t>170</w:t>
            </w:r>
          </w:hyperlink>
        </w:p>
        <w:p>
          <w:pPr>
            <w:pStyle w:val="Contents4"/>
            <w:tabs>
              <w:tab w:val="clear" w:pos="8176"/>
              <w:tab w:val="right" w:pos="9026" w:leader="dot"/>
            </w:tabs>
            <w:rPr/>
          </w:pPr>
          <w:hyperlink w:anchor="__RefHeading___Toc1641191_1934241801">
            <w:r>
              <w:rPr>
                <w:webHidden/>
                <w:rStyle w:val="IndexLink"/>
                <w:rtl w:val="true"/>
              </w:rPr>
              <w:t>الليلة الأولي</w:t>
            </w:r>
            <w:r>
              <w:rPr>
                <w:rStyle w:val="IndexLink"/>
                <w:rtl w:val="true"/>
              </w:rPr>
              <w:tab/>
            </w:r>
            <w:r>
              <w:rPr>
                <w:rStyle w:val="IndexLink"/>
              </w:rPr>
              <w:t>170</w:t>
            </w:r>
          </w:hyperlink>
        </w:p>
        <w:p>
          <w:pPr>
            <w:pStyle w:val="Contents4"/>
            <w:tabs>
              <w:tab w:val="clear" w:pos="8176"/>
              <w:tab w:val="right" w:pos="9026" w:leader="dot"/>
            </w:tabs>
            <w:rPr/>
          </w:pPr>
          <w:hyperlink w:anchor="__RefHeading___Toc1641193_1934241801">
            <w:r>
              <w:rPr>
                <w:webHidden/>
                <w:rStyle w:val="IndexLink"/>
                <w:rtl w:val="true"/>
              </w:rPr>
              <w:t>الثانية</w:t>
            </w:r>
            <w:r>
              <w:rPr>
                <w:rStyle w:val="IndexLink"/>
                <w:rtl w:val="true"/>
              </w:rPr>
              <w:tab/>
            </w:r>
            <w:r>
              <w:rPr>
                <w:rStyle w:val="IndexLink"/>
              </w:rPr>
              <w:t>170</w:t>
            </w:r>
          </w:hyperlink>
        </w:p>
        <w:p>
          <w:pPr>
            <w:pStyle w:val="Contents4"/>
            <w:tabs>
              <w:tab w:val="clear" w:pos="8176"/>
              <w:tab w:val="right" w:pos="9026" w:leader="dot"/>
            </w:tabs>
            <w:rPr/>
          </w:pPr>
          <w:hyperlink w:anchor="__RefHeading___Toc1641195_1934241801">
            <w:r>
              <w:rPr>
                <w:webHidden/>
                <w:rStyle w:val="IndexLink"/>
                <w:rtl w:val="true"/>
              </w:rPr>
              <w:t>الثالثة</w:t>
            </w:r>
            <w:r>
              <w:rPr>
                <w:rStyle w:val="IndexLink"/>
                <w:rtl w:val="true"/>
              </w:rPr>
              <w:tab/>
            </w:r>
            <w:r>
              <w:rPr>
                <w:rStyle w:val="IndexLink"/>
              </w:rPr>
              <w:t>170</w:t>
            </w:r>
          </w:hyperlink>
        </w:p>
        <w:p>
          <w:pPr>
            <w:pStyle w:val="Contents4"/>
            <w:tabs>
              <w:tab w:val="clear" w:pos="8176"/>
              <w:tab w:val="right" w:pos="9026" w:leader="dot"/>
            </w:tabs>
            <w:rPr/>
          </w:pPr>
          <w:hyperlink w:anchor="__RefHeading___Toc1641197_1934241801">
            <w:r>
              <w:rPr>
                <w:webHidden/>
                <w:rStyle w:val="IndexLink"/>
                <w:rtl w:val="true"/>
              </w:rPr>
              <w:t>مؤلف</w:t>
            </w:r>
            <w:r>
              <w:rPr>
                <w:rStyle w:val="IndexLink"/>
                <w:rtl w:val="true"/>
              </w:rPr>
              <w:tab/>
            </w:r>
            <w:r>
              <w:rPr>
                <w:rStyle w:val="IndexLink"/>
              </w:rPr>
              <w:t>171</w:t>
            </w:r>
          </w:hyperlink>
        </w:p>
        <w:p>
          <w:pPr>
            <w:pStyle w:val="Contents4"/>
            <w:tabs>
              <w:tab w:val="clear" w:pos="8176"/>
              <w:tab w:val="right" w:pos="9026" w:leader="dot"/>
            </w:tabs>
            <w:rPr/>
          </w:pPr>
          <w:hyperlink w:anchor="__RefHeading___Toc1641199_1934241801">
            <w:r>
              <w:rPr>
                <w:webHidden/>
                <w:rStyle w:val="IndexLink"/>
                <w:rtl w:val="true"/>
              </w:rPr>
              <w:t xml:space="preserve">روایت </w:t>
            </w:r>
            <w:r>
              <w:rPr>
                <w:rStyle w:val="IndexLink"/>
              </w:rPr>
              <w:t>3</w:t>
            </w:r>
            <w:r>
              <w:rPr>
                <w:rStyle w:val="IndexLink"/>
                <w:rtl w:val="true"/>
              </w:rPr>
              <w:tab/>
            </w:r>
            <w:r>
              <w:rPr>
                <w:rStyle w:val="IndexLink"/>
              </w:rPr>
              <w:t>171</w:t>
            </w:r>
          </w:hyperlink>
        </w:p>
        <w:p>
          <w:pPr>
            <w:pStyle w:val="Contents4"/>
            <w:tabs>
              <w:tab w:val="clear" w:pos="8176"/>
              <w:tab w:val="right" w:pos="9026" w:leader="dot"/>
            </w:tabs>
            <w:rPr/>
          </w:pPr>
          <w:hyperlink w:anchor="__RefHeading___Toc1641201_1934241801">
            <w:r>
              <w:rPr>
                <w:webHidden/>
                <w:rStyle w:val="IndexLink"/>
                <w:rtl w:val="true"/>
              </w:rPr>
              <w:t>شب اول</w:t>
            </w:r>
            <w:r>
              <w:rPr>
                <w:rStyle w:val="IndexLink"/>
                <w:rtl w:val="true"/>
              </w:rPr>
              <w:tab/>
            </w:r>
            <w:r>
              <w:rPr>
                <w:rStyle w:val="IndexLink"/>
              </w:rPr>
              <w:t>171</w:t>
            </w:r>
          </w:hyperlink>
        </w:p>
        <w:p>
          <w:pPr>
            <w:pStyle w:val="Contents4"/>
            <w:tabs>
              <w:tab w:val="clear" w:pos="8176"/>
              <w:tab w:val="right" w:pos="9026" w:leader="dot"/>
            </w:tabs>
            <w:rPr/>
          </w:pPr>
          <w:hyperlink w:anchor="__RefHeading___Toc1641203_1934241801">
            <w:r>
              <w:rPr>
                <w:webHidden/>
                <w:rStyle w:val="IndexLink"/>
                <w:rtl w:val="true"/>
              </w:rPr>
              <w:t>شب دوم</w:t>
            </w:r>
            <w:r>
              <w:rPr>
                <w:rStyle w:val="IndexLink"/>
                <w:rtl w:val="true"/>
              </w:rPr>
              <w:tab/>
            </w:r>
            <w:r>
              <w:rPr>
                <w:rStyle w:val="IndexLink"/>
              </w:rPr>
              <w:t>171</w:t>
            </w:r>
          </w:hyperlink>
        </w:p>
        <w:p>
          <w:pPr>
            <w:pStyle w:val="Contents4"/>
            <w:tabs>
              <w:tab w:val="clear" w:pos="8176"/>
              <w:tab w:val="right" w:pos="9026" w:leader="dot"/>
            </w:tabs>
            <w:rPr/>
          </w:pPr>
          <w:hyperlink w:anchor="__RefHeading___Toc1641205_1934241801">
            <w:r>
              <w:rPr>
                <w:webHidden/>
                <w:rStyle w:val="IndexLink"/>
                <w:rtl w:val="true"/>
              </w:rPr>
              <w:t>شب سوم</w:t>
            </w:r>
            <w:r>
              <w:rPr>
                <w:rStyle w:val="IndexLink"/>
                <w:rtl w:val="true"/>
              </w:rPr>
              <w:tab/>
            </w:r>
            <w:r>
              <w:rPr>
                <w:rStyle w:val="IndexLink"/>
              </w:rPr>
              <w:t>171</w:t>
            </w:r>
          </w:hyperlink>
        </w:p>
        <w:p>
          <w:pPr>
            <w:pStyle w:val="Contents4"/>
            <w:tabs>
              <w:tab w:val="clear" w:pos="8176"/>
              <w:tab w:val="right" w:pos="9026" w:leader="dot"/>
            </w:tabs>
            <w:rPr/>
          </w:pPr>
          <w:hyperlink w:anchor="__RefHeading___Toc1641207_1934241801">
            <w:r>
              <w:rPr>
                <w:webHidden/>
                <w:rStyle w:val="IndexLink"/>
                <w:rtl w:val="true"/>
              </w:rPr>
              <w:t>الرابعة</w:t>
            </w:r>
            <w:r>
              <w:rPr>
                <w:rStyle w:val="IndexLink"/>
                <w:rtl w:val="true"/>
              </w:rPr>
              <w:tab/>
            </w:r>
            <w:r>
              <w:rPr>
                <w:rStyle w:val="IndexLink"/>
              </w:rPr>
              <w:t>172</w:t>
            </w:r>
          </w:hyperlink>
        </w:p>
        <w:p>
          <w:pPr>
            <w:pStyle w:val="Contents4"/>
            <w:tabs>
              <w:tab w:val="clear" w:pos="8176"/>
              <w:tab w:val="right" w:pos="9026" w:leader="dot"/>
            </w:tabs>
            <w:rPr/>
          </w:pPr>
          <w:hyperlink w:anchor="__RefHeading___Toc1641209_1934241801">
            <w:r>
              <w:rPr>
                <w:webHidden/>
                <w:rStyle w:val="IndexLink"/>
                <w:rtl w:val="true"/>
              </w:rPr>
              <w:t>الخامسة</w:t>
            </w:r>
            <w:r>
              <w:rPr>
                <w:rStyle w:val="IndexLink"/>
                <w:rtl w:val="true"/>
              </w:rPr>
              <w:tab/>
            </w:r>
            <w:r>
              <w:rPr>
                <w:rStyle w:val="IndexLink"/>
              </w:rPr>
              <w:t>172</w:t>
            </w:r>
          </w:hyperlink>
        </w:p>
        <w:p>
          <w:pPr>
            <w:pStyle w:val="Contents4"/>
            <w:tabs>
              <w:tab w:val="clear" w:pos="8176"/>
              <w:tab w:val="right" w:pos="9026" w:leader="dot"/>
            </w:tabs>
            <w:rPr/>
          </w:pPr>
          <w:hyperlink w:anchor="__RefHeading___Toc1641211_1934241801">
            <w:r>
              <w:rPr>
                <w:webHidden/>
                <w:rStyle w:val="IndexLink"/>
                <w:rtl w:val="true"/>
              </w:rPr>
              <w:t>السادسة</w:t>
            </w:r>
            <w:r>
              <w:rPr>
                <w:rStyle w:val="IndexLink"/>
                <w:rtl w:val="true"/>
              </w:rPr>
              <w:tab/>
            </w:r>
            <w:r>
              <w:rPr>
                <w:rStyle w:val="IndexLink"/>
              </w:rPr>
              <w:t>172</w:t>
            </w:r>
          </w:hyperlink>
        </w:p>
        <w:p>
          <w:pPr>
            <w:pStyle w:val="Contents4"/>
            <w:tabs>
              <w:tab w:val="clear" w:pos="8176"/>
              <w:tab w:val="right" w:pos="9026" w:leader="dot"/>
            </w:tabs>
            <w:rPr/>
          </w:pPr>
          <w:hyperlink w:anchor="__RefHeading___Toc1641213_1934241801">
            <w:r>
              <w:rPr>
                <w:webHidden/>
                <w:rStyle w:val="IndexLink"/>
                <w:rtl w:val="true"/>
              </w:rPr>
              <w:t>شب چهارم</w:t>
            </w:r>
            <w:r>
              <w:rPr>
                <w:rStyle w:val="IndexLink"/>
                <w:rtl w:val="true"/>
              </w:rPr>
              <w:tab/>
            </w:r>
            <w:r>
              <w:rPr>
                <w:rStyle w:val="IndexLink"/>
              </w:rPr>
              <w:t>172</w:t>
            </w:r>
          </w:hyperlink>
        </w:p>
        <w:p>
          <w:pPr>
            <w:pStyle w:val="Contents4"/>
            <w:tabs>
              <w:tab w:val="clear" w:pos="8176"/>
              <w:tab w:val="right" w:pos="9026" w:leader="dot"/>
            </w:tabs>
            <w:rPr/>
          </w:pPr>
          <w:hyperlink w:anchor="__RefHeading___Toc1641215_1934241801">
            <w:r>
              <w:rPr>
                <w:webHidden/>
                <w:rStyle w:val="IndexLink"/>
                <w:rtl w:val="true"/>
              </w:rPr>
              <w:t>شب پنجم</w:t>
            </w:r>
            <w:r>
              <w:rPr>
                <w:rStyle w:val="IndexLink"/>
                <w:rtl w:val="true"/>
              </w:rPr>
              <w:tab/>
            </w:r>
            <w:r>
              <w:rPr>
                <w:rStyle w:val="IndexLink"/>
              </w:rPr>
              <w:t>172</w:t>
            </w:r>
          </w:hyperlink>
        </w:p>
        <w:p>
          <w:pPr>
            <w:pStyle w:val="Contents4"/>
            <w:tabs>
              <w:tab w:val="clear" w:pos="8176"/>
              <w:tab w:val="right" w:pos="9026" w:leader="dot"/>
            </w:tabs>
            <w:rPr/>
          </w:pPr>
          <w:hyperlink w:anchor="__RefHeading___Toc1641217_1934241801">
            <w:r>
              <w:rPr>
                <w:webHidden/>
                <w:rStyle w:val="IndexLink"/>
                <w:rtl w:val="true"/>
              </w:rPr>
              <w:t>شب ششم</w:t>
            </w:r>
            <w:r>
              <w:rPr>
                <w:rStyle w:val="IndexLink"/>
                <w:rtl w:val="true"/>
              </w:rPr>
              <w:tab/>
            </w:r>
            <w:r>
              <w:rPr>
                <w:rStyle w:val="IndexLink"/>
              </w:rPr>
              <w:t>173</w:t>
            </w:r>
          </w:hyperlink>
        </w:p>
        <w:p>
          <w:pPr>
            <w:pStyle w:val="Contents4"/>
            <w:tabs>
              <w:tab w:val="clear" w:pos="8176"/>
              <w:tab w:val="right" w:pos="9026" w:leader="dot"/>
            </w:tabs>
            <w:rPr/>
          </w:pPr>
          <w:hyperlink w:anchor="__RefHeading___Toc1641219_1934241801">
            <w:r>
              <w:rPr>
                <w:webHidden/>
                <w:rStyle w:val="IndexLink"/>
                <w:rtl w:val="true"/>
              </w:rPr>
              <w:t>السابعة</w:t>
            </w:r>
            <w:r>
              <w:rPr>
                <w:rStyle w:val="IndexLink"/>
                <w:rtl w:val="true"/>
              </w:rPr>
              <w:tab/>
            </w:r>
            <w:r>
              <w:rPr>
                <w:rStyle w:val="IndexLink"/>
              </w:rPr>
              <w:t>174</w:t>
            </w:r>
          </w:hyperlink>
        </w:p>
        <w:p>
          <w:pPr>
            <w:pStyle w:val="Contents4"/>
            <w:tabs>
              <w:tab w:val="clear" w:pos="8176"/>
              <w:tab w:val="right" w:pos="9026" w:leader="dot"/>
            </w:tabs>
            <w:rPr/>
          </w:pPr>
          <w:hyperlink w:anchor="__RefHeading___Toc1641221_1934241801">
            <w:r>
              <w:rPr>
                <w:webHidden/>
                <w:rStyle w:val="IndexLink"/>
                <w:rtl w:val="true"/>
              </w:rPr>
              <w:t>الثامنة</w:t>
            </w:r>
            <w:r>
              <w:rPr>
                <w:rStyle w:val="IndexLink"/>
                <w:rtl w:val="true"/>
              </w:rPr>
              <w:tab/>
            </w:r>
            <w:r>
              <w:rPr>
                <w:rStyle w:val="IndexLink"/>
              </w:rPr>
              <w:t>174</w:t>
            </w:r>
          </w:hyperlink>
        </w:p>
        <w:p>
          <w:pPr>
            <w:pStyle w:val="Contents4"/>
            <w:tabs>
              <w:tab w:val="clear" w:pos="8176"/>
              <w:tab w:val="right" w:pos="9026" w:leader="dot"/>
            </w:tabs>
            <w:rPr/>
          </w:pPr>
          <w:hyperlink w:anchor="__RefHeading___Toc1641223_1934241801">
            <w:r>
              <w:rPr>
                <w:webHidden/>
                <w:rStyle w:val="IndexLink"/>
                <w:rtl w:val="true"/>
              </w:rPr>
              <w:t>التاسعة</w:t>
            </w:r>
            <w:r>
              <w:rPr>
                <w:rStyle w:val="IndexLink"/>
                <w:rtl w:val="true"/>
              </w:rPr>
              <w:tab/>
            </w:r>
            <w:r>
              <w:rPr>
                <w:rStyle w:val="IndexLink"/>
              </w:rPr>
              <w:t>174</w:t>
            </w:r>
          </w:hyperlink>
        </w:p>
        <w:p>
          <w:pPr>
            <w:pStyle w:val="Contents4"/>
            <w:tabs>
              <w:tab w:val="clear" w:pos="8176"/>
              <w:tab w:val="right" w:pos="9026" w:leader="dot"/>
            </w:tabs>
            <w:rPr/>
          </w:pPr>
          <w:hyperlink w:anchor="__RefHeading___Toc1641225_1934241801">
            <w:r>
              <w:rPr>
                <w:webHidden/>
                <w:rStyle w:val="IndexLink"/>
                <w:rtl w:val="true"/>
              </w:rPr>
              <w:t>العاشرة</w:t>
            </w:r>
            <w:r>
              <w:rPr>
                <w:rStyle w:val="IndexLink"/>
                <w:rtl w:val="true"/>
              </w:rPr>
              <w:tab/>
            </w:r>
            <w:r>
              <w:rPr>
                <w:rStyle w:val="IndexLink"/>
              </w:rPr>
              <w:t>174</w:t>
            </w:r>
          </w:hyperlink>
        </w:p>
        <w:p>
          <w:pPr>
            <w:pStyle w:val="Contents4"/>
            <w:tabs>
              <w:tab w:val="clear" w:pos="8176"/>
              <w:tab w:val="right" w:pos="9026" w:leader="dot"/>
            </w:tabs>
            <w:rPr/>
          </w:pPr>
          <w:hyperlink w:anchor="__RefHeading___Toc1641227_1934241801">
            <w:r>
              <w:rPr>
                <w:webHidden/>
                <w:rStyle w:val="IndexLink"/>
                <w:rtl w:val="true"/>
              </w:rPr>
              <w:t>شب هفتم</w:t>
            </w:r>
            <w:r>
              <w:rPr>
                <w:rStyle w:val="IndexLink"/>
                <w:rtl w:val="true"/>
              </w:rPr>
              <w:tab/>
            </w:r>
            <w:r>
              <w:rPr>
                <w:rStyle w:val="IndexLink"/>
              </w:rPr>
              <w:t>174</w:t>
            </w:r>
          </w:hyperlink>
        </w:p>
        <w:p>
          <w:pPr>
            <w:pStyle w:val="Contents4"/>
            <w:tabs>
              <w:tab w:val="clear" w:pos="8176"/>
              <w:tab w:val="right" w:pos="9026" w:leader="dot"/>
            </w:tabs>
            <w:rPr/>
          </w:pPr>
          <w:hyperlink w:anchor="__RefHeading___Toc1641229_1934241801">
            <w:r>
              <w:rPr>
                <w:webHidden/>
                <w:rStyle w:val="IndexLink"/>
                <w:rtl w:val="true"/>
              </w:rPr>
              <w:t>شب هشتم</w:t>
            </w:r>
            <w:r>
              <w:rPr>
                <w:rStyle w:val="IndexLink"/>
                <w:rtl w:val="true"/>
              </w:rPr>
              <w:tab/>
            </w:r>
            <w:r>
              <w:rPr>
                <w:rStyle w:val="IndexLink"/>
              </w:rPr>
              <w:t>174</w:t>
            </w:r>
          </w:hyperlink>
        </w:p>
        <w:p>
          <w:pPr>
            <w:pStyle w:val="Contents4"/>
            <w:tabs>
              <w:tab w:val="clear" w:pos="8176"/>
              <w:tab w:val="right" w:pos="9026" w:leader="dot"/>
            </w:tabs>
            <w:rPr/>
          </w:pPr>
          <w:hyperlink w:anchor="__RefHeading___Toc1641231_1934241801">
            <w:r>
              <w:rPr>
                <w:webHidden/>
                <w:rStyle w:val="IndexLink"/>
                <w:rtl w:val="true"/>
              </w:rPr>
              <w:t>شب نهم</w:t>
            </w:r>
            <w:r>
              <w:rPr>
                <w:rStyle w:val="IndexLink"/>
                <w:rtl w:val="true"/>
              </w:rPr>
              <w:tab/>
            </w:r>
            <w:r>
              <w:rPr>
                <w:rStyle w:val="IndexLink"/>
              </w:rPr>
              <w:t>175</w:t>
            </w:r>
          </w:hyperlink>
        </w:p>
        <w:p>
          <w:pPr>
            <w:pStyle w:val="Contents4"/>
            <w:tabs>
              <w:tab w:val="clear" w:pos="8176"/>
              <w:tab w:val="right" w:pos="9026" w:leader="dot"/>
            </w:tabs>
            <w:rPr/>
          </w:pPr>
          <w:hyperlink w:anchor="__RefHeading___Toc1641233_1934241801">
            <w:r>
              <w:rPr>
                <w:webHidden/>
                <w:rStyle w:val="IndexLink"/>
                <w:rtl w:val="true"/>
              </w:rPr>
              <w:t>شب دهم</w:t>
            </w:r>
            <w:r>
              <w:rPr>
                <w:rStyle w:val="IndexLink"/>
                <w:rtl w:val="true"/>
              </w:rPr>
              <w:tab/>
            </w:r>
            <w:r>
              <w:rPr>
                <w:rStyle w:val="IndexLink"/>
              </w:rPr>
              <w:t>175</w:t>
            </w:r>
          </w:hyperlink>
        </w:p>
        <w:p>
          <w:pPr>
            <w:pStyle w:val="Contents4"/>
            <w:tabs>
              <w:tab w:val="clear" w:pos="8176"/>
              <w:tab w:val="right" w:pos="9026" w:leader="dot"/>
            </w:tabs>
            <w:rPr/>
          </w:pPr>
          <w:hyperlink w:anchor="__RefHeading___Toc1641235_1934241801">
            <w:r>
              <w:rPr>
                <w:webHidden/>
                <w:rStyle w:val="IndexLink"/>
                <w:rtl w:val="true"/>
              </w:rPr>
              <w:t>الحادي عشرة</w:t>
            </w:r>
            <w:r>
              <w:rPr>
                <w:rStyle w:val="IndexLink"/>
                <w:rtl w:val="true"/>
              </w:rPr>
              <w:tab/>
            </w:r>
            <w:r>
              <w:rPr>
                <w:rStyle w:val="IndexLink"/>
              </w:rPr>
              <w:t>176</w:t>
            </w:r>
          </w:hyperlink>
        </w:p>
        <w:p>
          <w:pPr>
            <w:pStyle w:val="Contents4"/>
            <w:tabs>
              <w:tab w:val="clear" w:pos="8176"/>
              <w:tab w:val="right" w:pos="9026" w:leader="dot"/>
            </w:tabs>
            <w:rPr/>
          </w:pPr>
          <w:hyperlink w:anchor="__RefHeading___Toc1641237_1934241801">
            <w:r>
              <w:rPr>
                <w:webHidden/>
                <w:rStyle w:val="IndexLink"/>
                <w:rtl w:val="true"/>
              </w:rPr>
              <w:t>الثانية عشرة</w:t>
            </w:r>
            <w:r>
              <w:rPr>
                <w:rStyle w:val="IndexLink"/>
                <w:rtl w:val="true"/>
              </w:rPr>
              <w:tab/>
            </w:r>
            <w:r>
              <w:rPr>
                <w:rStyle w:val="IndexLink"/>
              </w:rPr>
              <w:t>176</w:t>
            </w:r>
          </w:hyperlink>
        </w:p>
        <w:p>
          <w:pPr>
            <w:pStyle w:val="Contents4"/>
            <w:tabs>
              <w:tab w:val="clear" w:pos="8176"/>
              <w:tab w:val="right" w:pos="9026" w:leader="dot"/>
            </w:tabs>
            <w:rPr/>
          </w:pPr>
          <w:hyperlink w:anchor="__RefHeading___Toc1641239_1934241801">
            <w:r>
              <w:rPr>
                <w:webHidden/>
                <w:rStyle w:val="IndexLink"/>
                <w:rtl w:val="true"/>
              </w:rPr>
              <w:t>الثالثة عشرة</w:t>
            </w:r>
            <w:r>
              <w:rPr>
                <w:rStyle w:val="IndexLink"/>
                <w:rtl w:val="true"/>
              </w:rPr>
              <w:tab/>
            </w:r>
            <w:r>
              <w:rPr>
                <w:rStyle w:val="IndexLink"/>
              </w:rPr>
              <w:t>176</w:t>
            </w:r>
          </w:hyperlink>
        </w:p>
        <w:p>
          <w:pPr>
            <w:pStyle w:val="Contents4"/>
            <w:tabs>
              <w:tab w:val="clear" w:pos="8176"/>
              <w:tab w:val="right" w:pos="9026" w:leader="dot"/>
            </w:tabs>
            <w:rPr/>
          </w:pPr>
          <w:hyperlink w:anchor="__RefHeading___Toc1641241_1934241801">
            <w:r>
              <w:rPr>
                <w:webHidden/>
                <w:rStyle w:val="IndexLink"/>
                <w:rtl w:val="true"/>
              </w:rPr>
              <w:t>الرابعة عشرة</w:t>
            </w:r>
            <w:r>
              <w:rPr>
                <w:rStyle w:val="IndexLink"/>
                <w:rtl w:val="true"/>
              </w:rPr>
              <w:tab/>
            </w:r>
            <w:r>
              <w:rPr>
                <w:rStyle w:val="IndexLink"/>
              </w:rPr>
              <w:t>176</w:t>
            </w:r>
          </w:hyperlink>
        </w:p>
        <w:p>
          <w:pPr>
            <w:pStyle w:val="Contents4"/>
            <w:tabs>
              <w:tab w:val="clear" w:pos="8176"/>
              <w:tab w:val="right" w:pos="9026" w:leader="dot"/>
            </w:tabs>
            <w:rPr/>
          </w:pPr>
          <w:hyperlink w:anchor="__RefHeading___Toc1641243_1934241801">
            <w:r>
              <w:rPr>
                <w:webHidden/>
                <w:rStyle w:val="IndexLink"/>
                <w:rtl w:val="true"/>
              </w:rPr>
              <w:t>الخامسة عشرة</w:t>
            </w:r>
            <w:r>
              <w:rPr>
                <w:rStyle w:val="IndexLink"/>
                <w:rtl w:val="true"/>
              </w:rPr>
              <w:tab/>
            </w:r>
            <w:r>
              <w:rPr>
                <w:rStyle w:val="IndexLink"/>
              </w:rPr>
              <w:t>176</w:t>
            </w:r>
          </w:hyperlink>
        </w:p>
        <w:p>
          <w:pPr>
            <w:pStyle w:val="Contents4"/>
            <w:tabs>
              <w:tab w:val="clear" w:pos="8176"/>
              <w:tab w:val="right" w:pos="9026" w:leader="dot"/>
            </w:tabs>
            <w:rPr/>
          </w:pPr>
          <w:hyperlink w:anchor="__RefHeading___Toc1641245_1934241801">
            <w:r>
              <w:rPr>
                <w:webHidden/>
                <w:rStyle w:val="IndexLink"/>
                <w:rtl w:val="true"/>
              </w:rPr>
              <w:t>شب یازدهم</w:t>
            </w:r>
            <w:r>
              <w:rPr>
                <w:rStyle w:val="IndexLink"/>
                <w:rtl w:val="true"/>
              </w:rPr>
              <w:tab/>
            </w:r>
            <w:r>
              <w:rPr>
                <w:rStyle w:val="IndexLink"/>
              </w:rPr>
              <w:t>176</w:t>
            </w:r>
          </w:hyperlink>
        </w:p>
        <w:p>
          <w:pPr>
            <w:pStyle w:val="Contents4"/>
            <w:tabs>
              <w:tab w:val="clear" w:pos="8176"/>
              <w:tab w:val="right" w:pos="9026" w:leader="dot"/>
            </w:tabs>
            <w:rPr/>
          </w:pPr>
          <w:hyperlink w:anchor="__RefHeading___Toc1641247_1934241801">
            <w:r>
              <w:rPr>
                <w:webHidden/>
                <w:rStyle w:val="IndexLink"/>
                <w:rtl w:val="true"/>
              </w:rPr>
              <w:t>شب دوازدهم</w:t>
            </w:r>
            <w:r>
              <w:rPr>
                <w:rStyle w:val="IndexLink"/>
                <w:rtl w:val="true"/>
              </w:rPr>
              <w:tab/>
            </w:r>
            <w:r>
              <w:rPr>
                <w:rStyle w:val="IndexLink"/>
              </w:rPr>
              <w:t>177</w:t>
            </w:r>
          </w:hyperlink>
        </w:p>
        <w:p>
          <w:pPr>
            <w:pStyle w:val="Contents4"/>
            <w:tabs>
              <w:tab w:val="clear" w:pos="8176"/>
              <w:tab w:val="right" w:pos="9026" w:leader="dot"/>
            </w:tabs>
            <w:rPr/>
          </w:pPr>
          <w:hyperlink w:anchor="__RefHeading___Toc1641249_1934241801">
            <w:r>
              <w:rPr>
                <w:webHidden/>
                <w:rStyle w:val="IndexLink"/>
                <w:rtl w:val="true"/>
              </w:rPr>
              <w:t>شب سیزدهم</w:t>
            </w:r>
            <w:r>
              <w:rPr>
                <w:rStyle w:val="IndexLink"/>
                <w:rtl w:val="true"/>
              </w:rPr>
              <w:tab/>
            </w:r>
            <w:r>
              <w:rPr>
                <w:rStyle w:val="IndexLink"/>
              </w:rPr>
              <w:t>177</w:t>
            </w:r>
          </w:hyperlink>
        </w:p>
        <w:p>
          <w:pPr>
            <w:pStyle w:val="Contents4"/>
            <w:tabs>
              <w:tab w:val="clear" w:pos="8176"/>
              <w:tab w:val="right" w:pos="9026" w:leader="dot"/>
            </w:tabs>
            <w:rPr/>
          </w:pPr>
          <w:hyperlink w:anchor="__RefHeading___Toc1641251_1934241801">
            <w:r>
              <w:rPr>
                <w:webHidden/>
                <w:rStyle w:val="IndexLink"/>
                <w:rtl w:val="true"/>
              </w:rPr>
              <w:t>شب چهاردهم</w:t>
            </w:r>
            <w:r>
              <w:rPr>
                <w:rStyle w:val="IndexLink"/>
                <w:rtl w:val="true"/>
              </w:rPr>
              <w:tab/>
            </w:r>
            <w:r>
              <w:rPr>
                <w:rStyle w:val="IndexLink"/>
              </w:rPr>
              <w:t>177</w:t>
            </w:r>
          </w:hyperlink>
        </w:p>
        <w:p>
          <w:pPr>
            <w:pStyle w:val="Contents4"/>
            <w:tabs>
              <w:tab w:val="clear" w:pos="8176"/>
              <w:tab w:val="right" w:pos="9026" w:leader="dot"/>
            </w:tabs>
            <w:rPr/>
          </w:pPr>
          <w:hyperlink w:anchor="__RefHeading___Toc1641253_1934241801">
            <w:r>
              <w:rPr>
                <w:webHidden/>
                <w:rStyle w:val="IndexLink"/>
                <w:rtl w:val="true"/>
              </w:rPr>
              <w:t>شب پانزدهم</w:t>
            </w:r>
            <w:r>
              <w:rPr>
                <w:rStyle w:val="IndexLink"/>
                <w:rtl w:val="true"/>
              </w:rPr>
              <w:tab/>
            </w:r>
            <w:r>
              <w:rPr>
                <w:rStyle w:val="IndexLink"/>
              </w:rPr>
              <w:t>177</w:t>
            </w:r>
          </w:hyperlink>
        </w:p>
        <w:p>
          <w:pPr>
            <w:pStyle w:val="Contents4"/>
            <w:tabs>
              <w:tab w:val="clear" w:pos="8176"/>
              <w:tab w:val="right" w:pos="9026" w:leader="dot"/>
            </w:tabs>
            <w:rPr/>
          </w:pPr>
          <w:hyperlink w:anchor="__RefHeading___Toc1641255_1934241801">
            <w:r>
              <w:rPr>
                <w:webHidden/>
                <w:rStyle w:val="IndexLink"/>
                <w:rtl w:val="true"/>
              </w:rPr>
              <w:t>السادسةَ عشرةَ</w:t>
            </w:r>
            <w:r>
              <w:rPr>
                <w:rStyle w:val="IndexLink"/>
                <w:rtl w:val="true"/>
              </w:rPr>
              <w:tab/>
            </w:r>
            <w:r>
              <w:rPr>
                <w:rStyle w:val="IndexLink"/>
              </w:rPr>
              <w:t>178</w:t>
            </w:r>
          </w:hyperlink>
        </w:p>
        <w:p>
          <w:pPr>
            <w:pStyle w:val="Contents4"/>
            <w:tabs>
              <w:tab w:val="clear" w:pos="8176"/>
              <w:tab w:val="right" w:pos="9026" w:leader="dot"/>
            </w:tabs>
            <w:rPr/>
          </w:pPr>
          <w:hyperlink w:anchor="__RefHeading___Toc1641257_1934241801">
            <w:r>
              <w:rPr>
                <w:webHidden/>
                <w:rStyle w:val="IndexLink"/>
                <w:rtl w:val="true"/>
              </w:rPr>
              <w:t>السابعة عشر</w:t>
            </w:r>
            <w:r>
              <w:rPr>
                <w:rStyle w:val="IndexLink"/>
                <w:rtl w:val="true"/>
              </w:rPr>
              <w:tab/>
            </w:r>
            <w:r>
              <w:rPr>
                <w:rStyle w:val="IndexLink"/>
              </w:rPr>
              <w:t>178</w:t>
            </w:r>
          </w:hyperlink>
        </w:p>
        <w:p>
          <w:pPr>
            <w:pStyle w:val="Contents4"/>
            <w:tabs>
              <w:tab w:val="clear" w:pos="8176"/>
              <w:tab w:val="right" w:pos="9026" w:leader="dot"/>
            </w:tabs>
            <w:rPr/>
          </w:pPr>
          <w:hyperlink w:anchor="__RefHeading___Toc1641259_1934241801">
            <w:r>
              <w:rPr>
                <w:webHidden/>
                <w:rStyle w:val="IndexLink"/>
                <w:rtl w:val="true"/>
              </w:rPr>
              <w:t>الثامنة عشرة</w:t>
            </w:r>
            <w:r>
              <w:rPr>
                <w:rStyle w:val="IndexLink"/>
                <w:rtl w:val="true"/>
              </w:rPr>
              <w:tab/>
            </w:r>
            <w:r>
              <w:rPr>
                <w:rStyle w:val="IndexLink"/>
              </w:rPr>
              <w:t>178</w:t>
            </w:r>
          </w:hyperlink>
        </w:p>
        <w:p>
          <w:pPr>
            <w:pStyle w:val="Contents4"/>
            <w:tabs>
              <w:tab w:val="clear" w:pos="8176"/>
              <w:tab w:val="right" w:pos="9026" w:leader="dot"/>
            </w:tabs>
            <w:rPr/>
          </w:pPr>
          <w:hyperlink w:anchor="__RefHeading___Toc1641261_1934241801">
            <w:r>
              <w:rPr>
                <w:webHidden/>
                <w:rStyle w:val="IndexLink"/>
                <w:rtl w:val="true"/>
              </w:rPr>
              <w:t>التاسعة عشرة</w:t>
            </w:r>
            <w:r>
              <w:rPr>
                <w:rStyle w:val="IndexLink"/>
                <w:rtl w:val="true"/>
              </w:rPr>
              <w:tab/>
            </w:r>
            <w:r>
              <w:rPr>
                <w:rStyle w:val="IndexLink"/>
              </w:rPr>
              <w:t>178</w:t>
            </w:r>
          </w:hyperlink>
        </w:p>
        <w:p>
          <w:pPr>
            <w:pStyle w:val="Contents4"/>
            <w:tabs>
              <w:tab w:val="clear" w:pos="8176"/>
              <w:tab w:val="right" w:pos="9026" w:leader="dot"/>
            </w:tabs>
            <w:rPr/>
          </w:pPr>
          <w:hyperlink w:anchor="__RefHeading___Toc1641263_1934241801">
            <w:r>
              <w:rPr>
                <w:webHidden/>
                <w:rStyle w:val="IndexLink"/>
                <w:rtl w:val="true"/>
              </w:rPr>
              <w:t>العشرون</w:t>
            </w:r>
            <w:r>
              <w:rPr>
                <w:rStyle w:val="IndexLink"/>
                <w:rtl w:val="true"/>
              </w:rPr>
              <w:tab/>
            </w:r>
            <w:r>
              <w:rPr>
                <w:rStyle w:val="IndexLink"/>
              </w:rPr>
              <w:t>178</w:t>
            </w:r>
          </w:hyperlink>
        </w:p>
        <w:p>
          <w:pPr>
            <w:pStyle w:val="Contents4"/>
            <w:tabs>
              <w:tab w:val="clear" w:pos="8176"/>
              <w:tab w:val="right" w:pos="9026" w:leader="dot"/>
            </w:tabs>
            <w:rPr/>
          </w:pPr>
          <w:hyperlink w:anchor="__RefHeading___Toc1641265_1934241801">
            <w:r>
              <w:rPr>
                <w:webHidden/>
                <w:rStyle w:val="IndexLink"/>
                <w:rtl w:val="true"/>
              </w:rPr>
              <w:t>شب شانزدهم</w:t>
            </w:r>
            <w:r>
              <w:rPr>
                <w:rStyle w:val="IndexLink"/>
                <w:rtl w:val="true"/>
              </w:rPr>
              <w:tab/>
            </w:r>
            <w:r>
              <w:rPr>
                <w:rStyle w:val="IndexLink"/>
              </w:rPr>
              <w:t>178</w:t>
            </w:r>
          </w:hyperlink>
        </w:p>
        <w:p>
          <w:pPr>
            <w:pStyle w:val="Contents4"/>
            <w:tabs>
              <w:tab w:val="clear" w:pos="8176"/>
              <w:tab w:val="right" w:pos="9026" w:leader="dot"/>
            </w:tabs>
            <w:rPr/>
          </w:pPr>
          <w:hyperlink w:anchor="__RefHeading___Toc1641267_1934241801">
            <w:r>
              <w:rPr>
                <w:webHidden/>
                <w:rStyle w:val="IndexLink"/>
                <w:rtl w:val="true"/>
              </w:rPr>
              <w:t>شب هفدهم</w:t>
            </w:r>
            <w:r>
              <w:rPr>
                <w:rStyle w:val="IndexLink"/>
                <w:rtl w:val="true"/>
              </w:rPr>
              <w:tab/>
            </w:r>
            <w:r>
              <w:rPr>
                <w:rStyle w:val="IndexLink"/>
              </w:rPr>
              <w:t>178</w:t>
            </w:r>
          </w:hyperlink>
        </w:p>
        <w:p>
          <w:pPr>
            <w:pStyle w:val="Contents4"/>
            <w:tabs>
              <w:tab w:val="clear" w:pos="8176"/>
              <w:tab w:val="right" w:pos="9026" w:leader="dot"/>
            </w:tabs>
            <w:rPr/>
          </w:pPr>
          <w:hyperlink w:anchor="__RefHeading___Toc1641269_1934241801">
            <w:r>
              <w:rPr>
                <w:webHidden/>
                <w:rStyle w:val="IndexLink"/>
                <w:rtl w:val="true"/>
              </w:rPr>
              <w:t>شب هجدهم</w:t>
            </w:r>
            <w:r>
              <w:rPr>
                <w:rStyle w:val="IndexLink"/>
                <w:rtl w:val="true"/>
              </w:rPr>
              <w:tab/>
            </w:r>
            <w:r>
              <w:rPr>
                <w:rStyle w:val="IndexLink"/>
              </w:rPr>
              <w:t>179</w:t>
            </w:r>
          </w:hyperlink>
        </w:p>
        <w:p>
          <w:pPr>
            <w:pStyle w:val="Contents4"/>
            <w:tabs>
              <w:tab w:val="clear" w:pos="8176"/>
              <w:tab w:val="right" w:pos="9026" w:leader="dot"/>
            </w:tabs>
            <w:rPr/>
          </w:pPr>
          <w:hyperlink w:anchor="__RefHeading___Toc1641271_1934241801">
            <w:r>
              <w:rPr>
                <w:webHidden/>
                <w:rStyle w:val="IndexLink"/>
                <w:rtl w:val="true"/>
              </w:rPr>
              <w:t>شب نوزدهم</w:t>
            </w:r>
            <w:r>
              <w:rPr>
                <w:rStyle w:val="IndexLink"/>
                <w:rtl w:val="true"/>
              </w:rPr>
              <w:tab/>
            </w:r>
            <w:r>
              <w:rPr>
                <w:rStyle w:val="IndexLink"/>
              </w:rPr>
              <w:t>179</w:t>
            </w:r>
          </w:hyperlink>
        </w:p>
        <w:p>
          <w:pPr>
            <w:pStyle w:val="Contents4"/>
            <w:tabs>
              <w:tab w:val="clear" w:pos="8176"/>
              <w:tab w:val="right" w:pos="9026" w:leader="dot"/>
            </w:tabs>
            <w:rPr/>
          </w:pPr>
          <w:hyperlink w:anchor="__RefHeading___Toc1641273_1934241801">
            <w:r>
              <w:rPr>
                <w:webHidden/>
                <w:rStyle w:val="IndexLink"/>
                <w:rtl w:val="true"/>
              </w:rPr>
              <w:t>شب بیستم</w:t>
            </w:r>
            <w:r>
              <w:rPr>
                <w:rStyle w:val="IndexLink"/>
                <w:rtl w:val="true"/>
              </w:rPr>
              <w:tab/>
            </w:r>
            <w:r>
              <w:rPr>
                <w:rStyle w:val="IndexLink"/>
              </w:rPr>
              <w:t>179</w:t>
            </w:r>
          </w:hyperlink>
        </w:p>
        <w:p>
          <w:pPr>
            <w:pStyle w:val="Contents4"/>
            <w:tabs>
              <w:tab w:val="clear" w:pos="8176"/>
              <w:tab w:val="right" w:pos="9026" w:leader="dot"/>
            </w:tabs>
            <w:rPr/>
          </w:pPr>
          <w:hyperlink w:anchor="__RefHeading___Toc1641275_1934241801">
            <w:r>
              <w:rPr>
                <w:webHidden/>
                <w:rStyle w:val="IndexLink"/>
                <w:rtl w:val="true"/>
              </w:rPr>
              <w:t>الحادية و العشرون</w:t>
            </w:r>
            <w:r>
              <w:rPr>
                <w:rStyle w:val="IndexLink"/>
                <w:rtl w:val="true"/>
              </w:rPr>
              <w:tab/>
            </w:r>
            <w:r>
              <w:rPr>
                <w:rStyle w:val="IndexLink"/>
              </w:rPr>
              <w:t>180</w:t>
            </w:r>
          </w:hyperlink>
        </w:p>
        <w:p>
          <w:pPr>
            <w:pStyle w:val="Contents4"/>
            <w:tabs>
              <w:tab w:val="clear" w:pos="8176"/>
              <w:tab w:val="right" w:pos="9026" w:leader="dot"/>
            </w:tabs>
            <w:rPr/>
          </w:pPr>
          <w:hyperlink w:anchor="__RefHeading___Toc1641277_1934241801">
            <w:r>
              <w:rPr>
                <w:webHidden/>
                <w:rStyle w:val="IndexLink"/>
                <w:rtl w:val="true"/>
              </w:rPr>
              <w:t>الثانية و العشرون</w:t>
            </w:r>
            <w:r>
              <w:rPr>
                <w:rStyle w:val="IndexLink"/>
                <w:rtl w:val="true"/>
              </w:rPr>
              <w:tab/>
            </w:r>
            <w:r>
              <w:rPr>
                <w:rStyle w:val="IndexLink"/>
              </w:rPr>
              <w:t>180</w:t>
            </w:r>
          </w:hyperlink>
        </w:p>
        <w:p>
          <w:pPr>
            <w:pStyle w:val="Contents4"/>
            <w:tabs>
              <w:tab w:val="clear" w:pos="8176"/>
              <w:tab w:val="right" w:pos="9026" w:leader="dot"/>
            </w:tabs>
            <w:rPr/>
          </w:pPr>
          <w:hyperlink w:anchor="__RefHeading___Toc1641279_1934241801">
            <w:r>
              <w:rPr>
                <w:webHidden/>
                <w:rStyle w:val="IndexLink"/>
                <w:rtl w:val="true"/>
              </w:rPr>
              <w:t>الثالثة و العشرون</w:t>
            </w:r>
            <w:r>
              <w:rPr>
                <w:rStyle w:val="IndexLink"/>
                <w:rtl w:val="true"/>
              </w:rPr>
              <w:tab/>
            </w:r>
            <w:r>
              <w:rPr>
                <w:rStyle w:val="IndexLink"/>
              </w:rPr>
              <w:t>180</w:t>
            </w:r>
          </w:hyperlink>
        </w:p>
        <w:p>
          <w:pPr>
            <w:pStyle w:val="Contents4"/>
            <w:tabs>
              <w:tab w:val="clear" w:pos="8176"/>
              <w:tab w:val="right" w:pos="9026" w:leader="dot"/>
            </w:tabs>
            <w:rPr/>
          </w:pPr>
          <w:hyperlink w:anchor="__RefHeading___Toc1641281_1934241801">
            <w:r>
              <w:rPr>
                <w:webHidden/>
                <w:rStyle w:val="IndexLink"/>
                <w:rtl w:val="true"/>
              </w:rPr>
              <w:t>شب بیست و یکم</w:t>
            </w:r>
            <w:r>
              <w:rPr>
                <w:rStyle w:val="IndexLink"/>
                <w:rtl w:val="true"/>
              </w:rPr>
              <w:tab/>
            </w:r>
            <w:r>
              <w:rPr>
                <w:rStyle w:val="IndexLink"/>
              </w:rPr>
              <w:t>180</w:t>
            </w:r>
          </w:hyperlink>
        </w:p>
        <w:p>
          <w:pPr>
            <w:pStyle w:val="Contents4"/>
            <w:tabs>
              <w:tab w:val="clear" w:pos="8176"/>
              <w:tab w:val="right" w:pos="9026" w:leader="dot"/>
            </w:tabs>
            <w:rPr/>
          </w:pPr>
          <w:hyperlink w:anchor="__RefHeading___Toc1641283_1934241801">
            <w:r>
              <w:rPr>
                <w:webHidden/>
                <w:rStyle w:val="IndexLink"/>
                <w:rtl w:val="true"/>
              </w:rPr>
              <w:t>شب بیست و دوم</w:t>
            </w:r>
            <w:r>
              <w:rPr>
                <w:rStyle w:val="IndexLink"/>
                <w:rtl w:val="true"/>
              </w:rPr>
              <w:tab/>
            </w:r>
            <w:r>
              <w:rPr>
                <w:rStyle w:val="IndexLink"/>
              </w:rPr>
              <w:t>180</w:t>
            </w:r>
          </w:hyperlink>
        </w:p>
        <w:p>
          <w:pPr>
            <w:pStyle w:val="Contents4"/>
            <w:tabs>
              <w:tab w:val="clear" w:pos="8176"/>
              <w:tab w:val="right" w:pos="9026" w:leader="dot"/>
            </w:tabs>
            <w:rPr/>
          </w:pPr>
          <w:hyperlink w:anchor="__RefHeading___Toc1641285_1934241801">
            <w:r>
              <w:rPr>
                <w:webHidden/>
                <w:rStyle w:val="IndexLink"/>
                <w:rtl w:val="true"/>
              </w:rPr>
              <w:t>شب بیست و سوم</w:t>
            </w:r>
            <w:r>
              <w:rPr>
                <w:rStyle w:val="IndexLink"/>
                <w:rtl w:val="true"/>
              </w:rPr>
              <w:tab/>
            </w:r>
            <w:r>
              <w:rPr>
                <w:rStyle w:val="IndexLink"/>
              </w:rPr>
              <w:t>181</w:t>
            </w:r>
          </w:hyperlink>
        </w:p>
        <w:p>
          <w:pPr>
            <w:pStyle w:val="Contents4"/>
            <w:tabs>
              <w:tab w:val="clear" w:pos="8176"/>
              <w:tab w:val="right" w:pos="9026" w:leader="dot"/>
            </w:tabs>
            <w:rPr/>
          </w:pPr>
          <w:hyperlink w:anchor="__RefHeading___Toc1641287_1934241801">
            <w:r>
              <w:rPr>
                <w:webHidden/>
                <w:rStyle w:val="IndexLink"/>
                <w:rtl w:val="true"/>
              </w:rPr>
              <w:t>الرابعة و العشرون</w:t>
            </w:r>
            <w:r>
              <w:rPr>
                <w:rStyle w:val="IndexLink"/>
                <w:rtl w:val="true"/>
              </w:rPr>
              <w:tab/>
            </w:r>
            <w:r>
              <w:rPr>
                <w:rStyle w:val="IndexLink"/>
              </w:rPr>
              <w:t>182</w:t>
            </w:r>
          </w:hyperlink>
        </w:p>
        <w:p>
          <w:pPr>
            <w:pStyle w:val="Contents4"/>
            <w:tabs>
              <w:tab w:val="clear" w:pos="8176"/>
              <w:tab w:val="right" w:pos="9026" w:leader="dot"/>
            </w:tabs>
            <w:rPr/>
          </w:pPr>
          <w:hyperlink w:anchor="__RefHeading___Toc1641289_1934241801">
            <w:r>
              <w:rPr>
                <w:webHidden/>
                <w:rStyle w:val="IndexLink"/>
                <w:rtl w:val="true"/>
              </w:rPr>
              <w:t>الخامسة و العشرون</w:t>
            </w:r>
            <w:r>
              <w:rPr>
                <w:rStyle w:val="IndexLink"/>
                <w:rtl w:val="true"/>
              </w:rPr>
              <w:tab/>
            </w:r>
            <w:r>
              <w:rPr>
                <w:rStyle w:val="IndexLink"/>
              </w:rPr>
              <w:t>182</w:t>
            </w:r>
          </w:hyperlink>
        </w:p>
        <w:p>
          <w:pPr>
            <w:pStyle w:val="Contents4"/>
            <w:tabs>
              <w:tab w:val="clear" w:pos="8176"/>
              <w:tab w:val="right" w:pos="9026" w:leader="dot"/>
            </w:tabs>
            <w:rPr/>
          </w:pPr>
          <w:hyperlink w:anchor="__RefHeading___Toc1641291_1934241801">
            <w:r>
              <w:rPr>
                <w:webHidden/>
                <w:rStyle w:val="IndexLink"/>
                <w:rtl w:val="true"/>
              </w:rPr>
              <w:t>السادسة و العشرون</w:t>
            </w:r>
            <w:r>
              <w:rPr>
                <w:rStyle w:val="IndexLink"/>
                <w:rtl w:val="true"/>
              </w:rPr>
              <w:tab/>
            </w:r>
            <w:r>
              <w:rPr>
                <w:rStyle w:val="IndexLink"/>
              </w:rPr>
              <w:t>182</w:t>
            </w:r>
          </w:hyperlink>
        </w:p>
        <w:p>
          <w:pPr>
            <w:pStyle w:val="Contents4"/>
            <w:tabs>
              <w:tab w:val="clear" w:pos="8176"/>
              <w:tab w:val="right" w:pos="9026" w:leader="dot"/>
            </w:tabs>
            <w:rPr/>
          </w:pPr>
          <w:hyperlink w:anchor="__RefHeading___Toc1641293_1934241801">
            <w:r>
              <w:rPr>
                <w:webHidden/>
                <w:rStyle w:val="IndexLink"/>
                <w:rtl w:val="true"/>
              </w:rPr>
              <w:t>شب بیست و چهارم</w:t>
            </w:r>
            <w:r>
              <w:rPr>
                <w:rStyle w:val="IndexLink"/>
                <w:rtl w:val="true"/>
              </w:rPr>
              <w:tab/>
            </w:r>
            <w:r>
              <w:rPr>
                <w:rStyle w:val="IndexLink"/>
              </w:rPr>
              <w:t>182</w:t>
            </w:r>
          </w:hyperlink>
        </w:p>
        <w:p>
          <w:pPr>
            <w:pStyle w:val="Contents4"/>
            <w:tabs>
              <w:tab w:val="clear" w:pos="8176"/>
              <w:tab w:val="right" w:pos="9026" w:leader="dot"/>
            </w:tabs>
            <w:rPr/>
          </w:pPr>
          <w:hyperlink w:anchor="__RefHeading___Toc1641295_1934241801">
            <w:r>
              <w:rPr>
                <w:webHidden/>
                <w:rStyle w:val="IndexLink"/>
                <w:rtl w:val="true"/>
              </w:rPr>
              <w:t>شب بیست و پنجم</w:t>
            </w:r>
            <w:r>
              <w:rPr>
                <w:rStyle w:val="IndexLink"/>
                <w:rtl w:val="true"/>
              </w:rPr>
              <w:tab/>
            </w:r>
            <w:r>
              <w:rPr>
                <w:rStyle w:val="IndexLink"/>
              </w:rPr>
              <w:t>182</w:t>
            </w:r>
          </w:hyperlink>
        </w:p>
        <w:p>
          <w:pPr>
            <w:pStyle w:val="Contents4"/>
            <w:tabs>
              <w:tab w:val="clear" w:pos="8176"/>
              <w:tab w:val="right" w:pos="9026" w:leader="dot"/>
            </w:tabs>
            <w:rPr/>
          </w:pPr>
          <w:hyperlink w:anchor="__RefHeading___Toc1641297_1934241801">
            <w:r>
              <w:rPr>
                <w:webHidden/>
                <w:rStyle w:val="IndexLink"/>
                <w:rtl w:val="true"/>
              </w:rPr>
              <w:t>شب بیست و ششم</w:t>
            </w:r>
            <w:r>
              <w:rPr>
                <w:rStyle w:val="IndexLink"/>
                <w:rtl w:val="true"/>
              </w:rPr>
              <w:tab/>
            </w:r>
            <w:r>
              <w:rPr>
                <w:rStyle w:val="IndexLink"/>
              </w:rPr>
              <w:t>182</w:t>
            </w:r>
          </w:hyperlink>
        </w:p>
        <w:p>
          <w:pPr>
            <w:pStyle w:val="Contents4"/>
            <w:tabs>
              <w:tab w:val="clear" w:pos="8176"/>
              <w:tab w:val="right" w:pos="9026" w:leader="dot"/>
            </w:tabs>
            <w:rPr/>
          </w:pPr>
          <w:hyperlink w:anchor="__RefHeading___Toc1641299_1934241801">
            <w:r>
              <w:rPr>
                <w:webHidden/>
                <w:rStyle w:val="IndexLink"/>
                <w:rtl w:val="true"/>
              </w:rPr>
              <w:t>السابعة و العشرون</w:t>
            </w:r>
            <w:r>
              <w:rPr>
                <w:rStyle w:val="IndexLink"/>
                <w:rtl w:val="true"/>
              </w:rPr>
              <w:tab/>
            </w:r>
            <w:r>
              <w:rPr>
                <w:rStyle w:val="IndexLink"/>
              </w:rPr>
              <w:t>184</w:t>
            </w:r>
          </w:hyperlink>
        </w:p>
        <w:p>
          <w:pPr>
            <w:pStyle w:val="Contents4"/>
            <w:tabs>
              <w:tab w:val="clear" w:pos="8176"/>
              <w:tab w:val="right" w:pos="9026" w:leader="dot"/>
            </w:tabs>
            <w:rPr/>
          </w:pPr>
          <w:hyperlink w:anchor="__RefHeading___Toc1641301_1934241801">
            <w:r>
              <w:rPr>
                <w:webHidden/>
                <w:rStyle w:val="IndexLink"/>
                <w:rtl w:val="true"/>
              </w:rPr>
              <w:t>الثامن و العشرون</w:t>
            </w:r>
            <w:r>
              <w:rPr>
                <w:rStyle w:val="IndexLink"/>
                <w:rtl w:val="true"/>
              </w:rPr>
              <w:tab/>
            </w:r>
            <w:r>
              <w:rPr>
                <w:rStyle w:val="IndexLink"/>
              </w:rPr>
              <w:t>184</w:t>
            </w:r>
          </w:hyperlink>
        </w:p>
        <w:p>
          <w:pPr>
            <w:pStyle w:val="Contents4"/>
            <w:tabs>
              <w:tab w:val="clear" w:pos="8176"/>
              <w:tab w:val="right" w:pos="9026" w:leader="dot"/>
            </w:tabs>
            <w:rPr/>
          </w:pPr>
          <w:hyperlink w:anchor="__RefHeading___Toc1641303_1934241801">
            <w:r>
              <w:rPr>
                <w:webHidden/>
                <w:rStyle w:val="IndexLink"/>
                <w:rtl w:val="true"/>
              </w:rPr>
              <w:t>التاسعة و العشرون</w:t>
            </w:r>
            <w:r>
              <w:rPr>
                <w:rStyle w:val="IndexLink"/>
                <w:rtl w:val="true"/>
              </w:rPr>
              <w:tab/>
            </w:r>
            <w:r>
              <w:rPr>
                <w:rStyle w:val="IndexLink"/>
              </w:rPr>
              <w:t>184</w:t>
            </w:r>
          </w:hyperlink>
        </w:p>
        <w:p>
          <w:pPr>
            <w:pStyle w:val="Contents4"/>
            <w:tabs>
              <w:tab w:val="clear" w:pos="8176"/>
              <w:tab w:val="right" w:pos="9026" w:leader="dot"/>
            </w:tabs>
            <w:rPr/>
          </w:pPr>
          <w:hyperlink w:anchor="__RefHeading___Toc1641305_1934241801">
            <w:r>
              <w:rPr>
                <w:webHidden/>
                <w:rStyle w:val="IndexLink"/>
                <w:rtl w:val="true"/>
              </w:rPr>
              <w:t>الثلاثون</w:t>
            </w:r>
            <w:r>
              <w:rPr>
                <w:rStyle w:val="IndexLink"/>
                <w:rtl w:val="true"/>
              </w:rPr>
              <w:tab/>
            </w:r>
            <w:r>
              <w:rPr>
                <w:rStyle w:val="IndexLink"/>
              </w:rPr>
              <w:t>184</w:t>
            </w:r>
          </w:hyperlink>
        </w:p>
        <w:p>
          <w:pPr>
            <w:pStyle w:val="Contents4"/>
            <w:tabs>
              <w:tab w:val="clear" w:pos="8176"/>
              <w:tab w:val="right" w:pos="9026" w:leader="dot"/>
            </w:tabs>
            <w:rPr/>
          </w:pPr>
          <w:hyperlink w:anchor="__RefHeading___Toc1641307_1934241801">
            <w:r>
              <w:rPr>
                <w:webHidden/>
                <w:rStyle w:val="IndexLink"/>
                <w:rtl w:val="true"/>
              </w:rPr>
              <w:t>شب بیست و هفتم</w:t>
            </w:r>
            <w:r>
              <w:rPr>
                <w:rStyle w:val="IndexLink"/>
                <w:rtl w:val="true"/>
              </w:rPr>
              <w:tab/>
            </w:r>
            <w:r>
              <w:rPr>
                <w:rStyle w:val="IndexLink"/>
              </w:rPr>
              <w:t>184</w:t>
            </w:r>
          </w:hyperlink>
        </w:p>
        <w:p>
          <w:pPr>
            <w:pStyle w:val="Contents4"/>
            <w:tabs>
              <w:tab w:val="clear" w:pos="8176"/>
              <w:tab w:val="right" w:pos="9026" w:leader="dot"/>
            </w:tabs>
            <w:rPr/>
          </w:pPr>
          <w:hyperlink w:anchor="__RefHeading___Toc1641309_1934241801">
            <w:r>
              <w:rPr>
                <w:webHidden/>
                <w:rStyle w:val="IndexLink"/>
                <w:rtl w:val="true"/>
              </w:rPr>
              <w:t>شب بیست و هشتم</w:t>
            </w:r>
            <w:r>
              <w:rPr>
                <w:rStyle w:val="IndexLink"/>
                <w:rtl w:val="true"/>
              </w:rPr>
              <w:tab/>
            </w:r>
            <w:r>
              <w:rPr>
                <w:rStyle w:val="IndexLink"/>
              </w:rPr>
              <w:t>185</w:t>
            </w:r>
          </w:hyperlink>
        </w:p>
        <w:p>
          <w:pPr>
            <w:pStyle w:val="Contents4"/>
            <w:tabs>
              <w:tab w:val="clear" w:pos="8176"/>
              <w:tab w:val="right" w:pos="9026" w:leader="dot"/>
            </w:tabs>
            <w:rPr/>
          </w:pPr>
          <w:hyperlink w:anchor="__RefHeading___Toc1641311_1934241801">
            <w:r>
              <w:rPr>
                <w:webHidden/>
                <w:rStyle w:val="IndexLink"/>
                <w:rtl w:val="true"/>
              </w:rPr>
              <w:t>شب بیست و نهم</w:t>
            </w:r>
            <w:r>
              <w:rPr>
                <w:rStyle w:val="IndexLink"/>
                <w:rtl w:val="true"/>
              </w:rPr>
              <w:tab/>
            </w:r>
            <w:r>
              <w:rPr>
                <w:rStyle w:val="IndexLink"/>
              </w:rPr>
              <w:t>185</w:t>
            </w:r>
          </w:hyperlink>
        </w:p>
        <w:p>
          <w:pPr>
            <w:pStyle w:val="Contents4"/>
            <w:tabs>
              <w:tab w:val="clear" w:pos="8176"/>
              <w:tab w:val="right" w:pos="9026" w:leader="dot"/>
            </w:tabs>
            <w:rPr/>
          </w:pPr>
          <w:hyperlink w:anchor="__RefHeading___Toc1641313_1934241801">
            <w:r>
              <w:rPr>
                <w:webHidden/>
                <w:rStyle w:val="IndexLink"/>
                <w:rtl w:val="true"/>
              </w:rPr>
              <w:t>شب سی ام</w:t>
            </w:r>
            <w:r>
              <w:rPr>
                <w:rStyle w:val="IndexLink"/>
                <w:rtl w:val="true"/>
              </w:rPr>
              <w:tab/>
            </w:r>
            <w:r>
              <w:rPr>
                <w:rStyle w:val="IndexLink"/>
              </w:rPr>
              <w:t>185</w:t>
            </w:r>
          </w:hyperlink>
        </w:p>
        <w:p>
          <w:pPr>
            <w:pStyle w:val="Contents3"/>
            <w:tabs>
              <w:tab w:val="clear" w:pos="8459"/>
              <w:tab w:val="right" w:pos="9026" w:leader="dot"/>
            </w:tabs>
            <w:rPr/>
          </w:pPr>
          <w:hyperlink w:anchor="__RefHeading___Toc1641315_1934241801">
            <w:r>
              <w:rPr>
                <w:webHidden/>
                <w:rStyle w:val="IndexLink"/>
                <w:rtl w:val="true"/>
              </w:rPr>
              <w:t xml:space="preserve">باب </w:t>
            </w:r>
            <w:r>
              <w:rPr>
                <w:rStyle w:val="IndexLink"/>
              </w:rPr>
              <w:t>6</w:t>
            </w:r>
            <w:r>
              <w:rPr>
                <w:rStyle w:val="IndexLink"/>
                <w:rtl w:val="true"/>
              </w:rPr>
              <w:t xml:space="preserve"> </w:t>
            </w:r>
            <w:r>
              <w:rPr>
                <w:rStyle w:val="IndexLink"/>
                <w:rtl w:val="true"/>
              </w:rPr>
              <w:t>الأعمال و أدعية مطلق ليالي شهر رمضان و أيامه و في مطلق أسحاره و ما يناسب ذلك من الأعمال و المطالب و الفوائد</w:t>
            </w:r>
            <w:r>
              <w:rPr>
                <w:rStyle w:val="IndexLink"/>
                <w:rtl w:val="true"/>
              </w:rPr>
              <w:tab/>
            </w:r>
            <w:r>
              <w:rPr>
                <w:rStyle w:val="IndexLink"/>
              </w:rPr>
              <w:t>186</w:t>
            </w:r>
          </w:hyperlink>
        </w:p>
        <w:p>
          <w:pPr>
            <w:pStyle w:val="Contents4"/>
            <w:tabs>
              <w:tab w:val="clear" w:pos="8176"/>
              <w:tab w:val="right" w:pos="9026" w:leader="dot"/>
            </w:tabs>
            <w:rPr/>
          </w:pPr>
          <w:hyperlink w:anchor="__RefHeading___Toc1641317_1934241801">
            <w:r>
              <w:rPr>
                <w:webHidden/>
                <w:rStyle w:val="IndexLink"/>
                <w:rtl w:val="true"/>
              </w:rPr>
              <w:t>الأخبار</w:t>
            </w:r>
            <w:r>
              <w:rPr>
                <w:rStyle w:val="IndexLink"/>
                <w:rtl w:val="true"/>
              </w:rPr>
              <w:tab/>
            </w:r>
            <w:r>
              <w:rPr>
                <w:rStyle w:val="IndexLink"/>
              </w:rPr>
              <w:t>186</w:t>
            </w:r>
          </w:hyperlink>
        </w:p>
        <w:p>
          <w:pPr>
            <w:pStyle w:val="Contents5"/>
            <w:tabs>
              <w:tab w:val="clear" w:pos="7892"/>
              <w:tab w:val="right" w:pos="9026" w:leader="dot"/>
            </w:tabs>
            <w:rPr/>
          </w:pPr>
          <w:hyperlink w:anchor="__RefHeading___Toc1641319_1934241801">
            <w:r>
              <w:rPr>
                <w:webHidden/>
                <w:rStyle w:val="IndexLink"/>
                <w:rtl w:val="true"/>
              </w:rPr>
              <w:t>أقول</w:t>
            </w:r>
            <w:r>
              <w:rPr>
                <w:rStyle w:val="IndexLink"/>
                <w:rtl w:val="true"/>
              </w:rPr>
              <w:tab/>
            </w:r>
            <w:r>
              <w:rPr>
                <w:rStyle w:val="IndexLink"/>
              </w:rPr>
              <w:t>186</w:t>
            </w:r>
          </w:hyperlink>
        </w:p>
        <w:p>
          <w:pPr>
            <w:pStyle w:val="Contents5"/>
            <w:tabs>
              <w:tab w:val="clear" w:pos="7892"/>
              <w:tab w:val="right" w:pos="9026" w:leader="dot"/>
            </w:tabs>
            <w:rPr/>
          </w:pPr>
          <w:hyperlink w:anchor="__RefHeading___Toc1641321_1934241801">
            <w:r>
              <w:rPr>
                <w:webHidden/>
                <w:rStyle w:val="IndexLink"/>
                <w:rtl w:val="true"/>
              </w:rPr>
              <w:t>«</w:t>
            </w:r>
            <w:r>
              <w:rPr>
                <w:rStyle w:val="IndexLink"/>
              </w:rPr>
              <w:t>1</w:t>
            </w:r>
            <w:r>
              <w:rPr>
                <w:rStyle w:val="IndexLink"/>
                <w:rtl w:val="true"/>
              </w:rPr>
              <w:t>»</w:t>
              <w:tab/>
            </w:r>
            <w:r>
              <w:rPr>
                <w:rStyle w:val="IndexLink"/>
              </w:rPr>
              <w:t>186</w:t>
            </w:r>
          </w:hyperlink>
        </w:p>
        <w:p>
          <w:pPr>
            <w:pStyle w:val="Contents5"/>
            <w:tabs>
              <w:tab w:val="clear" w:pos="7892"/>
              <w:tab w:val="right" w:pos="9026" w:leader="dot"/>
            </w:tabs>
            <w:rPr/>
          </w:pPr>
          <w:hyperlink w:anchor="__RefHeading___Toc1641323_1934241801">
            <w:r>
              <w:rPr>
                <w:webHidden/>
                <w:rStyle w:val="IndexLink"/>
                <w:rtl w:val="true"/>
              </w:rPr>
              <w:t>«</w:t>
            </w:r>
            <w:r>
              <w:rPr>
                <w:rStyle w:val="IndexLink"/>
              </w:rPr>
              <w:t>2</w:t>
            </w:r>
            <w:r>
              <w:rPr>
                <w:rStyle w:val="IndexLink"/>
                <w:rtl w:val="true"/>
              </w:rPr>
              <w:t>»</w:t>
              <w:tab/>
            </w:r>
            <w:r>
              <w:rPr>
                <w:rStyle w:val="IndexLink"/>
              </w:rPr>
              <w:t>186</w:t>
            </w:r>
          </w:hyperlink>
        </w:p>
        <w:p>
          <w:pPr>
            <w:pStyle w:val="Contents3"/>
            <w:tabs>
              <w:tab w:val="clear" w:pos="8459"/>
              <w:tab w:val="right" w:pos="9026" w:leader="dot"/>
            </w:tabs>
            <w:rPr/>
          </w:pPr>
          <w:hyperlink w:anchor="__RefHeading___Toc1641325_1934241801">
            <w:r>
              <w:rPr>
                <w:webHidden/>
                <w:rStyle w:val="IndexLink"/>
                <w:rtl w:val="true"/>
              </w:rPr>
              <w:t xml:space="preserve">باب ششم </w:t>
            </w:r>
            <w:r>
              <w:rPr>
                <w:rStyle w:val="IndexLink"/>
                <w:rtl w:val="true"/>
              </w:rPr>
              <w:t xml:space="preserve">: </w:t>
            </w:r>
            <w:r>
              <w:rPr>
                <w:rStyle w:val="IndexLink"/>
                <w:rtl w:val="true"/>
              </w:rPr>
              <w:t>اعمال و دعاهای مطلق شب ها و روز ها و مطلق سحرهای ماه رمضان و اعمال و مطالب و فوائد متناسب با آن</w:t>
            </w:r>
            <w:r>
              <w:rPr>
                <w:rStyle w:val="IndexLink"/>
                <w:rtl w:val="true"/>
              </w:rPr>
              <w:tab/>
            </w:r>
            <w:r>
              <w:rPr>
                <w:rStyle w:val="IndexLink"/>
              </w:rPr>
              <w:t>186</w:t>
            </w:r>
          </w:hyperlink>
        </w:p>
        <w:p>
          <w:pPr>
            <w:pStyle w:val="Contents4"/>
            <w:tabs>
              <w:tab w:val="clear" w:pos="8176"/>
              <w:tab w:val="right" w:pos="9026" w:leader="dot"/>
            </w:tabs>
            <w:rPr/>
          </w:pPr>
          <w:hyperlink w:anchor="__RefHeading___Toc1641327_1934241801">
            <w:r>
              <w:rPr>
                <w:webHidden/>
                <w:rStyle w:val="IndexLink"/>
                <w:rtl w:val="true"/>
              </w:rPr>
              <w:t>روایات</w:t>
            </w:r>
            <w:r>
              <w:rPr>
                <w:rStyle w:val="IndexLink"/>
                <w:rtl w:val="true"/>
              </w:rPr>
              <w:tab/>
            </w:r>
            <w:r>
              <w:rPr>
                <w:rStyle w:val="IndexLink"/>
              </w:rPr>
              <w:t>186</w:t>
            </w:r>
          </w:hyperlink>
        </w:p>
        <w:p>
          <w:pPr>
            <w:pStyle w:val="Contents5"/>
            <w:tabs>
              <w:tab w:val="clear" w:pos="7892"/>
              <w:tab w:val="right" w:pos="9026" w:leader="dot"/>
            </w:tabs>
            <w:rPr/>
          </w:pPr>
          <w:hyperlink w:anchor="__RefHeading___Toc1641329_1934241801">
            <w:r>
              <w:rPr>
                <w:webHidden/>
                <w:rStyle w:val="IndexLink"/>
                <w:rtl w:val="true"/>
              </w:rPr>
              <w:t>مؤلف</w:t>
            </w:r>
            <w:r>
              <w:rPr>
                <w:rStyle w:val="IndexLink"/>
                <w:rtl w:val="true"/>
              </w:rPr>
              <w:tab/>
            </w:r>
            <w:r>
              <w:rPr>
                <w:rStyle w:val="IndexLink"/>
              </w:rPr>
              <w:t>186</w:t>
            </w:r>
          </w:hyperlink>
        </w:p>
        <w:p>
          <w:pPr>
            <w:pStyle w:val="Contents5"/>
            <w:tabs>
              <w:tab w:val="clear" w:pos="7892"/>
              <w:tab w:val="right" w:pos="9026" w:leader="dot"/>
            </w:tabs>
            <w:rPr/>
          </w:pPr>
          <w:hyperlink w:anchor="__RefHeading___Toc1641331_1934241801">
            <w:r>
              <w:rPr>
                <w:webHidden/>
                <w:rStyle w:val="IndexLink"/>
                <w:rtl w:val="true"/>
              </w:rPr>
              <w:t xml:space="preserve">روایت </w:t>
            </w:r>
            <w:r>
              <w:rPr>
                <w:rStyle w:val="IndexLink"/>
              </w:rPr>
              <w:t>1</w:t>
            </w:r>
            <w:r>
              <w:rPr>
                <w:rStyle w:val="IndexLink"/>
                <w:rtl w:val="true"/>
              </w:rPr>
              <w:tab/>
            </w:r>
            <w:r>
              <w:rPr>
                <w:rStyle w:val="IndexLink"/>
              </w:rPr>
              <w:t>186</w:t>
            </w:r>
          </w:hyperlink>
        </w:p>
        <w:p>
          <w:pPr>
            <w:pStyle w:val="Contents5"/>
            <w:tabs>
              <w:tab w:val="clear" w:pos="7892"/>
              <w:tab w:val="right" w:pos="9026" w:leader="dot"/>
            </w:tabs>
            <w:rPr/>
          </w:pPr>
          <w:hyperlink w:anchor="__RefHeading___Toc1641333_1934241801">
            <w:r>
              <w:rPr>
                <w:webHidden/>
                <w:rStyle w:val="IndexLink"/>
                <w:rtl w:val="true"/>
              </w:rPr>
              <w:t xml:space="preserve">روایت </w:t>
            </w:r>
            <w:r>
              <w:rPr>
                <w:rStyle w:val="IndexLink"/>
              </w:rPr>
              <w:t>2</w:t>
            </w:r>
            <w:r>
              <w:rPr>
                <w:rStyle w:val="IndexLink"/>
                <w:rtl w:val="true"/>
              </w:rPr>
              <w:tab/>
            </w:r>
            <w:r>
              <w:rPr>
                <w:rStyle w:val="IndexLink"/>
              </w:rPr>
              <w:t>187</w:t>
            </w:r>
          </w:hyperlink>
        </w:p>
        <w:p>
          <w:pPr>
            <w:pStyle w:val="Contents5"/>
            <w:tabs>
              <w:tab w:val="clear" w:pos="7892"/>
              <w:tab w:val="right" w:pos="9026" w:leader="dot"/>
            </w:tabs>
            <w:rPr/>
          </w:pPr>
          <w:hyperlink w:anchor="__RefHeading___Toc1641335_1934241801">
            <w:r>
              <w:rPr>
                <w:webHidden/>
                <w:rStyle w:val="IndexLink"/>
                <w:rtl w:val="true"/>
              </w:rPr>
              <w:t>أقول</w:t>
            </w:r>
            <w:r>
              <w:rPr>
                <w:rStyle w:val="IndexLink"/>
                <w:rtl w:val="true"/>
              </w:rPr>
              <w:tab/>
            </w:r>
            <w:r>
              <w:rPr>
                <w:rStyle w:val="IndexLink"/>
              </w:rPr>
              <w:t>222</w:t>
            </w:r>
          </w:hyperlink>
        </w:p>
        <w:p>
          <w:pPr>
            <w:pStyle w:val="Contents5"/>
            <w:tabs>
              <w:tab w:val="clear" w:pos="7892"/>
              <w:tab w:val="right" w:pos="9026" w:leader="dot"/>
            </w:tabs>
            <w:rPr/>
          </w:pPr>
          <w:hyperlink w:anchor="__RefHeading___Toc1641337_1934241801">
            <w:r>
              <w:rPr>
                <w:webHidden/>
                <w:rStyle w:val="IndexLink"/>
                <w:rtl w:val="true"/>
              </w:rPr>
              <w:t>مؤلف</w:t>
            </w:r>
            <w:r>
              <w:rPr>
                <w:rStyle w:val="IndexLink"/>
                <w:rtl w:val="true"/>
              </w:rPr>
              <w:tab/>
            </w:r>
            <w:r>
              <w:rPr>
                <w:rStyle w:val="IndexLink"/>
              </w:rPr>
              <w:t>222</w:t>
            </w:r>
          </w:hyperlink>
        </w:p>
        <w:p>
          <w:pPr>
            <w:pStyle w:val="Contents5"/>
            <w:tabs>
              <w:tab w:val="clear" w:pos="7892"/>
              <w:tab w:val="right" w:pos="9026" w:leader="dot"/>
            </w:tabs>
            <w:rPr/>
          </w:pPr>
          <w:hyperlink w:anchor="__RefHeading___Toc1641339_1934241801">
            <w:r>
              <w:rPr>
                <w:webHidden/>
                <w:rStyle w:val="IndexLink"/>
                <w:rtl w:val="true"/>
              </w:rPr>
              <w:t>«</w:t>
            </w:r>
            <w:r>
              <w:rPr>
                <w:rStyle w:val="IndexLink"/>
              </w:rPr>
              <w:t>3</w:t>
            </w:r>
            <w:r>
              <w:rPr>
                <w:rStyle w:val="IndexLink"/>
                <w:rtl w:val="true"/>
              </w:rPr>
              <w:t>»</w:t>
              <w:tab/>
            </w:r>
            <w:r>
              <w:rPr>
                <w:rStyle w:val="IndexLink"/>
              </w:rPr>
              <w:t>224</w:t>
            </w:r>
          </w:hyperlink>
        </w:p>
        <w:p>
          <w:pPr>
            <w:pStyle w:val="Contents5"/>
            <w:tabs>
              <w:tab w:val="clear" w:pos="7892"/>
              <w:tab w:val="right" w:pos="9026" w:leader="dot"/>
            </w:tabs>
            <w:rPr/>
          </w:pPr>
          <w:hyperlink w:anchor="__RefHeading___Toc1641341_1934241801">
            <w:r>
              <w:rPr>
                <w:webHidden/>
                <w:rStyle w:val="IndexLink"/>
                <w:rtl w:val="true"/>
              </w:rPr>
              <w:t xml:space="preserve">روایت </w:t>
            </w:r>
            <w:r>
              <w:rPr>
                <w:rStyle w:val="IndexLink"/>
              </w:rPr>
              <w:t>3</w:t>
            </w:r>
            <w:r>
              <w:rPr>
                <w:rStyle w:val="IndexLink"/>
                <w:rtl w:val="true"/>
              </w:rPr>
              <w:tab/>
            </w:r>
            <w:r>
              <w:rPr>
                <w:rStyle w:val="IndexLink"/>
              </w:rPr>
              <w:t>224</w:t>
            </w:r>
          </w:hyperlink>
        </w:p>
        <w:p>
          <w:pPr>
            <w:pStyle w:val="Contents5"/>
            <w:tabs>
              <w:tab w:val="clear" w:pos="7892"/>
              <w:tab w:val="right" w:pos="9026" w:leader="dot"/>
            </w:tabs>
            <w:rPr/>
          </w:pPr>
          <w:hyperlink w:anchor="__RefHeading___Toc1641343_1934241801">
            <w:r>
              <w:rPr>
                <w:webHidden/>
                <w:rStyle w:val="IndexLink"/>
                <w:rtl w:val="true"/>
              </w:rPr>
              <w:t>«</w:t>
            </w:r>
            <w:r>
              <w:rPr>
                <w:rStyle w:val="IndexLink"/>
              </w:rPr>
              <w:t>4</w:t>
            </w:r>
            <w:r>
              <w:rPr>
                <w:rStyle w:val="IndexLink"/>
                <w:rtl w:val="true"/>
              </w:rPr>
              <w:t>»</w:t>
              <w:tab/>
            </w:r>
            <w:r>
              <w:rPr>
                <w:rStyle w:val="IndexLink"/>
              </w:rPr>
              <w:t>262</w:t>
            </w:r>
          </w:hyperlink>
        </w:p>
        <w:p>
          <w:pPr>
            <w:pStyle w:val="Contents5"/>
            <w:tabs>
              <w:tab w:val="clear" w:pos="7892"/>
              <w:tab w:val="right" w:pos="9026" w:leader="dot"/>
            </w:tabs>
            <w:rPr/>
          </w:pPr>
          <w:hyperlink w:anchor="__RefHeading___Toc1641345_1934241801">
            <w:r>
              <w:rPr>
                <w:webHidden/>
                <w:rStyle w:val="IndexLink"/>
                <w:rtl w:val="true"/>
              </w:rPr>
              <w:t xml:space="preserve">روایت </w:t>
            </w:r>
            <w:r>
              <w:rPr>
                <w:rStyle w:val="IndexLink"/>
              </w:rPr>
              <w:t>3</w:t>
            </w:r>
            <w:r>
              <w:rPr>
                <w:rStyle w:val="IndexLink"/>
                <w:rtl w:val="true"/>
              </w:rPr>
              <w:tab/>
            </w:r>
            <w:r>
              <w:rPr>
                <w:rStyle w:val="IndexLink"/>
              </w:rPr>
              <w:t>262</w:t>
            </w:r>
          </w:hyperlink>
        </w:p>
        <w:p>
          <w:pPr>
            <w:pStyle w:val="Contents3"/>
            <w:tabs>
              <w:tab w:val="clear" w:pos="8459"/>
              <w:tab w:val="right" w:pos="9026" w:leader="dot"/>
            </w:tabs>
            <w:rPr/>
          </w:pPr>
          <w:hyperlink w:anchor="__RefHeading___Toc1641347_1934241801">
            <w:r>
              <w:rPr>
                <w:webHidden/>
                <w:rStyle w:val="IndexLink"/>
                <w:rtl w:val="true"/>
              </w:rPr>
              <w:t xml:space="preserve">باب </w:t>
            </w:r>
            <w:r>
              <w:rPr>
                <w:rStyle w:val="IndexLink"/>
              </w:rPr>
              <w:t>7</w:t>
            </w:r>
            <w:r>
              <w:rPr>
                <w:rStyle w:val="IndexLink"/>
                <w:rtl w:val="true"/>
              </w:rPr>
              <w:t xml:space="preserve"> </w:t>
            </w:r>
            <w:r>
              <w:rPr>
                <w:rStyle w:val="IndexLink"/>
                <w:rtl w:val="true"/>
              </w:rPr>
              <w:t>أدعية ليالي القدر و الإحياء في هذا الشهر و أعمالها زائدا علي ما مر في بحث أبواب الصيام و في الأبواب الماضية و ما يناسب ذلك</w:t>
            </w:r>
            <w:r>
              <w:rPr>
                <w:rStyle w:val="IndexLink"/>
                <w:rtl w:val="true"/>
              </w:rPr>
              <w:tab/>
            </w:r>
            <w:r>
              <w:rPr>
                <w:rStyle w:val="IndexLink"/>
              </w:rPr>
              <w:t>263</w:t>
            </w:r>
          </w:hyperlink>
        </w:p>
        <w:p>
          <w:pPr>
            <w:pStyle w:val="Contents4"/>
            <w:tabs>
              <w:tab w:val="clear" w:pos="8176"/>
              <w:tab w:val="right" w:pos="9026" w:leader="dot"/>
            </w:tabs>
            <w:rPr/>
          </w:pPr>
          <w:hyperlink w:anchor="__RefHeading___Toc1641349_1934241801">
            <w:r>
              <w:rPr>
                <w:webHidden/>
                <w:rStyle w:val="IndexLink"/>
                <w:rtl w:val="true"/>
              </w:rPr>
              <w:t>الأخبار</w:t>
            </w:r>
            <w:r>
              <w:rPr>
                <w:rStyle w:val="IndexLink"/>
                <w:rtl w:val="true"/>
              </w:rPr>
              <w:tab/>
            </w:r>
            <w:r>
              <w:rPr>
                <w:rStyle w:val="IndexLink"/>
              </w:rPr>
              <w:t>263</w:t>
            </w:r>
          </w:hyperlink>
        </w:p>
        <w:p>
          <w:pPr>
            <w:pStyle w:val="Contents5"/>
            <w:tabs>
              <w:tab w:val="clear" w:pos="7892"/>
              <w:tab w:val="right" w:pos="9026" w:leader="dot"/>
            </w:tabs>
            <w:rPr/>
          </w:pPr>
          <w:hyperlink w:anchor="__RefHeading___Toc1641351_1934241801">
            <w:r>
              <w:rPr>
                <w:webHidden/>
                <w:rStyle w:val="IndexLink"/>
                <w:rtl w:val="true"/>
              </w:rPr>
              <w:t>أقول</w:t>
            </w:r>
            <w:r>
              <w:rPr>
                <w:rStyle w:val="IndexLink"/>
                <w:rtl w:val="true"/>
              </w:rPr>
              <w:tab/>
            </w:r>
            <w:r>
              <w:rPr>
                <w:rStyle w:val="IndexLink"/>
              </w:rPr>
              <w:t>263</w:t>
            </w:r>
          </w:hyperlink>
        </w:p>
        <w:p>
          <w:pPr>
            <w:pStyle w:val="Contents5"/>
            <w:tabs>
              <w:tab w:val="clear" w:pos="7892"/>
              <w:tab w:val="right" w:pos="9026" w:leader="dot"/>
            </w:tabs>
            <w:rPr/>
          </w:pPr>
          <w:hyperlink w:anchor="__RefHeading___Toc1641353_1934241801">
            <w:r>
              <w:rPr>
                <w:webHidden/>
                <w:rStyle w:val="IndexLink"/>
                <w:rtl w:val="true"/>
              </w:rPr>
              <w:t>«</w:t>
            </w:r>
            <w:r>
              <w:rPr>
                <w:rStyle w:val="IndexLink"/>
              </w:rPr>
              <w:t>1</w:t>
            </w:r>
            <w:r>
              <w:rPr>
                <w:rStyle w:val="IndexLink"/>
                <w:rtl w:val="true"/>
              </w:rPr>
              <w:t>»</w:t>
              <w:tab/>
            </w:r>
            <w:r>
              <w:rPr>
                <w:rStyle w:val="IndexLink"/>
              </w:rPr>
              <w:t>263</w:t>
            </w:r>
          </w:hyperlink>
        </w:p>
        <w:p>
          <w:pPr>
            <w:pStyle w:val="Contents5"/>
            <w:tabs>
              <w:tab w:val="clear" w:pos="7892"/>
              <w:tab w:val="right" w:pos="9026" w:leader="dot"/>
            </w:tabs>
            <w:rPr/>
          </w:pPr>
          <w:hyperlink w:anchor="__RefHeading___Toc1641355_1934241801">
            <w:r>
              <w:rPr>
                <w:webHidden/>
                <w:rStyle w:val="IndexLink"/>
                <w:rtl w:val="true"/>
              </w:rPr>
              <w:t>«</w:t>
            </w:r>
            <w:r>
              <w:rPr>
                <w:rStyle w:val="IndexLink"/>
              </w:rPr>
              <w:t>2</w:t>
            </w:r>
            <w:r>
              <w:rPr>
                <w:rStyle w:val="IndexLink"/>
                <w:rtl w:val="true"/>
              </w:rPr>
              <w:t>»</w:t>
              <w:tab/>
            </w:r>
            <w:r>
              <w:rPr>
                <w:rStyle w:val="IndexLink"/>
              </w:rPr>
              <w:t>263</w:t>
            </w:r>
          </w:hyperlink>
        </w:p>
        <w:p>
          <w:pPr>
            <w:pStyle w:val="Contents3"/>
            <w:tabs>
              <w:tab w:val="clear" w:pos="8459"/>
              <w:tab w:val="right" w:pos="9026" w:leader="dot"/>
            </w:tabs>
            <w:rPr/>
          </w:pPr>
          <w:hyperlink w:anchor="__RefHeading___Toc1641357_1934241801">
            <w:r>
              <w:rPr>
                <w:webHidden/>
                <w:rStyle w:val="IndexLink"/>
                <w:rtl w:val="true"/>
              </w:rPr>
              <w:t xml:space="preserve">باب هفتم </w:t>
            </w:r>
            <w:r>
              <w:rPr>
                <w:rStyle w:val="IndexLink"/>
                <w:rtl w:val="true"/>
              </w:rPr>
              <w:t xml:space="preserve">: </w:t>
            </w:r>
            <w:r>
              <w:rPr>
                <w:rStyle w:val="IndexLink"/>
                <w:rtl w:val="true"/>
              </w:rPr>
              <w:t>اعمال و دعاهای شب های قدر و احیا در ماه مبارک رمضان علاوه بر آنچه در باب های روزه و دیگر باب ها ذکر شد و آنچه مناسب مقام است</w:t>
            </w:r>
            <w:r>
              <w:rPr>
                <w:rStyle w:val="IndexLink"/>
                <w:rtl w:val="true"/>
              </w:rPr>
              <w:tab/>
            </w:r>
            <w:r>
              <w:rPr>
                <w:rStyle w:val="IndexLink"/>
              </w:rPr>
              <w:t>263</w:t>
            </w:r>
          </w:hyperlink>
        </w:p>
        <w:p>
          <w:pPr>
            <w:pStyle w:val="Contents4"/>
            <w:tabs>
              <w:tab w:val="clear" w:pos="8176"/>
              <w:tab w:val="right" w:pos="9026" w:leader="dot"/>
            </w:tabs>
            <w:rPr/>
          </w:pPr>
          <w:hyperlink w:anchor="__RefHeading___Toc1641359_1934241801">
            <w:r>
              <w:rPr>
                <w:webHidden/>
                <w:rStyle w:val="IndexLink"/>
                <w:rtl w:val="true"/>
              </w:rPr>
              <w:t>روایات</w:t>
            </w:r>
            <w:r>
              <w:rPr>
                <w:rStyle w:val="IndexLink"/>
                <w:rtl w:val="true"/>
              </w:rPr>
              <w:tab/>
            </w:r>
            <w:r>
              <w:rPr>
                <w:rStyle w:val="IndexLink"/>
              </w:rPr>
              <w:t>263</w:t>
            </w:r>
          </w:hyperlink>
        </w:p>
        <w:p>
          <w:pPr>
            <w:pStyle w:val="Contents5"/>
            <w:tabs>
              <w:tab w:val="clear" w:pos="7892"/>
              <w:tab w:val="right" w:pos="9026" w:leader="dot"/>
            </w:tabs>
            <w:rPr/>
          </w:pPr>
          <w:hyperlink w:anchor="__RefHeading___Toc1641361_1934241801">
            <w:r>
              <w:rPr>
                <w:webHidden/>
                <w:rStyle w:val="IndexLink"/>
                <w:rtl w:val="true"/>
              </w:rPr>
              <w:t>می گویم</w:t>
            </w:r>
            <w:r>
              <w:rPr>
                <w:rStyle w:val="IndexLink"/>
                <w:rtl w:val="true"/>
              </w:rPr>
              <w:tab/>
            </w:r>
            <w:r>
              <w:rPr>
                <w:rStyle w:val="IndexLink"/>
              </w:rPr>
              <w:t>263</w:t>
            </w:r>
          </w:hyperlink>
        </w:p>
        <w:p>
          <w:pPr>
            <w:pStyle w:val="Contents5"/>
            <w:tabs>
              <w:tab w:val="clear" w:pos="7892"/>
              <w:tab w:val="right" w:pos="9026" w:leader="dot"/>
            </w:tabs>
            <w:rPr/>
          </w:pPr>
          <w:hyperlink w:anchor="__RefHeading___Toc1641363_1934241801">
            <w:r>
              <w:rPr>
                <w:webHidden/>
                <w:rStyle w:val="IndexLink"/>
                <w:rtl w:val="true"/>
              </w:rPr>
              <w:t xml:space="preserve">روایت </w:t>
            </w:r>
            <w:r>
              <w:rPr>
                <w:rStyle w:val="IndexLink"/>
              </w:rPr>
              <w:t>1</w:t>
            </w:r>
            <w:r>
              <w:rPr>
                <w:rStyle w:val="IndexLink"/>
                <w:rtl w:val="true"/>
              </w:rPr>
              <w:tab/>
            </w:r>
            <w:r>
              <w:rPr>
                <w:rStyle w:val="IndexLink"/>
              </w:rPr>
              <w:t>263</w:t>
            </w:r>
          </w:hyperlink>
        </w:p>
        <w:p>
          <w:pPr>
            <w:pStyle w:val="Contents5"/>
            <w:tabs>
              <w:tab w:val="clear" w:pos="7892"/>
              <w:tab w:val="right" w:pos="9026" w:leader="dot"/>
            </w:tabs>
            <w:rPr/>
          </w:pPr>
          <w:hyperlink w:anchor="__RefHeading___Toc1641365_1934241801">
            <w:r>
              <w:rPr>
                <w:webHidden/>
                <w:rStyle w:val="IndexLink"/>
                <w:rtl w:val="true"/>
              </w:rPr>
              <w:t xml:space="preserve">روایت </w:t>
            </w:r>
            <w:r>
              <w:rPr>
                <w:rStyle w:val="IndexLink"/>
              </w:rPr>
              <w:t>2</w:t>
            </w:r>
            <w:r>
              <w:rPr>
                <w:rStyle w:val="IndexLink"/>
                <w:rtl w:val="true"/>
              </w:rPr>
              <w:tab/>
            </w:r>
            <w:r>
              <w:rPr>
                <w:rStyle w:val="IndexLink"/>
              </w:rPr>
              <w:t>263</w:t>
            </w:r>
          </w:hyperlink>
        </w:p>
        <w:p>
          <w:pPr>
            <w:pStyle w:val="Contents5"/>
            <w:tabs>
              <w:tab w:val="clear" w:pos="7892"/>
              <w:tab w:val="right" w:pos="9026" w:leader="dot"/>
            </w:tabs>
            <w:rPr/>
          </w:pPr>
          <w:hyperlink w:anchor="__RefHeading___Toc1641367_1934241801">
            <w:r>
              <w:rPr>
                <w:webHidden/>
                <w:rStyle w:val="IndexLink"/>
                <w:rtl w:val="true"/>
              </w:rPr>
              <w:t>«</w:t>
            </w:r>
            <w:r>
              <w:rPr>
                <w:rStyle w:val="IndexLink"/>
              </w:rPr>
              <w:t>3</w:t>
            </w:r>
            <w:r>
              <w:rPr>
                <w:rStyle w:val="IndexLink"/>
                <w:rtl w:val="true"/>
              </w:rPr>
              <w:t>»</w:t>
              <w:tab/>
            </w:r>
            <w:r>
              <w:rPr>
                <w:rStyle w:val="IndexLink"/>
              </w:rPr>
              <w:t>265</w:t>
            </w:r>
          </w:hyperlink>
        </w:p>
        <w:p>
          <w:pPr>
            <w:pStyle w:val="Contents5"/>
            <w:tabs>
              <w:tab w:val="clear" w:pos="7892"/>
              <w:tab w:val="right" w:pos="9026" w:leader="dot"/>
            </w:tabs>
            <w:rPr/>
          </w:pPr>
          <w:hyperlink w:anchor="__RefHeading___Toc1641369_1934241801">
            <w:r>
              <w:rPr>
                <w:webHidden/>
                <w:rStyle w:val="IndexLink"/>
                <w:rtl w:val="true"/>
              </w:rPr>
              <w:t>أقول</w:t>
            </w:r>
            <w:r>
              <w:rPr>
                <w:rStyle w:val="IndexLink"/>
                <w:rtl w:val="true"/>
              </w:rPr>
              <w:tab/>
            </w:r>
            <w:r>
              <w:rPr>
                <w:rStyle w:val="IndexLink"/>
              </w:rPr>
              <w:t>265</w:t>
            </w:r>
          </w:hyperlink>
        </w:p>
        <w:p>
          <w:pPr>
            <w:pStyle w:val="Contents5"/>
            <w:tabs>
              <w:tab w:val="clear" w:pos="7892"/>
              <w:tab w:val="right" w:pos="9026" w:leader="dot"/>
            </w:tabs>
            <w:rPr/>
          </w:pPr>
          <w:hyperlink w:anchor="__RefHeading___Toc1641371_1934241801">
            <w:r>
              <w:rPr>
                <w:webHidden/>
                <w:rStyle w:val="IndexLink"/>
                <w:rtl w:val="true"/>
              </w:rPr>
              <w:t>أقول</w:t>
            </w:r>
            <w:r>
              <w:rPr>
                <w:rStyle w:val="IndexLink"/>
                <w:rtl w:val="true"/>
              </w:rPr>
              <w:tab/>
            </w:r>
            <w:r>
              <w:rPr>
                <w:rStyle w:val="IndexLink"/>
              </w:rPr>
              <w:t>265</w:t>
            </w:r>
          </w:hyperlink>
        </w:p>
        <w:p>
          <w:pPr>
            <w:pStyle w:val="Contents5"/>
            <w:tabs>
              <w:tab w:val="clear" w:pos="7892"/>
              <w:tab w:val="right" w:pos="9026" w:leader="dot"/>
            </w:tabs>
            <w:rPr/>
          </w:pPr>
          <w:hyperlink w:anchor="__RefHeading___Toc1641373_1934241801">
            <w:r>
              <w:rPr>
                <w:webHidden/>
                <w:rStyle w:val="IndexLink"/>
                <w:rtl w:val="true"/>
              </w:rPr>
              <w:t xml:space="preserve">روایت </w:t>
            </w:r>
            <w:r>
              <w:rPr>
                <w:rStyle w:val="IndexLink"/>
              </w:rPr>
              <w:t>3</w:t>
            </w:r>
            <w:r>
              <w:rPr>
                <w:rStyle w:val="IndexLink"/>
                <w:rtl w:val="true"/>
              </w:rPr>
              <w:tab/>
            </w:r>
            <w:r>
              <w:rPr>
                <w:rStyle w:val="IndexLink"/>
              </w:rPr>
              <w:t>265</w:t>
            </w:r>
          </w:hyperlink>
        </w:p>
        <w:p>
          <w:pPr>
            <w:pStyle w:val="Contents5"/>
            <w:tabs>
              <w:tab w:val="clear" w:pos="7892"/>
              <w:tab w:val="right" w:pos="9026" w:leader="dot"/>
            </w:tabs>
            <w:rPr/>
          </w:pPr>
          <w:hyperlink w:anchor="__RefHeading___Toc1641375_1934241801">
            <w:r>
              <w:rPr>
                <w:webHidden/>
                <w:rStyle w:val="IndexLink"/>
                <w:rtl w:val="true"/>
              </w:rPr>
              <w:t>مؤلف</w:t>
            </w:r>
            <w:r>
              <w:rPr>
                <w:rStyle w:val="IndexLink"/>
                <w:rtl w:val="true"/>
              </w:rPr>
              <w:tab/>
            </w:r>
            <w:r>
              <w:rPr>
                <w:rStyle w:val="IndexLink"/>
              </w:rPr>
              <w:t>265</w:t>
            </w:r>
          </w:hyperlink>
        </w:p>
        <w:p>
          <w:pPr>
            <w:pStyle w:val="Contents5"/>
            <w:tabs>
              <w:tab w:val="clear" w:pos="7892"/>
              <w:tab w:val="right" w:pos="9026" w:leader="dot"/>
            </w:tabs>
            <w:rPr/>
          </w:pPr>
          <w:hyperlink w:anchor="__RefHeading___Toc1641377_1934241801">
            <w:r>
              <w:rPr>
                <w:webHidden/>
                <w:rStyle w:val="IndexLink"/>
                <w:rtl w:val="true"/>
              </w:rPr>
              <w:t>مؤلف</w:t>
            </w:r>
            <w:r>
              <w:rPr>
                <w:rStyle w:val="IndexLink"/>
                <w:rtl w:val="true"/>
              </w:rPr>
              <w:tab/>
            </w:r>
            <w:r>
              <w:rPr>
                <w:rStyle w:val="IndexLink"/>
              </w:rPr>
              <w:t>266</w:t>
            </w:r>
          </w:hyperlink>
        </w:p>
        <w:p>
          <w:pPr>
            <w:pStyle w:val="Contents5"/>
            <w:tabs>
              <w:tab w:val="clear" w:pos="7892"/>
              <w:tab w:val="right" w:pos="9026" w:leader="dot"/>
            </w:tabs>
            <w:rPr/>
          </w:pPr>
          <w:hyperlink w:anchor="__RefHeading___Toc1641379_1934241801">
            <w:r>
              <w:rPr>
                <w:webHidden/>
                <w:rStyle w:val="IndexLink"/>
                <w:rtl w:val="true"/>
              </w:rPr>
              <w:t>أقول</w:t>
            </w:r>
            <w:r>
              <w:rPr>
                <w:rStyle w:val="IndexLink"/>
                <w:rtl w:val="true"/>
              </w:rPr>
              <w:tab/>
            </w:r>
            <w:r>
              <w:rPr>
                <w:rStyle w:val="IndexLink"/>
              </w:rPr>
              <w:t>273</w:t>
            </w:r>
          </w:hyperlink>
        </w:p>
        <w:p>
          <w:pPr>
            <w:pStyle w:val="Contents5"/>
            <w:tabs>
              <w:tab w:val="clear" w:pos="7892"/>
              <w:tab w:val="right" w:pos="9026" w:leader="dot"/>
            </w:tabs>
            <w:rPr/>
          </w:pPr>
          <w:hyperlink w:anchor="__RefHeading___Toc1641381_1934241801">
            <w:r>
              <w:rPr>
                <w:webHidden/>
                <w:rStyle w:val="IndexLink"/>
                <w:rtl w:val="true"/>
              </w:rPr>
              <w:t>مؤلف</w:t>
            </w:r>
            <w:r>
              <w:rPr>
                <w:rStyle w:val="IndexLink"/>
                <w:rtl w:val="true"/>
              </w:rPr>
              <w:tab/>
            </w:r>
            <w:r>
              <w:rPr>
                <w:rStyle w:val="IndexLink"/>
              </w:rPr>
              <w:t>273</w:t>
            </w:r>
          </w:hyperlink>
        </w:p>
        <w:p>
          <w:pPr>
            <w:pStyle w:val="Contents5"/>
            <w:tabs>
              <w:tab w:val="clear" w:pos="7892"/>
              <w:tab w:val="right" w:pos="9026" w:leader="dot"/>
            </w:tabs>
            <w:rPr/>
          </w:pPr>
          <w:hyperlink w:anchor="__RefHeading___Toc1641383_1934241801">
            <w:r>
              <w:rPr>
                <w:webHidden/>
                <w:rStyle w:val="IndexLink"/>
                <w:rtl w:val="true"/>
              </w:rPr>
              <w:t>أقول</w:t>
            </w:r>
            <w:r>
              <w:rPr>
                <w:rStyle w:val="IndexLink"/>
                <w:rtl w:val="true"/>
              </w:rPr>
              <w:tab/>
            </w:r>
            <w:r>
              <w:rPr>
                <w:rStyle w:val="IndexLink"/>
              </w:rPr>
              <w:t>305</w:t>
            </w:r>
          </w:hyperlink>
        </w:p>
        <w:p>
          <w:pPr>
            <w:pStyle w:val="Contents5"/>
            <w:tabs>
              <w:tab w:val="clear" w:pos="7892"/>
              <w:tab w:val="right" w:pos="9026" w:leader="dot"/>
            </w:tabs>
            <w:rPr/>
          </w:pPr>
          <w:hyperlink w:anchor="__RefHeading___Toc1641385_1934241801">
            <w:r>
              <w:rPr>
                <w:webHidden/>
                <w:rStyle w:val="IndexLink"/>
                <w:rtl w:val="true"/>
              </w:rPr>
              <w:t>مؤلف</w:t>
            </w:r>
            <w:r>
              <w:rPr>
                <w:rStyle w:val="IndexLink"/>
                <w:rtl w:val="true"/>
              </w:rPr>
              <w:tab/>
            </w:r>
            <w:r>
              <w:rPr>
                <w:rStyle w:val="IndexLink"/>
              </w:rPr>
              <w:t>305</w:t>
            </w:r>
          </w:hyperlink>
        </w:p>
        <w:p>
          <w:pPr>
            <w:pStyle w:val="Contents5"/>
            <w:tabs>
              <w:tab w:val="clear" w:pos="7892"/>
              <w:tab w:val="right" w:pos="9026" w:leader="dot"/>
            </w:tabs>
            <w:rPr/>
          </w:pPr>
          <w:hyperlink w:anchor="__RefHeading___Toc1641387_1934241801">
            <w:r>
              <w:rPr>
                <w:webHidden/>
                <w:rStyle w:val="IndexLink"/>
                <w:rtl w:val="true"/>
              </w:rPr>
              <w:t>أَقُولُ</w:t>
            </w:r>
            <w:r>
              <w:rPr>
                <w:rStyle w:val="IndexLink"/>
                <w:rtl w:val="true"/>
              </w:rPr>
              <w:tab/>
            </w:r>
            <w:r>
              <w:rPr>
                <w:rStyle w:val="IndexLink"/>
              </w:rPr>
              <w:t>307</w:t>
            </w:r>
          </w:hyperlink>
        </w:p>
        <w:p>
          <w:pPr>
            <w:pStyle w:val="Contents5"/>
            <w:tabs>
              <w:tab w:val="clear" w:pos="7892"/>
              <w:tab w:val="right" w:pos="9026" w:leader="dot"/>
            </w:tabs>
            <w:rPr/>
          </w:pPr>
          <w:hyperlink w:anchor="__RefHeading___Toc1641389_1934241801">
            <w:r>
              <w:rPr>
                <w:webHidden/>
                <w:rStyle w:val="IndexLink"/>
                <w:rtl w:val="true"/>
              </w:rPr>
              <w:t>أقول</w:t>
            </w:r>
            <w:r>
              <w:rPr>
                <w:rStyle w:val="IndexLink"/>
                <w:rtl w:val="true"/>
              </w:rPr>
              <w:tab/>
            </w:r>
            <w:r>
              <w:rPr>
                <w:rStyle w:val="IndexLink"/>
              </w:rPr>
              <w:t>307</w:t>
            </w:r>
          </w:hyperlink>
        </w:p>
        <w:p>
          <w:pPr>
            <w:pStyle w:val="Contents5"/>
            <w:tabs>
              <w:tab w:val="clear" w:pos="7892"/>
              <w:tab w:val="right" w:pos="9026" w:leader="dot"/>
            </w:tabs>
            <w:rPr/>
          </w:pPr>
          <w:hyperlink w:anchor="__RefHeading___Toc1641391_1934241801">
            <w:r>
              <w:rPr>
                <w:webHidden/>
                <w:rStyle w:val="IndexLink"/>
                <w:rtl w:val="true"/>
              </w:rPr>
              <w:t>مؤلف</w:t>
            </w:r>
            <w:r>
              <w:rPr>
                <w:rStyle w:val="IndexLink"/>
                <w:rtl w:val="true"/>
              </w:rPr>
              <w:tab/>
            </w:r>
            <w:r>
              <w:rPr>
                <w:rStyle w:val="IndexLink"/>
              </w:rPr>
              <w:t>308</w:t>
            </w:r>
          </w:hyperlink>
        </w:p>
        <w:p>
          <w:pPr>
            <w:pStyle w:val="Contents5"/>
            <w:tabs>
              <w:tab w:val="clear" w:pos="7892"/>
              <w:tab w:val="right" w:pos="9026" w:leader="dot"/>
            </w:tabs>
            <w:rPr/>
          </w:pPr>
          <w:hyperlink w:anchor="__RefHeading___Toc1641393_1934241801">
            <w:r>
              <w:rPr>
                <w:webHidden/>
                <w:rStyle w:val="IndexLink"/>
                <w:rtl w:val="true"/>
              </w:rPr>
              <w:t>مؤلف</w:t>
            </w:r>
            <w:r>
              <w:rPr>
                <w:rStyle w:val="IndexLink"/>
                <w:rtl w:val="true"/>
              </w:rPr>
              <w:tab/>
            </w:r>
            <w:r>
              <w:rPr>
                <w:rStyle w:val="IndexLink"/>
              </w:rPr>
              <w:t>308</w:t>
            </w:r>
          </w:hyperlink>
        </w:p>
        <w:p>
          <w:pPr>
            <w:pStyle w:val="Contents5"/>
            <w:tabs>
              <w:tab w:val="clear" w:pos="7892"/>
              <w:tab w:val="right" w:pos="9026" w:leader="dot"/>
            </w:tabs>
            <w:rPr/>
          </w:pPr>
          <w:hyperlink w:anchor="__RefHeading___Toc1641395_1934241801">
            <w:r>
              <w:rPr>
                <w:webHidden/>
                <w:rStyle w:val="IndexLink"/>
                <w:rtl w:val="true"/>
              </w:rPr>
              <w:t>أَقُولُ</w:t>
            </w:r>
            <w:r>
              <w:rPr>
                <w:rStyle w:val="IndexLink"/>
                <w:rtl w:val="true"/>
              </w:rPr>
              <w:tab/>
            </w:r>
            <w:r>
              <w:rPr>
                <w:rStyle w:val="IndexLink"/>
              </w:rPr>
              <w:t>309</w:t>
            </w:r>
          </w:hyperlink>
        </w:p>
        <w:p>
          <w:pPr>
            <w:pStyle w:val="Contents5"/>
            <w:tabs>
              <w:tab w:val="clear" w:pos="7892"/>
              <w:tab w:val="right" w:pos="9026" w:leader="dot"/>
            </w:tabs>
            <w:rPr/>
          </w:pPr>
          <w:hyperlink w:anchor="__RefHeading___Toc1641397_1934241801">
            <w:r>
              <w:rPr>
                <w:webHidden/>
                <w:rStyle w:val="IndexLink"/>
                <w:rtl w:val="true"/>
              </w:rPr>
              <w:t>أقول</w:t>
            </w:r>
            <w:r>
              <w:rPr>
                <w:rStyle w:val="IndexLink"/>
                <w:rtl w:val="true"/>
              </w:rPr>
              <w:tab/>
            </w:r>
            <w:r>
              <w:rPr>
                <w:rStyle w:val="IndexLink"/>
              </w:rPr>
              <w:t>309</w:t>
            </w:r>
          </w:hyperlink>
        </w:p>
        <w:p>
          <w:pPr>
            <w:pStyle w:val="Contents5"/>
            <w:tabs>
              <w:tab w:val="clear" w:pos="7892"/>
              <w:tab w:val="right" w:pos="9026" w:leader="dot"/>
            </w:tabs>
            <w:rPr/>
          </w:pPr>
          <w:hyperlink w:anchor="__RefHeading___Toc1641399_1934241801">
            <w:r>
              <w:rPr>
                <w:webHidden/>
                <w:rStyle w:val="IndexLink"/>
                <w:rtl w:val="true"/>
              </w:rPr>
              <w:t>مؤلف</w:t>
            </w:r>
            <w:r>
              <w:rPr>
                <w:rStyle w:val="IndexLink"/>
                <w:rtl w:val="true"/>
              </w:rPr>
              <w:tab/>
            </w:r>
            <w:r>
              <w:rPr>
                <w:rStyle w:val="IndexLink"/>
              </w:rPr>
              <w:t>309</w:t>
            </w:r>
          </w:hyperlink>
        </w:p>
        <w:p>
          <w:pPr>
            <w:pStyle w:val="Contents5"/>
            <w:tabs>
              <w:tab w:val="clear" w:pos="7892"/>
              <w:tab w:val="right" w:pos="9026" w:leader="dot"/>
            </w:tabs>
            <w:rPr/>
          </w:pPr>
          <w:hyperlink w:anchor="__RefHeading___Toc1641401_1934241801">
            <w:r>
              <w:rPr>
                <w:webHidden/>
                <w:rStyle w:val="IndexLink"/>
                <w:rtl w:val="true"/>
              </w:rPr>
              <w:t>مؤلف</w:t>
            </w:r>
            <w:r>
              <w:rPr>
                <w:rStyle w:val="IndexLink"/>
                <w:rtl w:val="true"/>
              </w:rPr>
              <w:tab/>
            </w:r>
            <w:r>
              <w:rPr>
                <w:rStyle w:val="IndexLink"/>
              </w:rPr>
              <w:t>310</w:t>
            </w:r>
          </w:hyperlink>
        </w:p>
        <w:p>
          <w:pPr>
            <w:pStyle w:val="Contents5"/>
            <w:tabs>
              <w:tab w:val="clear" w:pos="7892"/>
              <w:tab w:val="right" w:pos="9026" w:leader="dot"/>
            </w:tabs>
            <w:rPr/>
          </w:pPr>
          <w:hyperlink w:anchor="__RefHeading___Toc1641403_1934241801">
            <w:r>
              <w:rPr>
                <w:webHidden/>
                <w:rStyle w:val="IndexLink"/>
                <w:rtl w:val="true"/>
              </w:rPr>
              <w:t>ذكر نشر المصحف الشريف و دعائه</w:t>
            </w:r>
            <w:r>
              <w:rPr>
                <w:rStyle w:val="IndexLink"/>
                <w:rtl w:val="true"/>
              </w:rPr>
              <w:tab/>
            </w:r>
            <w:r>
              <w:rPr>
                <w:rStyle w:val="IndexLink"/>
              </w:rPr>
              <w:t>313</w:t>
            </w:r>
          </w:hyperlink>
        </w:p>
        <w:p>
          <w:pPr>
            <w:pStyle w:val="Contents5"/>
            <w:tabs>
              <w:tab w:val="clear" w:pos="7892"/>
              <w:tab w:val="right" w:pos="9026" w:leader="dot"/>
            </w:tabs>
            <w:rPr/>
          </w:pPr>
          <w:hyperlink w:anchor="__RefHeading___Toc1641405_1934241801">
            <w:r>
              <w:rPr>
                <w:webHidden/>
                <w:rStyle w:val="IndexLink"/>
                <w:rtl w:val="true"/>
              </w:rPr>
              <w:t>ذكر دعاء آخر للمصحف الشريف</w:t>
            </w:r>
            <w:r>
              <w:rPr>
                <w:rStyle w:val="IndexLink"/>
                <w:rtl w:val="true"/>
              </w:rPr>
              <w:tab/>
            </w:r>
            <w:r>
              <w:rPr>
                <w:rStyle w:val="IndexLink"/>
              </w:rPr>
              <w:t>313</w:t>
            </w:r>
          </w:hyperlink>
        </w:p>
        <w:p>
          <w:pPr>
            <w:pStyle w:val="Contents5"/>
            <w:tabs>
              <w:tab w:val="clear" w:pos="7892"/>
              <w:tab w:val="right" w:pos="9026" w:leader="dot"/>
            </w:tabs>
            <w:rPr/>
          </w:pPr>
          <w:hyperlink w:anchor="__RefHeading___Toc1641407_1934241801">
            <w:r>
              <w:rPr>
                <w:webHidden/>
                <w:rStyle w:val="IndexLink"/>
                <w:rtl w:val="true"/>
              </w:rPr>
              <w:t>ذُكِرَ دُعَاءٌ آخَرُ لِلْمُصْحَفِ الشَّرِيفِ</w:t>
            </w:r>
            <w:r>
              <w:rPr>
                <w:rStyle w:val="IndexLink"/>
                <w:rtl w:val="true"/>
              </w:rPr>
              <w:tab/>
            </w:r>
            <w:r>
              <w:rPr>
                <w:rStyle w:val="IndexLink"/>
              </w:rPr>
              <w:t>313</w:t>
            </w:r>
          </w:hyperlink>
        </w:p>
        <w:p>
          <w:pPr>
            <w:pStyle w:val="Contents5"/>
            <w:tabs>
              <w:tab w:val="clear" w:pos="7892"/>
              <w:tab w:val="right" w:pos="9026" w:leader="dot"/>
            </w:tabs>
            <w:rPr/>
          </w:pPr>
          <w:hyperlink w:anchor="__RefHeading___Toc1641409_1934241801">
            <w:r>
              <w:rPr>
                <w:webHidden/>
                <w:rStyle w:val="IndexLink"/>
                <w:rtl w:val="true"/>
              </w:rPr>
              <w:t>گشودن قرآن شریف و دعای آن</w:t>
            </w:r>
            <w:r>
              <w:rPr>
                <w:rStyle w:val="IndexLink"/>
                <w:rtl w:val="true"/>
              </w:rPr>
              <w:tab/>
            </w:r>
            <w:r>
              <w:rPr>
                <w:rStyle w:val="IndexLink"/>
              </w:rPr>
              <w:t>313</w:t>
            </w:r>
          </w:hyperlink>
        </w:p>
        <w:p>
          <w:pPr>
            <w:pStyle w:val="Contents5"/>
            <w:tabs>
              <w:tab w:val="clear" w:pos="7892"/>
              <w:tab w:val="right" w:pos="9026" w:leader="dot"/>
            </w:tabs>
            <w:rPr/>
          </w:pPr>
          <w:hyperlink w:anchor="__RefHeading___Toc1641411_1934241801">
            <w:r>
              <w:rPr>
                <w:webHidden/>
                <w:rStyle w:val="IndexLink"/>
                <w:rtl w:val="true"/>
              </w:rPr>
              <w:t>دعای هنگام به سرگذاشتن قرآن شریف</w:t>
            </w:r>
            <w:r>
              <w:rPr>
                <w:rStyle w:val="IndexLink"/>
                <w:rtl w:val="true"/>
              </w:rPr>
              <w:tab/>
            </w:r>
            <w:r>
              <w:rPr>
                <w:rStyle w:val="IndexLink"/>
              </w:rPr>
              <w:t>313</w:t>
            </w:r>
          </w:hyperlink>
        </w:p>
        <w:p>
          <w:pPr>
            <w:pStyle w:val="Contents5"/>
            <w:tabs>
              <w:tab w:val="clear" w:pos="7892"/>
              <w:tab w:val="right" w:pos="9026" w:leader="dot"/>
            </w:tabs>
            <w:rPr/>
          </w:pPr>
          <w:hyperlink w:anchor="__RefHeading___Toc1641413_1934241801">
            <w:r>
              <w:rPr>
                <w:webHidden/>
                <w:rStyle w:val="IndexLink"/>
                <w:rtl w:val="true"/>
              </w:rPr>
              <w:t>دعای دیگر هنگام بر سرگذاشتن قرآن شریف</w:t>
            </w:r>
            <w:r>
              <w:rPr>
                <w:rStyle w:val="IndexLink"/>
                <w:rtl w:val="true"/>
              </w:rPr>
              <w:tab/>
            </w:r>
            <w:r>
              <w:rPr>
                <w:rStyle w:val="IndexLink"/>
              </w:rPr>
              <w:t>314</w:t>
            </w:r>
          </w:hyperlink>
        </w:p>
        <w:p>
          <w:pPr>
            <w:pStyle w:val="Contents5"/>
            <w:tabs>
              <w:tab w:val="clear" w:pos="7892"/>
              <w:tab w:val="right" w:pos="9026" w:leader="dot"/>
            </w:tabs>
            <w:rPr/>
          </w:pPr>
          <w:hyperlink w:anchor="__RefHeading___Toc1641415_1934241801">
            <w:r>
              <w:rPr>
                <w:webHidden/>
                <w:rStyle w:val="IndexLink"/>
                <w:rtl w:val="true"/>
              </w:rPr>
              <w:t>ذكر ما نختاره من الروايات بالدعوات ليلة تسع عشرة من شهر رمضان</w:t>
            </w:r>
            <w:r>
              <w:rPr>
                <w:rStyle w:val="IndexLink"/>
                <w:rtl w:val="true"/>
              </w:rPr>
              <w:tab/>
            </w:r>
            <w:r>
              <w:rPr>
                <w:rStyle w:val="IndexLink"/>
              </w:rPr>
              <w:t>315</w:t>
            </w:r>
          </w:hyperlink>
        </w:p>
        <w:p>
          <w:pPr>
            <w:pStyle w:val="Contents5"/>
            <w:tabs>
              <w:tab w:val="clear" w:pos="7892"/>
              <w:tab w:val="right" w:pos="9026" w:leader="dot"/>
            </w:tabs>
            <w:rPr/>
          </w:pPr>
          <w:hyperlink w:anchor="__RefHeading___Toc1641417_1934241801">
            <w:r>
              <w:rPr>
                <w:webHidden/>
                <w:rStyle w:val="IndexLink"/>
                <w:rtl w:val="true"/>
              </w:rPr>
              <w:t>دُعَاءٌ آخَرُ فِي اللَّيْلَةِ التَّاسِعَةَ عَشَرَ مِنْهُ</w:t>
            </w:r>
            <w:r>
              <w:rPr>
                <w:rStyle w:val="IndexLink"/>
                <w:rtl w:val="true"/>
              </w:rPr>
              <w:tab/>
            </w:r>
            <w:r>
              <w:rPr>
                <w:rStyle w:val="IndexLink"/>
              </w:rPr>
              <w:t>315</w:t>
            </w:r>
          </w:hyperlink>
        </w:p>
        <w:p>
          <w:pPr>
            <w:pStyle w:val="Contents5"/>
            <w:tabs>
              <w:tab w:val="clear" w:pos="7892"/>
              <w:tab w:val="right" w:pos="9026" w:leader="dot"/>
            </w:tabs>
            <w:rPr/>
          </w:pPr>
          <w:hyperlink w:anchor="__RefHeading___Toc1641419_1934241801">
            <w:r>
              <w:rPr>
                <w:webHidden/>
                <w:rStyle w:val="IndexLink"/>
                <w:rtl w:val="true"/>
              </w:rPr>
              <w:t>دُعَاءٌ آخَرُ فِي لَيْلَةِ تِسْعَ عَشْرَةَ مِنْهُ</w:t>
            </w:r>
            <w:r>
              <w:rPr>
                <w:rStyle w:val="IndexLink"/>
                <w:rtl w:val="true"/>
              </w:rPr>
              <w:tab/>
            </w:r>
            <w:r>
              <w:rPr>
                <w:rStyle w:val="IndexLink"/>
              </w:rPr>
              <w:t>315</w:t>
            </w:r>
          </w:hyperlink>
        </w:p>
        <w:p>
          <w:pPr>
            <w:pStyle w:val="Contents5"/>
            <w:tabs>
              <w:tab w:val="clear" w:pos="7892"/>
              <w:tab w:val="right" w:pos="9026" w:leader="dot"/>
            </w:tabs>
            <w:rPr/>
          </w:pPr>
          <w:hyperlink w:anchor="__RefHeading___Toc1641421_1934241801">
            <w:r>
              <w:rPr>
                <w:webHidden/>
                <w:rStyle w:val="IndexLink"/>
                <w:rtl w:val="true"/>
              </w:rPr>
              <w:t>دُعَاءٌ آخَرُ فِي لَيْلَةِ تِسْعَ عَشْرَةَ مِنْهُ</w:t>
            </w:r>
            <w:r>
              <w:rPr>
                <w:rStyle w:val="IndexLink"/>
                <w:rtl w:val="true"/>
              </w:rPr>
              <w:tab/>
            </w:r>
            <w:r>
              <w:rPr>
                <w:rStyle w:val="IndexLink"/>
              </w:rPr>
              <w:t>315</w:t>
            </w:r>
          </w:hyperlink>
        </w:p>
        <w:p>
          <w:pPr>
            <w:pStyle w:val="Contents5"/>
            <w:tabs>
              <w:tab w:val="clear" w:pos="7892"/>
              <w:tab w:val="right" w:pos="9026" w:leader="dot"/>
            </w:tabs>
            <w:rPr/>
          </w:pPr>
          <w:hyperlink w:anchor="__RefHeading___Toc1641423_1934241801">
            <w:r>
              <w:rPr>
                <w:webHidden/>
                <w:rStyle w:val="IndexLink"/>
                <w:rtl w:val="true"/>
              </w:rPr>
              <w:t>ذکر روایاتی چند در دعاهای مخصوص شب نوزدهم ماه رمضان</w:t>
            </w:r>
            <w:r>
              <w:rPr>
                <w:rStyle w:val="IndexLink"/>
                <w:rtl w:val="true"/>
              </w:rPr>
              <w:tab/>
            </w:r>
            <w:r>
              <w:rPr>
                <w:rStyle w:val="IndexLink"/>
              </w:rPr>
              <w:t>315</w:t>
            </w:r>
          </w:hyperlink>
        </w:p>
        <w:p>
          <w:pPr>
            <w:pStyle w:val="Contents5"/>
            <w:tabs>
              <w:tab w:val="clear" w:pos="7892"/>
              <w:tab w:val="right" w:pos="9026" w:leader="dot"/>
            </w:tabs>
            <w:rPr/>
          </w:pPr>
          <w:hyperlink w:anchor="__RefHeading___Toc1641425_1934241801">
            <w:r>
              <w:rPr>
                <w:webHidden/>
                <w:rStyle w:val="IndexLink"/>
                <w:rtl w:val="true"/>
              </w:rPr>
              <w:t>دعای شب نوزدهم</w:t>
            </w:r>
            <w:r>
              <w:rPr>
                <w:rStyle w:val="IndexLink"/>
                <w:rtl w:val="true"/>
              </w:rPr>
              <w:tab/>
            </w:r>
            <w:r>
              <w:rPr>
                <w:rStyle w:val="IndexLink"/>
              </w:rPr>
              <w:t>315</w:t>
            </w:r>
          </w:hyperlink>
        </w:p>
        <w:p>
          <w:pPr>
            <w:pStyle w:val="Contents5"/>
            <w:tabs>
              <w:tab w:val="clear" w:pos="7892"/>
              <w:tab w:val="right" w:pos="9026" w:leader="dot"/>
            </w:tabs>
            <w:rPr/>
          </w:pPr>
          <w:hyperlink w:anchor="__RefHeading___Toc1641427_1934241801">
            <w:r>
              <w:rPr>
                <w:webHidden/>
                <w:rStyle w:val="IndexLink"/>
                <w:rtl w:val="true"/>
              </w:rPr>
              <w:t>دعای دیگر این شب</w:t>
            </w:r>
            <w:r>
              <w:rPr>
                <w:rStyle w:val="IndexLink"/>
                <w:rtl w:val="true"/>
              </w:rPr>
              <w:tab/>
            </w:r>
            <w:r>
              <w:rPr>
                <w:rStyle w:val="IndexLink"/>
              </w:rPr>
              <w:t>316</w:t>
            </w:r>
          </w:hyperlink>
        </w:p>
        <w:p>
          <w:pPr>
            <w:pStyle w:val="Contents5"/>
            <w:tabs>
              <w:tab w:val="clear" w:pos="7892"/>
              <w:tab w:val="right" w:pos="9026" w:leader="dot"/>
            </w:tabs>
            <w:rPr/>
          </w:pPr>
          <w:hyperlink w:anchor="__RefHeading___Toc1641429_1934241801">
            <w:r>
              <w:rPr>
                <w:webHidden/>
                <w:rStyle w:val="IndexLink"/>
                <w:rtl w:val="true"/>
              </w:rPr>
              <w:t>دعای دیگر شب نوزدهم</w:t>
            </w:r>
            <w:r>
              <w:rPr>
                <w:rStyle w:val="IndexLink"/>
                <w:rtl w:val="true"/>
              </w:rPr>
              <w:tab/>
            </w:r>
            <w:r>
              <w:rPr>
                <w:rStyle w:val="IndexLink"/>
              </w:rPr>
              <w:t>316</w:t>
            </w:r>
          </w:hyperlink>
        </w:p>
        <w:p>
          <w:pPr>
            <w:pStyle w:val="Contents5"/>
            <w:tabs>
              <w:tab w:val="clear" w:pos="7892"/>
              <w:tab w:val="right" w:pos="9026" w:leader="dot"/>
            </w:tabs>
            <w:rPr/>
          </w:pPr>
          <w:hyperlink w:anchor="__RefHeading___Toc1641431_1934241801">
            <w:r>
              <w:rPr>
                <w:webHidden/>
                <w:rStyle w:val="IndexLink"/>
                <w:rtl w:val="true"/>
              </w:rPr>
              <w:t>فصل فيما يختص باليوم التاسع عشر من دعاء غير متكرر</w:t>
            </w:r>
            <w:r>
              <w:rPr>
                <w:rStyle w:val="IndexLink"/>
                <w:rtl w:val="true"/>
              </w:rPr>
              <w:tab/>
            </w:r>
            <w:r>
              <w:rPr>
                <w:rStyle w:val="IndexLink"/>
              </w:rPr>
              <w:t>317</w:t>
            </w:r>
          </w:hyperlink>
        </w:p>
        <w:p>
          <w:pPr>
            <w:pStyle w:val="Contents5"/>
            <w:tabs>
              <w:tab w:val="clear" w:pos="7892"/>
              <w:tab w:val="right" w:pos="9026" w:leader="dot"/>
            </w:tabs>
            <w:rPr/>
          </w:pPr>
          <w:hyperlink w:anchor="__RefHeading___Toc1641433_1934241801">
            <w:r>
              <w:rPr>
                <w:webHidden/>
                <w:rStyle w:val="IndexLink"/>
                <w:rtl w:val="true"/>
              </w:rPr>
              <w:t>فصل</w:t>
            </w:r>
            <w:r>
              <w:rPr>
                <w:rStyle w:val="IndexLink"/>
                <w:rtl w:val="true"/>
              </w:rPr>
              <w:t xml:space="preserve">: </w:t>
            </w:r>
            <w:r>
              <w:rPr>
                <w:rStyle w:val="IndexLink"/>
                <w:rtl w:val="true"/>
              </w:rPr>
              <w:t>دعای مخصوص روز نوزدهم</w:t>
            </w:r>
            <w:r>
              <w:rPr>
                <w:rStyle w:val="IndexLink"/>
                <w:rtl w:val="true"/>
              </w:rPr>
              <w:tab/>
            </w:r>
            <w:r>
              <w:rPr>
                <w:rStyle w:val="IndexLink"/>
              </w:rPr>
              <w:t>317</w:t>
            </w:r>
          </w:hyperlink>
        </w:p>
        <w:p>
          <w:pPr>
            <w:pStyle w:val="Contents5"/>
            <w:tabs>
              <w:tab w:val="clear" w:pos="7892"/>
              <w:tab w:val="right" w:pos="9026" w:leader="dot"/>
            </w:tabs>
            <w:rPr/>
          </w:pPr>
          <w:hyperlink w:anchor="__RefHeading___Toc1641435_1934241801">
            <w:r>
              <w:rPr>
                <w:webHidden/>
                <w:rStyle w:val="IndexLink"/>
                <w:rtl w:val="true"/>
              </w:rPr>
              <w:t>دُعَاءٌ آخَرُ فِي هَذَا الْيَوْمِ</w:t>
            </w:r>
            <w:r>
              <w:rPr>
                <w:rStyle w:val="IndexLink"/>
                <w:rtl w:val="true"/>
              </w:rPr>
              <w:tab/>
            </w:r>
            <w:r>
              <w:rPr>
                <w:rStyle w:val="IndexLink"/>
              </w:rPr>
              <w:t>319</w:t>
            </w:r>
          </w:hyperlink>
        </w:p>
        <w:p>
          <w:pPr>
            <w:pStyle w:val="Contents5"/>
            <w:tabs>
              <w:tab w:val="clear" w:pos="7892"/>
              <w:tab w:val="right" w:pos="9026" w:leader="dot"/>
            </w:tabs>
            <w:rPr/>
          </w:pPr>
          <w:hyperlink w:anchor="__RefHeading___Toc1641437_1934241801">
            <w:r>
              <w:rPr>
                <w:webHidden/>
                <w:rStyle w:val="IndexLink"/>
                <w:rtl w:val="true"/>
              </w:rPr>
              <w:t>أقول</w:t>
            </w:r>
            <w:r>
              <w:rPr>
                <w:rStyle w:val="IndexLink"/>
                <w:rtl w:val="true"/>
              </w:rPr>
              <w:tab/>
            </w:r>
            <w:r>
              <w:rPr>
                <w:rStyle w:val="IndexLink"/>
              </w:rPr>
              <w:t>319</w:t>
            </w:r>
          </w:hyperlink>
        </w:p>
        <w:p>
          <w:pPr>
            <w:pStyle w:val="Contents5"/>
            <w:tabs>
              <w:tab w:val="clear" w:pos="7892"/>
              <w:tab w:val="right" w:pos="9026" w:leader="dot"/>
            </w:tabs>
            <w:rPr/>
          </w:pPr>
          <w:hyperlink w:anchor="__RefHeading___Toc1641439_1934241801">
            <w:r>
              <w:rPr>
                <w:webHidden/>
                <w:rStyle w:val="IndexLink"/>
                <w:rtl w:val="true"/>
              </w:rPr>
              <w:t>أقول</w:t>
            </w:r>
            <w:r>
              <w:rPr>
                <w:rStyle w:val="IndexLink"/>
                <w:rtl w:val="true"/>
              </w:rPr>
              <w:tab/>
            </w:r>
            <w:r>
              <w:rPr>
                <w:rStyle w:val="IndexLink"/>
              </w:rPr>
              <w:t>319</w:t>
            </w:r>
          </w:hyperlink>
        </w:p>
        <w:p>
          <w:pPr>
            <w:pStyle w:val="Contents5"/>
            <w:tabs>
              <w:tab w:val="clear" w:pos="7892"/>
              <w:tab w:val="right" w:pos="9026" w:leader="dot"/>
            </w:tabs>
            <w:rPr/>
          </w:pPr>
          <w:hyperlink w:anchor="__RefHeading___Toc1641441_1934241801">
            <w:r>
              <w:rPr>
                <w:webHidden/>
                <w:rStyle w:val="IndexLink"/>
                <w:rtl w:val="true"/>
              </w:rPr>
              <w:t>«</w:t>
            </w:r>
            <w:r>
              <w:rPr>
                <w:rStyle w:val="IndexLink"/>
              </w:rPr>
              <w:t>4</w:t>
            </w:r>
            <w:r>
              <w:rPr>
                <w:rStyle w:val="IndexLink"/>
                <w:rtl w:val="true"/>
              </w:rPr>
              <w:t>»</w:t>
              <w:tab/>
            </w:r>
            <w:r>
              <w:rPr>
                <w:rStyle w:val="IndexLink"/>
              </w:rPr>
              <w:t>319</w:t>
            </w:r>
          </w:hyperlink>
        </w:p>
        <w:p>
          <w:pPr>
            <w:pStyle w:val="Contents5"/>
            <w:tabs>
              <w:tab w:val="clear" w:pos="7892"/>
              <w:tab w:val="right" w:pos="9026" w:leader="dot"/>
            </w:tabs>
            <w:rPr/>
          </w:pPr>
          <w:hyperlink w:anchor="__RefHeading___Toc1641443_1934241801">
            <w:r>
              <w:rPr>
                <w:webHidden/>
                <w:rStyle w:val="IndexLink"/>
                <w:rtl w:val="true"/>
              </w:rPr>
              <w:t>دعای دیگر این روز</w:t>
            </w:r>
            <w:r>
              <w:rPr>
                <w:rStyle w:val="IndexLink"/>
                <w:rtl w:val="true"/>
              </w:rPr>
              <w:tab/>
            </w:r>
            <w:r>
              <w:rPr>
                <w:rStyle w:val="IndexLink"/>
              </w:rPr>
              <w:t>319</w:t>
            </w:r>
          </w:hyperlink>
        </w:p>
        <w:p>
          <w:pPr>
            <w:pStyle w:val="Contents5"/>
            <w:tabs>
              <w:tab w:val="clear" w:pos="7892"/>
              <w:tab w:val="right" w:pos="9026" w:leader="dot"/>
            </w:tabs>
            <w:rPr/>
          </w:pPr>
          <w:hyperlink w:anchor="__RefHeading___Toc1641445_1934241801">
            <w:r>
              <w:rPr>
                <w:webHidden/>
                <w:rStyle w:val="IndexLink"/>
                <w:rtl w:val="true"/>
              </w:rPr>
              <w:t>مؤلف</w:t>
            </w:r>
            <w:r>
              <w:rPr>
                <w:rStyle w:val="IndexLink"/>
                <w:rtl w:val="true"/>
              </w:rPr>
              <w:tab/>
            </w:r>
            <w:r>
              <w:rPr>
                <w:rStyle w:val="IndexLink"/>
              </w:rPr>
              <w:t>319</w:t>
            </w:r>
          </w:hyperlink>
        </w:p>
        <w:p>
          <w:pPr>
            <w:pStyle w:val="Contents5"/>
            <w:tabs>
              <w:tab w:val="clear" w:pos="7892"/>
              <w:tab w:val="right" w:pos="9026" w:leader="dot"/>
            </w:tabs>
            <w:rPr/>
          </w:pPr>
          <w:hyperlink w:anchor="__RefHeading___Toc1641447_1934241801">
            <w:r>
              <w:rPr>
                <w:webHidden/>
                <w:rStyle w:val="IndexLink"/>
                <w:rtl w:val="true"/>
              </w:rPr>
              <w:t>مؤلف</w:t>
            </w:r>
            <w:r>
              <w:rPr>
                <w:rStyle w:val="IndexLink"/>
                <w:rtl w:val="true"/>
              </w:rPr>
              <w:tab/>
            </w:r>
            <w:r>
              <w:rPr>
                <w:rStyle w:val="IndexLink"/>
              </w:rPr>
              <w:t>320</w:t>
            </w:r>
          </w:hyperlink>
        </w:p>
        <w:p>
          <w:pPr>
            <w:pStyle w:val="Contents5"/>
            <w:tabs>
              <w:tab w:val="clear" w:pos="7892"/>
              <w:tab w:val="right" w:pos="9026" w:leader="dot"/>
            </w:tabs>
            <w:rPr/>
          </w:pPr>
          <w:hyperlink w:anchor="__RefHeading___Toc1641449_1934241801">
            <w:r>
              <w:rPr>
                <w:webHidden/>
                <w:rStyle w:val="IndexLink"/>
                <w:rtl w:val="true"/>
              </w:rPr>
              <w:t xml:space="preserve">روایت </w:t>
            </w:r>
            <w:r>
              <w:rPr>
                <w:rStyle w:val="IndexLink"/>
              </w:rPr>
              <w:t>4</w:t>
            </w:r>
            <w:r>
              <w:rPr>
                <w:rStyle w:val="IndexLink"/>
                <w:rtl w:val="true"/>
              </w:rPr>
              <w:tab/>
            </w:r>
            <w:r>
              <w:rPr>
                <w:rStyle w:val="IndexLink"/>
              </w:rPr>
              <w:t>320</w:t>
            </w:r>
          </w:hyperlink>
        </w:p>
        <w:p>
          <w:pPr>
            <w:pStyle w:val="Contents5"/>
            <w:tabs>
              <w:tab w:val="clear" w:pos="7892"/>
              <w:tab w:val="right" w:pos="9026" w:leader="dot"/>
            </w:tabs>
            <w:rPr/>
          </w:pPr>
          <w:hyperlink w:anchor="__RefHeading___Toc1641451_1934241801">
            <w:r>
              <w:rPr>
                <w:webHidden/>
                <w:rStyle w:val="IndexLink"/>
                <w:rtl w:val="true"/>
              </w:rPr>
              <w:t>أقول</w:t>
            </w:r>
            <w:r>
              <w:rPr>
                <w:rStyle w:val="IndexLink"/>
                <w:rtl w:val="true"/>
              </w:rPr>
              <w:tab/>
            </w:r>
            <w:r>
              <w:rPr>
                <w:rStyle w:val="IndexLink"/>
              </w:rPr>
              <w:t>321</w:t>
            </w:r>
          </w:hyperlink>
        </w:p>
        <w:p>
          <w:pPr>
            <w:pStyle w:val="Contents5"/>
            <w:tabs>
              <w:tab w:val="clear" w:pos="7892"/>
              <w:tab w:val="right" w:pos="9026" w:leader="dot"/>
            </w:tabs>
            <w:rPr/>
          </w:pPr>
          <w:hyperlink w:anchor="__RefHeading___Toc1641453_1934241801">
            <w:r>
              <w:rPr>
                <w:webHidden/>
                <w:rStyle w:val="IndexLink"/>
                <w:rtl w:val="true"/>
              </w:rPr>
              <w:t>أقول</w:t>
            </w:r>
            <w:r>
              <w:rPr>
                <w:rStyle w:val="IndexLink"/>
                <w:rtl w:val="true"/>
              </w:rPr>
              <w:tab/>
            </w:r>
            <w:r>
              <w:rPr>
                <w:rStyle w:val="IndexLink"/>
              </w:rPr>
              <w:t>321</w:t>
            </w:r>
          </w:hyperlink>
        </w:p>
        <w:p>
          <w:pPr>
            <w:pStyle w:val="Contents5"/>
            <w:tabs>
              <w:tab w:val="clear" w:pos="7892"/>
              <w:tab w:val="right" w:pos="9026" w:leader="dot"/>
            </w:tabs>
            <w:rPr/>
          </w:pPr>
          <w:hyperlink w:anchor="__RefHeading___Toc1641455_1934241801">
            <w:r>
              <w:rPr>
                <w:webHidden/>
                <w:rStyle w:val="IndexLink"/>
                <w:rtl w:val="true"/>
              </w:rPr>
              <w:t>مؤلف</w:t>
            </w:r>
            <w:r>
              <w:rPr>
                <w:rStyle w:val="IndexLink"/>
                <w:rtl w:val="true"/>
              </w:rPr>
              <w:tab/>
            </w:r>
            <w:r>
              <w:rPr>
                <w:rStyle w:val="IndexLink"/>
              </w:rPr>
              <w:t>321</w:t>
            </w:r>
          </w:hyperlink>
        </w:p>
        <w:p>
          <w:pPr>
            <w:pStyle w:val="Contents5"/>
            <w:tabs>
              <w:tab w:val="clear" w:pos="7892"/>
              <w:tab w:val="right" w:pos="9026" w:leader="dot"/>
            </w:tabs>
            <w:rPr/>
          </w:pPr>
          <w:hyperlink w:anchor="__RefHeading___Toc1641457_1934241801">
            <w:r>
              <w:rPr>
                <w:webHidden/>
                <w:rStyle w:val="IndexLink"/>
                <w:rtl w:val="true"/>
              </w:rPr>
              <w:t>مؤلف</w:t>
            </w:r>
            <w:r>
              <w:rPr>
                <w:rStyle w:val="IndexLink"/>
                <w:rtl w:val="true"/>
              </w:rPr>
              <w:tab/>
            </w:r>
            <w:r>
              <w:rPr>
                <w:rStyle w:val="IndexLink"/>
              </w:rPr>
              <w:t>322</w:t>
            </w:r>
          </w:hyperlink>
        </w:p>
        <w:p>
          <w:pPr>
            <w:pStyle w:val="Contents5"/>
            <w:tabs>
              <w:tab w:val="clear" w:pos="7892"/>
              <w:tab w:val="right" w:pos="9026" w:leader="dot"/>
            </w:tabs>
            <w:rPr/>
          </w:pPr>
          <w:hyperlink w:anchor="__RefHeading___Toc1641459_1934241801">
            <w:r>
              <w:rPr>
                <w:webHidden/>
                <w:rStyle w:val="IndexLink"/>
                <w:rtl w:val="true"/>
              </w:rPr>
              <w:t>أقول</w:t>
            </w:r>
            <w:r>
              <w:rPr>
                <w:rStyle w:val="IndexLink"/>
                <w:rtl w:val="true"/>
              </w:rPr>
              <w:tab/>
            </w:r>
            <w:r>
              <w:rPr>
                <w:rStyle w:val="IndexLink"/>
              </w:rPr>
              <w:t>323</w:t>
            </w:r>
          </w:hyperlink>
        </w:p>
        <w:p>
          <w:pPr>
            <w:pStyle w:val="Contents5"/>
            <w:tabs>
              <w:tab w:val="clear" w:pos="7892"/>
              <w:tab w:val="right" w:pos="9026" w:leader="dot"/>
            </w:tabs>
            <w:rPr/>
          </w:pPr>
          <w:hyperlink w:anchor="__RefHeading___Toc1641461_1934241801">
            <w:r>
              <w:rPr>
                <w:webHidden/>
                <w:rStyle w:val="IndexLink"/>
                <w:rtl w:val="true"/>
              </w:rPr>
              <w:t>ذكر ما نختار روايته من فضل المهاجرة إلي الحسين صلوات الله عليه في العشر الأواخر من شهر رمضان</w:t>
            </w:r>
            <w:r>
              <w:rPr>
                <w:rStyle w:val="IndexLink"/>
                <w:rtl w:val="true"/>
              </w:rPr>
              <w:tab/>
            </w:r>
            <w:r>
              <w:rPr>
                <w:rStyle w:val="IndexLink"/>
              </w:rPr>
              <w:t>323</w:t>
            </w:r>
          </w:hyperlink>
        </w:p>
        <w:p>
          <w:pPr>
            <w:pStyle w:val="Contents5"/>
            <w:tabs>
              <w:tab w:val="clear" w:pos="7892"/>
              <w:tab w:val="right" w:pos="9026" w:leader="dot"/>
            </w:tabs>
            <w:rPr/>
          </w:pPr>
          <w:hyperlink w:anchor="__RefHeading___Toc1641463_1934241801">
            <w:r>
              <w:rPr>
                <w:webHidden/>
                <w:rStyle w:val="IndexLink"/>
                <w:rtl w:val="true"/>
              </w:rPr>
              <w:t>مؤلف</w:t>
            </w:r>
            <w:r>
              <w:rPr>
                <w:rStyle w:val="IndexLink"/>
                <w:rtl w:val="true"/>
              </w:rPr>
              <w:tab/>
            </w:r>
            <w:r>
              <w:rPr>
                <w:rStyle w:val="IndexLink"/>
              </w:rPr>
              <w:t>323</w:t>
            </w:r>
          </w:hyperlink>
        </w:p>
        <w:p>
          <w:pPr>
            <w:pStyle w:val="Contents5"/>
            <w:tabs>
              <w:tab w:val="clear" w:pos="7892"/>
              <w:tab w:val="right" w:pos="9026" w:leader="dot"/>
            </w:tabs>
            <w:rPr/>
          </w:pPr>
          <w:hyperlink w:anchor="__RefHeading___Toc1641465_1934241801">
            <w:r>
              <w:rPr>
                <w:webHidden/>
                <w:rStyle w:val="IndexLink"/>
                <w:rtl w:val="true"/>
              </w:rPr>
              <w:t>روایتی در فضیلت مهاجرت به حرم امام حسین علیه السلام در دهه آخر ماه رمضان</w:t>
            </w:r>
            <w:r>
              <w:rPr>
                <w:rStyle w:val="IndexLink"/>
                <w:rtl w:val="true"/>
              </w:rPr>
              <w:tab/>
            </w:r>
            <w:r>
              <w:rPr>
                <w:rStyle w:val="IndexLink"/>
              </w:rPr>
              <w:t>323</w:t>
            </w:r>
          </w:hyperlink>
        </w:p>
        <w:p>
          <w:pPr>
            <w:pStyle w:val="Contents5"/>
            <w:tabs>
              <w:tab w:val="clear" w:pos="7892"/>
              <w:tab w:val="right" w:pos="9026" w:leader="dot"/>
            </w:tabs>
            <w:rPr/>
          </w:pPr>
          <w:hyperlink w:anchor="__RefHeading___Toc1641467_1934241801">
            <w:r>
              <w:rPr>
                <w:webHidden/>
                <w:rStyle w:val="IndexLink"/>
                <w:rtl w:val="true"/>
              </w:rPr>
              <w:t>فصل</w:t>
            </w:r>
            <w:r>
              <w:rPr>
                <w:rStyle w:val="IndexLink"/>
                <w:rtl w:val="true"/>
              </w:rPr>
              <w:tab/>
            </w:r>
            <w:r>
              <w:rPr>
                <w:rStyle w:val="IndexLink"/>
              </w:rPr>
              <w:t>333</w:t>
            </w:r>
          </w:hyperlink>
        </w:p>
        <w:p>
          <w:pPr>
            <w:pStyle w:val="Contents5"/>
            <w:tabs>
              <w:tab w:val="clear" w:pos="7892"/>
              <w:tab w:val="right" w:pos="9026" w:leader="dot"/>
            </w:tabs>
            <w:rPr/>
          </w:pPr>
          <w:hyperlink w:anchor="__RefHeading___Toc1641469_1934241801">
            <w:r>
              <w:rPr>
                <w:webHidden/>
                <w:rStyle w:val="IndexLink"/>
                <w:rtl w:val="true"/>
              </w:rPr>
              <w:t>توضیح</w:t>
            </w:r>
            <w:r>
              <w:rPr>
                <w:rStyle w:val="IndexLink"/>
                <w:rtl w:val="true"/>
              </w:rPr>
              <w:tab/>
            </w:r>
            <w:r>
              <w:rPr>
                <w:rStyle w:val="IndexLink"/>
              </w:rPr>
              <w:t>334</w:t>
            </w:r>
          </w:hyperlink>
        </w:p>
        <w:p>
          <w:pPr>
            <w:pStyle w:val="Contents5"/>
            <w:tabs>
              <w:tab w:val="clear" w:pos="7892"/>
              <w:tab w:val="right" w:pos="9026" w:leader="dot"/>
            </w:tabs>
            <w:rPr/>
          </w:pPr>
          <w:hyperlink w:anchor="__RefHeading___Toc1641471_1934241801">
            <w:r>
              <w:rPr>
                <w:webHidden/>
                <w:rStyle w:val="IndexLink"/>
                <w:rtl w:val="true"/>
              </w:rPr>
              <w:t>فصل</w:t>
            </w:r>
            <w:r>
              <w:rPr>
                <w:rStyle w:val="IndexLink"/>
                <w:rtl w:val="true"/>
              </w:rPr>
              <w:tab/>
            </w:r>
            <w:r>
              <w:rPr>
                <w:rStyle w:val="IndexLink"/>
              </w:rPr>
              <w:t>335</w:t>
            </w:r>
          </w:hyperlink>
        </w:p>
        <w:p>
          <w:pPr>
            <w:pStyle w:val="Contents5"/>
            <w:tabs>
              <w:tab w:val="clear" w:pos="7892"/>
              <w:tab w:val="right" w:pos="9026" w:leader="dot"/>
            </w:tabs>
            <w:rPr/>
          </w:pPr>
          <w:hyperlink w:anchor="__RefHeading___Toc1641473_1934241801">
            <w:r>
              <w:rPr>
                <w:webHidden/>
                <w:rStyle w:val="IndexLink"/>
                <w:rtl w:val="true"/>
              </w:rPr>
              <w:t>فصل فيما يختص باليوم الحادي و العشرين من دعاء</w:t>
            </w:r>
            <w:r>
              <w:rPr>
                <w:rStyle w:val="IndexLink"/>
                <w:rtl w:val="true"/>
              </w:rPr>
              <w:tab/>
            </w:r>
            <w:r>
              <w:rPr>
                <w:rStyle w:val="IndexLink"/>
              </w:rPr>
              <w:t>335</w:t>
            </w:r>
          </w:hyperlink>
        </w:p>
        <w:p>
          <w:pPr>
            <w:pStyle w:val="Contents5"/>
            <w:tabs>
              <w:tab w:val="clear" w:pos="7892"/>
              <w:tab w:val="right" w:pos="9026" w:leader="dot"/>
            </w:tabs>
            <w:rPr/>
          </w:pPr>
          <w:hyperlink w:anchor="__RefHeading___Toc1641475_1934241801">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1641477_1934241801">
            <w:r>
              <w:rPr>
                <w:webHidden/>
                <w:rStyle w:val="IndexLink"/>
                <w:rtl w:val="true"/>
              </w:rPr>
              <w:t>فصل</w:t>
            </w:r>
            <w:r>
              <w:rPr>
                <w:rStyle w:val="IndexLink"/>
                <w:rtl w:val="true"/>
              </w:rPr>
              <w:t xml:space="preserve">: </w:t>
            </w:r>
            <w:r>
              <w:rPr>
                <w:rStyle w:val="IndexLink"/>
                <w:rtl w:val="true"/>
              </w:rPr>
              <w:t>دعاهای مخصوص روز بیست و یکم</w:t>
            </w:r>
            <w:r>
              <w:rPr>
                <w:rStyle w:val="IndexLink"/>
                <w:rtl w:val="true"/>
              </w:rPr>
              <w:t>:</w:t>
              <w:tab/>
            </w:r>
            <w:r>
              <w:rPr>
                <w:rStyle w:val="IndexLink"/>
              </w:rPr>
              <w:t>335</w:t>
            </w:r>
          </w:hyperlink>
        </w:p>
        <w:p>
          <w:pPr>
            <w:pStyle w:val="Contents5"/>
            <w:tabs>
              <w:tab w:val="clear" w:pos="7892"/>
              <w:tab w:val="right" w:pos="9026" w:leader="dot"/>
            </w:tabs>
            <w:rPr/>
          </w:pPr>
          <w:hyperlink w:anchor="__RefHeading___Toc1641479_1934241801">
            <w:r>
              <w:rPr>
                <w:webHidden/>
                <w:rStyle w:val="IndexLink"/>
                <w:rtl w:val="true"/>
              </w:rPr>
              <w:t>«</w:t>
            </w:r>
            <w:r>
              <w:rPr>
                <w:rStyle w:val="IndexLink"/>
              </w:rPr>
              <w:t>5</w:t>
            </w:r>
            <w:r>
              <w:rPr>
                <w:rStyle w:val="IndexLink"/>
                <w:rtl w:val="true"/>
              </w:rPr>
              <w:t>»</w:t>
              <w:tab/>
            </w:r>
            <w:r>
              <w:rPr>
                <w:rStyle w:val="IndexLink"/>
              </w:rPr>
              <w:t>339</w:t>
            </w:r>
          </w:hyperlink>
        </w:p>
        <w:p>
          <w:pPr>
            <w:pStyle w:val="Contents5"/>
            <w:tabs>
              <w:tab w:val="clear" w:pos="7892"/>
              <w:tab w:val="right" w:pos="9026" w:leader="dot"/>
            </w:tabs>
            <w:rPr/>
          </w:pPr>
          <w:hyperlink w:anchor="__RefHeading___Toc1641481_1934241801">
            <w:r>
              <w:rPr>
                <w:webHidden/>
                <w:rStyle w:val="IndexLink"/>
                <w:rtl w:val="true"/>
              </w:rPr>
              <w:t>أقول</w:t>
            </w:r>
            <w:r>
              <w:rPr>
                <w:rStyle w:val="IndexLink"/>
                <w:rtl w:val="true"/>
              </w:rPr>
              <w:tab/>
            </w:r>
            <w:r>
              <w:rPr>
                <w:rStyle w:val="IndexLink"/>
              </w:rPr>
              <w:t>339</w:t>
            </w:r>
          </w:hyperlink>
        </w:p>
        <w:p>
          <w:pPr>
            <w:pStyle w:val="Contents5"/>
            <w:tabs>
              <w:tab w:val="clear" w:pos="7892"/>
              <w:tab w:val="right" w:pos="9026" w:leader="dot"/>
            </w:tabs>
            <w:rPr/>
          </w:pPr>
          <w:hyperlink w:anchor="__RefHeading___Toc1641483_1934241801">
            <w:r>
              <w:rPr>
                <w:webHidden/>
                <w:rStyle w:val="IndexLink"/>
                <w:rtl w:val="true"/>
              </w:rPr>
              <w:t xml:space="preserve">روایت </w:t>
            </w:r>
            <w:r>
              <w:rPr>
                <w:rStyle w:val="IndexLink"/>
              </w:rPr>
              <w:t>5</w:t>
            </w:r>
            <w:r>
              <w:rPr>
                <w:rStyle w:val="IndexLink"/>
                <w:rtl w:val="true"/>
              </w:rPr>
              <w:tab/>
            </w:r>
            <w:r>
              <w:rPr>
                <w:rStyle w:val="IndexLink"/>
              </w:rPr>
              <w:t>340</w:t>
            </w:r>
          </w:hyperlink>
        </w:p>
        <w:p>
          <w:pPr>
            <w:pStyle w:val="Contents5"/>
            <w:tabs>
              <w:tab w:val="clear" w:pos="7892"/>
              <w:tab w:val="right" w:pos="9026" w:leader="dot"/>
            </w:tabs>
            <w:rPr/>
          </w:pPr>
          <w:hyperlink w:anchor="__RefHeading___Toc1641485_1934241801">
            <w:r>
              <w:rPr>
                <w:webHidden/>
                <w:rStyle w:val="IndexLink"/>
                <w:rtl w:val="true"/>
              </w:rPr>
              <w:t>مؤلف</w:t>
            </w:r>
            <w:r>
              <w:rPr>
                <w:rStyle w:val="IndexLink"/>
                <w:rtl w:val="true"/>
              </w:rPr>
              <w:tab/>
            </w:r>
            <w:r>
              <w:rPr>
                <w:rStyle w:val="IndexLink"/>
              </w:rPr>
              <w:t>340</w:t>
            </w:r>
          </w:hyperlink>
        </w:p>
        <w:p>
          <w:pPr>
            <w:pStyle w:val="Contents5"/>
            <w:tabs>
              <w:tab w:val="clear" w:pos="7892"/>
              <w:tab w:val="right" w:pos="9026" w:leader="dot"/>
            </w:tabs>
            <w:rPr/>
          </w:pPr>
          <w:hyperlink w:anchor="__RefHeading___Toc1641487_1934241801">
            <w:r>
              <w:rPr>
                <w:webHidden/>
                <w:rStyle w:val="IndexLink"/>
                <w:rtl w:val="true"/>
              </w:rPr>
              <w:t>أقول</w:t>
            </w:r>
            <w:r>
              <w:rPr>
                <w:rStyle w:val="IndexLink"/>
                <w:rtl w:val="true"/>
              </w:rPr>
              <w:tab/>
            </w:r>
            <w:r>
              <w:rPr>
                <w:rStyle w:val="IndexLink"/>
              </w:rPr>
              <w:t>349</w:t>
            </w:r>
          </w:hyperlink>
        </w:p>
        <w:p>
          <w:pPr>
            <w:pStyle w:val="Contents5"/>
            <w:tabs>
              <w:tab w:val="clear" w:pos="7892"/>
              <w:tab w:val="right" w:pos="9026" w:leader="dot"/>
            </w:tabs>
            <w:rPr/>
          </w:pPr>
          <w:hyperlink w:anchor="__RefHeading___Toc1641489_1934241801">
            <w:r>
              <w:rPr>
                <w:webHidden/>
                <w:rStyle w:val="IndexLink"/>
                <w:rtl w:val="true"/>
              </w:rPr>
              <w:t>مؤلف</w:t>
            </w:r>
            <w:r>
              <w:rPr>
                <w:rStyle w:val="IndexLink"/>
                <w:rtl w:val="true"/>
              </w:rPr>
              <w:tab/>
            </w:r>
            <w:r>
              <w:rPr>
                <w:rStyle w:val="IndexLink"/>
              </w:rPr>
              <w:t>350</w:t>
            </w:r>
          </w:hyperlink>
        </w:p>
        <w:p>
          <w:pPr>
            <w:pStyle w:val="Contents5"/>
            <w:tabs>
              <w:tab w:val="clear" w:pos="7892"/>
              <w:tab w:val="right" w:pos="9026" w:leader="dot"/>
            </w:tabs>
            <w:rPr/>
          </w:pPr>
          <w:hyperlink w:anchor="__RefHeading___Toc1641491_1934241801">
            <w:r>
              <w:rPr>
                <w:webHidden/>
                <w:rStyle w:val="IndexLink"/>
                <w:rtl w:val="true"/>
              </w:rPr>
              <w:t>فصل</w:t>
            </w:r>
            <w:r>
              <w:rPr>
                <w:rStyle w:val="IndexLink"/>
                <w:rtl w:val="true"/>
              </w:rPr>
              <w:tab/>
            </w:r>
            <w:r>
              <w:rPr>
                <w:rStyle w:val="IndexLink"/>
              </w:rPr>
              <w:t>353</w:t>
            </w:r>
          </w:hyperlink>
        </w:p>
        <w:p>
          <w:pPr>
            <w:pStyle w:val="Contents5"/>
            <w:tabs>
              <w:tab w:val="clear" w:pos="7892"/>
              <w:tab w:val="right" w:pos="9026" w:leader="dot"/>
            </w:tabs>
            <w:rPr/>
          </w:pPr>
          <w:hyperlink w:anchor="__RefHeading___Toc1641493_1934241801">
            <w:r>
              <w:rPr>
                <w:webHidden/>
                <w:rStyle w:val="IndexLink"/>
                <w:rtl w:val="true"/>
              </w:rPr>
              <w:t>فصل</w:t>
            </w:r>
            <w:r>
              <w:rPr>
                <w:rStyle w:val="IndexLink"/>
                <w:rtl w:val="true"/>
              </w:rPr>
              <w:t xml:space="preserve">: </w:t>
            </w:r>
            <w:r>
              <w:rPr>
                <w:rStyle w:val="IndexLink"/>
                <w:rtl w:val="true"/>
              </w:rPr>
              <w:t>در این شب انسان نباید از دعا کردن برای اهل حق در غیاب آنان خودداری نماید</w:t>
            </w:r>
            <w:r>
              <w:rPr>
                <w:rStyle w:val="IndexLink"/>
                <w:rtl w:val="true"/>
              </w:rPr>
              <w:t>.</w:t>
              <w:tab/>
            </w:r>
            <w:r>
              <w:rPr>
                <w:rStyle w:val="IndexLink"/>
              </w:rPr>
              <w:t>354</w:t>
            </w:r>
          </w:hyperlink>
        </w:p>
        <w:p>
          <w:pPr>
            <w:pStyle w:val="Contents5"/>
            <w:tabs>
              <w:tab w:val="clear" w:pos="7892"/>
              <w:tab w:val="right" w:pos="9026" w:leader="dot"/>
            </w:tabs>
            <w:rPr/>
          </w:pPr>
          <w:hyperlink w:anchor="__RefHeading___Toc1641495_1934241801">
            <w:r>
              <w:rPr>
                <w:webHidden/>
                <w:rStyle w:val="IndexLink"/>
                <w:rtl w:val="true"/>
              </w:rPr>
              <w:t>فصل</w:t>
            </w:r>
            <w:r>
              <w:rPr>
                <w:rStyle w:val="IndexLink"/>
                <w:rtl w:val="true"/>
              </w:rPr>
              <w:tab/>
            </w:r>
            <w:r>
              <w:rPr>
                <w:rStyle w:val="IndexLink"/>
              </w:rPr>
              <w:t>355</w:t>
            </w:r>
          </w:hyperlink>
        </w:p>
        <w:p>
          <w:pPr>
            <w:pStyle w:val="Contents5"/>
            <w:tabs>
              <w:tab w:val="clear" w:pos="7892"/>
              <w:tab w:val="right" w:pos="9026" w:leader="dot"/>
            </w:tabs>
            <w:rPr/>
          </w:pPr>
          <w:hyperlink w:anchor="__RefHeading___Toc1641497_1934241801">
            <w:r>
              <w:rPr>
                <w:webHidden/>
                <w:rStyle w:val="IndexLink"/>
                <w:rtl w:val="true"/>
              </w:rPr>
              <w:t>أقول</w:t>
            </w:r>
            <w:r>
              <w:rPr>
                <w:rStyle w:val="IndexLink"/>
                <w:rtl w:val="true"/>
              </w:rPr>
              <w:tab/>
            </w:r>
            <w:r>
              <w:rPr>
                <w:rStyle w:val="IndexLink"/>
              </w:rPr>
              <w:t>355</w:t>
            </w:r>
          </w:hyperlink>
        </w:p>
        <w:p>
          <w:pPr>
            <w:pStyle w:val="Contents5"/>
            <w:tabs>
              <w:tab w:val="clear" w:pos="7892"/>
              <w:tab w:val="right" w:pos="9026" w:leader="dot"/>
            </w:tabs>
            <w:rPr/>
          </w:pPr>
          <w:hyperlink w:anchor="__RefHeading___Toc1641499_1934241801">
            <w:r>
              <w:rPr>
                <w:webHidden/>
                <w:rStyle w:val="IndexLink"/>
                <w:rtl w:val="true"/>
              </w:rPr>
              <w:t>مؤلف</w:t>
            </w:r>
            <w:r>
              <w:rPr>
                <w:rStyle w:val="IndexLink"/>
                <w:rtl w:val="true"/>
              </w:rPr>
              <w:tab/>
            </w:r>
            <w:r>
              <w:rPr>
                <w:rStyle w:val="IndexLink"/>
              </w:rPr>
              <w:t>355</w:t>
            </w:r>
          </w:hyperlink>
        </w:p>
        <w:p>
          <w:pPr>
            <w:pStyle w:val="Contents5"/>
            <w:tabs>
              <w:tab w:val="clear" w:pos="7892"/>
              <w:tab w:val="right" w:pos="9026" w:leader="dot"/>
            </w:tabs>
            <w:rPr/>
          </w:pPr>
          <w:hyperlink w:anchor="__RefHeading___Toc1641501_1934241801">
            <w:r>
              <w:rPr>
                <w:webHidden/>
                <w:rStyle w:val="IndexLink"/>
                <w:rtl w:val="true"/>
              </w:rPr>
              <w:t>گویم</w:t>
            </w:r>
            <w:r>
              <w:rPr>
                <w:rStyle w:val="IndexLink"/>
                <w:rtl w:val="true"/>
              </w:rPr>
              <w:tab/>
            </w:r>
            <w:r>
              <w:rPr>
                <w:rStyle w:val="IndexLink"/>
              </w:rPr>
              <w:t>355</w:t>
            </w:r>
          </w:hyperlink>
        </w:p>
        <w:p>
          <w:pPr>
            <w:pStyle w:val="Contents5"/>
            <w:tabs>
              <w:tab w:val="clear" w:pos="7892"/>
              <w:tab w:val="right" w:pos="9026" w:leader="dot"/>
            </w:tabs>
            <w:rPr/>
          </w:pPr>
          <w:hyperlink w:anchor="__RefHeading___Toc1641503_1934241801">
            <w:r>
              <w:rPr>
                <w:webHidden/>
                <w:rStyle w:val="IndexLink"/>
                <w:rtl w:val="true"/>
              </w:rPr>
              <w:t>فصل و مما نذكره من فضل إحياء ليلة القدر</w:t>
            </w:r>
            <w:r>
              <w:rPr>
                <w:rStyle w:val="IndexLink"/>
                <w:rtl w:val="true"/>
              </w:rPr>
              <w:tab/>
            </w:r>
            <w:r>
              <w:rPr>
                <w:rStyle w:val="IndexLink"/>
              </w:rPr>
              <w:t>357</w:t>
            </w:r>
          </w:hyperlink>
        </w:p>
        <w:p>
          <w:pPr>
            <w:pStyle w:val="Contents5"/>
            <w:tabs>
              <w:tab w:val="clear" w:pos="7892"/>
              <w:tab w:val="right" w:pos="9026" w:leader="dot"/>
            </w:tabs>
            <w:rPr/>
          </w:pPr>
          <w:hyperlink w:anchor="__RefHeading___Toc1641505_1934241801">
            <w:r>
              <w:rPr>
                <w:webHidden/>
                <w:rStyle w:val="IndexLink"/>
                <w:rtl w:val="true"/>
              </w:rPr>
              <w:t>فصل</w:t>
            </w:r>
            <w:r>
              <w:rPr>
                <w:rStyle w:val="IndexLink"/>
                <w:rtl w:val="true"/>
              </w:rPr>
              <w:tab/>
            </w:r>
            <w:r>
              <w:rPr>
                <w:rStyle w:val="IndexLink"/>
              </w:rPr>
              <w:t>357</w:t>
            </w:r>
          </w:hyperlink>
        </w:p>
        <w:p>
          <w:pPr>
            <w:pStyle w:val="Contents5"/>
            <w:tabs>
              <w:tab w:val="clear" w:pos="7892"/>
              <w:tab w:val="right" w:pos="9026" w:leader="dot"/>
            </w:tabs>
            <w:rPr/>
          </w:pPr>
          <w:hyperlink w:anchor="__RefHeading___Toc1641507_1934241801">
            <w:r>
              <w:rPr>
                <w:webHidden/>
                <w:rStyle w:val="IndexLink"/>
                <w:rtl w:val="true"/>
              </w:rPr>
              <w:t>فصل فيما يختص باليوم الثالث و العشرين من شهر رمضان</w:t>
            </w:r>
            <w:r>
              <w:rPr>
                <w:rStyle w:val="IndexLink"/>
                <w:rtl w:val="true"/>
              </w:rPr>
              <w:tab/>
            </w:r>
            <w:r>
              <w:rPr>
                <w:rStyle w:val="IndexLink"/>
              </w:rPr>
              <w:t>359</w:t>
            </w:r>
          </w:hyperlink>
        </w:p>
        <w:p>
          <w:pPr>
            <w:pStyle w:val="Contents5"/>
            <w:tabs>
              <w:tab w:val="clear" w:pos="7892"/>
              <w:tab w:val="right" w:pos="9026" w:leader="dot"/>
            </w:tabs>
            <w:rPr/>
          </w:pPr>
          <w:hyperlink w:anchor="__RefHeading___Toc1641509_1934241801">
            <w:r>
              <w:rPr>
                <w:webHidden/>
                <w:rStyle w:val="IndexLink"/>
                <w:rtl w:val="true"/>
              </w:rPr>
              <w:t>فصل</w:t>
            </w:r>
            <w:r>
              <w:rPr>
                <w:rStyle w:val="IndexLink"/>
                <w:rtl w:val="true"/>
              </w:rPr>
              <w:t xml:space="preserve">: </w:t>
            </w:r>
            <w:r>
              <w:rPr>
                <w:rStyle w:val="IndexLink"/>
                <w:rtl w:val="true"/>
              </w:rPr>
              <w:t>اعمال مخصوص روز بیست و سوم ماه رمضان</w:t>
            </w:r>
            <w:r>
              <w:rPr>
                <w:rStyle w:val="IndexLink"/>
                <w:rtl w:val="true"/>
              </w:rPr>
              <w:tab/>
            </w:r>
            <w:r>
              <w:rPr>
                <w:rStyle w:val="IndexLink"/>
              </w:rPr>
              <w:t>359</w:t>
            </w:r>
          </w:hyperlink>
        </w:p>
        <w:p>
          <w:pPr>
            <w:pStyle w:val="Contents3"/>
            <w:tabs>
              <w:tab w:val="clear" w:pos="8459"/>
              <w:tab w:val="right" w:pos="9026" w:leader="dot"/>
            </w:tabs>
            <w:rPr/>
          </w:pPr>
          <w:hyperlink w:anchor="__RefHeading___Toc1641511_1934241801">
            <w:r>
              <w:rPr>
                <w:webHidden/>
                <w:rStyle w:val="IndexLink"/>
                <w:rtl w:val="true"/>
              </w:rPr>
              <w:t xml:space="preserve">باب </w:t>
            </w:r>
            <w:r>
              <w:rPr>
                <w:rStyle w:val="IndexLink"/>
              </w:rPr>
              <w:t>8</w:t>
            </w:r>
            <w:r>
              <w:rPr>
                <w:rStyle w:val="IndexLink"/>
                <w:rtl w:val="true"/>
              </w:rPr>
              <w:t xml:space="preserve"> </w:t>
            </w:r>
            <w:r>
              <w:rPr>
                <w:rStyle w:val="IndexLink"/>
                <w:rtl w:val="true"/>
              </w:rPr>
              <w:t>أدعية وداع شهر رمضان و أعماله</w:t>
            </w:r>
            <w:r>
              <w:rPr>
                <w:rStyle w:val="IndexLink"/>
                <w:rtl w:val="true"/>
              </w:rPr>
              <w:tab/>
            </w:r>
            <w:r>
              <w:rPr>
                <w:rStyle w:val="IndexLink"/>
              </w:rPr>
              <w:t>360</w:t>
            </w:r>
          </w:hyperlink>
        </w:p>
        <w:p>
          <w:pPr>
            <w:pStyle w:val="Contents4"/>
            <w:tabs>
              <w:tab w:val="clear" w:pos="8176"/>
              <w:tab w:val="right" w:pos="9026" w:leader="dot"/>
            </w:tabs>
            <w:rPr/>
          </w:pPr>
          <w:hyperlink w:anchor="__RefHeading___Toc1641513_1934241801">
            <w:r>
              <w:rPr>
                <w:webHidden/>
                <w:rStyle w:val="IndexLink"/>
                <w:rtl w:val="true"/>
              </w:rPr>
              <w:t>الأخبار</w:t>
            </w:r>
            <w:r>
              <w:rPr>
                <w:rStyle w:val="IndexLink"/>
                <w:rtl w:val="true"/>
              </w:rPr>
              <w:tab/>
            </w:r>
            <w:r>
              <w:rPr>
                <w:rStyle w:val="IndexLink"/>
              </w:rPr>
              <w:t>360</w:t>
            </w:r>
          </w:hyperlink>
        </w:p>
        <w:p>
          <w:pPr>
            <w:pStyle w:val="Contents5"/>
            <w:tabs>
              <w:tab w:val="clear" w:pos="7892"/>
              <w:tab w:val="right" w:pos="9026" w:leader="dot"/>
            </w:tabs>
            <w:rPr/>
          </w:pPr>
          <w:hyperlink w:anchor="__RefHeading___Toc1641515_1934241801">
            <w:r>
              <w:rPr>
                <w:webHidden/>
                <w:rStyle w:val="IndexLink"/>
                <w:rtl w:val="true"/>
              </w:rPr>
              <w:t>أقول</w:t>
            </w:r>
            <w:r>
              <w:rPr>
                <w:rStyle w:val="IndexLink"/>
                <w:rtl w:val="true"/>
              </w:rPr>
              <w:tab/>
            </w:r>
            <w:r>
              <w:rPr>
                <w:rStyle w:val="IndexLink"/>
              </w:rPr>
              <w:t>360</w:t>
            </w:r>
          </w:hyperlink>
        </w:p>
        <w:p>
          <w:pPr>
            <w:pStyle w:val="Contents5"/>
            <w:tabs>
              <w:tab w:val="clear" w:pos="7892"/>
              <w:tab w:val="right" w:pos="9026" w:leader="dot"/>
            </w:tabs>
            <w:rPr/>
          </w:pPr>
          <w:hyperlink w:anchor="__RefHeading___Toc1641517_1934241801">
            <w:r>
              <w:rPr>
                <w:webHidden/>
                <w:rStyle w:val="IndexLink"/>
                <w:rtl w:val="true"/>
              </w:rPr>
              <w:t>«</w:t>
            </w:r>
            <w:r>
              <w:rPr>
                <w:rStyle w:val="IndexLink"/>
              </w:rPr>
              <w:t>1</w:t>
            </w:r>
            <w:r>
              <w:rPr>
                <w:rStyle w:val="IndexLink"/>
                <w:rtl w:val="true"/>
              </w:rPr>
              <w:t>»</w:t>
              <w:tab/>
            </w:r>
            <w:r>
              <w:rPr>
                <w:rStyle w:val="IndexLink"/>
              </w:rPr>
              <w:t>360</w:t>
            </w:r>
          </w:hyperlink>
        </w:p>
        <w:p>
          <w:pPr>
            <w:pStyle w:val="Contents3"/>
            <w:tabs>
              <w:tab w:val="clear" w:pos="8459"/>
              <w:tab w:val="right" w:pos="9026" w:leader="dot"/>
            </w:tabs>
            <w:rPr/>
          </w:pPr>
          <w:hyperlink w:anchor="__RefHeading___Toc1641519_1934241801">
            <w:r>
              <w:rPr>
                <w:webHidden/>
                <w:rStyle w:val="IndexLink"/>
                <w:rtl w:val="true"/>
              </w:rPr>
              <w:t xml:space="preserve">باب هشتم </w:t>
            </w:r>
            <w:r>
              <w:rPr>
                <w:rStyle w:val="IndexLink"/>
                <w:rtl w:val="true"/>
              </w:rPr>
              <w:t xml:space="preserve">: </w:t>
            </w:r>
            <w:r>
              <w:rPr>
                <w:rStyle w:val="IndexLink"/>
                <w:rtl w:val="true"/>
              </w:rPr>
              <w:t>دعاهای وداع با ماه رمضان و اعمال آن</w:t>
            </w:r>
            <w:r>
              <w:rPr>
                <w:rStyle w:val="IndexLink"/>
                <w:rtl w:val="true"/>
              </w:rPr>
              <w:tab/>
            </w:r>
            <w:r>
              <w:rPr>
                <w:rStyle w:val="IndexLink"/>
              </w:rPr>
              <w:t>360</w:t>
            </w:r>
          </w:hyperlink>
        </w:p>
        <w:p>
          <w:pPr>
            <w:pStyle w:val="Contents4"/>
            <w:tabs>
              <w:tab w:val="clear" w:pos="8176"/>
              <w:tab w:val="right" w:pos="9026" w:leader="dot"/>
            </w:tabs>
            <w:rPr/>
          </w:pPr>
          <w:hyperlink w:anchor="__RefHeading___Toc1641521_1934241801">
            <w:r>
              <w:rPr>
                <w:webHidden/>
                <w:rStyle w:val="IndexLink"/>
                <w:rtl w:val="true"/>
              </w:rPr>
              <w:t>روایات</w:t>
            </w:r>
            <w:r>
              <w:rPr>
                <w:rStyle w:val="IndexLink"/>
                <w:rtl w:val="true"/>
              </w:rPr>
              <w:tab/>
            </w:r>
            <w:r>
              <w:rPr>
                <w:rStyle w:val="IndexLink"/>
              </w:rPr>
              <w:t>360</w:t>
            </w:r>
          </w:hyperlink>
        </w:p>
        <w:p>
          <w:pPr>
            <w:pStyle w:val="Contents5"/>
            <w:tabs>
              <w:tab w:val="clear" w:pos="7892"/>
              <w:tab w:val="right" w:pos="9026" w:leader="dot"/>
            </w:tabs>
            <w:rPr/>
          </w:pPr>
          <w:hyperlink w:anchor="__RefHeading___Toc1641523_1934241801">
            <w:r>
              <w:rPr>
                <w:webHidden/>
                <w:rStyle w:val="IndexLink"/>
                <w:rtl w:val="true"/>
              </w:rPr>
              <w:t>مؤلف</w:t>
            </w:r>
            <w:r>
              <w:rPr>
                <w:rStyle w:val="IndexLink"/>
                <w:rtl w:val="true"/>
              </w:rPr>
              <w:tab/>
            </w:r>
            <w:r>
              <w:rPr>
                <w:rStyle w:val="IndexLink"/>
              </w:rPr>
              <w:t>360</w:t>
            </w:r>
          </w:hyperlink>
        </w:p>
        <w:p>
          <w:pPr>
            <w:pStyle w:val="Contents5"/>
            <w:tabs>
              <w:tab w:val="clear" w:pos="7892"/>
              <w:tab w:val="right" w:pos="9026" w:leader="dot"/>
            </w:tabs>
            <w:rPr/>
          </w:pPr>
          <w:hyperlink w:anchor="__RefHeading___Toc1641525_1934241801">
            <w:r>
              <w:rPr>
                <w:webHidden/>
                <w:rStyle w:val="IndexLink"/>
                <w:rtl w:val="true"/>
              </w:rPr>
              <w:t xml:space="preserve">روایت </w:t>
            </w:r>
            <w:r>
              <w:rPr>
                <w:rStyle w:val="IndexLink"/>
              </w:rPr>
              <w:t>1</w:t>
            </w:r>
            <w:r>
              <w:rPr>
                <w:rStyle w:val="IndexLink"/>
                <w:rtl w:val="true"/>
              </w:rPr>
              <w:tab/>
            </w:r>
            <w:r>
              <w:rPr>
                <w:rStyle w:val="IndexLink"/>
              </w:rPr>
              <w:t>360</w:t>
            </w:r>
          </w:hyperlink>
        </w:p>
        <w:p>
          <w:pPr>
            <w:pStyle w:val="Contents5"/>
            <w:tabs>
              <w:tab w:val="clear" w:pos="7892"/>
              <w:tab w:val="right" w:pos="9026" w:leader="dot"/>
            </w:tabs>
            <w:rPr/>
          </w:pPr>
          <w:hyperlink w:anchor="__RefHeading___Toc1641527_1934241801">
            <w:r>
              <w:rPr>
                <w:webHidden/>
                <w:rStyle w:val="IndexLink"/>
                <w:rtl w:val="true"/>
              </w:rPr>
              <w:t>«</w:t>
            </w:r>
            <w:r>
              <w:rPr>
                <w:rStyle w:val="IndexLink"/>
              </w:rPr>
              <w:t>2</w:t>
            </w:r>
            <w:r>
              <w:rPr>
                <w:rStyle w:val="IndexLink"/>
                <w:rtl w:val="true"/>
              </w:rPr>
              <w:t>»</w:t>
              <w:tab/>
            </w:r>
            <w:r>
              <w:rPr>
                <w:rStyle w:val="IndexLink"/>
              </w:rPr>
              <w:t>372</w:t>
            </w:r>
          </w:hyperlink>
        </w:p>
        <w:p>
          <w:pPr>
            <w:pStyle w:val="Contents5"/>
            <w:tabs>
              <w:tab w:val="clear" w:pos="7892"/>
              <w:tab w:val="right" w:pos="9026" w:leader="dot"/>
            </w:tabs>
            <w:rPr/>
          </w:pPr>
          <w:hyperlink w:anchor="__RefHeading___Toc1641529_1934241801">
            <w:r>
              <w:rPr>
                <w:webHidden/>
                <w:rStyle w:val="IndexLink"/>
                <w:rtl w:val="true"/>
              </w:rPr>
              <w:t xml:space="preserve">روایت </w:t>
            </w:r>
            <w:r>
              <w:rPr>
                <w:rStyle w:val="IndexLink"/>
              </w:rPr>
              <w:t>2</w:t>
            </w:r>
            <w:r>
              <w:rPr>
                <w:rStyle w:val="IndexLink"/>
                <w:rtl w:val="true"/>
              </w:rPr>
              <w:tab/>
            </w:r>
            <w:r>
              <w:rPr>
                <w:rStyle w:val="IndexLink"/>
              </w:rPr>
              <w:t>373</w:t>
            </w:r>
          </w:hyperlink>
        </w:p>
        <w:p>
          <w:pPr>
            <w:pStyle w:val="Contents5"/>
            <w:tabs>
              <w:tab w:val="clear" w:pos="7892"/>
              <w:tab w:val="right" w:pos="9026" w:leader="dot"/>
            </w:tabs>
            <w:rPr/>
          </w:pPr>
          <w:hyperlink w:anchor="__RefHeading___Toc1641531_1934241801">
            <w:r>
              <w:rPr>
                <w:webHidden/>
                <w:rStyle w:val="IndexLink"/>
                <w:rtl w:val="true"/>
              </w:rPr>
              <w:t>فصل</w:t>
            </w:r>
            <w:r>
              <w:rPr>
                <w:rStyle w:val="IndexLink"/>
                <w:rtl w:val="true"/>
              </w:rPr>
              <w:tab/>
            </w:r>
            <w:r>
              <w:rPr>
                <w:rStyle w:val="IndexLink"/>
              </w:rPr>
              <w:t>390</w:t>
            </w:r>
          </w:hyperlink>
        </w:p>
        <w:p>
          <w:pPr>
            <w:pStyle w:val="Contents5"/>
            <w:tabs>
              <w:tab w:val="clear" w:pos="7892"/>
              <w:tab w:val="right" w:pos="9026" w:leader="dot"/>
            </w:tabs>
            <w:rPr/>
          </w:pPr>
          <w:hyperlink w:anchor="__RefHeading___Toc1641533_1934241801">
            <w:r>
              <w:rPr>
                <w:webHidden/>
                <w:rStyle w:val="IndexLink"/>
                <w:rtl w:val="true"/>
              </w:rPr>
              <w:t>فصل</w:t>
            </w:r>
            <w:r>
              <w:rPr>
                <w:rStyle w:val="IndexLink"/>
                <w:rtl w:val="true"/>
              </w:rPr>
              <w:tab/>
            </w:r>
            <w:r>
              <w:rPr>
                <w:rStyle w:val="IndexLink"/>
              </w:rPr>
              <w:t>391</w:t>
            </w:r>
          </w:hyperlink>
        </w:p>
        <w:p>
          <w:pPr>
            <w:pStyle w:val="Contents5"/>
            <w:tabs>
              <w:tab w:val="clear" w:pos="7892"/>
              <w:tab w:val="right" w:pos="9026" w:leader="dot"/>
            </w:tabs>
            <w:rPr/>
          </w:pPr>
          <w:hyperlink w:anchor="__RefHeading___Toc1641535_1934241801">
            <w:r>
              <w:rPr>
                <w:webHidden/>
                <w:rStyle w:val="IndexLink"/>
                <w:rtl w:val="true"/>
              </w:rPr>
              <w:t>أقول</w:t>
            </w:r>
            <w:r>
              <w:rPr>
                <w:rStyle w:val="IndexLink"/>
                <w:rtl w:val="true"/>
              </w:rPr>
              <w:tab/>
            </w:r>
            <w:r>
              <w:rPr>
                <w:rStyle w:val="IndexLink"/>
              </w:rPr>
              <w:t>396</w:t>
            </w:r>
          </w:hyperlink>
        </w:p>
        <w:p>
          <w:pPr>
            <w:pStyle w:val="Contents3"/>
            <w:tabs>
              <w:tab w:val="clear" w:pos="8459"/>
              <w:tab w:val="right" w:pos="9026" w:leader="dot"/>
            </w:tabs>
            <w:rPr/>
          </w:pPr>
          <w:hyperlink w:anchor="__RefHeading___Toc1641537_1934241801">
            <w:r>
              <w:rPr>
                <w:webHidden/>
                <w:rStyle w:val="IndexLink"/>
                <w:rtl w:val="true"/>
              </w:rPr>
              <w:t xml:space="preserve">باب </w:t>
            </w:r>
            <w:r>
              <w:rPr>
                <w:rStyle w:val="IndexLink"/>
              </w:rPr>
              <w:t>9</w:t>
            </w:r>
            <w:r>
              <w:rPr>
                <w:rStyle w:val="IndexLink"/>
                <w:rtl w:val="true"/>
              </w:rPr>
              <w:t xml:space="preserve"> </w:t>
            </w:r>
            <w:r>
              <w:rPr>
                <w:rStyle w:val="IndexLink"/>
                <w:rtl w:val="true"/>
              </w:rPr>
              <w:t>ما يتعلق بسوانح شهور السنة العربية و ما شاكلها</w:t>
            </w:r>
            <w:r>
              <w:rPr>
                <w:rStyle w:val="IndexLink"/>
                <w:rtl w:val="true"/>
              </w:rPr>
              <w:tab/>
            </w:r>
            <w:r>
              <w:rPr>
                <w:rStyle w:val="IndexLink"/>
              </w:rPr>
              <w:t>396</w:t>
            </w:r>
          </w:hyperlink>
        </w:p>
        <w:p>
          <w:pPr>
            <w:pStyle w:val="Contents4"/>
            <w:tabs>
              <w:tab w:val="clear" w:pos="8176"/>
              <w:tab w:val="right" w:pos="9026" w:leader="dot"/>
            </w:tabs>
            <w:rPr/>
          </w:pPr>
          <w:hyperlink w:anchor="__RefHeading___Toc1641539_1934241801">
            <w:r>
              <w:rPr>
                <w:webHidden/>
                <w:rStyle w:val="IndexLink"/>
                <w:rtl w:val="true"/>
              </w:rPr>
              <w:t>الأخبار</w:t>
            </w:r>
            <w:r>
              <w:rPr>
                <w:rStyle w:val="IndexLink"/>
                <w:rtl w:val="true"/>
              </w:rPr>
              <w:tab/>
            </w:r>
            <w:r>
              <w:rPr>
                <w:rStyle w:val="IndexLink"/>
              </w:rPr>
              <w:t>396</w:t>
            </w:r>
          </w:hyperlink>
        </w:p>
        <w:p>
          <w:pPr>
            <w:pStyle w:val="Contents5"/>
            <w:tabs>
              <w:tab w:val="clear" w:pos="7892"/>
              <w:tab w:val="right" w:pos="9026" w:leader="dot"/>
            </w:tabs>
            <w:rPr/>
          </w:pPr>
          <w:hyperlink w:anchor="__RefHeading___Toc1641541_1934241801">
            <w:r>
              <w:rPr>
                <w:webHidden/>
                <w:rStyle w:val="IndexLink"/>
                <w:rtl w:val="true"/>
              </w:rPr>
              <w:t>أقول</w:t>
            </w:r>
            <w:r>
              <w:rPr>
                <w:rStyle w:val="IndexLink"/>
                <w:rtl w:val="true"/>
              </w:rPr>
              <w:tab/>
            </w:r>
            <w:r>
              <w:rPr>
                <w:rStyle w:val="IndexLink"/>
              </w:rPr>
              <w:t>396</w:t>
            </w:r>
          </w:hyperlink>
        </w:p>
        <w:p>
          <w:pPr>
            <w:pStyle w:val="Contents5"/>
            <w:tabs>
              <w:tab w:val="clear" w:pos="7892"/>
              <w:tab w:val="right" w:pos="9026" w:leader="dot"/>
            </w:tabs>
            <w:rPr/>
          </w:pPr>
          <w:hyperlink w:anchor="__RefHeading___Toc1641543_1934241801">
            <w:r>
              <w:rPr>
                <w:webHidden/>
                <w:rStyle w:val="IndexLink"/>
                <w:rtl w:val="true"/>
              </w:rPr>
              <w:t>«</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1641545_1934241801">
            <w:r>
              <w:rPr>
                <w:webHidden/>
                <w:rStyle w:val="IndexLink"/>
                <w:rtl w:val="true"/>
              </w:rPr>
              <w:t>مؤلف</w:t>
            </w:r>
            <w:r>
              <w:rPr>
                <w:rStyle w:val="IndexLink"/>
                <w:rtl w:val="true"/>
              </w:rPr>
              <w:tab/>
            </w:r>
            <w:r>
              <w:rPr>
                <w:rStyle w:val="IndexLink"/>
              </w:rPr>
              <w:t>396</w:t>
            </w:r>
          </w:hyperlink>
        </w:p>
        <w:p>
          <w:pPr>
            <w:pStyle w:val="Contents3"/>
            <w:tabs>
              <w:tab w:val="clear" w:pos="8459"/>
              <w:tab w:val="right" w:pos="9026" w:leader="dot"/>
            </w:tabs>
            <w:rPr/>
          </w:pPr>
          <w:hyperlink w:anchor="__RefHeading___Toc1641547_1934241801">
            <w:r>
              <w:rPr>
                <w:webHidden/>
                <w:rStyle w:val="IndexLink"/>
                <w:rtl w:val="true"/>
              </w:rPr>
              <w:t xml:space="preserve">باب نهم </w:t>
            </w:r>
            <w:r>
              <w:rPr>
                <w:rStyle w:val="IndexLink"/>
                <w:rtl w:val="true"/>
              </w:rPr>
              <w:t xml:space="preserve">: </w:t>
            </w:r>
            <w:r>
              <w:rPr>
                <w:rStyle w:val="IndexLink"/>
                <w:rtl w:val="true"/>
              </w:rPr>
              <w:t>آنچه متعلق به مناسبت های ماه های سال عربی است و نظایر آن</w:t>
            </w:r>
            <w:r>
              <w:rPr>
                <w:rStyle w:val="IndexLink"/>
                <w:rtl w:val="true"/>
              </w:rPr>
              <w:tab/>
            </w:r>
            <w:r>
              <w:rPr>
                <w:rStyle w:val="IndexLink"/>
              </w:rPr>
              <w:t>396</w:t>
            </w:r>
          </w:hyperlink>
        </w:p>
        <w:p>
          <w:pPr>
            <w:pStyle w:val="Contents4"/>
            <w:tabs>
              <w:tab w:val="clear" w:pos="8176"/>
              <w:tab w:val="right" w:pos="9026" w:leader="dot"/>
            </w:tabs>
            <w:rPr/>
          </w:pPr>
          <w:hyperlink w:anchor="__RefHeading___Toc1641549_1934241801">
            <w:r>
              <w:rPr>
                <w:webHidden/>
                <w:rStyle w:val="IndexLink"/>
                <w:rtl w:val="true"/>
              </w:rPr>
              <w:t>روایات</w:t>
            </w:r>
            <w:r>
              <w:rPr>
                <w:rStyle w:val="IndexLink"/>
                <w:rtl w:val="true"/>
              </w:rPr>
              <w:tab/>
            </w:r>
            <w:r>
              <w:rPr>
                <w:rStyle w:val="IndexLink"/>
              </w:rPr>
              <w:t>396</w:t>
            </w:r>
          </w:hyperlink>
        </w:p>
        <w:p>
          <w:pPr>
            <w:pStyle w:val="Contents5"/>
            <w:tabs>
              <w:tab w:val="clear" w:pos="7892"/>
              <w:tab w:val="right" w:pos="9026" w:leader="dot"/>
            </w:tabs>
            <w:rPr/>
          </w:pPr>
          <w:hyperlink w:anchor="__RefHeading___Toc1641551_1934241801">
            <w:r>
              <w:rPr>
                <w:webHidden/>
                <w:rStyle w:val="IndexLink"/>
                <w:rtl w:val="true"/>
              </w:rPr>
              <w:t>مؤلف</w:t>
            </w:r>
            <w:r>
              <w:rPr>
                <w:rStyle w:val="IndexLink"/>
                <w:rtl w:val="true"/>
              </w:rPr>
              <w:tab/>
            </w:r>
            <w:r>
              <w:rPr>
                <w:rStyle w:val="IndexLink"/>
              </w:rPr>
              <w:t>397</w:t>
            </w:r>
          </w:hyperlink>
        </w:p>
        <w:p>
          <w:pPr>
            <w:pStyle w:val="Contents5"/>
            <w:tabs>
              <w:tab w:val="clear" w:pos="7892"/>
              <w:tab w:val="right" w:pos="9026" w:leader="dot"/>
            </w:tabs>
            <w:rPr/>
          </w:pPr>
          <w:hyperlink w:anchor="__RefHeading___Toc1641553_1934241801">
            <w:r>
              <w:rPr>
                <w:webHidden/>
                <w:rStyle w:val="IndexLink"/>
                <w:rtl w:val="true"/>
              </w:rPr>
              <w:t xml:space="preserve">روایت </w:t>
            </w:r>
            <w:r>
              <w:rPr>
                <w:rStyle w:val="IndexLink"/>
              </w:rPr>
              <w:t>1</w:t>
            </w:r>
            <w:r>
              <w:rPr>
                <w:rStyle w:val="IndexLink"/>
                <w:rtl w:val="true"/>
              </w:rPr>
              <w:tab/>
            </w:r>
            <w:r>
              <w:rPr>
                <w:rStyle w:val="IndexLink"/>
              </w:rPr>
              <w:t>397</w:t>
            </w:r>
          </w:hyperlink>
        </w:p>
        <w:p>
          <w:pPr>
            <w:pStyle w:val="Contents5"/>
            <w:tabs>
              <w:tab w:val="clear" w:pos="7892"/>
              <w:tab w:val="right" w:pos="9026" w:leader="dot"/>
            </w:tabs>
            <w:rPr/>
          </w:pPr>
          <w:hyperlink w:anchor="__RefHeading___Toc1641555_1934241801">
            <w:r>
              <w:rPr>
                <w:webHidden/>
                <w:rStyle w:val="IndexLink"/>
                <w:rtl w:val="true"/>
              </w:rPr>
              <w:t>«</w:t>
            </w:r>
            <w:r>
              <w:rPr>
                <w:rStyle w:val="IndexLink"/>
              </w:rPr>
              <w:t>2</w:t>
            </w:r>
            <w:r>
              <w:rPr>
                <w:rStyle w:val="IndexLink"/>
                <w:rtl w:val="true"/>
              </w:rPr>
              <w:t>»</w:t>
              <w:tab/>
            </w:r>
            <w:r>
              <w:rPr>
                <w:rStyle w:val="IndexLink"/>
              </w:rPr>
              <w:t>398</w:t>
            </w:r>
          </w:hyperlink>
        </w:p>
        <w:p>
          <w:pPr>
            <w:pStyle w:val="Contents5"/>
            <w:tabs>
              <w:tab w:val="clear" w:pos="7892"/>
              <w:tab w:val="right" w:pos="9026" w:leader="dot"/>
            </w:tabs>
            <w:rPr/>
          </w:pPr>
          <w:hyperlink w:anchor="__RefHeading___Toc1641557_1934241801">
            <w:r>
              <w:rPr>
                <w:webHidden/>
                <w:rStyle w:val="IndexLink"/>
                <w:rtl w:val="true"/>
              </w:rPr>
              <w:t xml:space="preserve">روایت </w:t>
            </w:r>
            <w:r>
              <w:rPr>
                <w:rStyle w:val="IndexLink"/>
              </w:rPr>
              <w:t>2</w:t>
            </w:r>
            <w:r>
              <w:rPr>
                <w:rStyle w:val="IndexLink"/>
                <w:rtl w:val="true"/>
              </w:rPr>
              <w:tab/>
            </w:r>
            <w:r>
              <w:rPr>
                <w:rStyle w:val="IndexLink"/>
              </w:rPr>
              <w:t>399</w:t>
            </w:r>
          </w:hyperlink>
        </w:p>
        <w:p>
          <w:pPr>
            <w:pStyle w:val="Contents5"/>
            <w:tabs>
              <w:tab w:val="clear" w:pos="7892"/>
              <w:tab w:val="right" w:pos="9026" w:leader="dot"/>
            </w:tabs>
            <w:rPr/>
          </w:pPr>
          <w:hyperlink w:anchor="__RefHeading___Toc1641559_1934241801">
            <w:r>
              <w:rPr>
                <w:webHidden/>
                <w:rStyle w:val="IndexLink"/>
                <w:rtl w:val="true"/>
              </w:rPr>
              <w:t>«</w:t>
            </w:r>
            <w:r>
              <w:rPr>
                <w:rStyle w:val="IndexLink"/>
              </w:rPr>
              <w:t>3</w:t>
            </w:r>
            <w:r>
              <w:rPr>
                <w:rStyle w:val="IndexLink"/>
                <w:rtl w:val="true"/>
              </w:rPr>
              <w:t>»</w:t>
              <w:tab/>
            </w:r>
            <w:r>
              <w:rPr>
                <w:rStyle w:val="IndexLink"/>
              </w:rPr>
              <w:t>400</w:t>
            </w:r>
          </w:hyperlink>
        </w:p>
        <w:p>
          <w:pPr>
            <w:pStyle w:val="Contents5"/>
            <w:tabs>
              <w:tab w:val="clear" w:pos="7892"/>
              <w:tab w:val="right" w:pos="9026" w:leader="dot"/>
            </w:tabs>
            <w:rPr/>
          </w:pPr>
          <w:hyperlink w:anchor="__RefHeading___Toc1641561_1934241801">
            <w:r>
              <w:rPr>
                <w:webHidden/>
                <w:rStyle w:val="IndexLink"/>
                <w:rtl w:val="true"/>
              </w:rPr>
              <w:t>«</w:t>
            </w:r>
            <w:r>
              <w:rPr>
                <w:rStyle w:val="IndexLink"/>
              </w:rPr>
              <w:t>4</w:t>
            </w:r>
            <w:r>
              <w:rPr>
                <w:rStyle w:val="IndexLink"/>
                <w:rtl w:val="true"/>
              </w:rPr>
              <w:t>»</w:t>
              <w:tab/>
            </w:r>
            <w:r>
              <w:rPr>
                <w:rStyle w:val="IndexLink"/>
              </w:rPr>
              <w:t>400</w:t>
            </w:r>
          </w:hyperlink>
        </w:p>
        <w:p>
          <w:pPr>
            <w:pStyle w:val="Contents5"/>
            <w:tabs>
              <w:tab w:val="clear" w:pos="7892"/>
              <w:tab w:val="right" w:pos="9026" w:leader="dot"/>
            </w:tabs>
            <w:rPr/>
          </w:pPr>
          <w:hyperlink w:anchor="__RefHeading___Toc1641563_1934241801">
            <w:r>
              <w:rPr>
                <w:webHidden/>
                <w:rStyle w:val="IndexLink"/>
                <w:rtl w:val="true"/>
              </w:rPr>
              <w:t xml:space="preserve">روایت </w:t>
            </w:r>
            <w:r>
              <w:rPr>
                <w:rStyle w:val="IndexLink"/>
              </w:rPr>
              <w:t>3</w:t>
            </w:r>
            <w:r>
              <w:rPr>
                <w:rStyle w:val="IndexLink"/>
                <w:rtl w:val="true"/>
              </w:rPr>
              <w:tab/>
            </w:r>
            <w:r>
              <w:rPr>
                <w:rStyle w:val="IndexLink"/>
              </w:rPr>
              <w:t>400</w:t>
            </w:r>
          </w:hyperlink>
        </w:p>
        <w:p>
          <w:pPr>
            <w:pStyle w:val="Contents5"/>
            <w:tabs>
              <w:tab w:val="clear" w:pos="7892"/>
              <w:tab w:val="right" w:pos="9026" w:leader="dot"/>
            </w:tabs>
            <w:rPr/>
          </w:pPr>
          <w:hyperlink w:anchor="__RefHeading___Toc1641565_1934241801">
            <w:r>
              <w:rPr>
                <w:webHidden/>
                <w:rStyle w:val="IndexLink"/>
                <w:rtl w:val="true"/>
              </w:rPr>
              <w:t xml:space="preserve">روایت </w:t>
            </w:r>
            <w:r>
              <w:rPr>
                <w:rStyle w:val="IndexLink"/>
              </w:rPr>
              <w:t>4</w:t>
            </w:r>
            <w:r>
              <w:rPr>
                <w:rStyle w:val="IndexLink"/>
                <w:rtl w:val="true"/>
              </w:rPr>
              <w:tab/>
            </w:r>
            <w:r>
              <w:rPr>
                <w:rStyle w:val="IndexLink"/>
              </w:rPr>
              <w:t>400</w:t>
            </w:r>
          </w:hyperlink>
        </w:p>
        <w:p>
          <w:pPr>
            <w:pStyle w:val="Contents5"/>
            <w:tabs>
              <w:tab w:val="clear" w:pos="7892"/>
              <w:tab w:val="right" w:pos="9026" w:leader="dot"/>
            </w:tabs>
            <w:rPr/>
          </w:pPr>
          <w:hyperlink w:anchor="__RefHeading___Toc1641567_1934241801">
            <w:r>
              <w:rPr>
                <w:webHidden/>
                <w:rStyle w:val="IndexLink"/>
                <w:rtl w:val="true"/>
              </w:rPr>
              <w:t>«</w:t>
            </w:r>
            <w:r>
              <w:rPr>
                <w:rStyle w:val="IndexLink"/>
              </w:rPr>
              <w:t>5</w:t>
            </w:r>
            <w:r>
              <w:rPr>
                <w:rStyle w:val="IndexLink"/>
                <w:rtl w:val="true"/>
              </w:rPr>
              <w:t>»</w:t>
              <w:tab/>
            </w:r>
            <w:r>
              <w:rPr>
                <w:rStyle w:val="IndexLink"/>
              </w:rPr>
              <w:t>402</w:t>
            </w:r>
          </w:hyperlink>
        </w:p>
        <w:p>
          <w:pPr>
            <w:pStyle w:val="Contents5"/>
            <w:tabs>
              <w:tab w:val="clear" w:pos="7892"/>
              <w:tab w:val="right" w:pos="9026" w:leader="dot"/>
            </w:tabs>
            <w:rPr/>
          </w:pPr>
          <w:hyperlink w:anchor="__RefHeading___Toc1641569_1934241801">
            <w:r>
              <w:rPr>
                <w:webHidden/>
                <w:rStyle w:val="IndexLink"/>
                <w:rtl w:val="true"/>
              </w:rPr>
              <w:t xml:space="preserve">روایت </w:t>
            </w:r>
            <w:r>
              <w:rPr>
                <w:rStyle w:val="IndexLink"/>
              </w:rPr>
              <w:t>5</w:t>
            </w:r>
            <w:r>
              <w:rPr>
                <w:rStyle w:val="IndexLink"/>
                <w:rtl w:val="true"/>
              </w:rPr>
              <w:tab/>
            </w:r>
            <w:r>
              <w:rPr>
                <w:rStyle w:val="IndexLink"/>
              </w:rPr>
              <w:t>402</w:t>
            </w:r>
          </w:hyperlink>
        </w:p>
        <w:p>
          <w:pPr>
            <w:pStyle w:val="Contents5"/>
            <w:tabs>
              <w:tab w:val="clear" w:pos="7892"/>
              <w:tab w:val="right" w:pos="9026" w:leader="dot"/>
            </w:tabs>
            <w:rPr/>
          </w:pPr>
          <w:hyperlink w:anchor="__RefHeading___Toc1641571_1934241801">
            <w:r>
              <w:rPr>
                <w:webHidden/>
                <w:rStyle w:val="IndexLink"/>
                <w:rtl w:val="true"/>
              </w:rPr>
              <w:t>و أقول</w:t>
            </w:r>
            <w:r>
              <w:rPr>
                <w:rStyle w:val="IndexLink"/>
                <w:rtl w:val="true"/>
              </w:rPr>
              <w:tab/>
            </w:r>
            <w:r>
              <w:rPr>
                <w:rStyle w:val="IndexLink"/>
              </w:rPr>
              <w:t>416</w:t>
            </w:r>
          </w:hyperlink>
        </w:p>
        <w:p>
          <w:pPr>
            <w:pStyle w:val="Contents5"/>
            <w:tabs>
              <w:tab w:val="clear" w:pos="7892"/>
              <w:tab w:val="right" w:pos="9026" w:leader="dot"/>
            </w:tabs>
            <w:rPr/>
          </w:pPr>
          <w:hyperlink w:anchor="__RefHeading___Toc1641573_1934241801">
            <w:r>
              <w:rPr>
                <w:webHidden/>
                <w:rStyle w:val="IndexLink"/>
                <w:rtl w:val="true"/>
              </w:rPr>
              <w:t>مؤلف</w:t>
            </w:r>
            <w:r>
              <w:rPr>
                <w:rStyle w:val="IndexLink"/>
                <w:rtl w:val="true"/>
              </w:rPr>
              <w:tab/>
            </w:r>
            <w:r>
              <w:rPr>
                <w:rStyle w:val="IndexLink"/>
              </w:rPr>
              <w:t>416</w:t>
            </w:r>
          </w:hyperlink>
        </w:p>
        <w:p>
          <w:pPr>
            <w:pStyle w:val="Contents5"/>
            <w:tabs>
              <w:tab w:val="clear" w:pos="7892"/>
              <w:tab w:val="right" w:pos="9026" w:leader="dot"/>
            </w:tabs>
            <w:rPr/>
          </w:pPr>
          <w:hyperlink w:anchor="__RefHeading___Toc1641575_1934241801">
            <w:r>
              <w:rPr>
                <w:webHidden/>
                <w:rStyle w:val="IndexLink"/>
                <w:rtl w:val="true"/>
              </w:rPr>
              <w:t>و أقول</w:t>
            </w:r>
            <w:r>
              <w:rPr>
                <w:rStyle w:val="IndexLink"/>
                <w:rtl w:val="true"/>
              </w:rPr>
              <w:tab/>
            </w:r>
            <w:r>
              <w:rPr>
                <w:rStyle w:val="IndexLink"/>
              </w:rPr>
              <w:t>420</w:t>
            </w:r>
          </w:hyperlink>
        </w:p>
        <w:p>
          <w:pPr>
            <w:pStyle w:val="Contents5"/>
            <w:tabs>
              <w:tab w:val="clear" w:pos="7892"/>
              <w:tab w:val="right" w:pos="9026" w:leader="dot"/>
            </w:tabs>
            <w:rPr/>
          </w:pPr>
          <w:hyperlink w:anchor="__RefHeading___Toc1641577_1934241801">
            <w:r>
              <w:rPr>
                <w:webHidden/>
                <w:rStyle w:val="IndexLink"/>
                <w:rtl w:val="true"/>
              </w:rPr>
              <w:t>مؤلف</w:t>
            </w:r>
            <w:r>
              <w:rPr>
                <w:rStyle w:val="IndexLink"/>
                <w:rtl w:val="true"/>
              </w:rPr>
              <w:tab/>
            </w:r>
            <w:r>
              <w:rPr>
                <w:rStyle w:val="IndexLink"/>
              </w:rPr>
              <w:t>421</w:t>
            </w:r>
          </w:hyperlink>
        </w:p>
        <w:p>
          <w:pPr>
            <w:pStyle w:val="Contents2"/>
            <w:tabs>
              <w:tab w:val="clear" w:pos="8743"/>
              <w:tab w:val="right" w:pos="9026" w:leader="dot"/>
            </w:tabs>
            <w:rPr/>
          </w:pPr>
          <w:hyperlink w:anchor="__RefHeading___Toc1641579_1934241801">
            <w:r>
              <w:rPr>
                <w:webHidden/>
                <w:rStyle w:val="IndexLink"/>
                <w:rtl w:val="true"/>
              </w:rPr>
              <w:t>أبواب ما يتعلق بشهر شوال من الأدعية و الأعمال و غيرها</w:t>
            </w:r>
            <w:r>
              <w:rPr>
                <w:rStyle w:val="IndexLink"/>
                <w:rtl w:val="true"/>
              </w:rPr>
              <w:tab/>
            </w:r>
            <w:r>
              <w:rPr>
                <w:rStyle w:val="IndexLink"/>
              </w:rPr>
              <w:t>423</w:t>
            </w:r>
          </w:hyperlink>
        </w:p>
        <w:p>
          <w:pPr>
            <w:pStyle w:val="Contents3"/>
            <w:tabs>
              <w:tab w:val="clear" w:pos="8459"/>
              <w:tab w:val="right" w:pos="9026" w:leader="dot"/>
            </w:tabs>
            <w:rPr/>
          </w:pPr>
          <w:hyperlink w:anchor="__RefHeading___Toc1641581_1934241801">
            <w:r>
              <w:rPr>
                <w:webHidden/>
                <w:rStyle w:val="IndexLink"/>
                <w:rtl w:val="true"/>
              </w:rPr>
              <w:t xml:space="preserve">باب </w:t>
            </w:r>
            <w:r>
              <w:rPr>
                <w:rStyle w:val="IndexLink"/>
              </w:rPr>
              <w:t>1</w:t>
            </w:r>
            <w:r>
              <w:rPr>
                <w:rStyle w:val="IndexLink"/>
                <w:rtl w:val="true"/>
              </w:rPr>
              <w:t xml:space="preserve"> </w:t>
            </w:r>
            <w:r>
              <w:rPr>
                <w:rStyle w:val="IndexLink"/>
                <w:rtl w:val="true"/>
              </w:rPr>
              <w:t>عمل أول ليلة منه و هي ليلة عيد الفطر</w:t>
            </w:r>
            <w:r>
              <w:rPr>
                <w:rStyle w:val="IndexLink"/>
                <w:rtl w:val="true"/>
              </w:rPr>
              <w:tab/>
            </w:r>
            <w:r>
              <w:rPr>
                <w:rStyle w:val="IndexLink"/>
              </w:rPr>
              <w:t>423</w:t>
            </w:r>
          </w:hyperlink>
        </w:p>
        <w:p>
          <w:pPr>
            <w:pStyle w:val="Contents4"/>
            <w:tabs>
              <w:tab w:val="clear" w:pos="8176"/>
              <w:tab w:val="right" w:pos="9026" w:leader="dot"/>
            </w:tabs>
            <w:rPr/>
          </w:pPr>
          <w:hyperlink w:anchor="__RefHeading___Toc1641583_1934241801">
            <w:r>
              <w:rPr>
                <w:webHidden/>
                <w:rStyle w:val="IndexLink"/>
                <w:rtl w:val="true"/>
              </w:rPr>
              <w:t>الأخبار</w:t>
            </w:r>
            <w:r>
              <w:rPr>
                <w:rStyle w:val="IndexLink"/>
                <w:rtl w:val="true"/>
              </w:rPr>
              <w:tab/>
            </w:r>
            <w:r>
              <w:rPr>
                <w:rStyle w:val="IndexLink"/>
              </w:rPr>
              <w:t>423</w:t>
            </w:r>
          </w:hyperlink>
        </w:p>
        <w:p>
          <w:pPr>
            <w:pStyle w:val="Contents5"/>
            <w:tabs>
              <w:tab w:val="clear" w:pos="7892"/>
              <w:tab w:val="right" w:pos="9026" w:leader="dot"/>
            </w:tabs>
            <w:rPr/>
          </w:pPr>
          <w:hyperlink w:anchor="__RefHeading___Toc1641585_1934241801">
            <w:r>
              <w:rPr>
                <w:webHidden/>
                <w:rStyle w:val="IndexLink"/>
                <w:rtl w:val="true"/>
              </w:rPr>
              <w:t>أقول</w:t>
            </w:r>
            <w:r>
              <w:rPr>
                <w:rStyle w:val="IndexLink"/>
                <w:rtl w:val="true"/>
              </w:rPr>
              <w:tab/>
            </w:r>
            <w:r>
              <w:rPr>
                <w:rStyle w:val="IndexLink"/>
              </w:rPr>
              <w:t>423</w:t>
            </w:r>
          </w:hyperlink>
        </w:p>
        <w:p>
          <w:pPr>
            <w:pStyle w:val="Contents3"/>
            <w:tabs>
              <w:tab w:val="clear" w:pos="8459"/>
              <w:tab w:val="right" w:pos="9026" w:leader="dot"/>
            </w:tabs>
            <w:rPr/>
          </w:pPr>
          <w:hyperlink w:anchor="__RefHeading___Toc1641587_1934241801">
            <w:r>
              <w:rPr>
                <w:webHidden/>
                <w:rStyle w:val="IndexLink"/>
                <w:rtl w:val="true"/>
              </w:rPr>
              <w:t xml:space="preserve">باب </w:t>
            </w:r>
            <w:r>
              <w:rPr>
                <w:rStyle w:val="IndexLink"/>
              </w:rPr>
              <w:t>2</w:t>
            </w:r>
            <w:r>
              <w:rPr>
                <w:rStyle w:val="IndexLink"/>
                <w:rtl w:val="true"/>
              </w:rPr>
              <w:t xml:space="preserve"> </w:t>
            </w:r>
            <w:r>
              <w:rPr>
                <w:rStyle w:val="IndexLink"/>
                <w:rtl w:val="true"/>
              </w:rPr>
              <w:t>عمل أول يوم من هذا الشهر و هو يوم عيد الفطر</w:t>
            </w:r>
            <w:r>
              <w:rPr>
                <w:rStyle w:val="IndexLink"/>
                <w:rtl w:val="true"/>
              </w:rPr>
              <w:tab/>
            </w:r>
            <w:r>
              <w:rPr>
                <w:rStyle w:val="IndexLink"/>
              </w:rPr>
              <w:t>423</w:t>
            </w:r>
          </w:hyperlink>
        </w:p>
        <w:p>
          <w:pPr>
            <w:pStyle w:val="Contents4"/>
            <w:tabs>
              <w:tab w:val="clear" w:pos="8176"/>
              <w:tab w:val="right" w:pos="9026" w:leader="dot"/>
            </w:tabs>
            <w:rPr/>
          </w:pPr>
          <w:hyperlink w:anchor="__RefHeading___Toc1641589_1934241801">
            <w:r>
              <w:rPr>
                <w:webHidden/>
                <w:rStyle w:val="IndexLink"/>
                <w:rtl w:val="true"/>
              </w:rPr>
              <w:t>الأخبار</w:t>
            </w:r>
            <w:r>
              <w:rPr>
                <w:rStyle w:val="IndexLink"/>
                <w:rtl w:val="true"/>
              </w:rPr>
              <w:tab/>
            </w:r>
            <w:r>
              <w:rPr>
                <w:rStyle w:val="IndexLink"/>
              </w:rPr>
              <w:t>423</w:t>
            </w:r>
          </w:hyperlink>
        </w:p>
        <w:p>
          <w:pPr>
            <w:pStyle w:val="Contents5"/>
            <w:tabs>
              <w:tab w:val="clear" w:pos="7892"/>
              <w:tab w:val="right" w:pos="9026" w:leader="dot"/>
            </w:tabs>
            <w:rPr/>
          </w:pPr>
          <w:hyperlink w:anchor="__RefHeading___Toc1641591_1934241801">
            <w:r>
              <w:rPr>
                <w:webHidden/>
                <w:rStyle w:val="IndexLink"/>
                <w:rtl w:val="true"/>
              </w:rPr>
              <w:t>أقول</w:t>
            </w:r>
            <w:r>
              <w:rPr>
                <w:rStyle w:val="IndexLink"/>
                <w:rtl w:val="true"/>
              </w:rPr>
              <w:tab/>
            </w:r>
            <w:r>
              <w:rPr>
                <w:rStyle w:val="IndexLink"/>
              </w:rPr>
              <w:t>423</w:t>
            </w:r>
          </w:hyperlink>
        </w:p>
        <w:p>
          <w:pPr>
            <w:pStyle w:val="Contents5"/>
            <w:tabs>
              <w:tab w:val="clear" w:pos="7892"/>
              <w:tab w:val="right" w:pos="9026" w:leader="dot"/>
            </w:tabs>
            <w:rPr/>
          </w:pPr>
          <w:hyperlink w:anchor="__RefHeading___Toc1641593_1934241801">
            <w:r>
              <w:rPr>
                <w:webHidden/>
                <w:rStyle w:val="IndexLink"/>
                <w:rtl w:val="true"/>
              </w:rPr>
              <w:t>«</w:t>
            </w:r>
            <w:r>
              <w:rPr>
                <w:rStyle w:val="IndexLink"/>
              </w:rPr>
              <w:t>1</w:t>
            </w:r>
            <w:r>
              <w:rPr>
                <w:rStyle w:val="IndexLink"/>
                <w:rtl w:val="true"/>
              </w:rPr>
              <w:t>»</w:t>
              <w:tab/>
            </w:r>
            <w:r>
              <w:rPr>
                <w:rStyle w:val="IndexLink"/>
              </w:rPr>
              <w:t>423</w:t>
            </w:r>
          </w:hyperlink>
        </w:p>
        <w:p>
          <w:pPr>
            <w:pStyle w:val="Contents2"/>
            <w:tabs>
              <w:tab w:val="clear" w:pos="8743"/>
              <w:tab w:val="right" w:pos="9026" w:leader="dot"/>
            </w:tabs>
            <w:rPr/>
          </w:pPr>
          <w:hyperlink w:anchor="__RefHeading___Toc1641595_1934241801">
            <w:r>
              <w:rPr>
                <w:webHidden/>
                <w:rStyle w:val="IndexLink"/>
                <w:rtl w:val="true"/>
              </w:rPr>
              <w:t>دعاهای ماه شوال و اعمال آن و مطالب دیگر</w:t>
            </w:r>
            <w:r>
              <w:rPr>
                <w:rStyle w:val="IndexLink"/>
                <w:rtl w:val="true"/>
              </w:rPr>
              <w:tab/>
            </w:r>
            <w:r>
              <w:rPr>
                <w:rStyle w:val="IndexLink"/>
              </w:rPr>
              <w:t>423</w:t>
            </w:r>
          </w:hyperlink>
        </w:p>
        <w:p>
          <w:pPr>
            <w:pStyle w:val="Contents3"/>
            <w:tabs>
              <w:tab w:val="clear" w:pos="8459"/>
              <w:tab w:val="right" w:pos="9026" w:leader="dot"/>
            </w:tabs>
            <w:rPr/>
          </w:pPr>
          <w:hyperlink w:anchor="__RefHeading___Toc1641597_1934241801">
            <w:r>
              <w:rPr>
                <w:webHidden/>
                <w:rStyle w:val="IndexLink"/>
                <w:rtl w:val="true"/>
              </w:rPr>
              <w:t xml:space="preserve">باب اول </w:t>
            </w:r>
            <w:r>
              <w:rPr>
                <w:rStyle w:val="IndexLink"/>
                <w:rtl w:val="true"/>
              </w:rPr>
              <w:t xml:space="preserve">: </w:t>
            </w:r>
            <w:r>
              <w:rPr>
                <w:rStyle w:val="IndexLink"/>
                <w:rtl w:val="true"/>
              </w:rPr>
              <w:t>عمل شب اول ماه شوال که همان شب عید فطر است</w:t>
            </w:r>
            <w:r>
              <w:rPr>
                <w:rStyle w:val="IndexLink"/>
                <w:rtl w:val="true"/>
              </w:rPr>
              <w:tab/>
            </w:r>
            <w:r>
              <w:rPr>
                <w:rStyle w:val="IndexLink"/>
              </w:rPr>
              <w:t>423</w:t>
            </w:r>
          </w:hyperlink>
        </w:p>
        <w:p>
          <w:pPr>
            <w:pStyle w:val="Contents4"/>
            <w:tabs>
              <w:tab w:val="clear" w:pos="8176"/>
              <w:tab w:val="right" w:pos="9026" w:leader="dot"/>
            </w:tabs>
            <w:rPr/>
          </w:pPr>
          <w:hyperlink w:anchor="__RefHeading___Toc1641599_1934241801">
            <w:r>
              <w:rPr>
                <w:webHidden/>
                <w:rStyle w:val="IndexLink"/>
                <w:rtl w:val="true"/>
              </w:rPr>
              <w:t>روایات</w:t>
            </w:r>
            <w:r>
              <w:rPr>
                <w:rStyle w:val="IndexLink"/>
                <w:rtl w:val="true"/>
              </w:rPr>
              <w:tab/>
            </w:r>
            <w:r>
              <w:rPr>
                <w:rStyle w:val="IndexLink"/>
              </w:rPr>
              <w:t>423</w:t>
            </w:r>
          </w:hyperlink>
        </w:p>
        <w:p>
          <w:pPr>
            <w:pStyle w:val="Contents5"/>
            <w:tabs>
              <w:tab w:val="clear" w:pos="7892"/>
              <w:tab w:val="right" w:pos="9026" w:leader="dot"/>
            </w:tabs>
            <w:rPr/>
          </w:pPr>
          <w:hyperlink w:anchor="__RefHeading___Toc1641601_1934241801">
            <w:r>
              <w:rPr>
                <w:webHidden/>
                <w:rStyle w:val="IndexLink"/>
                <w:rtl w:val="true"/>
              </w:rPr>
              <w:t>مؤلف</w:t>
            </w:r>
            <w:r>
              <w:rPr>
                <w:rStyle w:val="IndexLink"/>
                <w:rtl w:val="true"/>
              </w:rPr>
              <w:tab/>
            </w:r>
            <w:r>
              <w:rPr>
                <w:rStyle w:val="IndexLink"/>
              </w:rPr>
              <w:t>423</w:t>
            </w:r>
          </w:hyperlink>
        </w:p>
        <w:p>
          <w:pPr>
            <w:pStyle w:val="Contents3"/>
            <w:tabs>
              <w:tab w:val="clear" w:pos="8459"/>
              <w:tab w:val="right" w:pos="9026" w:leader="dot"/>
            </w:tabs>
            <w:rPr/>
          </w:pPr>
          <w:hyperlink w:anchor="__RefHeading___Toc1641603_1934241801">
            <w:r>
              <w:rPr>
                <w:webHidden/>
                <w:rStyle w:val="IndexLink"/>
                <w:rtl w:val="true"/>
              </w:rPr>
              <w:t xml:space="preserve">باب دوم </w:t>
            </w:r>
            <w:r>
              <w:rPr>
                <w:rStyle w:val="IndexLink"/>
                <w:rtl w:val="true"/>
              </w:rPr>
              <w:t xml:space="preserve">: </w:t>
            </w:r>
            <w:r>
              <w:rPr>
                <w:rStyle w:val="IndexLink"/>
                <w:rtl w:val="true"/>
              </w:rPr>
              <w:t>اعمال روز عید فطر، اولین روز ماه شوال</w:t>
            </w:r>
            <w:r>
              <w:rPr>
                <w:rStyle w:val="IndexLink"/>
                <w:rtl w:val="true"/>
              </w:rPr>
              <w:tab/>
            </w:r>
            <w:r>
              <w:rPr>
                <w:rStyle w:val="IndexLink"/>
              </w:rPr>
              <w:t>423</w:t>
            </w:r>
          </w:hyperlink>
        </w:p>
        <w:p>
          <w:pPr>
            <w:pStyle w:val="Contents4"/>
            <w:tabs>
              <w:tab w:val="clear" w:pos="8176"/>
              <w:tab w:val="right" w:pos="9026" w:leader="dot"/>
            </w:tabs>
            <w:rPr/>
          </w:pPr>
          <w:hyperlink w:anchor="__RefHeading___Toc1641605_1934241801">
            <w:r>
              <w:rPr>
                <w:webHidden/>
                <w:rStyle w:val="IndexLink"/>
                <w:rtl w:val="true"/>
              </w:rPr>
              <w:t>روایات</w:t>
            </w:r>
            <w:r>
              <w:rPr>
                <w:rStyle w:val="IndexLink"/>
                <w:rtl w:val="true"/>
              </w:rPr>
              <w:tab/>
            </w:r>
            <w:r>
              <w:rPr>
                <w:rStyle w:val="IndexLink"/>
              </w:rPr>
              <w:t>423</w:t>
            </w:r>
          </w:hyperlink>
        </w:p>
        <w:p>
          <w:pPr>
            <w:pStyle w:val="Contents5"/>
            <w:tabs>
              <w:tab w:val="clear" w:pos="7892"/>
              <w:tab w:val="right" w:pos="9026" w:leader="dot"/>
            </w:tabs>
            <w:rPr/>
          </w:pPr>
          <w:hyperlink w:anchor="__RefHeading___Toc1641607_1934241801">
            <w:r>
              <w:rPr>
                <w:webHidden/>
                <w:rStyle w:val="IndexLink"/>
                <w:rtl w:val="true"/>
              </w:rPr>
              <w:t>مؤلف</w:t>
            </w:r>
            <w:r>
              <w:rPr>
                <w:rStyle w:val="IndexLink"/>
                <w:rtl w:val="true"/>
              </w:rPr>
              <w:tab/>
            </w:r>
            <w:r>
              <w:rPr>
                <w:rStyle w:val="IndexLink"/>
              </w:rPr>
              <w:t>423</w:t>
            </w:r>
          </w:hyperlink>
        </w:p>
        <w:p>
          <w:pPr>
            <w:pStyle w:val="Contents5"/>
            <w:tabs>
              <w:tab w:val="clear" w:pos="7892"/>
              <w:tab w:val="right" w:pos="9026" w:leader="dot"/>
            </w:tabs>
            <w:rPr/>
          </w:pPr>
          <w:hyperlink w:anchor="__RefHeading___Toc1641609_1934241801">
            <w:r>
              <w:rPr>
                <w:webHidden/>
                <w:rStyle w:val="IndexLink"/>
                <w:rtl w:val="true"/>
              </w:rPr>
              <w:t xml:space="preserve">روایت </w:t>
            </w:r>
            <w:r>
              <w:rPr>
                <w:rStyle w:val="IndexLink"/>
              </w:rPr>
              <w:t>1</w:t>
            </w:r>
            <w:r>
              <w:rPr>
                <w:rStyle w:val="IndexLink"/>
                <w:rtl w:val="true"/>
              </w:rPr>
              <w:tab/>
            </w:r>
            <w:r>
              <w:rPr>
                <w:rStyle w:val="IndexLink"/>
              </w:rPr>
              <w:t>423</w:t>
            </w:r>
          </w:hyperlink>
        </w:p>
        <w:p>
          <w:pPr>
            <w:pStyle w:val="Contents5"/>
            <w:tabs>
              <w:tab w:val="clear" w:pos="7892"/>
              <w:tab w:val="right" w:pos="9026" w:leader="dot"/>
            </w:tabs>
            <w:rPr/>
          </w:pPr>
          <w:hyperlink w:anchor="__RefHeading___Toc1641611_1934241801">
            <w:r>
              <w:rPr>
                <w:webHidden/>
                <w:rStyle w:val="IndexLink"/>
                <w:rtl w:val="true"/>
              </w:rPr>
              <w:t>«</w:t>
            </w:r>
            <w:r>
              <w:rPr>
                <w:rStyle w:val="IndexLink"/>
              </w:rPr>
              <w:t>2</w:t>
            </w:r>
            <w:r>
              <w:rPr>
                <w:rStyle w:val="IndexLink"/>
                <w:rtl w:val="true"/>
              </w:rPr>
              <w:t>»</w:t>
              <w:tab/>
            </w:r>
            <w:r>
              <w:rPr>
                <w:rStyle w:val="IndexLink"/>
              </w:rPr>
              <w:t>428</w:t>
            </w:r>
          </w:hyperlink>
        </w:p>
        <w:p>
          <w:pPr>
            <w:pStyle w:val="Contents5"/>
            <w:tabs>
              <w:tab w:val="clear" w:pos="7892"/>
              <w:tab w:val="right" w:pos="9026" w:leader="dot"/>
            </w:tabs>
            <w:rPr/>
          </w:pPr>
          <w:hyperlink w:anchor="__RefHeading___Toc1641613_1934241801">
            <w:r>
              <w:rPr>
                <w:webHidden/>
                <w:rStyle w:val="IndexLink"/>
                <w:rtl w:val="true"/>
              </w:rPr>
              <w:t xml:space="preserve">روایت </w:t>
            </w:r>
            <w:r>
              <w:rPr>
                <w:rStyle w:val="IndexLink"/>
              </w:rPr>
              <w:t>2</w:t>
            </w:r>
            <w:r>
              <w:rPr>
                <w:rStyle w:val="IndexLink"/>
                <w:rtl w:val="true"/>
              </w:rPr>
              <w:tab/>
            </w:r>
            <w:r>
              <w:rPr>
                <w:rStyle w:val="IndexLink"/>
              </w:rPr>
              <w:t>428</w:t>
            </w:r>
          </w:hyperlink>
        </w:p>
        <w:p>
          <w:pPr>
            <w:pStyle w:val="Contents3"/>
            <w:tabs>
              <w:tab w:val="clear" w:pos="8459"/>
              <w:tab w:val="right" w:pos="9026" w:leader="dot"/>
            </w:tabs>
            <w:rPr/>
          </w:pPr>
          <w:hyperlink w:anchor="__RefHeading___Toc1641615_1934241801">
            <w:r>
              <w:rPr>
                <w:webHidden/>
                <w:rStyle w:val="IndexLink"/>
                <w:rtl w:val="true"/>
              </w:rPr>
              <w:t xml:space="preserve">باب </w:t>
            </w:r>
            <w:r>
              <w:rPr>
                <w:rStyle w:val="IndexLink"/>
              </w:rPr>
              <w:t>3</w:t>
            </w:r>
            <w:r>
              <w:rPr>
                <w:rStyle w:val="IndexLink"/>
                <w:rtl w:val="true"/>
              </w:rPr>
              <w:t xml:space="preserve"> </w:t>
            </w:r>
            <w:r>
              <w:rPr>
                <w:rStyle w:val="IndexLink"/>
                <w:rtl w:val="true"/>
              </w:rPr>
              <w:t>أعمال باقي أيام هذا الشهر و لياليه</w:t>
            </w:r>
            <w:r>
              <w:rPr>
                <w:rStyle w:val="IndexLink"/>
                <w:rtl w:val="true"/>
              </w:rPr>
              <w:tab/>
            </w:r>
            <w:r>
              <w:rPr>
                <w:rStyle w:val="IndexLink"/>
              </w:rPr>
              <w:t>440</w:t>
            </w:r>
          </w:hyperlink>
        </w:p>
        <w:p>
          <w:pPr>
            <w:pStyle w:val="Contents4"/>
            <w:tabs>
              <w:tab w:val="clear" w:pos="8176"/>
              <w:tab w:val="right" w:pos="9026" w:leader="dot"/>
            </w:tabs>
            <w:rPr/>
          </w:pPr>
          <w:hyperlink w:anchor="__RefHeading___Toc1641617_1934241801">
            <w:r>
              <w:rPr>
                <w:webHidden/>
                <w:rStyle w:val="IndexLink"/>
                <w:rtl w:val="true"/>
              </w:rPr>
              <w:t>الأخبار</w:t>
            </w:r>
            <w:r>
              <w:rPr>
                <w:rStyle w:val="IndexLink"/>
                <w:rtl w:val="true"/>
              </w:rPr>
              <w:tab/>
            </w:r>
            <w:r>
              <w:rPr>
                <w:rStyle w:val="IndexLink"/>
              </w:rPr>
              <w:t>440</w:t>
            </w:r>
          </w:hyperlink>
        </w:p>
        <w:p>
          <w:pPr>
            <w:pStyle w:val="Contents5"/>
            <w:tabs>
              <w:tab w:val="clear" w:pos="7892"/>
              <w:tab w:val="right" w:pos="9026" w:leader="dot"/>
            </w:tabs>
            <w:rPr/>
          </w:pPr>
          <w:hyperlink w:anchor="__RefHeading___Toc1641619_1934241801">
            <w:r>
              <w:rPr>
                <w:webHidden/>
                <w:rStyle w:val="IndexLink"/>
                <w:rtl w:val="true"/>
              </w:rPr>
              <w:t>أقول</w:t>
            </w:r>
            <w:r>
              <w:rPr>
                <w:rStyle w:val="IndexLink"/>
                <w:rtl w:val="true"/>
              </w:rPr>
              <w:tab/>
            </w:r>
            <w:r>
              <w:rPr>
                <w:rStyle w:val="IndexLink"/>
              </w:rPr>
              <w:t>440</w:t>
            </w:r>
          </w:hyperlink>
        </w:p>
        <w:p>
          <w:pPr>
            <w:pStyle w:val="Contents2"/>
            <w:tabs>
              <w:tab w:val="clear" w:pos="8743"/>
              <w:tab w:val="right" w:pos="9026" w:leader="dot"/>
            </w:tabs>
            <w:rPr/>
          </w:pPr>
          <w:hyperlink w:anchor="__RefHeading___Toc1641621_1934241801">
            <w:r>
              <w:rPr>
                <w:webHidden/>
                <w:rStyle w:val="IndexLink"/>
                <w:rtl w:val="true"/>
              </w:rPr>
              <w:t>أبواب ما يتعلق بشهر ذي القعدة من الأعمال و الأدعية و غير ذلك</w:t>
            </w:r>
            <w:r>
              <w:rPr>
                <w:rStyle w:val="IndexLink"/>
                <w:rtl w:val="true"/>
              </w:rPr>
              <w:tab/>
            </w:r>
            <w:r>
              <w:rPr>
                <w:rStyle w:val="IndexLink"/>
              </w:rPr>
              <w:t>440</w:t>
            </w:r>
          </w:hyperlink>
        </w:p>
        <w:p>
          <w:pPr>
            <w:pStyle w:val="Contents3"/>
            <w:tabs>
              <w:tab w:val="clear" w:pos="8459"/>
              <w:tab w:val="right" w:pos="9026" w:leader="dot"/>
            </w:tabs>
            <w:rPr/>
          </w:pPr>
          <w:hyperlink w:anchor="__RefHeading___Toc1641623_1934241801">
            <w:r>
              <w:rPr>
                <w:webHidden/>
                <w:rStyle w:val="IndexLink"/>
                <w:rtl w:val="true"/>
              </w:rPr>
              <w:t xml:space="preserve">باب </w:t>
            </w:r>
            <w:r>
              <w:rPr>
                <w:rStyle w:val="IndexLink"/>
              </w:rPr>
              <w:t>1</w:t>
            </w:r>
            <w:r>
              <w:rPr>
                <w:rStyle w:val="IndexLink"/>
                <w:rtl w:val="true"/>
              </w:rPr>
              <w:t xml:space="preserve"> </w:t>
            </w:r>
            <w:r>
              <w:rPr>
                <w:rStyle w:val="IndexLink"/>
                <w:rtl w:val="true"/>
              </w:rPr>
              <w:t>عمل أول ليلة منه و أول يوم منه</w:t>
            </w:r>
            <w:r>
              <w:rPr>
                <w:rStyle w:val="IndexLink"/>
                <w:rtl w:val="true"/>
              </w:rPr>
              <w:tab/>
            </w:r>
            <w:r>
              <w:rPr>
                <w:rStyle w:val="IndexLink"/>
              </w:rPr>
              <w:t>440</w:t>
            </w:r>
          </w:hyperlink>
        </w:p>
        <w:p>
          <w:pPr>
            <w:pStyle w:val="Contents4"/>
            <w:tabs>
              <w:tab w:val="clear" w:pos="8176"/>
              <w:tab w:val="right" w:pos="9026" w:leader="dot"/>
            </w:tabs>
            <w:rPr/>
          </w:pPr>
          <w:hyperlink w:anchor="__RefHeading___Toc1641625_1934241801">
            <w:r>
              <w:rPr>
                <w:webHidden/>
                <w:rStyle w:val="IndexLink"/>
                <w:rtl w:val="true"/>
              </w:rPr>
              <w:t>الأخبار</w:t>
            </w:r>
            <w:r>
              <w:rPr>
                <w:rStyle w:val="IndexLink"/>
                <w:rtl w:val="true"/>
              </w:rPr>
              <w:tab/>
            </w:r>
            <w:r>
              <w:rPr>
                <w:rStyle w:val="IndexLink"/>
              </w:rPr>
              <w:t>440</w:t>
            </w:r>
          </w:hyperlink>
        </w:p>
        <w:p>
          <w:pPr>
            <w:pStyle w:val="Contents5"/>
            <w:tabs>
              <w:tab w:val="clear" w:pos="7892"/>
              <w:tab w:val="right" w:pos="9026" w:leader="dot"/>
            </w:tabs>
            <w:rPr/>
          </w:pPr>
          <w:hyperlink w:anchor="__RefHeading___Toc1641627_1934241801">
            <w:r>
              <w:rPr>
                <w:webHidden/>
                <w:rStyle w:val="IndexLink"/>
                <w:rtl w:val="true"/>
              </w:rPr>
              <w:t>أقول</w:t>
            </w:r>
            <w:r>
              <w:rPr>
                <w:rStyle w:val="IndexLink"/>
                <w:rtl w:val="true"/>
              </w:rPr>
              <w:tab/>
            </w:r>
            <w:r>
              <w:rPr>
                <w:rStyle w:val="IndexLink"/>
              </w:rPr>
              <w:t>440</w:t>
            </w:r>
          </w:hyperlink>
        </w:p>
        <w:p>
          <w:pPr>
            <w:pStyle w:val="Contents3"/>
            <w:tabs>
              <w:tab w:val="clear" w:pos="8459"/>
              <w:tab w:val="right" w:pos="9026" w:leader="dot"/>
            </w:tabs>
            <w:rPr/>
          </w:pPr>
          <w:hyperlink w:anchor="__RefHeading___Toc1641629_1934241801">
            <w:r>
              <w:rPr>
                <w:webHidden/>
                <w:rStyle w:val="IndexLink"/>
                <w:rtl w:val="true"/>
              </w:rPr>
              <w:t xml:space="preserve">باب </w:t>
            </w:r>
            <w:r>
              <w:rPr>
                <w:rStyle w:val="IndexLink"/>
              </w:rPr>
              <w:t>2</w:t>
            </w:r>
            <w:r>
              <w:rPr>
                <w:rStyle w:val="IndexLink"/>
                <w:rtl w:val="true"/>
              </w:rPr>
              <w:t xml:space="preserve"> </w:t>
            </w:r>
            <w:r>
              <w:rPr>
                <w:rStyle w:val="IndexLink"/>
                <w:rtl w:val="true"/>
              </w:rPr>
              <w:t>أعمال باقي أيام هذا الشهر و لياليه</w:t>
            </w:r>
            <w:r>
              <w:rPr>
                <w:rStyle w:val="IndexLink"/>
                <w:rtl w:val="true"/>
              </w:rPr>
              <w:tab/>
            </w:r>
            <w:r>
              <w:rPr>
                <w:rStyle w:val="IndexLink"/>
              </w:rPr>
              <w:t>440</w:t>
            </w:r>
          </w:hyperlink>
        </w:p>
        <w:p>
          <w:pPr>
            <w:pStyle w:val="Contents4"/>
            <w:tabs>
              <w:tab w:val="clear" w:pos="8176"/>
              <w:tab w:val="right" w:pos="9026" w:leader="dot"/>
            </w:tabs>
            <w:rPr/>
          </w:pPr>
          <w:hyperlink w:anchor="__RefHeading___Toc1641631_1934241801">
            <w:r>
              <w:rPr>
                <w:webHidden/>
                <w:rStyle w:val="IndexLink"/>
                <w:rtl w:val="true"/>
              </w:rPr>
              <w:t>الأخبار</w:t>
            </w:r>
            <w:r>
              <w:rPr>
                <w:rStyle w:val="IndexLink"/>
                <w:rtl w:val="true"/>
              </w:rPr>
              <w:tab/>
            </w:r>
            <w:r>
              <w:rPr>
                <w:rStyle w:val="IndexLink"/>
              </w:rPr>
              <w:t>440</w:t>
            </w:r>
          </w:hyperlink>
        </w:p>
        <w:p>
          <w:pPr>
            <w:pStyle w:val="Contents5"/>
            <w:tabs>
              <w:tab w:val="clear" w:pos="7892"/>
              <w:tab w:val="right" w:pos="9026" w:leader="dot"/>
            </w:tabs>
            <w:rPr/>
          </w:pPr>
          <w:hyperlink w:anchor="__RefHeading___Toc1641633_1934241801">
            <w:r>
              <w:rPr>
                <w:webHidden/>
                <w:rStyle w:val="IndexLink"/>
                <w:rtl w:val="true"/>
              </w:rPr>
              <w:t>أقول</w:t>
            </w:r>
            <w:r>
              <w:rPr>
                <w:rStyle w:val="IndexLink"/>
                <w:rtl w:val="true"/>
              </w:rPr>
              <w:tab/>
            </w:r>
            <w:r>
              <w:rPr>
                <w:rStyle w:val="IndexLink"/>
              </w:rPr>
              <w:t>440</w:t>
            </w:r>
          </w:hyperlink>
        </w:p>
        <w:p>
          <w:pPr>
            <w:pStyle w:val="Contents3"/>
            <w:tabs>
              <w:tab w:val="clear" w:pos="8459"/>
              <w:tab w:val="right" w:pos="9026" w:leader="dot"/>
            </w:tabs>
            <w:rPr/>
          </w:pPr>
          <w:hyperlink w:anchor="__RefHeading___Toc1641635_1934241801">
            <w:r>
              <w:rPr>
                <w:webHidden/>
                <w:rStyle w:val="IndexLink"/>
                <w:rtl w:val="true"/>
              </w:rPr>
              <w:t xml:space="preserve">باب </w:t>
            </w:r>
            <w:r>
              <w:rPr>
                <w:rStyle w:val="IndexLink"/>
              </w:rPr>
              <w:t>3</w:t>
            </w:r>
            <w:r>
              <w:rPr>
                <w:rStyle w:val="IndexLink"/>
                <w:rtl w:val="true"/>
              </w:rPr>
              <w:t xml:space="preserve"> </w:t>
            </w:r>
            <w:r>
              <w:rPr>
                <w:rStyle w:val="IndexLink"/>
                <w:rtl w:val="true"/>
              </w:rPr>
              <w:t>أعمال خصوص يوم دحو الأرض من أيامه</w:t>
            </w:r>
            <w:r>
              <w:rPr>
                <w:rStyle w:val="IndexLink"/>
                <w:rtl w:val="true"/>
              </w:rPr>
              <w:tab/>
            </w:r>
            <w:r>
              <w:rPr>
                <w:rStyle w:val="IndexLink"/>
              </w:rPr>
              <w:t>440</w:t>
            </w:r>
          </w:hyperlink>
        </w:p>
        <w:p>
          <w:pPr>
            <w:pStyle w:val="Contents4"/>
            <w:tabs>
              <w:tab w:val="clear" w:pos="8176"/>
              <w:tab w:val="right" w:pos="9026" w:leader="dot"/>
            </w:tabs>
            <w:rPr/>
          </w:pPr>
          <w:hyperlink w:anchor="__RefHeading___Toc1641637_1934241801">
            <w:r>
              <w:rPr>
                <w:webHidden/>
                <w:rStyle w:val="IndexLink"/>
                <w:rtl w:val="true"/>
              </w:rPr>
              <w:t>الأخبار</w:t>
            </w:r>
            <w:r>
              <w:rPr>
                <w:rStyle w:val="IndexLink"/>
                <w:rtl w:val="true"/>
              </w:rPr>
              <w:tab/>
            </w:r>
            <w:r>
              <w:rPr>
                <w:rStyle w:val="IndexLink"/>
              </w:rPr>
              <w:t>440</w:t>
            </w:r>
          </w:hyperlink>
        </w:p>
        <w:p>
          <w:pPr>
            <w:pStyle w:val="Contents5"/>
            <w:tabs>
              <w:tab w:val="clear" w:pos="7892"/>
              <w:tab w:val="right" w:pos="9026" w:leader="dot"/>
            </w:tabs>
            <w:rPr/>
          </w:pPr>
          <w:hyperlink w:anchor="__RefHeading___Toc1641639_1934241801">
            <w:r>
              <w:rPr>
                <w:webHidden/>
                <w:rStyle w:val="IndexLink"/>
                <w:rtl w:val="true"/>
              </w:rPr>
              <w:t>أقول</w:t>
            </w:r>
            <w:r>
              <w:rPr>
                <w:rStyle w:val="IndexLink"/>
                <w:rtl w:val="true"/>
              </w:rPr>
              <w:tab/>
            </w:r>
            <w:r>
              <w:rPr>
                <w:rStyle w:val="IndexLink"/>
              </w:rPr>
              <w:t>440</w:t>
            </w:r>
          </w:hyperlink>
        </w:p>
        <w:p>
          <w:pPr>
            <w:pStyle w:val="Contents3"/>
            <w:tabs>
              <w:tab w:val="clear" w:pos="8459"/>
              <w:tab w:val="right" w:pos="9026" w:leader="dot"/>
            </w:tabs>
            <w:rPr/>
          </w:pPr>
          <w:hyperlink w:anchor="__RefHeading___Toc1641641_1934241801">
            <w:r>
              <w:rPr>
                <w:webHidden/>
                <w:rStyle w:val="IndexLink"/>
                <w:rtl w:val="true"/>
              </w:rPr>
              <w:t xml:space="preserve">باب سوم </w:t>
            </w:r>
            <w:r>
              <w:rPr>
                <w:rStyle w:val="IndexLink"/>
                <w:rtl w:val="true"/>
              </w:rPr>
              <w:t xml:space="preserve">: </w:t>
            </w:r>
            <w:r>
              <w:rPr>
                <w:rStyle w:val="IndexLink"/>
                <w:rtl w:val="true"/>
              </w:rPr>
              <w:t>اعمال سایر روزها و شب های ماه شوال</w:t>
            </w:r>
            <w:r>
              <w:rPr>
                <w:rStyle w:val="IndexLink"/>
                <w:rtl w:val="true"/>
              </w:rPr>
              <w:tab/>
            </w:r>
            <w:r>
              <w:rPr>
                <w:rStyle w:val="IndexLink"/>
              </w:rPr>
              <w:t>440</w:t>
            </w:r>
          </w:hyperlink>
        </w:p>
        <w:p>
          <w:pPr>
            <w:pStyle w:val="Contents4"/>
            <w:tabs>
              <w:tab w:val="clear" w:pos="8176"/>
              <w:tab w:val="right" w:pos="9026" w:leader="dot"/>
            </w:tabs>
            <w:rPr/>
          </w:pPr>
          <w:hyperlink w:anchor="__RefHeading___Toc1641643_1934241801">
            <w:r>
              <w:rPr>
                <w:webHidden/>
                <w:rStyle w:val="IndexLink"/>
                <w:rtl w:val="true"/>
              </w:rPr>
              <w:t>روایات</w:t>
            </w:r>
            <w:r>
              <w:rPr>
                <w:rStyle w:val="IndexLink"/>
                <w:rtl w:val="true"/>
              </w:rPr>
              <w:tab/>
            </w:r>
            <w:r>
              <w:rPr>
                <w:rStyle w:val="IndexLink"/>
              </w:rPr>
              <w:t>440</w:t>
            </w:r>
          </w:hyperlink>
        </w:p>
        <w:p>
          <w:pPr>
            <w:pStyle w:val="Contents5"/>
            <w:tabs>
              <w:tab w:val="clear" w:pos="7892"/>
              <w:tab w:val="right" w:pos="9026" w:leader="dot"/>
            </w:tabs>
            <w:rPr/>
          </w:pPr>
          <w:hyperlink w:anchor="__RefHeading___Toc1641645_1934241801">
            <w:r>
              <w:rPr>
                <w:webHidden/>
                <w:rStyle w:val="IndexLink"/>
                <w:rtl w:val="true"/>
              </w:rPr>
              <w:t>مؤلف</w:t>
            </w:r>
            <w:r>
              <w:rPr>
                <w:rStyle w:val="IndexLink"/>
                <w:rtl w:val="true"/>
              </w:rPr>
              <w:tab/>
            </w:r>
            <w:r>
              <w:rPr>
                <w:rStyle w:val="IndexLink"/>
              </w:rPr>
              <w:t>440</w:t>
            </w:r>
          </w:hyperlink>
        </w:p>
        <w:p>
          <w:pPr>
            <w:pStyle w:val="Contents2"/>
            <w:tabs>
              <w:tab w:val="clear" w:pos="8743"/>
              <w:tab w:val="right" w:pos="9026" w:leader="dot"/>
            </w:tabs>
            <w:rPr/>
          </w:pPr>
          <w:hyperlink w:anchor="__RefHeading___Toc1641647_1934241801">
            <w:r>
              <w:rPr>
                <w:webHidden/>
                <w:rStyle w:val="IndexLink"/>
                <w:rtl w:val="true"/>
              </w:rPr>
              <w:t>أبواب ما يتعلق بشهر ذي الحجة من الأعمال و الأدعية و ما يناسب ذلك</w:t>
            </w:r>
            <w:r>
              <w:rPr>
                <w:rStyle w:val="IndexLink"/>
                <w:rtl w:val="true"/>
              </w:rPr>
              <w:tab/>
            </w:r>
            <w:r>
              <w:rPr>
                <w:rStyle w:val="IndexLink"/>
              </w:rPr>
              <w:t>441</w:t>
            </w:r>
          </w:hyperlink>
        </w:p>
        <w:p>
          <w:pPr>
            <w:pStyle w:val="Contents3"/>
            <w:tabs>
              <w:tab w:val="clear" w:pos="8459"/>
              <w:tab w:val="right" w:pos="9026" w:leader="dot"/>
            </w:tabs>
            <w:rPr/>
          </w:pPr>
          <w:hyperlink w:anchor="__RefHeading___Toc1641649_1934241801">
            <w:r>
              <w:rPr>
                <w:webHidden/>
                <w:rStyle w:val="IndexLink"/>
                <w:rtl w:val="true"/>
              </w:rPr>
              <w:t xml:space="preserve">باب </w:t>
            </w:r>
            <w:r>
              <w:rPr>
                <w:rStyle w:val="IndexLink"/>
              </w:rPr>
              <w:t>1</w:t>
            </w:r>
            <w:r>
              <w:rPr>
                <w:rStyle w:val="IndexLink"/>
                <w:rtl w:val="true"/>
              </w:rPr>
              <w:t xml:space="preserve"> </w:t>
            </w:r>
            <w:r>
              <w:rPr>
                <w:rStyle w:val="IndexLink"/>
                <w:rtl w:val="true"/>
              </w:rPr>
              <w:t>عمل أول ليلة منه و أول يومه و أعمال باقي عشر ذي الحجة</w:t>
            </w:r>
            <w:r>
              <w:rPr>
                <w:rStyle w:val="IndexLink"/>
                <w:rtl w:val="true"/>
              </w:rPr>
              <w:tab/>
            </w:r>
            <w:r>
              <w:rPr>
                <w:rStyle w:val="IndexLink"/>
              </w:rPr>
              <w:t>441</w:t>
            </w:r>
          </w:hyperlink>
        </w:p>
        <w:p>
          <w:pPr>
            <w:pStyle w:val="Contents4"/>
            <w:tabs>
              <w:tab w:val="clear" w:pos="8176"/>
              <w:tab w:val="right" w:pos="9026" w:leader="dot"/>
            </w:tabs>
            <w:rPr/>
          </w:pPr>
          <w:hyperlink w:anchor="__RefHeading___Toc1641651_1934241801">
            <w:r>
              <w:rPr>
                <w:webHidden/>
                <w:rStyle w:val="IndexLink"/>
                <w:rtl w:val="true"/>
              </w:rPr>
              <w:t>الأخبار</w:t>
            </w:r>
            <w:r>
              <w:rPr>
                <w:rStyle w:val="IndexLink"/>
                <w:rtl w:val="true"/>
              </w:rPr>
              <w:tab/>
            </w:r>
            <w:r>
              <w:rPr>
                <w:rStyle w:val="IndexLink"/>
              </w:rPr>
              <w:t>441</w:t>
            </w:r>
          </w:hyperlink>
        </w:p>
        <w:p>
          <w:pPr>
            <w:pStyle w:val="Contents5"/>
            <w:tabs>
              <w:tab w:val="clear" w:pos="7892"/>
              <w:tab w:val="right" w:pos="9026" w:leader="dot"/>
            </w:tabs>
            <w:rPr/>
          </w:pPr>
          <w:hyperlink w:anchor="__RefHeading___Toc1641653_1934241801">
            <w:r>
              <w:rPr>
                <w:webHidden/>
                <w:rStyle w:val="IndexLink"/>
                <w:rtl w:val="true"/>
              </w:rPr>
              <w:t>أقول</w:t>
            </w:r>
            <w:r>
              <w:rPr>
                <w:rStyle w:val="IndexLink"/>
                <w:rtl w:val="true"/>
              </w:rPr>
              <w:tab/>
            </w:r>
            <w:r>
              <w:rPr>
                <w:rStyle w:val="IndexLink"/>
              </w:rPr>
              <w:t>441</w:t>
            </w:r>
          </w:hyperlink>
        </w:p>
        <w:p>
          <w:pPr>
            <w:pStyle w:val="Contents3"/>
            <w:tabs>
              <w:tab w:val="clear" w:pos="8459"/>
              <w:tab w:val="right" w:pos="9026" w:leader="dot"/>
            </w:tabs>
            <w:rPr/>
          </w:pPr>
          <w:hyperlink w:anchor="__RefHeading___Toc1641655_1934241801">
            <w:r>
              <w:rPr>
                <w:webHidden/>
                <w:rStyle w:val="IndexLink"/>
                <w:rtl w:val="true"/>
              </w:rPr>
              <w:t xml:space="preserve">باب </w:t>
            </w:r>
            <w:r>
              <w:rPr>
                <w:rStyle w:val="IndexLink"/>
              </w:rPr>
              <w:t>2</w:t>
            </w:r>
            <w:r>
              <w:rPr>
                <w:rStyle w:val="IndexLink"/>
                <w:rtl w:val="true"/>
              </w:rPr>
              <w:t xml:space="preserve"> </w:t>
            </w:r>
            <w:r>
              <w:rPr>
                <w:rStyle w:val="IndexLink"/>
                <w:rtl w:val="true"/>
              </w:rPr>
              <w:t>أعمال خصوص يوم عرفة و ليلتها و أدعيتهما زائدا علي ما مر في طي الباب السابق</w:t>
            </w:r>
            <w:r>
              <w:rPr>
                <w:rStyle w:val="IndexLink"/>
                <w:rtl w:val="true"/>
              </w:rPr>
              <w:tab/>
            </w:r>
            <w:r>
              <w:rPr>
                <w:rStyle w:val="IndexLink"/>
              </w:rPr>
              <w:t>441</w:t>
            </w:r>
          </w:hyperlink>
        </w:p>
        <w:p>
          <w:pPr>
            <w:pStyle w:val="Contents4"/>
            <w:tabs>
              <w:tab w:val="clear" w:pos="8176"/>
              <w:tab w:val="right" w:pos="9026" w:leader="dot"/>
            </w:tabs>
            <w:rPr/>
          </w:pPr>
          <w:hyperlink w:anchor="__RefHeading___Toc1641657_1934241801">
            <w:r>
              <w:rPr>
                <w:webHidden/>
                <w:rStyle w:val="IndexLink"/>
                <w:rtl w:val="true"/>
              </w:rPr>
              <w:t>الأخبار</w:t>
            </w:r>
            <w:r>
              <w:rPr>
                <w:rStyle w:val="IndexLink"/>
                <w:rtl w:val="true"/>
              </w:rPr>
              <w:tab/>
            </w:r>
            <w:r>
              <w:rPr>
                <w:rStyle w:val="IndexLink"/>
              </w:rPr>
              <w:t>441</w:t>
            </w:r>
          </w:hyperlink>
        </w:p>
        <w:p>
          <w:pPr>
            <w:pStyle w:val="Contents5"/>
            <w:tabs>
              <w:tab w:val="clear" w:pos="7892"/>
              <w:tab w:val="right" w:pos="9026" w:leader="dot"/>
            </w:tabs>
            <w:rPr/>
          </w:pPr>
          <w:hyperlink w:anchor="__RefHeading___Toc1641659_1934241801">
            <w:r>
              <w:rPr>
                <w:webHidden/>
                <w:rStyle w:val="IndexLink"/>
                <w:rtl w:val="true"/>
              </w:rPr>
              <w:t>أقول</w:t>
            </w:r>
            <w:r>
              <w:rPr>
                <w:rStyle w:val="IndexLink"/>
                <w:rtl w:val="true"/>
              </w:rPr>
              <w:tab/>
            </w:r>
            <w:r>
              <w:rPr>
                <w:rStyle w:val="IndexLink"/>
              </w:rPr>
              <w:t>441</w:t>
            </w:r>
          </w:hyperlink>
        </w:p>
        <w:p>
          <w:pPr>
            <w:pStyle w:val="Contents5"/>
            <w:tabs>
              <w:tab w:val="clear" w:pos="7892"/>
              <w:tab w:val="right" w:pos="9026" w:leader="dot"/>
            </w:tabs>
            <w:rPr/>
          </w:pPr>
          <w:hyperlink w:anchor="__RefHeading___Toc1641661_1934241801">
            <w:r>
              <w:rPr>
                <w:webHidden/>
                <w:rStyle w:val="IndexLink"/>
                <w:rtl w:val="true"/>
              </w:rPr>
              <w:t>«</w:t>
            </w:r>
            <w:r>
              <w:rPr>
                <w:rStyle w:val="IndexLink"/>
              </w:rPr>
              <w:t>1</w:t>
            </w:r>
            <w:r>
              <w:rPr>
                <w:rStyle w:val="IndexLink"/>
                <w:rtl w:val="true"/>
              </w:rPr>
              <w:t>»</w:t>
              <w:tab/>
            </w:r>
            <w:r>
              <w:rPr>
                <w:rStyle w:val="IndexLink"/>
              </w:rPr>
              <w:t>441</w:t>
            </w:r>
          </w:hyperlink>
        </w:p>
        <w:p>
          <w:pPr>
            <w:pStyle w:val="Contents2"/>
            <w:tabs>
              <w:tab w:val="clear" w:pos="8743"/>
              <w:tab w:val="right" w:pos="9026" w:leader="dot"/>
            </w:tabs>
            <w:rPr/>
          </w:pPr>
          <w:hyperlink w:anchor="__RefHeading___Toc1641663_1934241801">
            <w:r>
              <w:rPr>
                <w:webHidden/>
                <w:rStyle w:val="IndexLink"/>
                <w:rtl w:val="true"/>
              </w:rPr>
              <w:t>دعاهای ماه ذی القعده و اعمال آن و مطالب دیگر</w:t>
            </w:r>
            <w:r>
              <w:rPr>
                <w:rStyle w:val="IndexLink"/>
                <w:rtl w:val="true"/>
              </w:rPr>
              <w:tab/>
            </w:r>
            <w:r>
              <w:rPr>
                <w:rStyle w:val="IndexLink"/>
              </w:rPr>
              <w:t>441</w:t>
            </w:r>
          </w:hyperlink>
        </w:p>
        <w:p>
          <w:pPr>
            <w:pStyle w:val="Contents3"/>
            <w:tabs>
              <w:tab w:val="clear" w:pos="8459"/>
              <w:tab w:val="right" w:pos="9026" w:leader="dot"/>
            </w:tabs>
            <w:rPr/>
          </w:pPr>
          <w:hyperlink w:anchor="__RefHeading___Toc1641665_1934241801">
            <w:r>
              <w:rPr>
                <w:webHidden/>
                <w:rStyle w:val="IndexLink"/>
                <w:rtl w:val="true"/>
              </w:rPr>
              <w:t xml:space="preserve">باب اول </w:t>
            </w:r>
            <w:r>
              <w:rPr>
                <w:rStyle w:val="IndexLink"/>
                <w:rtl w:val="true"/>
              </w:rPr>
              <w:t xml:space="preserve">: </w:t>
            </w:r>
            <w:r>
              <w:rPr>
                <w:rStyle w:val="IndexLink"/>
                <w:rtl w:val="true"/>
              </w:rPr>
              <w:t>اعمال اولین شب و اولین روز آن</w:t>
            </w:r>
            <w:r>
              <w:rPr>
                <w:rStyle w:val="IndexLink"/>
                <w:rtl w:val="true"/>
              </w:rPr>
              <w:tab/>
            </w:r>
            <w:r>
              <w:rPr>
                <w:rStyle w:val="IndexLink"/>
              </w:rPr>
              <w:t>441</w:t>
            </w:r>
          </w:hyperlink>
        </w:p>
        <w:p>
          <w:pPr>
            <w:pStyle w:val="Contents4"/>
            <w:tabs>
              <w:tab w:val="clear" w:pos="8176"/>
              <w:tab w:val="right" w:pos="9026" w:leader="dot"/>
            </w:tabs>
            <w:rPr/>
          </w:pPr>
          <w:hyperlink w:anchor="__RefHeading___Toc1641667_1934241801">
            <w:r>
              <w:rPr>
                <w:webHidden/>
                <w:rStyle w:val="IndexLink"/>
                <w:rtl w:val="true"/>
              </w:rPr>
              <w:t>روایات</w:t>
            </w:r>
            <w:r>
              <w:rPr>
                <w:rStyle w:val="IndexLink"/>
                <w:rtl w:val="true"/>
              </w:rPr>
              <w:tab/>
            </w:r>
            <w:r>
              <w:rPr>
                <w:rStyle w:val="IndexLink"/>
              </w:rPr>
              <w:t>441</w:t>
            </w:r>
          </w:hyperlink>
        </w:p>
        <w:p>
          <w:pPr>
            <w:pStyle w:val="Contents5"/>
            <w:tabs>
              <w:tab w:val="clear" w:pos="7892"/>
              <w:tab w:val="right" w:pos="9026" w:leader="dot"/>
            </w:tabs>
            <w:rPr/>
          </w:pPr>
          <w:hyperlink w:anchor="__RefHeading___Toc1641669_1934241801">
            <w:r>
              <w:rPr>
                <w:webHidden/>
                <w:rStyle w:val="IndexLink"/>
                <w:rtl w:val="true"/>
              </w:rPr>
              <w:t>مؤلف</w:t>
            </w:r>
            <w:r>
              <w:rPr>
                <w:rStyle w:val="IndexLink"/>
                <w:rtl w:val="true"/>
              </w:rPr>
              <w:tab/>
            </w:r>
            <w:r>
              <w:rPr>
                <w:rStyle w:val="IndexLink"/>
              </w:rPr>
              <w:t>441</w:t>
            </w:r>
          </w:hyperlink>
        </w:p>
        <w:p>
          <w:pPr>
            <w:pStyle w:val="Contents3"/>
            <w:tabs>
              <w:tab w:val="clear" w:pos="8459"/>
              <w:tab w:val="right" w:pos="9026" w:leader="dot"/>
            </w:tabs>
            <w:rPr/>
          </w:pPr>
          <w:hyperlink w:anchor="__RefHeading___Toc1641671_1934241801">
            <w:r>
              <w:rPr>
                <w:webHidden/>
                <w:rStyle w:val="IndexLink"/>
                <w:rtl w:val="true"/>
              </w:rPr>
              <w:t xml:space="preserve">باب دوم </w:t>
            </w:r>
            <w:r>
              <w:rPr>
                <w:rStyle w:val="IndexLink"/>
                <w:rtl w:val="true"/>
              </w:rPr>
              <w:t xml:space="preserve">: </w:t>
            </w:r>
            <w:r>
              <w:rPr>
                <w:rStyle w:val="IndexLink"/>
                <w:rtl w:val="true"/>
              </w:rPr>
              <w:t>اعمال سایر روزها و شب های این ماه</w:t>
            </w:r>
            <w:r>
              <w:rPr>
                <w:rStyle w:val="IndexLink"/>
                <w:rtl w:val="true"/>
              </w:rPr>
              <w:tab/>
            </w:r>
            <w:r>
              <w:rPr>
                <w:rStyle w:val="IndexLink"/>
              </w:rPr>
              <w:t>441</w:t>
            </w:r>
          </w:hyperlink>
        </w:p>
        <w:p>
          <w:pPr>
            <w:pStyle w:val="Contents4"/>
            <w:tabs>
              <w:tab w:val="clear" w:pos="8176"/>
              <w:tab w:val="right" w:pos="9026" w:leader="dot"/>
            </w:tabs>
            <w:rPr/>
          </w:pPr>
          <w:hyperlink w:anchor="__RefHeading___Toc1641673_1934241801">
            <w:r>
              <w:rPr>
                <w:webHidden/>
                <w:rStyle w:val="IndexLink"/>
                <w:rtl w:val="true"/>
              </w:rPr>
              <w:t>روایات</w:t>
            </w:r>
            <w:r>
              <w:rPr>
                <w:rStyle w:val="IndexLink"/>
                <w:rtl w:val="true"/>
              </w:rPr>
              <w:tab/>
            </w:r>
            <w:r>
              <w:rPr>
                <w:rStyle w:val="IndexLink"/>
              </w:rPr>
              <w:t>441</w:t>
            </w:r>
          </w:hyperlink>
        </w:p>
        <w:p>
          <w:pPr>
            <w:pStyle w:val="Contents5"/>
            <w:tabs>
              <w:tab w:val="clear" w:pos="7892"/>
              <w:tab w:val="right" w:pos="9026" w:leader="dot"/>
            </w:tabs>
            <w:rPr/>
          </w:pPr>
          <w:hyperlink w:anchor="__RefHeading___Toc1641675_1934241801">
            <w:r>
              <w:rPr>
                <w:webHidden/>
                <w:rStyle w:val="IndexLink"/>
                <w:rtl w:val="true"/>
              </w:rPr>
              <w:t>می گویم</w:t>
            </w:r>
            <w:r>
              <w:rPr>
                <w:rStyle w:val="IndexLink"/>
                <w:rtl w:val="true"/>
              </w:rPr>
              <w:tab/>
            </w:r>
            <w:r>
              <w:rPr>
                <w:rStyle w:val="IndexLink"/>
              </w:rPr>
              <w:t>441</w:t>
            </w:r>
          </w:hyperlink>
        </w:p>
        <w:p>
          <w:pPr>
            <w:pStyle w:val="Contents3"/>
            <w:tabs>
              <w:tab w:val="clear" w:pos="8459"/>
              <w:tab w:val="right" w:pos="9026" w:leader="dot"/>
            </w:tabs>
            <w:rPr/>
          </w:pPr>
          <w:hyperlink w:anchor="__RefHeading___Toc1641677_1934241801">
            <w:r>
              <w:rPr>
                <w:webHidden/>
                <w:rStyle w:val="IndexLink"/>
                <w:rtl w:val="true"/>
              </w:rPr>
              <w:t xml:space="preserve">باب سوم </w:t>
            </w:r>
            <w:r>
              <w:rPr>
                <w:rStyle w:val="IndexLink"/>
                <w:rtl w:val="true"/>
              </w:rPr>
              <w:t xml:space="preserve">: </w:t>
            </w:r>
            <w:r>
              <w:rPr>
                <w:rStyle w:val="IndexLink"/>
                <w:rtl w:val="true"/>
              </w:rPr>
              <w:t>اعمال مخصوص روز دحو الارض</w:t>
            </w:r>
            <w:r>
              <w:rPr>
                <w:rStyle w:val="IndexLink"/>
                <w:rtl w:val="true"/>
              </w:rPr>
              <w:tab/>
            </w:r>
            <w:r>
              <w:rPr>
                <w:rStyle w:val="IndexLink"/>
              </w:rPr>
              <w:t>441</w:t>
            </w:r>
          </w:hyperlink>
        </w:p>
        <w:p>
          <w:pPr>
            <w:pStyle w:val="Contents4"/>
            <w:tabs>
              <w:tab w:val="clear" w:pos="8176"/>
              <w:tab w:val="right" w:pos="9026" w:leader="dot"/>
            </w:tabs>
            <w:rPr/>
          </w:pPr>
          <w:hyperlink w:anchor="__RefHeading___Toc1641679_1934241801">
            <w:r>
              <w:rPr>
                <w:webHidden/>
                <w:rStyle w:val="IndexLink"/>
                <w:rtl w:val="true"/>
              </w:rPr>
              <w:t>روایات</w:t>
            </w:r>
            <w:r>
              <w:rPr>
                <w:rStyle w:val="IndexLink"/>
                <w:rtl w:val="true"/>
              </w:rPr>
              <w:tab/>
            </w:r>
            <w:r>
              <w:rPr>
                <w:rStyle w:val="IndexLink"/>
              </w:rPr>
              <w:t>441</w:t>
            </w:r>
          </w:hyperlink>
        </w:p>
        <w:p>
          <w:pPr>
            <w:pStyle w:val="Contents5"/>
            <w:tabs>
              <w:tab w:val="clear" w:pos="7892"/>
              <w:tab w:val="right" w:pos="9026" w:leader="dot"/>
            </w:tabs>
            <w:rPr/>
          </w:pPr>
          <w:hyperlink w:anchor="__RefHeading___Toc1641681_1934241801">
            <w:r>
              <w:rPr>
                <w:webHidden/>
                <w:rStyle w:val="IndexLink"/>
                <w:rtl w:val="true"/>
              </w:rPr>
              <w:t>مؤلف</w:t>
            </w:r>
            <w:r>
              <w:rPr>
                <w:rStyle w:val="IndexLink"/>
                <w:rtl w:val="true"/>
              </w:rPr>
              <w:tab/>
            </w:r>
            <w:r>
              <w:rPr>
                <w:rStyle w:val="IndexLink"/>
              </w:rPr>
              <w:t>441</w:t>
            </w:r>
          </w:hyperlink>
        </w:p>
        <w:p>
          <w:pPr>
            <w:pStyle w:val="Contents2"/>
            <w:tabs>
              <w:tab w:val="clear" w:pos="8743"/>
              <w:tab w:val="right" w:pos="9026" w:leader="dot"/>
            </w:tabs>
            <w:rPr/>
          </w:pPr>
          <w:hyperlink w:anchor="__RefHeading___Toc1641683_1934241801">
            <w:r>
              <w:rPr>
                <w:webHidden/>
                <w:rStyle w:val="IndexLink"/>
                <w:rtl w:val="true"/>
              </w:rPr>
              <w:t>اعمال و دعاهای ماه ذی الحجه و مطالب دیگر</w:t>
            </w:r>
            <w:r>
              <w:rPr>
                <w:rStyle w:val="IndexLink"/>
                <w:rtl w:val="true"/>
              </w:rPr>
              <w:tab/>
            </w:r>
            <w:r>
              <w:rPr>
                <w:rStyle w:val="IndexLink"/>
              </w:rPr>
              <w:t>441</w:t>
            </w:r>
          </w:hyperlink>
        </w:p>
        <w:p>
          <w:pPr>
            <w:pStyle w:val="Contents3"/>
            <w:tabs>
              <w:tab w:val="clear" w:pos="8459"/>
              <w:tab w:val="right" w:pos="9026" w:leader="dot"/>
            </w:tabs>
            <w:rPr/>
          </w:pPr>
          <w:hyperlink w:anchor="__RefHeading___Toc1641685_1934241801">
            <w:r>
              <w:rPr>
                <w:webHidden/>
                <w:rStyle w:val="IndexLink"/>
                <w:rtl w:val="true"/>
              </w:rPr>
              <w:t xml:space="preserve">باب اول </w:t>
            </w:r>
            <w:r>
              <w:rPr>
                <w:rStyle w:val="IndexLink"/>
                <w:rtl w:val="true"/>
              </w:rPr>
              <w:t xml:space="preserve">: </w:t>
            </w:r>
            <w:r>
              <w:rPr>
                <w:rStyle w:val="IndexLink"/>
                <w:rtl w:val="true"/>
              </w:rPr>
              <w:t>اعمال شب و روز اول ماه ذی الحجه و سایر روزهای دهه ذی الحجه</w:t>
            </w:r>
            <w:r>
              <w:rPr>
                <w:rStyle w:val="IndexLink"/>
                <w:rtl w:val="true"/>
              </w:rPr>
              <w:tab/>
            </w:r>
            <w:r>
              <w:rPr>
                <w:rStyle w:val="IndexLink"/>
              </w:rPr>
              <w:t>441</w:t>
            </w:r>
          </w:hyperlink>
        </w:p>
        <w:p>
          <w:pPr>
            <w:pStyle w:val="Contents4"/>
            <w:tabs>
              <w:tab w:val="clear" w:pos="8176"/>
              <w:tab w:val="right" w:pos="9026" w:leader="dot"/>
            </w:tabs>
            <w:rPr/>
          </w:pPr>
          <w:hyperlink w:anchor="__RefHeading___Toc1641687_1934241801">
            <w:r>
              <w:rPr>
                <w:webHidden/>
                <w:rStyle w:val="IndexLink"/>
                <w:rtl w:val="true"/>
              </w:rPr>
              <w:t>روایات</w:t>
            </w:r>
            <w:r>
              <w:rPr>
                <w:rStyle w:val="IndexLink"/>
                <w:rtl w:val="true"/>
              </w:rPr>
              <w:tab/>
            </w:r>
            <w:r>
              <w:rPr>
                <w:rStyle w:val="IndexLink"/>
              </w:rPr>
              <w:t>441</w:t>
            </w:r>
          </w:hyperlink>
        </w:p>
        <w:p>
          <w:pPr>
            <w:pStyle w:val="Contents5"/>
            <w:tabs>
              <w:tab w:val="clear" w:pos="7892"/>
              <w:tab w:val="right" w:pos="9026" w:leader="dot"/>
            </w:tabs>
            <w:rPr/>
          </w:pPr>
          <w:hyperlink w:anchor="__RefHeading___Toc1641689_1934241801">
            <w:r>
              <w:rPr>
                <w:webHidden/>
                <w:rStyle w:val="IndexLink"/>
                <w:rtl w:val="true"/>
              </w:rPr>
              <w:t>مؤلف</w:t>
            </w:r>
            <w:r>
              <w:rPr>
                <w:rStyle w:val="IndexLink"/>
                <w:rtl w:val="true"/>
              </w:rPr>
              <w:tab/>
            </w:r>
            <w:r>
              <w:rPr>
                <w:rStyle w:val="IndexLink"/>
              </w:rPr>
              <w:t>441</w:t>
            </w:r>
          </w:hyperlink>
        </w:p>
        <w:p>
          <w:pPr>
            <w:pStyle w:val="Contents3"/>
            <w:tabs>
              <w:tab w:val="clear" w:pos="8459"/>
              <w:tab w:val="right" w:pos="9026" w:leader="dot"/>
            </w:tabs>
            <w:rPr/>
          </w:pPr>
          <w:hyperlink w:anchor="__RefHeading___Toc1641691_1934241801">
            <w:r>
              <w:rPr>
                <w:webHidden/>
                <w:rStyle w:val="IndexLink"/>
                <w:rtl w:val="true"/>
              </w:rPr>
              <w:t xml:space="preserve">باب دوم </w:t>
            </w:r>
            <w:r>
              <w:rPr>
                <w:rStyle w:val="IndexLink"/>
                <w:rtl w:val="true"/>
              </w:rPr>
              <w:t xml:space="preserve">: </w:t>
            </w:r>
            <w:r>
              <w:rPr>
                <w:rStyle w:val="IndexLink"/>
                <w:rtl w:val="true"/>
              </w:rPr>
              <w:t>اعمال و دعاهای مخصوص شب و روز عرفه، افزون بر آنچه در باب پیشین ذکر شد</w:t>
            </w:r>
            <w:r>
              <w:rPr>
                <w:rStyle w:val="IndexLink"/>
                <w:rtl w:val="true"/>
              </w:rPr>
              <w:t>.</w:t>
              <w:tab/>
            </w:r>
            <w:r>
              <w:rPr>
                <w:rStyle w:val="IndexLink"/>
              </w:rPr>
              <w:t>441</w:t>
            </w:r>
          </w:hyperlink>
        </w:p>
        <w:p>
          <w:pPr>
            <w:pStyle w:val="Contents4"/>
            <w:tabs>
              <w:tab w:val="clear" w:pos="8176"/>
              <w:tab w:val="right" w:pos="9026" w:leader="dot"/>
            </w:tabs>
            <w:rPr/>
          </w:pPr>
          <w:hyperlink w:anchor="__RefHeading___Toc1641693_1934241801">
            <w:r>
              <w:rPr>
                <w:webHidden/>
                <w:rStyle w:val="IndexLink"/>
                <w:rtl w:val="true"/>
              </w:rPr>
              <w:t>روایات</w:t>
            </w:r>
            <w:r>
              <w:rPr>
                <w:rStyle w:val="IndexLink"/>
                <w:rtl w:val="true"/>
              </w:rPr>
              <w:tab/>
            </w:r>
            <w:r>
              <w:rPr>
                <w:rStyle w:val="IndexLink"/>
              </w:rPr>
              <w:t>441</w:t>
            </w:r>
          </w:hyperlink>
        </w:p>
        <w:p>
          <w:pPr>
            <w:pStyle w:val="Contents5"/>
            <w:tabs>
              <w:tab w:val="clear" w:pos="7892"/>
              <w:tab w:val="right" w:pos="9026" w:leader="dot"/>
            </w:tabs>
            <w:rPr/>
          </w:pPr>
          <w:hyperlink w:anchor="__RefHeading___Toc1641695_1934241801">
            <w:r>
              <w:rPr>
                <w:webHidden/>
                <w:rStyle w:val="IndexLink"/>
                <w:rtl w:val="true"/>
              </w:rPr>
              <w:t>مؤلف</w:t>
            </w:r>
            <w:r>
              <w:rPr>
                <w:rStyle w:val="IndexLink"/>
                <w:rtl w:val="true"/>
              </w:rPr>
              <w:tab/>
            </w:r>
            <w:r>
              <w:rPr>
                <w:rStyle w:val="IndexLink"/>
              </w:rPr>
              <w:t>441</w:t>
            </w:r>
          </w:hyperlink>
        </w:p>
        <w:p>
          <w:pPr>
            <w:pStyle w:val="Contents5"/>
            <w:tabs>
              <w:tab w:val="clear" w:pos="7892"/>
              <w:tab w:val="right" w:pos="9026" w:leader="dot"/>
            </w:tabs>
            <w:rPr/>
          </w:pPr>
          <w:hyperlink w:anchor="__RefHeading___Toc1641697_1934241801">
            <w:r>
              <w:rPr>
                <w:webHidden/>
                <w:rStyle w:val="IndexLink"/>
                <w:rtl w:val="true"/>
              </w:rPr>
              <w:t xml:space="preserve">روایت </w:t>
            </w:r>
            <w:r>
              <w:rPr>
                <w:rStyle w:val="IndexLink"/>
              </w:rPr>
              <w:t>1</w:t>
            </w:r>
            <w:r>
              <w:rPr>
                <w:rStyle w:val="IndexLink"/>
                <w:rtl w:val="true"/>
              </w:rPr>
              <w:tab/>
            </w:r>
            <w:r>
              <w:rPr>
                <w:rStyle w:val="IndexLink"/>
              </w:rPr>
              <w:t>442</w:t>
            </w:r>
          </w:hyperlink>
        </w:p>
        <w:p>
          <w:pPr>
            <w:pStyle w:val="Contents5"/>
            <w:tabs>
              <w:tab w:val="clear" w:pos="7892"/>
              <w:tab w:val="right" w:pos="9026" w:leader="dot"/>
            </w:tabs>
            <w:rPr/>
          </w:pPr>
          <w:hyperlink w:anchor="__RefHeading___Toc1641699_1934241801">
            <w:r>
              <w:rPr>
                <w:webHidden/>
                <w:rStyle w:val="IndexLink"/>
                <w:rtl w:val="true"/>
              </w:rPr>
              <w:t>«</w:t>
            </w:r>
            <w:r>
              <w:rPr>
                <w:rStyle w:val="IndexLink"/>
              </w:rPr>
              <w:t>2</w:t>
            </w:r>
            <w:r>
              <w:rPr>
                <w:rStyle w:val="IndexLink"/>
                <w:rtl w:val="true"/>
              </w:rPr>
              <w:t>»</w:t>
              <w:tab/>
            </w:r>
            <w:r>
              <w:rPr>
                <w:rStyle w:val="IndexLink"/>
              </w:rPr>
              <w:t>443</w:t>
            </w:r>
          </w:hyperlink>
        </w:p>
        <w:p>
          <w:pPr>
            <w:pStyle w:val="Contents5"/>
            <w:tabs>
              <w:tab w:val="clear" w:pos="7892"/>
              <w:tab w:val="right" w:pos="9026" w:leader="dot"/>
            </w:tabs>
            <w:rPr/>
          </w:pPr>
          <w:hyperlink w:anchor="__RefHeading___Toc1641701_1934241801">
            <w:r>
              <w:rPr>
                <w:webHidden/>
                <w:rStyle w:val="IndexLink"/>
                <w:rtl w:val="true"/>
              </w:rPr>
              <w:t xml:space="preserve">روایت </w:t>
            </w:r>
            <w:r>
              <w:rPr>
                <w:rStyle w:val="IndexLink"/>
              </w:rPr>
              <w:t>2</w:t>
            </w:r>
            <w:r>
              <w:rPr>
                <w:rStyle w:val="IndexLink"/>
                <w:rtl w:val="true"/>
              </w:rPr>
              <w:tab/>
            </w:r>
            <w:r>
              <w:rPr>
                <w:rStyle w:val="IndexLink"/>
              </w:rPr>
              <w:t>443</w:t>
            </w:r>
          </w:hyperlink>
        </w:p>
        <w:p>
          <w:pPr>
            <w:pStyle w:val="Contents5"/>
            <w:tabs>
              <w:tab w:val="clear" w:pos="7892"/>
              <w:tab w:val="right" w:pos="9026" w:leader="dot"/>
            </w:tabs>
            <w:rPr/>
          </w:pPr>
          <w:hyperlink w:anchor="__RefHeading___Toc1641703_1934241801">
            <w:r>
              <w:rPr>
                <w:webHidden/>
                <w:rStyle w:val="IndexLink"/>
                <w:rtl w:val="true"/>
              </w:rPr>
              <w:t>«</w:t>
            </w:r>
            <w:r>
              <w:rPr>
                <w:rStyle w:val="IndexLink"/>
              </w:rPr>
              <w:t>3</w:t>
            </w:r>
            <w:r>
              <w:rPr>
                <w:rStyle w:val="IndexLink"/>
                <w:rtl w:val="true"/>
              </w:rPr>
              <w:t>»</w:t>
              <w:tab/>
            </w:r>
            <w:r>
              <w:rPr>
                <w:rStyle w:val="IndexLink"/>
              </w:rPr>
              <w:t>445</w:t>
            </w:r>
          </w:hyperlink>
        </w:p>
        <w:p>
          <w:pPr>
            <w:pStyle w:val="Contents5"/>
            <w:tabs>
              <w:tab w:val="clear" w:pos="7892"/>
              <w:tab w:val="right" w:pos="9026" w:leader="dot"/>
            </w:tabs>
            <w:rPr/>
          </w:pPr>
          <w:hyperlink w:anchor="__RefHeading___Toc1641705_1934241801">
            <w:r>
              <w:rPr>
                <w:webHidden/>
                <w:rStyle w:val="IndexLink"/>
                <w:rtl w:val="true"/>
              </w:rPr>
              <w:t xml:space="preserve">روایت </w:t>
            </w:r>
            <w:r>
              <w:rPr>
                <w:rStyle w:val="IndexLink"/>
              </w:rPr>
              <w:t>3</w:t>
            </w:r>
            <w:r>
              <w:rPr>
                <w:rStyle w:val="IndexLink"/>
                <w:rtl w:val="true"/>
              </w:rPr>
              <w:tab/>
            </w:r>
            <w:r>
              <w:rPr>
                <w:rStyle w:val="IndexLink"/>
              </w:rPr>
              <w:t>446</w:t>
            </w:r>
          </w:hyperlink>
        </w:p>
        <w:p>
          <w:pPr>
            <w:pStyle w:val="Contents5"/>
            <w:tabs>
              <w:tab w:val="clear" w:pos="7892"/>
              <w:tab w:val="right" w:pos="9026" w:leader="dot"/>
            </w:tabs>
            <w:rPr/>
          </w:pPr>
          <w:hyperlink w:anchor="__RefHeading___Toc1641707_1934241801">
            <w:r>
              <w:rPr>
                <w:webHidden/>
                <w:rStyle w:val="IndexLink"/>
                <w:rtl w:val="true"/>
              </w:rPr>
              <w:t>أقول</w:t>
            </w:r>
            <w:r>
              <w:rPr>
                <w:rStyle w:val="IndexLink"/>
                <w:rtl w:val="true"/>
              </w:rPr>
              <w:tab/>
            </w:r>
            <w:r>
              <w:rPr>
                <w:rStyle w:val="IndexLink"/>
              </w:rPr>
              <w:t>447</w:t>
            </w:r>
          </w:hyperlink>
        </w:p>
        <w:p>
          <w:pPr>
            <w:pStyle w:val="Contents5"/>
            <w:tabs>
              <w:tab w:val="clear" w:pos="7892"/>
              <w:tab w:val="right" w:pos="9026" w:leader="dot"/>
            </w:tabs>
            <w:rPr/>
          </w:pPr>
          <w:hyperlink w:anchor="__RefHeading___Toc1641709_1934241801">
            <w:r>
              <w:rPr>
                <w:webHidden/>
                <w:rStyle w:val="IndexLink"/>
                <w:rtl w:val="true"/>
              </w:rPr>
              <w:t>مؤلف</w:t>
            </w:r>
            <w:r>
              <w:rPr>
                <w:rStyle w:val="IndexLink"/>
                <w:rtl w:val="true"/>
              </w:rPr>
              <w:tab/>
            </w:r>
            <w:r>
              <w:rPr>
                <w:rStyle w:val="IndexLink"/>
              </w:rPr>
              <w:t>448</w:t>
            </w:r>
          </w:hyperlink>
        </w:p>
        <w:p>
          <w:pPr>
            <w:pStyle w:val="Contents5"/>
            <w:tabs>
              <w:tab w:val="clear" w:pos="7892"/>
              <w:tab w:val="right" w:pos="9026" w:leader="dot"/>
            </w:tabs>
            <w:rPr/>
          </w:pPr>
          <w:hyperlink w:anchor="__RefHeading___Toc1641711_1934241801">
            <w:r>
              <w:rPr>
                <w:webHidden/>
                <w:rStyle w:val="IndexLink"/>
                <w:rtl w:val="true"/>
              </w:rPr>
              <w:t>أقول</w:t>
            </w:r>
            <w:r>
              <w:rPr>
                <w:rStyle w:val="IndexLink"/>
                <w:rtl w:val="true"/>
              </w:rPr>
              <w:tab/>
            </w:r>
            <w:r>
              <w:rPr>
                <w:rStyle w:val="IndexLink"/>
              </w:rPr>
              <w:t>449</w:t>
            </w:r>
          </w:hyperlink>
        </w:p>
        <w:p>
          <w:pPr>
            <w:pStyle w:val="Contents5"/>
            <w:tabs>
              <w:tab w:val="clear" w:pos="7892"/>
              <w:tab w:val="right" w:pos="9026" w:leader="dot"/>
            </w:tabs>
            <w:rPr/>
          </w:pPr>
          <w:hyperlink w:anchor="__RefHeading___Toc1641713_1934241801">
            <w:r>
              <w:rPr>
                <w:webHidden/>
                <w:rStyle w:val="IndexLink"/>
                <w:rtl w:val="true"/>
              </w:rPr>
              <w:t>مؤلف</w:t>
            </w:r>
            <w:r>
              <w:rPr>
                <w:rStyle w:val="IndexLink"/>
                <w:rtl w:val="true"/>
              </w:rPr>
              <w:tab/>
            </w:r>
            <w:r>
              <w:rPr>
                <w:rStyle w:val="IndexLink"/>
              </w:rPr>
              <w:t>449</w:t>
            </w:r>
          </w:hyperlink>
        </w:p>
        <w:p>
          <w:pPr>
            <w:pStyle w:val="Contents5"/>
            <w:tabs>
              <w:tab w:val="clear" w:pos="7892"/>
              <w:tab w:val="right" w:pos="9026" w:leader="dot"/>
            </w:tabs>
            <w:rPr/>
          </w:pPr>
          <w:hyperlink w:anchor="__RefHeading___Toc1641715_1934241801">
            <w:r>
              <w:rPr>
                <w:webHidden/>
                <w:rStyle w:val="IndexLink"/>
                <w:rtl w:val="true"/>
              </w:rPr>
              <w:t>«</w:t>
            </w:r>
            <w:r>
              <w:rPr>
                <w:rStyle w:val="IndexLink"/>
              </w:rPr>
              <w:t>4</w:t>
            </w:r>
            <w:r>
              <w:rPr>
                <w:rStyle w:val="IndexLink"/>
                <w:rtl w:val="true"/>
              </w:rPr>
              <w:t>»</w:t>
              <w:tab/>
            </w:r>
            <w:r>
              <w:rPr>
                <w:rStyle w:val="IndexLink"/>
              </w:rPr>
              <w:t>471</w:t>
            </w:r>
          </w:hyperlink>
        </w:p>
        <w:p>
          <w:pPr>
            <w:pStyle w:val="Contents5"/>
            <w:tabs>
              <w:tab w:val="clear" w:pos="7892"/>
              <w:tab w:val="right" w:pos="9026" w:leader="dot"/>
            </w:tabs>
            <w:rPr/>
          </w:pPr>
          <w:hyperlink w:anchor="__RefHeading___Toc1641717_1934241801">
            <w:r>
              <w:rPr>
                <w:webHidden/>
                <w:rStyle w:val="IndexLink"/>
                <w:rtl w:val="true"/>
              </w:rPr>
              <w:t xml:space="preserve">روایت </w:t>
            </w:r>
            <w:r>
              <w:rPr>
                <w:rStyle w:val="IndexLink"/>
              </w:rPr>
              <w:t>4</w:t>
            </w:r>
            <w:r>
              <w:rPr>
                <w:rStyle w:val="IndexLink"/>
                <w:rtl w:val="true"/>
              </w:rPr>
              <w:tab/>
            </w:r>
            <w:r>
              <w:rPr>
                <w:rStyle w:val="IndexLink"/>
              </w:rPr>
              <w:t>472</w:t>
            </w:r>
          </w:hyperlink>
        </w:p>
        <w:p>
          <w:pPr>
            <w:pStyle w:val="Contents5"/>
            <w:tabs>
              <w:tab w:val="clear" w:pos="7892"/>
              <w:tab w:val="right" w:pos="9026" w:leader="dot"/>
            </w:tabs>
            <w:rPr/>
          </w:pPr>
          <w:hyperlink w:anchor="__RefHeading___Toc1641719_1934241801">
            <w:r>
              <w:rPr>
                <w:webHidden/>
                <w:rStyle w:val="IndexLink"/>
                <w:rtl w:val="true"/>
              </w:rPr>
              <w:t>دُعَاءٌ آخَرُ فِي يَوْمِ عَرَفَةَ</w:t>
            </w:r>
            <w:r>
              <w:rPr>
                <w:rStyle w:val="IndexLink"/>
                <w:rtl w:val="true"/>
              </w:rPr>
              <w:tab/>
            </w:r>
            <w:r>
              <w:rPr>
                <w:rStyle w:val="IndexLink"/>
              </w:rPr>
              <w:t>541</w:t>
            </w:r>
          </w:hyperlink>
        </w:p>
        <w:p>
          <w:pPr>
            <w:pStyle w:val="Contents5"/>
            <w:tabs>
              <w:tab w:val="clear" w:pos="7892"/>
              <w:tab w:val="right" w:pos="9026" w:leader="dot"/>
            </w:tabs>
            <w:rPr/>
          </w:pPr>
          <w:hyperlink w:anchor="__RefHeading___Toc1641721_1934241801">
            <w:r>
              <w:rPr>
                <w:webHidden/>
                <w:rStyle w:val="IndexLink"/>
                <w:rtl w:val="true"/>
              </w:rPr>
              <w:t>دعای امام صادق علیه السّلام در روز عرفه</w:t>
            </w:r>
            <w:r>
              <w:rPr>
                <w:rStyle w:val="IndexLink"/>
                <w:rtl w:val="true"/>
              </w:rPr>
              <w:tab/>
            </w:r>
            <w:r>
              <w:rPr>
                <w:rStyle w:val="IndexLink"/>
              </w:rPr>
              <w:t>541</w:t>
            </w:r>
          </w:hyperlink>
        </w:p>
        <w:p>
          <w:pPr>
            <w:pStyle w:val="Contents5"/>
            <w:tabs>
              <w:tab w:val="clear" w:pos="7892"/>
              <w:tab w:val="right" w:pos="9026" w:leader="dot"/>
            </w:tabs>
            <w:rPr/>
          </w:pPr>
          <w:hyperlink w:anchor="__RefHeading___Toc1641723_1934241801">
            <w:r>
              <w:rPr>
                <w:webHidden/>
                <w:rStyle w:val="IndexLink"/>
                <w:rtl w:val="true"/>
              </w:rPr>
              <w:t>دُعَاءٌ آخَرُ فِي يَوْمِ عَرَفَةَ وَجَدْنَاهُ فِي كُتُبِ الدَّعَوَاتِ</w:t>
            </w:r>
            <w:r>
              <w:rPr>
                <w:rStyle w:val="IndexLink"/>
                <w:rtl w:val="true"/>
              </w:rPr>
              <w:tab/>
            </w:r>
            <w:r>
              <w:rPr>
                <w:rStyle w:val="IndexLink"/>
              </w:rPr>
              <w:t>549</w:t>
            </w:r>
          </w:hyperlink>
        </w:p>
        <w:p>
          <w:pPr>
            <w:pStyle w:val="Contents5"/>
            <w:tabs>
              <w:tab w:val="clear" w:pos="7892"/>
              <w:tab w:val="right" w:pos="9026" w:leader="dot"/>
            </w:tabs>
            <w:rPr/>
          </w:pPr>
          <w:hyperlink w:anchor="__RefHeading___Toc1641725_1934241801">
            <w:r>
              <w:rPr>
                <w:webHidden/>
                <w:rStyle w:val="IndexLink"/>
                <w:rtl w:val="true"/>
              </w:rPr>
              <w:t>دعای دیگر در روز عرفه بر اساس کتاب های دعا</w:t>
            </w:r>
            <w:r>
              <w:rPr>
                <w:rStyle w:val="IndexLink"/>
                <w:rtl w:val="true"/>
              </w:rPr>
              <w:tab/>
            </w:r>
            <w:r>
              <w:rPr>
                <w:rStyle w:val="IndexLink"/>
              </w:rPr>
              <w:t>550</w:t>
            </w:r>
          </w:hyperlink>
        </w:p>
        <w:p>
          <w:pPr>
            <w:pStyle w:val="Contents5"/>
            <w:tabs>
              <w:tab w:val="clear" w:pos="7892"/>
              <w:tab w:val="right" w:pos="9026" w:leader="dot"/>
            </w:tabs>
            <w:rPr/>
          </w:pPr>
          <w:hyperlink w:anchor="__RefHeading___Toc1641727_1934241801">
            <w:r>
              <w:rPr>
                <w:webHidden/>
                <w:rStyle w:val="IndexLink"/>
                <w:rtl w:val="true"/>
              </w:rPr>
              <w:t>دُعَاءٌ آخَرُ فِي يَوْمِ عَرَفَةَ ذَكَرَ رِوَايَةً أَنَّ فِيهِ اسْمَ اللَّهِ الْأَعْظَمَ</w:t>
            </w:r>
            <w:r>
              <w:rPr>
                <w:rStyle w:val="IndexLink"/>
                <w:rtl w:val="true"/>
              </w:rPr>
              <w:tab/>
            </w:r>
            <w:r>
              <w:rPr>
                <w:rStyle w:val="IndexLink"/>
              </w:rPr>
              <w:t>557</w:t>
            </w:r>
          </w:hyperlink>
        </w:p>
        <w:p>
          <w:pPr>
            <w:pStyle w:val="Contents5"/>
            <w:tabs>
              <w:tab w:val="clear" w:pos="7892"/>
              <w:tab w:val="right" w:pos="9026" w:leader="dot"/>
            </w:tabs>
            <w:rPr/>
          </w:pPr>
          <w:hyperlink w:anchor="__RefHeading___Toc1641729_1934241801">
            <w:r>
              <w:rPr>
                <w:webHidden/>
                <w:rStyle w:val="IndexLink"/>
                <w:rtl w:val="true"/>
              </w:rPr>
              <w:t>دعای دیگر روز عرفه، که در روایتی، مشتمل بر اسم اعظم است</w:t>
            </w:r>
            <w:r>
              <w:rPr>
                <w:rStyle w:val="IndexLink"/>
                <w:rtl w:val="true"/>
              </w:rPr>
              <w:tab/>
            </w:r>
            <w:r>
              <w:rPr>
                <w:rStyle w:val="IndexLink"/>
              </w:rPr>
              <w:t>557</w:t>
            </w:r>
          </w:hyperlink>
        </w:p>
        <w:p>
          <w:pPr>
            <w:pStyle w:val="Contents5"/>
            <w:tabs>
              <w:tab w:val="clear" w:pos="7892"/>
              <w:tab w:val="right" w:pos="9026" w:leader="dot"/>
            </w:tabs>
            <w:rPr/>
          </w:pPr>
          <w:hyperlink w:anchor="__RefHeading___Toc1641731_1934241801">
            <w:r>
              <w:rPr>
                <w:webHidden/>
                <w:rStyle w:val="IndexLink"/>
                <w:rtl w:val="true"/>
              </w:rPr>
              <w:t>دُعَاءٌ آخَرُ فِي عَشِيَّةِ عَرَفَةَ</w:t>
            </w:r>
            <w:r>
              <w:rPr>
                <w:rStyle w:val="IndexLink"/>
                <w:rtl w:val="true"/>
              </w:rPr>
              <w:tab/>
            </w:r>
            <w:r>
              <w:rPr>
                <w:rStyle w:val="IndexLink"/>
              </w:rPr>
              <w:t>559</w:t>
            </w:r>
          </w:hyperlink>
        </w:p>
        <w:p>
          <w:pPr>
            <w:pStyle w:val="Contents5"/>
            <w:tabs>
              <w:tab w:val="clear" w:pos="7892"/>
              <w:tab w:val="right" w:pos="9026" w:leader="dot"/>
            </w:tabs>
            <w:rPr/>
          </w:pPr>
          <w:hyperlink w:anchor="__RefHeading___Toc1641733_1934241801">
            <w:r>
              <w:rPr>
                <w:webHidden/>
                <w:rStyle w:val="IndexLink"/>
                <w:rtl w:val="true"/>
              </w:rPr>
              <w:t>دعای دیگر در شامگاه روز عرفه</w:t>
            </w:r>
            <w:r>
              <w:rPr>
                <w:rStyle w:val="IndexLink"/>
                <w:rtl w:val="true"/>
              </w:rPr>
              <w:tab/>
            </w:r>
            <w:r>
              <w:rPr>
                <w:rStyle w:val="IndexLink"/>
              </w:rPr>
              <w:t>560</w:t>
            </w:r>
          </w:hyperlink>
        </w:p>
        <w:p>
          <w:pPr>
            <w:pStyle w:val="Contents5"/>
            <w:tabs>
              <w:tab w:val="clear" w:pos="7892"/>
              <w:tab w:val="right" w:pos="9026" w:leader="dot"/>
            </w:tabs>
            <w:rPr/>
          </w:pPr>
          <w:hyperlink w:anchor="__RefHeading___Toc1641735_1934241801">
            <w:r>
              <w:rPr>
                <w:webHidden/>
                <w:rStyle w:val="IndexLink"/>
                <w:rtl w:val="true"/>
              </w:rPr>
              <w:t>دُعَاءٌ آخَرُ فِي عَشِيَّةِ عَرَفَةَ</w:t>
            </w:r>
            <w:r>
              <w:rPr>
                <w:rStyle w:val="IndexLink"/>
                <w:rtl w:val="true"/>
              </w:rPr>
              <w:tab/>
            </w:r>
            <w:r>
              <w:rPr>
                <w:rStyle w:val="IndexLink"/>
              </w:rPr>
              <w:t>599</w:t>
            </w:r>
          </w:hyperlink>
        </w:p>
        <w:p>
          <w:pPr>
            <w:pStyle w:val="Contents5"/>
            <w:tabs>
              <w:tab w:val="clear" w:pos="7892"/>
              <w:tab w:val="right" w:pos="9026" w:leader="dot"/>
            </w:tabs>
            <w:rPr/>
          </w:pPr>
          <w:hyperlink w:anchor="__RefHeading___Toc1641737_1934241801">
            <w:r>
              <w:rPr>
                <w:webHidden/>
                <w:rStyle w:val="IndexLink"/>
                <w:rtl w:val="true"/>
              </w:rPr>
              <w:t>دُعَاءٌ آخَرُ فِي عَشِيَّةِ عَرَفَةَ</w:t>
            </w:r>
            <w:r>
              <w:rPr>
                <w:rStyle w:val="IndexLink"/>
                <w:rtl w:val="true"/>
              </w:rPr>
              <w:tab/>
            </w:r>
            <w:r>
              <w:rPr>
                <w:rStyle w:val="IndexLink"/>
              </w:rPr>
              <w:t>599</w:t>
            </w:r>
          </w:hyperlink>
        </w:p>
        <w:p>
          <w:pPr>
            <w:pStyle w:val="Contents5"/>
            <w:tabs>
              <w:tab w:val="clear" w:pos="7892"/>
              <w:tab w:val="right" w:pos="9026" w:leader="dot"/>
            </w:tabs>
            <w:rPr/>
          </w:pPr>
          <w:hyperlink w:anchor="__RefHeading___Toc1641739_1934241801">
            <w:r>
              <w:rPr>
                <w:webHidden/>
                <w:rStyle w:val="IndexLink"/>
                <w:rtl w:val="true"/>
              </w:rPr>
              <w:t>أقول</w:t>
            </w:r>
            <w:r>
              <w:rPr>
                <w:rStyle w:val="IndexLink"/>
                <w:rtl w:val="true"/>
              </w:rPr>
              <w:tab/>
            </w:r>
            <w:r>
              <w:rPr>
                <w:rStyle w:val="IndexLink"/>
              </w:rPr>
              <w:t>599</w:t>
            </w:r>
          </w:hyperlink>
        </w:p>
        <w:p>
          <w:pPr>
            <w:pStyle w:val="Contents5"/>
            <w:tabs>
              <w:tab w:val="clear" w:pos="7892"/>
              <w:tab w:val="right" w:pos="9026" w:leader="dot"/>
            </w:tabs>
            <w:rPr/>
          </w:pPr>
          <w:hyperlink w:anchor="__RefHeading___Toc1641741_1934241801">
            <w:r>
              <w:rPr>
                <w:webHidden/>
                <w:rStyle w:val="IndexLink"/>
                <w:rtl w:val="true"/>
              </w:rPr>
              <w:t>أقول</w:t>
            </w:r>
            <w:r>
              <w:rPr>
                <w:rStyle w:val="IndexLink"/>
                <w:rtl w:val="true"/>
              </w:rPr>
              <w:tab/>
            </w:r>
            <w:r>
              <w:rPr>
                <w:rStyle w:val="IndexLink"/>
              </w:rPr>
              <w:t>599</w:t>
            </w:r>
          </w:hyperlink>
        </w:p>
        <w:p>
          <w:pPr>
            <w:pStyle w:val="Contents5"/>
            <w:tabs>
              <w:tab w:val="clear" w:pos="7892"/>
              <w:tab w:val="right" w:pos="9026" w:leader="dot"/>
            </w:tabs>
            <w:rPr/>
          </w:pPr>
          <w:hyperlink w:anchor="__RefHeading___Toc1641743_1934241801">
            <w:r>
              <w:rPr>
                <w:webHidden/>
                <w:rStyle w:val="IndexLink"/>
                <w:rtl w:val="true"/>
              </w:rPr>
              <w:t>دعای دیگر در عصر روز عرفه</w:t>
            </w:r>
            <w:r>
              <w:rPr>
                <w:rStyle w:val="IndexLink"/>
                <w:rtl w:val="true"/>
              </w:rPr>
              <w:tab/>
            </w:r>
            <w:r>
              <w:rPr>
                <w:rStyle w:val="IndexLink"/>
              </w:rPr>
              <w:t>599</w:t>
            </w:r>
          </w:hyperlink>
        </w:p>
        <w:p>
          <w:pPr>
            <w:pStyle w:val="Contents5"/>
            <w:tabs>
              <w:tab w:val="clear" w:pos="7892"/>
              <w:tab w:val="right" w:pos="9026" w:leader="dot"/>
            </w:tabs>
            <w:rPr/>
          </w:pPr>
          <w:hyperlink w:anchor="__RefHeading___Toc1641745_1934241801">
            <w:r>
              <w:rPr>
                <w:webHidden/>
                <w:rStyle w:val="IndexLink"/>
                <w:rtl w:val="true"/>
              </w:rPr>
              <w:t>دعای دیگر در روز عرفه</w:t>
            </w:r>
            <w:r>
              <w:rPr>
                <w:rStyle w:val="IndexLink"/>
                <w:rtl w:val="true"/>
              </w:rPr>
              <w:tab/>
            </w:r>
            <w:r>
              <w:rPr>
                <w:rStyle w:val="IndexLink"/>
              </w:rPr>
              <w:t>599</w:t>
            </w:r>
          </w:hyperlink>
        </w:p>
        <w:p>
          <w:pPr>
            <w:pStyle w:val="Contents5"/>
            <w:tabs>
              <w:tab w:val="clear" w:pos="7892"/>
              <w:tab w:val="right" w:pos="9026" w:leader="dot"/>
            </w:tabs>
            <w:rPr/>
          </w:pPr>
          <w:hyperlink w:anchor="__RefHeading___Toc1641747_1934241801">
            <w:r>
              <w:rPr>
                <w:webHidden/>
                <w:rStyle w:val="IndexLink"/>
                <w:rtl w:val="true"/>
              </w:rPr>
              <w:t>می گویم</w:t>
            </w:r>
            <w:r>
              <w:rPr>
                <w:rStyle w:val="IndexLink"/>
                <w:rtl w:val="true"/>
              </w:rPr>
              <w:tab/>
            </w:r>
            <w:r>
              <w:rPr>
                <w:rStyle w:val="IndexLink"/>
              </w:rPr>
              <w:t>599</w:t>
            </w:r>
          </w:hyperlink>
        </w:p>
        <w:p>
          <w:pPr>
            <w:pStyle w:val="Contents3"/>
            <w:tabs>
              <w:tab w:val="clear" w:pos="8459"/>
              <w:tab w:val="right" w:pos="9026" w:leader="dot"/>
            </w:tabs>
            <w:rPr/>
          </w:pPr>
          <w:hyperlink w:anchor="__RefHeading___Toc1641749_1934241801">
            <w:r>
              <w:rPr>
                <w:webHidden/>
                <w:rStyle w:val="IndexLink"/>
                <w:rtl w:val="true"/>
              </w:rPr>
              <w:t xml:space="preserve">باب </w:t>
            </w:r>
            <w:r>
              <w:rPr>
                <w:rStyle w:val="IndexLink"/>
              </w:rPr>
              <w:t>3</w:t>
            </w:r>
            <w:r>
              <w:rPr>
                <w:rStyle w:val="IndexLink"/>
                <w:rtl w:val="true"/>
              </w:rPr>
              <w:t xml:space="preserve"> </w:t>
            </w:r>
            <w:r>
              <w:rPr>
                <w:rStyle w:val="IndexLink"/>
                <w:rtl w:val="true"/>
              </w:rPr>
              <w:t>أعمال يوم عيد الأضحي و ليلته و أيام التشريق و لياليها و أدعية الجمع و ما يناسب ذلك</w:t>
            </w:r>
            <w:r>
              <w:rPr>
                <w:rStyle w:val="IndexLink"/>
                <w:rtl w:val="true"/>
              </w:rPr>
              <w:tab/>
            </w:r>
            <w:r>
              <w:rPr>
                <w:rStyle w:val="IndexLink"/>
              </w:rPr>
              <w:t>600</w:t>
            </w:r>
          </w:hyperlink>
        </w:p>
        <w:p>
          <w:pPr>
            <w:pStyle w:val="Contents4"/>
            <w:tabs>
              <w:tab w:val="clear" w:pos="8176"/>
              <w:tab w:val="right" w:pos="9026" w:leader="dot"/>
            </w:tabs>
            <w:rPr/>
          </w:pPr>
          <w:hyperlink w:anchor="__RefHeading___Toc1641751_1934241801">
            <w:r>
              <w:rPr>
                <w:webHidden/>
                <w:rStyle w:val="IndexLink"/>
                <w:rtl w:val="true"/>
              </w:rPr>
              <w:t>الأخبار</w:t>
            </w:r>
            <w:r>
              <w:rPr>
                <w:rStyle w:val="IndexLink"/>
                <w:rtl w:val="true"/>
              </w:rPr>
              <w:tab/>
            </w:r>
            <w:r>
              <w:rPr>
                <w:rStyle w:val="IndexLink"/>
              </w:rPr>
              <w:t>600</w:t>
            </w:r>
          </w:hyperlink>
        </w:p>
        <w:p>
          <w:pPr>
            <w:pStyle w:val="Contents5"/>
            <w:tabs>
              <w:tab w:val="clear" w:pos="7892"/>
              <w:tab w:val="right" w:pos="9026" w:leader="dot"/>
            </w:tabs>
            <w:rPr/>
          </w:pPr>
          <w:hyperlink w:anchor="__RefHeading___Toc1641753_1934241801">
            <w:r>
              <w:rPr>
                <w:webHidden/>
                <w:rStyle w:val="IndexLink"/>
                <w:rtl w:val="true"/>
              </w:rPr>
              <w:t>أقول</w:t>
            </w:r>
            <w:r>
              <w:rPr>
                <w:rStyle w:val="IndexLink"/>
                <w:rtl w:val="true"/>
              </w:rPr>
              <w:tab/>
            </w:r>
            <w:r>
              <w:rPr>
                <w:rStyle w:val="IndexLink"/>
              </w:rPr>
              <w:t>600</w:t>
            </w:r>
          </w:hyperlink>
        </w:p>
        <w:p>
          <w:pPr>
            <w:pStyle w:val="Contents5"/>
            <w:tabs>
              <w:tab w:val="clear" w:pos="7892"/>
              <w:tab w:val="right" w:pos="9026" w:leader="dot"/>
            </w:tabs>
            <w:rPr/>
          </w:pPr>
          <w:hyperlink w:anchor="__RefHeading___Toc1641755_1934241801">
            <w:r>
              <w:rPr>
                <w:webHidden/>
                <w:rStyle w:val="IndexLink"/>
                <w:rtl w:val="true"/>
              </w:rPr>
              <w:t>«</w:t>
            </w:r>
            <w:r>
              <w:rPr>
                <w:rStyle w:val="IndexLink"/>
              </w:rPr>
              <w:t>1</w:t>
            </w:r>
            <w:r>
              <w:rPr>
                <w:rStyle w:val="IndexLink"/>
                <w:rtl w:val="true"/>
              </w:rPr>
              <w:t>»</w:t>
              <w:tab/>
            </w:r>
            <w:r>
              <w:rPr>
                <w:rStyle w:val="IndexLink"/>
              </w:rPr>
              <w:t>600</w:t>
            </w:r>
          </w:hyperlink>
        </w:p>
        <w:p>
          <w:pPr>
            <w:pStyle w:val="Contents3"/>
            <w:tabs>
              <w:tab w:val="clear" w:pos="8459"/>
              <w:tab w:val="right" w:pos="9026" w:leader="dot"/>
            </w:tabs>
            <w:rPr/>
          </w:pPr>
          <w:hyperlink w:anchor="__RefHeading___Toc1641757_1934241801">
            <w:r>
              <w:rPr>
                <w:webHidden/>
                <w:rStyle w:val="IndexLink"/>
                <w:rtl w:val="true"/>
              </w:rPr>
              <w:t xml:space="preserve">باب سوم </w:t>
            </w:r>
            <w:r>
              <w:rPr>
                <w:rStyle w:val="IndexLink"/>
                <w:rtl w:val="true"/>
              </w:rPr>
              <w:t xml:space="preserve">: </w:t>
            </w:r>
            <w:r>
              <w:rPr>
                <w:rStyle w:val="IndexLink"/>
                <w:rtl w:val="true"/>
              </w:rPr>
              <w:t>اعمال و دعاهای روز و شب عید قربان و ایام تشریق و شب های آن و دعاهای جمع و مطالب مناسب با آن</w:t>
            </w:r>
            <w:r>
              <w:rPr>
                <w:rStyle w:val="IndexLink"/>
                <w:rtl w:val="true"/>
              </w:rPr>
              <w:tab/>
            </w:r>
            <w:r>
              <w:rPr>
                <w:rStyle w:val="IndexLink"/>
              </w:rPr>
              <w:t>600</w:t>
            </w:r>
          </w:hyperlink>
        </w:p>
        <w:p>
          <w:pPr>
            <w:pStyle w:val="Contents4"/>
            <w:tabs>
              <w:tab w:val="clear" w:pos="8176"/>
              <w:tab w:val="right" w:pos="9026" w:leader="dot"/>
            </w:tabs>
            <w:rPr/>
          </w:pPr>
          <w:hyperlink w:anchor="__RefHeading___Toc1641759_1934241801">
            <w:r>
              <w:rPr>
                <w:webHidden/>
                <w:rStyle w:val="IndexLink"/>
                <w:rtl w:val="true"/>
              </w:rPr>
              <w:t>روایات</w:t>
            </w:r>
            <w:r>
              <w:rPr>
                <w:rStyle w:val="IndexLink"/>
                <w:rtl w:val="true"/>
              </w:rPr>
              <w:tab/>
            </w:r>
            <w:r>
              <w:rPr>
                <w:rStyle w:val="IndexLink"/>
              </w:rPr>
              <w:t>600</w:t>
            </w:r>
          </w:hyperlink>
        </w:p>
        <w:p>
          <w:pPr>
            <w:pStyle w:val="Contents5"/>
            <w:tabs>
              <w:tab w:val="clear" w:pos="7892"/>
              <w:tab w:val="right" w:pos="9026" w:leader="dot"/>
            </w:tabs>
            <w:rPr/>
          </w:pPr>
          <w:hyperlink w:anchor="__RefHeading___Toc1641761_1934241801">
            <w:r>
              <w:rPr>
                <w:webHidden/>
                <w:rStyle w:val="IndexLink"/>
                <w:rtl w:val="true"/>
              </w:rPr>
              <w:t>مؤلف</w:t>
            </w:r>
            <w:r>
              <w:rPr>
                <w:rStyle w:val="IndexLink"/>
                <w:rtl w:val="true"/>
              </w:rPr>
              <w:tab/>
            </w:r>
            <w:r>
              <w:rPr>
                <w:rStyle w:val="IndexLink"/>
              </w:rPr>
              <w:t>600</w:t>
            </w:r>
          </w:hyperlink>
        </w:p>
        <w:p>
          <w:pPr>
            <w:pStyle w:val="Contents5"/>
            <w:tabs>
              <w:tab w:val="clear" w:pos="7892"/>
              <w:tab w:val="right" w:pos="9026" w:leader="dot"/>
            </w:tabs>
            <w:rPr/>
          </w:pPr>
          <w:hyperlink w:anchor="__RefHeading___Toc1641763_1934241801">
            <w:r>
              <w:rPr>
                <w:webHidden/>
                <w:rStyle w:val="IndexLink"/>
                <w:rtl w:val="true"/>
              </w:rPr>
              <w:t xml:space="preserve">روایت </w:t>
            </w:r>
            <w:r>
              <w:rPr>
                <w:rStyle w:val="IndexLink"/>
              </w:rPr>
              <w:t>1</w:t>
            </w:r>
            <w:r>
              <w:rPr>
                <w:rStyle w:val="IndexLink"/>
                <w:rtl w:val="true"/>
              </w:rPr>
              <w:tab/>
            </w:r>
            <w:r>
              <w:rPr>
                <w:rStyle w:val="IndexLink"/>
              </w:rPr>
              <w:t>600</w:t>
            </w:r>
          </w:hyperlink>
        </w:p>
        <w:p>
          <w:pPr>
            <w:pStyle w:val="Contents5"/>
            <w:tabs>
              <w:tab w:val="clear" w:pos="7892"/>
              <w:tab w:val="right" w:pos="9026" w:leader="dot"/>
            </w:tabs>
            <w:rPr/>
          </w:pPr>
          <w:hyperlink w:anchor="__RefHeading___Toc1641765_1934241801">
            <w:r>
              <w:rPr>
                <w:webHidden/>
                <w:rStyle w:val="IndexLink"/>
                <w:rtl w:val="true"/>
              </w:rPr>
              <w:t>«</w:t>
            </w:r>
            <w:r>
              <w:rPr>
                <w:rStyle w:val="IndexLink"/>
              </w:rPr>
              <w:t>2</w:t>
            </w:r>
            <w:r>
              <w:rPr>
                <w:rStyle w:val="IndexLink"/>
                <w:rtl w:val="true"/>
              </w:rPr>
              <w:t>»</w:t>
              <w:tab/>
            </w:r>
            <w:r>
              <w:rPr>
                <w:rStyle w:val="IndexLink"/>
              </w:rPr>
              <w:t>602</w:t>
            </w:r>
          </w:hyperlink>
        </w:p>
        <w:p>
          <w:pPr>
            <w:pStyle w:val="Contents5"/>
            <w:tabs>
              <w:tab w:val="clear" w:pos="7892"/>
              <w:tab w:val="right" w:pos="9026" w:leader="dot"/>
            </w:tabs>
            <w:rPr/>
          </w:pPr>
          <w:hyperlink w:anchor="__RefHeading___Toc1641767_1934241801">
            <w:r>
              <w:rPr>
                <w:webHidden/>
                <w:rStyle w:val="IndexLink"/>
                <w:rtl w:val="true"/>
              </w:rPr>
              <w:t xml:space="preserve">روایت </w:t>
            </w:r>
            <w:r>
              <w:rPr>
                <w:rStyle w:val="IndexLink"/>
              </w:rPr>
              <w:t>2</w:t>
            </w:r>
            <w:r>
              <w:rPr>
                <w:rStyle w:val="IndexLink"/>
                <w:rtl w:val="true"/>
              </w:rPr>
              <w:tab/>
            </w:r>
            <w:r>
              <w:rPr>
                <w:rStyle w:val="IndexLink"/>
              </w:rPr>
              <w:t>602</w:t>
            </w:r>
          </w:hyperlink>
        </w:p>
        <w:p>
          <w:pPr>
            <w:pStyle w:val="Contents5"/>
            <w:tabs>
              <w:tab w:val="clear" w:pos="7892"/>
              <w:tab w:val="right" w:pos="9026" w:leader="dot"/>
            </w:tabs>
            <w:rPr/>
          </w:pPr>
          <w:hyperlink w:anchor="__RefHeading___Toc1641769_1934241801">
            <w:r>
              <w:rPr>
                <w:webHidden/>
                <w:rStyle w:val="IndexLink"/>
                <w:rtl w:val="true"/>
              </w:rPr>
              <w:t>فصل فيما نذكره من الرواية بغسل يوم الأضحي</w:t>
            </w:r>
            <w:r>
              <w:rPr>
                <w:rStyle w:val="IndexLink"/>
                <w:rtl w:val="true"/>
              </w:rPr>
              <w:tab/>
            </w:r>
            <w:r>
              <w:rPr>
                <w:rStyle w:val="IndexLink"/>
              </w:rPr>
              <w:t>604</w:t>
            </w:r>
          </w:hyperlink>
        </w:p>
        <w:p>
          <w:pPr>
            <w:pStyle w:val="Contents5"/>
            <w:tabs>
              <w:tab w:val="clear" w:pos="7892"/>
              <w:tab w:val="right" w:pos="9026" w:leader="dot"/>
            </w:tabs>
            <w:rPr/>
          </w:pPr>
          <w:hyperlink w:anchor="__RefHeading___Toc1641771_1934241801">
            <w:r>
              <w:rPr>
                <w:webHidden/>
                <w:rStyle w:val="IndexLink"/>
                <w:rtl w:val="true"/>
              </w:rPr>
              <w:t>أقول</w:t>
            </w:r>
            <w:r>
              <w:rPr>
                <w:rStyle w:val="IndexLink"/>
                <w:rtl w:val="true"/>
              </w:rPr>
              <w:tab/>
            </w:r>
            <w:r>
              <w:rPr>
                <w:rStyle w:val="IndexLink"/>
              </w:rPr>
              <w:t>604</w:t>
            </w:r>
          </w:hyperlink>
        </w:p>
        <w:p>
          <w:pPr>
            <w:pStyle w:val="Contents5"/>
            <w:tabs>
              <w:tab w:val="clear" w:pos="7892"/>
              <w:tab w:val="right" w:pos="9026" w:leader="dot"/>
            </w:tabs>
            <w:rPr/>
          </w:pPr>
          <w:hyperlink w:anchor="__RefHeading___Toc1641773_1934241801">
            <w:r>
              <w:rPr>
                <w:webHidden/>
                <w:rStyle w:val="IndexLink"/>
                <w:rtl w:val="true"/>
              </w:rPr>
              <w:t>فصل</w:t>
            </w:r>
            <w:r>
              <w:rPr>
                <w:rStyle w:val="IndexLink"/>
                <w:rtl w:val="true"/>
              </w:rPr>
              <w:t xml:space="preserve">: </w:t>
            </w:r>
            <w:r>
              <w:rPr>
                <w:rStyle w:val="IndexLink"/>
                <w:rtl w:val="true"/>
              </w:rPr>
              <w:t>روایت مربوط به غسل روز عید قربان</w:t>
            </w:r>
            <w:r>
              <w:rPr>
                <w:rStyle w:val="IndexLink"/>
                <w:rtl w:val="true"/>
              </w:rPr>
              <w:tab/>
            </w:r>
            <w:r>
              <w:rPr>
                <w:rStyle w:val="IndexLink"/>
              </w:rPr>
              <w:t>605</w:t>
            </w:r>
          </w:hyperlink>
        </w:p>
        <w:p>
          <w:pPr>
            <w:pStyle w:val="Contents5"/>
            <w:tabs>
              <w:tab w:val="clear" w:pos="7892"/>
              <w:tab w:val="right" w:pos="9026" w:leader="dot"/>
            </w:tabs>
            <w:rPr/>
          </w:pPr>
          <w:hyperlink w:anchor="__RefHeading___Toc1641775_1934241801">
            <w:r>
              <w:rPr>
                <w:webHidden/>
                <w:rStyle w:val="IndexLink"/>
                <w:rtl w:val="true"/>
              </w:rPr>
              <w:t>مؤلف</w:t>
            </w:r>
            <w:r>
              <w:rPr>
                <w:rStyle w:val="IndexLink"/>
                <w:rtl w:val="true"/>
              </w:rPr>
              <w:tab/>
            </w:r>
            <w:r>
              <w:rPr>
                <w:rStyle w:val="IndexLink"/>
              </w:rPr>
              <w:t>605</w:t>
            </w:r>
          </w:hyperlink>
        </w:p>
        <w:p>
          <w:pPr>
            <w:pStyle w:val="Contents5"/>
            <w:tabs>
              <w:tab w:val="clear" w:pos="7892"/>
              <w:tab w:val="right" w:pos="9026" w:leader="dot"/>
            </w:tabs>
            <w:rPr/>
          </w:pPr>
          <w:hyperlink w:anchor="__RefHeading___Toc1641777_1934241801">
            <w:r>
              <w:rPr>
                <w:webHidden/>
                <w:rStyle w:val="IndexLink"/>
                <w:rtl w:val="true"/>
              </w:rPr>
              <w:t>فصل</w:t>
            </w:r>
            <w:r>
              <w:rPr>
                <w:rStyle w:val="IndexLink"/>
                <w:rtl w:val="true"/>
              </w:rPr>
              <w:tab/>
            </w:r>
            <w:r>
              <w:rPr>
                <w:rStyle w:val="IndexLink"/>
              </w:rPr>
              <w:t>606</w:t>
            </w:r>
          </w:hyperlink>
        </w:p>
        <w:p>
          <w:pPr>
            <w:pStyle w:val="Contents5"/>
            <w:tabs>
              <w:tab w:val="clear" w:pos="7892"/>
              <w:tab w:val="right" w:pos="9026" w:leader="dot"/>
            </w:tabs>
            <w:rPr/>
          </w:pPr>
          <w:hyperlink w:anchor="__RefHeading___Toc1641779_1934241801">
            <w:r>
              <w:rPr>
                <w:webHidden/>
                <w:rStyle w:val="IndexLink"/>
                <w:rtl w:val="true"/>
              </w:rPr>
              <w:t>فصل</w:t>
            </w:r>
            <w:r>
              <w:rPr>
                <w:rStyle w:val="IndexLink"/>
                <w:rtl w:val="true"/>
              </w:rPr>
              <w:t xml:space="preserve">: </w:t>
            </w:r>
            <w:r>
              <w:rPr>
                <w:rStyle w:val="IndexLink"/>
                <w:rtl w:val="true"/>
              </w:rPr>
              <w:t>دیگر اعمال روز عید قربان</w:t>
            </w:r>
            <w:r>
              <w:rPr>
                <w:rStyle w:val="IndexLink"/>
                <w:rtl w:val="true"/>
              </w:rPr>
              <w:tab/>
            </w:r>
            <w:r>
              <w:rPr>
                <w:rStyle w:val="IndexLink"/>
              </w:rPr>
              <w:t>606</w:t>
            </w:r>
          </w:hyperlink>
        </w:p>
        <w:p>
          <w:pPr>
            <w:pStyle w:val="Contents3"/>
            <w:tabs>
              <w:tab w:val="clear" w:pos="8459"/>
              <w:tab w:val="right" w:pos="9026" w:leader="dot"/>
            </w:tabs>
            <w:rPr/>
          </w:pPr>
          <w:hyperlink w:anchor="__RefHeading___Toc1641781_1934241801">
            <w:r>
              <w:rPr>
                <w:webHidden/>
                <w:rStyle w:val="IndexLink"/>
                <w:rtl w:val="true"/>
              </w:rPr>
              <w:t xml:space="preserve">باب </w:t>
            </w:r>
            <w:r>
              <w:rPr>
                <w:rStyle w:val="IndexLink"/>
              </w:rPr>
              <w:t>4</w:t>
            </w:r>
            <w:r>
              <w:rPr>
                <w:rStyle w:val="IndexLink"/>
                <w:rtl w:val="true"/>
              </w:rPr>
              <w:t xml:space="preserve"> </w:t>
            </w:r>
            <w:r>
              <w:rPr>
                <w:rStyle w:val="IndexLink"/>
                <w:rtl w:val="true"/>
              </w:rPr>
              <w:t>أعمال يوم الغدير و ليلته و أدعيتهما</w:t>
            </w:r>
            <w:r>
              <w:rPr>
                <w:rStyle w:val="IndexLink"/>
                <w:rtl w:val="true"/>
              </w:rPr>
              <w:tab/>
            </w:r>
            <w:r>
              <w:rPr>
                <w:rStyle w:val="IndexLink"/>
              </w:rPr>
              <w:t>611</w:t>
            </w:r>
          </w:hyperlink>
        </w:p>
        <w:p>
          <w:pPr>
            <w:pStyle w:val="Contents4"/>
            <w:tabs>
              <w:tab w:val="clear" w:pos="8176"/>
              <w:tab w:val="right" w:pos="9026" w:leader="dot"/>
            </w:tabs>
            <w:rPr/>
          </w:pPr>
          <w:hyperlink w:anchor="__RefHeading___Toc1641783_1934241801">
            <w:r>
              <w:rPr>
                <w:webHidden/>
                <w:rStyle w:val="IndexLink"/>
                <w:rtl w:val="true"/>
              </w:rPr>
              <w:t>الأخبار</w:t>
            </w:r>
            <w:r>
              <w:rPr>
                <w:rStyle w:val="IndexLink"/>
                <w:rtl w:val="true"/>
              </w:rPr>
              <w:tab/>
            </w:r>
            <w:r>
              <w:rPr>
                <w:rStyle w:val="IndexLink"/>
              </w:rPr>
              <w:t>611</w:t>
            </w:r>
          </w:hyperlink>
        </w:p>
        <w:p>
          <w:pPr>
            <w:pStyle w:val="Contents5"/>
            <w:tabs>
              <w:tab w:val="clear" w:pos="7892"/>
              <w:tab w:val="right" w:pos="9026" w:leader="dot"/>
            </w:tabs>
            <w:rPr/>
          </w:pPr>
          <w:hyperlink w:anchor="__RefHeading___Toc1641785_1934241801">
            <w:r>
              <w:rPr>
                <w:webHidden/>
                <w:rStyle w:val="IndexLink"/>
                <w:rtl w:val="true"/>
              </w:rPr>
              <w:t>أقول</w:t>
            </w:r>
            <w:r>
              <w:rPr>
                <w:rStyle w:val="IndexLink"/>
                <w:rtl w:val="true"/>
              </w:rPr>
              <w:tab/>
            </w:r>
            <w:r>
              <w:rPr>
                <w:rStyle w:val="IndexLink"/>
              </w:rPr>
              <w:t>611</w:t>
            </w:r>
          </w:hyperlink>
        </w:p>
        <w:p>
          <w:pPr>
            <w:pStyle w:val="Contents5"/>
            <w:tabs>
              <w:tab w:val="clear" w:pos="7892"/>
              <w:tab w:val="right" w:pos="9026" w:leader="dot"/>
            </w:tabs>
            <w:rPr/>
          </w:pPr>
          <w:hyperlink w:anchor="__RefHeading___Toc1641787_1934241801">
            <w:r>
              <w:rPr>
                <w:webHidden/>
                <w:rStyle w:val="IndexLink"/>
                <w:rtl w:val="true"/>
              </w:rPr>
              <w:t>«</w:t>
            </w:r>
            <w:r>
              <w:rPr>
                <w:rStyle w:val="IndexLink"/>
              </w:rPr>
              <w:t>1</w:t>
            </w:r>
            <w:r>
              <w:rPr>
                <w:rStyle w:val="IndexLink"/>
                <w:rtl w:val="true"/>
              </w:rPr>
              <w:t>»</w:t>
              <w:tab/>
            </w:r>
            <w:r>
              <w:rPr>
                <w:rStyle w:val="IndexLink"/>
              </w:rPr>
              <w:t>611</w:t>
            </w:r>
          </w:hyperlink>
        </w:p>
        <w:p>
          <w:pPr>
            <w:pStyle w:val="Contents3"/>
            <w:tabs>
              <w:tab w:val="clear" w:pos="8459"/>
              <w:tab w:val="right" w:pos="9026" w:leader="dot"/>
            </w:tabs>
            <w:rPr/>
          </w:pPr>
          <w:hyperlink w:anchor="__RefHeading___Toc1641789_1934241801">
            <w:r>
              <w:rPr>
                <w:webHidden/>
                <w:rStyle w:val="IndexLink"/>
                <w:rtl w:val="true"/>
              </w:rPr>
              <w:t xml:space="preserve">باب چهارم </w:t>
            </w:r>
            <w:r>
              <w:rPr>
                <w:rStyle w:val="IndexLink"/>
                <w:rtl w:val="true"/>
              </w:rPr>
              <w:t xml:space="preserve">: </w:t>
            </w:r>
            <w:r>
              <w:rPr>
                <w:rStyle w:val="IndexLink"/>
                <w:rtl w:val="true"/>
              </w:rPr>
              <w:t>اعمال و دعاهای روز و شب عید غدیر</w:t>
            </w:r>
            <w:r>
              <w:rPr>
                <w:rStyle w:val="IndexLink"/>
                <w:rtl w:val="true"/>
              </w:rPr>
              <w:tab/>
            </w:r>
            <w:r>
              <w:rPr>
                <w:rStyle w:val="IndexLink"/>
              </w:rPr>
              <w:t>611</w:t>
            </w:r>
          </w:hyperlink>
        </w:p>
        <w:p>
          <w:pPr>
            <w:pStyle w:val="Contents4"/>
            <w:tabs>
              <w:tab w:val="clear" w:pos="8176"/>
              <w:tab w:val="right" w:pos="9026" w:leader="dot"/>
            </w:tabs>
            <w:rPr/>
          </w:pPr>
          <w:hyperlink w:anchor="__RefHeading___Toc1641791_1934241801">
            <w:r>
              <w:rPr>
                <w:webHidden/>
                <w:rStyle w:val="IndexLink"/>
                <w:rtl w:val="true"/>
              </w:rPr>
              <w:t>روایات</w:t>
            </w:r>
            <w:r>
              <w:rPr>
                <w:rStyle w:val="IndexLink"/>
                <w:rtl w:val="true"/>
              </w:rPr>
              <w:tab/>
            </w:r>
            <w:r>
              <w:rPr>
                <w:rStyle w:val="IndexLink"/>
              </w:rPr>
              <w:t>611</w:t>
            </w:r>
          </w:hyperlink>
        </w:p>
        <w:p>
          <w:pPr>
            <w:pStyle w:val="Contents5"/>
            <w:tabs>
              <w:tab w:val="clear" w:pos="7892"/>
              <w:tab w:val="right" w:pos="9026" w:leader="dot"/>
            </w:tabs>
            <w:rPr/>
          </w:pPr>
          <w:hyperlink w:anchor="__RefHeading___Toc1641793_1934241801">
            <w:r>
              <w:rPr>
                <w:webHidden/>
                <w:rStyle w:val="IndexLink"/>
                <w:rtl w:val="true"/>
              </w:rPr>
              <w:t>مؤلف</w:t>
            </w:r>
            <w:r>
              <w:rPr>
                <w:rStyle w:val="IndexLink"/>
                <w:rtl w:val="true"/>
              </w:rPr>
              <w:tab/>
            </w:r>
            <w:r>
              <w:rPr>
                <w:rStyle w:val="IndexLink"/>
              </w:rPr>
              <w:t>611</w:t>
            </w:r>
          </w:hyperlink>
        </w:p>
        <w:p>
          <w:pPr>
            <w:pStyle w:val="Contents5"/>
            <w:tabs>
              <w:tab w:val="clear" w:pos="7892"/>
              <w:tab w:val="right" w:pos="9026" w:leader="dot"/>
            </w:tabs>
            <w:rPr/>
          </w:pPr>
          <w:hyperlink w:anchor="__RefHeading___Toc1641795_1934241801">
            <w:r>
              <w:rPr>
                <w:webHidden/>
                <w:rStyle w:val="IndexLink"/>
                <w:rtl w:val="true"/>
              </w:rPr>
              <w:t xml:space="preserve">روایت </w:t>
            </w:r>
            <w:r>
              <w:rPr>
                <w:rStyle w:val="IndexLink"/>
              </w:rPr>
              <w:t>1</w:t>
            </w:r>
            <w:r>
              <w:rPr>
                <w:rStyle w:val="IndexLink"/>
                <w:rtl w:val="true"/>
              </w:rPr>
              <w:tab/>
            </w:r>
            <w:r>
              <w:rPr>
                <w:rStyle w:val="IndexLink"/>
              </w:rPr>
              <w:t>611</w:t>
            </w:r>
          </w:hyperlink>
        </w:p>
        <w:p>
          <w:pPr>
            <w:pStyle w:val="Contents5"/>
            <w:tabs>
              <w:tab w:val="clear" w:pos="7892"/>
              <w:tab w:val="right" w:pos="9026" w:leader="dot"/>
            </w:tabs>
            <w:rPr/>
          </w:pPr>
          <w:hyperlink w:anchor="__RefHeading___Toc1641797_1934241801">
            <w:r>
              <w:rPr>
                <w:webHidden/>
                <w:rStyle w:val="IndexLink"/>
                <w:rtl w:val="true"/>
              </w:rPr>
              <w:t>«</w:t>
            </w:r>
            <w:r>
              <w:rPr>
                <w:rStyle w:val="IndexLink"/>
              </w:rPr>
              <w:t>2</w:t>
            </w:r>
            <w:r>
              <w:rPr>
                <w:rStyle w:val="IndexLink"/>
                <w:rtl w:val="true"/>
              </w:rPr>
              <w:t>»</w:t>
              <w:tab/>
            </w:r>
            <w:r>
              <w:rPr>
                <w:rStyle w:val="IndexLink"/>
              </w:rPr>
              <w:t>619</w:t>
            </w:r>
          </w:hyperlink>
        </w:p>
        <w:p>
          <w:pPr>
            <w:pStyle w:val="Contents5"/>
            <w:tabs>
              <w:tab w:val="clear" w:pos="7892"/>
              <w:tab w:val="right" w:pos="9026" w:leader="dot"/>
            </w:tabs>
            <w:rPr/>
          </w:pPr>
          <w:hyperlink w:anchor="__RefHeading___Toc1641799_1934241801">
            <w:r>
              <w:rPr>
                <w:webHidden/>
                <w:rStyle w:val="IndexLink"/>
                <w:rtl w:val="true"/>
              </w:rPr>
              <w:t xml:space="preserve">روایت </w:t>
            </w:r>
            <w:r>
              <w:rPr>
                <w:rStyle w:val="IndexLink"/>
              </w:rPr>
              <w:t>2</w:t>
            </w:r>
            <w:r>
              <w:rPr>
                <w:rStyle w:val="IndexLink"/>
                <w:rtl w:val="true"/>
              </w:rPr>
              <w:tab/>
            </w:r>
            <w:r>
              <w:rPr>
                <w:rStyle w:val="IndexLink"/>
              </w:rPr>
              <w:t>620</w:t>
            </w:r>
          </w:hyperlink>
        </w:p>
        <w:p>
          <w:pPr>
            <w:pStyle w:val="Contents5"/>
            <w:tabs>
              <w:tab w:val="clear" w:pos="7892"/>
              <w:tab w:val="right" w:pos="9026" w:leader="dot"/>
            </w:tabs>
            <w:rPr/>
          </w:pPr>
          <w:hyperlink w:anchor="__RefHeading___Toc1641801_1934241801">
            <w:r>
              <w:rPr>
                <w:webHidden/>
                <w:rStyle w:val="IndexLink"/>
                <w:rtl w:val="true"/>
              </w:rPr>
              <w:t>«</w:t>
            </w:r>
            <w:r>
              <w:rPr>
                <w:rStyle w:val="IndexLink"/>
              </w:rPr>
              <w:t>3</w:t>
            </w:r>
            <w:r>
              <w:rPr>
                <w:rStyle w:val="IndexLink"/>
                <w:rtl w:val="true"/>
              </w:rPr>
              <w:t>»</w:t>
              <w:tab/>
            </w:r>
            <w:r>
              <w:rPr>
                <w:rStyle w:val="IndexLink"/>
              </w:rPr>
              <w:t>631</w:t>
            </w:r>
          </w:hyperlink>
        </w:p>
        <w:p>
          <w:pPr>
            <w:pStyle w:val="Contents5"/>
            <w:tabs>
              <w:tab w:val="clear" w:pos="7892"/>
              <w:tab w:val="right" w:pos="9026" w:leader="dot"/>
            </w:tabs>
            <w:rPr/>
          </w:pPr>
          <w:hyperlink w:anchor="__RefHeading___Toc1641803_1934241801">
            <w:r>
              <w:rPr>
                <w:webHidden/>
                <w:rStyle w:val="IndexLink"/>
                <w:rtl w:val="true"/>
              </w:rPr>
              <w:t xml:space="preserve">روایت </w:t>
            </w:r>
            <w:r>
              <w:rPr>
                <w:rStyle w:val="IndexLink"/>
              </w:rPr>
              <w:t>3</w:t>
            </w:r>
            <w:r>
              <w:rPr>
                <w:rStyle w:val="IndexLink"/>
                <w:rtl w:val="true"/>
              </w:rPr>
              <w:tab/>
            </w:r>
            <w:r>
              <w:rPr>
                <w:rStyle w:val="IndexLink"/>
              </w:rPr>
              <w:t>631</w:t>
            </w:r>
          </w:hyperlink>
        </w:p>
        <w:p>
          <w:pPr>
            <w:pStyle w:val="Contents5"/>
            <w:tabs>
              <w:tab w:val="clear" w:pos="7892"/>
              <w:tab w:val="right" w:pos="9026" w:leader="dot"/>
            </w:tabs>
            <w:rPr/>
          </w:pPr>
          <w:hyperlink w:anchor="__RefHeading___Toc1641805_1934241801">
            <w:r>
              <w:rPr>
                <w:webHidden/>
                <w:rStyle w:val="IndexLink"/>
                <w:rtl w:val="true"/>
              </w:rPr>
              <w:t>«</w:t>
            </w:r>
            <w:r>
              <w:rPr>
                <w:rStyle w:val="IndexLink"/>
              </w:rPr>
              <w:t>4</w:t>
            </w:r>
            <w:r>
              <w:rPr>
                <w:rStyle w:val="IndexLink"/>
                <w:rtl w:val="true"/>
              </w:rPr>
              <w:t>»</w:t>
              <w:tab/>
            </w:r>
            <w:r>
              <w:rPr>
                <w:rStyle w:val="IndexLink"/>
              </w:rPr>
              <w:t>657</w:t>
            </w:r>
          </w:hyperlink>
        </w:p>
        <w:p>
          <w:pPr>
            <w:pStyle w:val="Contents5"/>
            <w:tabs>
              <w:tab w:val="clear" w:pos="7892"/>
              <w:tab w:val="right" w:pos="9026" w:leader="dot"/>
            </w:tabs>
            <w:rPr/>
          </w:pPr>
          <w:hyperlink w:anchor="__RefHeading___Toc1641807_1934241801">
            <w:r>
              <w:rPr>
                <w:webHidden/>
                <w:rStyle w:val="IndexLink"/>
                <w:rtl w:val="true"/>
              </w:rPr>
              <w:t>«</w:t>
            </w:r>
            <w:r>
              <w:rPr>
                <w:rStyle w:val="IndexLink"/>
              </w:rPr>
              <w:t>5</w:t>
            </w:r>
            <w:r>
              <w:rPr>
                <w:rStyle w:val="IndexLink"/>
                <w:rtl w:val="true"/>
              </w:rPr>
              <w:t>»</w:t>
              <w:tab/>
            </w:r>
            <w:r>
              <w:rPr>
                <w:rStyle w:val="IndexLink"/>
              </w:rPr>
              <w:t>657</w:t>
            </w:r>
          </w:hyperlink>
        </w:p>
        <w:p>
          <w:pPr>
            <w:pStyle w:val="Contents5"/>
            <w:tabs>
              <w:tab w:val="clear" w:pos="7892"/>
              <w:tab w:val="right" w:pos="9026" w:leader="dot"/>
            </w:tabs>
            <w:rPr/>
          </w:pPr>
          <w:hyperlink w:anchor="__RefHeading___Toc1641809_1934241801">
            <w:r>
              <w:rPr>
                <w:webHidden/>
                <w:rStyle w:val="IndexLink"/>
                <w:rtl w:val="true"/>
              </w:rPr>
              <w:t>«</w:t>
            </w:r>
            <w:r>
              <w:rPr>
                <w:rStyle w:val="IndexLink"/>
              </w:rPr>
              <w:t>6</w:t>
            </w:r>
            <w:r>
              <w:rPr>
                <w:rStyle w:val="IndexLink"/>
                <w:rtl w:val="true"/>
              </w:rPr>
              <w:t>»</w:t>
              <w:tab/>
            </w:r>
            <w:r>
              <w:rPr>
                <w:rStyle w:val="IndexLink"/>
              </w:rPr>
              <w:t>657</w:t>
            </w:r>
          </w:hyperlink>
        </w:p>
        <w:p>
          <w:pPr>
            <w:pStyle w:val="Contents5"/>
            <w:tabs>
              <w:tab w:val="clear" w:pos="7892"/>
              <w:tab w:val="right" w:pos="9026" w:leader="dot"/>
            </w:tabs>
            <w:rPr/>
          </w:pPr>
          <w:hyperlink w:anchor="__RefHeading___Toc1641811_1934241801">
            <w:r>
              <w:rPr>
                <w:webHidden/>
                <w:rStyle w:val="IndexLink"/>
                <w:rtl w:val="true"/>
              </w:rPr>
              <w:t xml:space="preserve">روایت </w:t>
            </w:r>
            <w:r>
              <w:rPr>
                <w:rStyle w:val="IndexLink"/>
              </w:rPr>
              <w:t>4</w:t>
            </w:r>
            <w:r>
              <w:rPr>
                <w:rStyle w:val="IndexLink"/>
                <w:rtl w:val="true"/>
              </w:rPr>
              <w:tab/>
            </w:r>
            <w:r>
              <w:rPr>
                <w:rStyle w:val="IndexLink"/>
              </w:rPr>
              <w:t>657</w:t>
            </w:r>
          </w:hyperlink>
        </w:p>
        <w:p>
          <w:pPr>
            <w:pStyle w:val="Contents5"/>
            <w:tabs>
              <w:tab w:val="clear" w:pos="7892"/>
              <w:tab w:val="right" w:pos="9026" w:leader="dot"/>
            </w:tabs>
            <w:rPr/>
          </w:pPr>
          <w:hyperlink w:anchor="__RefHeading___Toc1641813_1934241801">
            <w:r>
              <w:rPr>
                <w:webHidden/>
                <w:rStyle w:val="IndexLink"/>
                <w:rtl w:val="true"/>
              </w:rPr>
              <w:t xml:space="preserve">روایت </w:t>
            </w:r>
            <w:r>
              <w:rPr>
                <w:rStyle w:val="IndexLink"/>
              </w:rPr>
              <w:t>5</w:t>
            </w:r>
            <w:r>
              <w:rPr>
                <w:rStyle w:val="IndexLink"/>
                <w:rtl w:val="true"/>
              </w:rPr>
              <w:tab/>
            </w:r>
            <w:r>
              <w:rPr>
                <w:rStyle w:val="IndexLink"/>
              </w:rPr>
              <w:t>658</w:t>
            </w:r>
          </w:hyperlink>
        </w:p>
        <w:p>
          <w:pPr>
            <w:pStyle w:val="Contents5"/>
            <w:tabs>
              <w:tab w:val="clear" w:pos="7892"/>
              <w:tab w:val="right" w:pos="9026" w:leader="dot"/>
            </w:tabs>
            <w:rPr/>
          </w:pPr>
          <w:hyperlink w:anchor="__RefHeading___Toc1641815_1934241801">
            <w:r>
              <w:rPr>
                <w:webHidden/>
                <w:rStyle w:val="IndexLink"/>
                <w:rtl w:val="true"/>
              </w:rPr>
              <w:t xml:space="preserve">روایت </w:t>
            </w:r>
            <w:r>
              <w:rPr>
                <w:rStyle w:val="IndexLink"/>
              </w:rPr>
              <w:t>6</w:t>
            </w:r>
            <w:r>
              <w:rPr>
                <w:rStyle w:val="IndexLink"/>
                <w:rtl w:val="true"/>
              </w:rPr>
              <w:tab/>
            </w:r>
            <w:r>
              <w:rPr>
                <w:rStyle w:val="IndexLink"/>
              </w:rPr>
              <w:t>658</w:t>
            </w:r>
          </w:hyperlink>
        </w:p>
        <w:p>
          <w:pPr>
            <w:pStyle w:val="Contents3"/>
            <w:tabs>
              <w:tab w:val="clear" w:pos="8459"/>
              <w:tab w:val="right" w:pos="9026" w:leader="dot"/>
            </w:tabs>
            <w:rPr/>
          </w:pPr>
          <w:hyperlink w:anchor="__RefHeading___Toc1641817_1934241801">
            <w:r>
              <w:rPr>
                <w:webHidden/>
                <w:rStyle w:val="IndexLink"/>
                <w:rtl w:val="true"/>
              </w:rPr>
              <w:t xml:space="preserve">باب </w:t>
            </w:r>
            <w:r>
              <w:rPr>
                <w:rStyle w:val="IndexLink"/>
              </w:rPr>
              <w:t>5</w:t>
            </w:r>
            <w:r>
              <w:rPr>
                <w:rStyle w:val="IndexLink"/>
                <w:rtl w:val="true"/>
              </w:rPr>
              <w:t xml:space="preserve"> </w:t>
            </w:r>
            <w:r>
              <w:rPr>
                <w:rStyle w:val="IndexLink"/>
                <w:rtl w:val="true"/>
              </w:rPr>
              <w:t>أعمال يوم المباهلة و يوم الخاتم و غيرهما من الأيام المتبركة من هذا الشهر و لياليها</w:t>
            </w:r>
            <w:r>
              <w:rPr>
                <w:rStyle w:val="IndexLink"/>
                <w:rtl w:val="true"/>
              </w:rPr>
              <w:tab/>
            </w:r>
            <w:r>
              <w:rPr>
                <w:rStyle w:val="IndexLink"/>
              </w:rPr>
              <w:t>661</w:t>
            </w:r>
          </w:hyperlink>
        </w:p>
        <w:p>
          <w:pPr>
            <w:pStyle w:val="Contents4"/>
            <w:tabs>
              <w:tab w:val="clear" w:pos="8176"/>
              <w:tab w:val="right" w:pos="9026" w:leader="dot"/>
            </w:tabs>
            <w:rPr/>
          </w:pPr>
          <w:hyperlink w:anchor="__RefHeading___Toc1641819_1934241801">
            <w:r>
              <w:rPr>
                <w:webHidden/>
                <w:rStyle w:val="IndexLink"/>
                <w:rtl w:val="true"/>
              </w:rPr>
              <w:t>الأخبار</w:t>
            </w:r>
            <w:r>
              <w:rPr>
                <w:rStyle w:val="IndexLink"/>
                <w:rtl w:val="true"/>
              </w:rPr>
              <w:tab/>
            </w:r>
            <w:r>
              <w:rPr>
                <w:rStyle w:val="IndexLink"/>
              </w:rPr>
              <w:t>661</w:t>
            </w:r>
          </w:hyperlink>
        </w:p>
        <w:p>
          <w:pPr>
            <w:pStyle w:val="Contents5"/>
            <w:tabs>
              <w:tab w:val="clear" w:pos="7892"/>
              <w:tab w:val="right" w:pos="9026" w:leader="dot"/>
            </w:tabs>
            <w:rPr/>
          </w:pPr>
          <w:hyperlink w:anchor="__RefHeading___Toc1641821_1934241801">
            <w:r>
              <w:rPr>
                <w:webHidden/>
                <w:rStyle w:val="IndexLink"/>
                <w:rtl w:val="true"/>
              </w:rPr>
              <w:t>أقول</w:t>
            </w:r>
            <w:r>
              <w:rPr>
                <w:rStyle w:val="IndexLink"/>
                <w:rtl w:val="true"/>
              </w:rPr>
              <w:tab/>
            </w:r>
            <w:r>
              <w:rPr>
                <w:rStyle w:val="IndexLink"/>
              </w:rPr>
              <w:t>661</w:t>
            </w:r>
          </w:hyperlink>
        </w:p>
        <w:p>
          <w:pPr>
            <w:pStyle w:val="Contents3"/>
            <w:tabs>
              <w:tab w:val="clear" w:pos="8459"/>
              <w:tab w:val="right" w:pos="9026" w:leader="dot"/>
            </w:tabs>
            <w:rPr/>
          </w:pPr>
          <w:hyperlink w:anchor="__RefHeading___Toc1641823_1934241801">
            <w:r>
              <w:rPr>
                <w:webHidden/>
                <w:rStyle w:val="IndexLink"/>
                <w:rtl w:val="true"/>
              </w:rPr>
              <w:t xml:space="preserve">باب پنجم </w:t>
            </w:r>
            <w:r>
              <w:rPr>
                <w:rStyle w:val="IndexLink"/>
                <w:rtl w:val="true"/>
              </w:rPr>
              <w:t xml:space="preserve">: </w:t>
            </w:r>
            <w:r>
              <w:rPr>
                <w:rStyle w:val="IndexLink"/>
                <w:rtl w:val="true"/>
              </w:rPr>
              <w:t>اعمال روز مباهله و روز بخشیدن انگشتر و دیگر روز ها و شب های این ماه</w:t>
            </w:r>
            <w:r>
              <w:rPr>
                <w:rStyle w:val="IndexLink"/>
                <w:rtl w:val="true"/>
              </w:rPr>
              <w:tab/>
            </w:r>
            <w:r>
              <w:rPr>
                <w:rStyle w:val="IndexLink"/>
              </w:rPr>
              <w:t>661</w:t>
            </w:r>
          </w:hyperlink>
        </w:p>
        <w:p>
          <w:pPr>
            <w:pStyle w:val="Contents4"/>
            <w:tabs>
              <w:tab w:val="clear" w:pos="8176"/>
              <w:tab w:val="right" w:pos="9026" w:leader="dot"/>
            </w:tabs>
            <w:rPr/>
          </w:pPr>
          <w:hyperlink w:anchor="__RefHeading___Toc1641825_1934241801">
            <w:r>
              <w:rPr>
                <w:webHidden/>
                <w:rStyle w:val="IndexLink"/>
                <w:rtl w:val="true"/>
              </w:rPr>
              <w:t>روایات</w:t>
            </w:r>
            <w:r>
              <w:rPr>
                <w:rStyle w:val="IndexLink"/>
                <w:rtl w:val="true"/>
              </w:rPr>
              <w:tab/>
            </w:r>
            <w:r>
              <w:rPr>
                <w:rStyle w:val="IndexLink"/>
              </w:rPr>
              <w:t>661</w:t>
            </w:r>
          </w:hyperlink>
        </w:p>
        <w:p>
          <w:pPr>
            <w:pStyle w:val="Contents5"/>
            <w:tabs>
              <w:tab w:val="clear" w:pos="7892"/>
              <w:tab w:val="right" w:pos="9026" w:leader="dot"/>
            </w:tabs>
            <w:rPr/>
          </w:pPr>
          <w:hyperlink w:anchor="__RefHeading___Toc1641827_1934241801">
            <w:r>
              <w:rPr>
                <w:webHidden/>
                <w:rStyle w:val="IndexLink"/>
                <w:rtl w:val="true"/>
              </w:rPr>
              <w:t>مؤلف</w:t>
            </w:r>
            <w:r>
              <w:rPr>
                <w:rStyle w:val="IndexLink"/>
                <w:rtl w:val="true"/>
              </w:rPr>
              <w:tab/>
            </w:r>
            <w:r>
              <w:rPr>
                <w:rStyle w:val="IndexLink"/>
              </w:rPr>
              <w:t>661</w:t>
            </w:r>
          </w:hyperlink>
        </w:p>
        <w:p>
          <w:pPr>
            <w:pStyle w:val="Contents3"/>
            <w:tabs>
              <w:tab w:val="clear" w:pos="8459"/>
              <w:tab w:val="right" w:pos="9026" w:leader="dot"/>
            </w:tabs>
            <w:rPr/>
          </w:pPr>
          <w:hyperlink w:anchor="__RefHeading___Toc1641829_1934241801">
            <w:r>
              <w:rPr>
                <w:webHidden/>
                <w:rStyle w:val="IndexLink"/>
                <w:rtl w:val="true"/>
              </w:rPr>
              <w:t xml:space="preserve">باب </w:t>
            </w:r>
            <w:r>
              <w:rPr>
                <w:rStyle w:val="IndexLink"/>
              </w:rPr>
              <w:t>6</w:t>
            </w:r>
            <w:r>
              <w:rPr>
                <w:rStyle w:val="IndexLink"/>
                <w:rtl w:val="true"/>
              </w:rPr>
              <w:t xml:space="preserve"> </w:t>
            </w:r>
            <w:r>
              <w:rPr>
                <w:rStyle w:val="IndexLink"/>
                <w:rtl w:val="true"/>
              </w:rPr>
              <w:t>أعمال سائر أيام هذا الشهر و لياليها</w:t>
            </w:r>
            <w:r>
              <w:rPr>
                <w:rStyle w:val="IndexLink"/>
                <w:rtl w:val="true"/>
              </w:rPr>
              <w:tab/>
            </w:r>
            <w:r>
              <w:rPr>
                <w:rStyle w:val="IndexLink"/>
              </w:rPr>
              <w:t>662</w:t>
            </w:r>
          </w:hyperlink>
        </w:p>
        <w:p>
          <w:pPr>
            <w:pStyle w:val="Contents4"/>
            <w:tabs>
              <w:tab w:val="clear" w:pos="8176"/>
              <w:tab w:val="right" w:pos="9026" w:leader="dot"/>
            </w:tabs>
            <w:rPr/>
          </w:pPr>
          <w:hyperlink w:anchor="__RefHeading___Toc1641831_1934241801">
            <w:r>
              <w:rPr>
                <w:webHidden/>
                <w:rStyle w:val="IndexLink"/>
                <w:rtl w:val="true"/>
              </w:rPr>
              <w:t>الأخبار</w:t>
            </w:r>
            <w:r>
              <w:rPr>
                <w:rStyle w:val="IndexLink"/>
                <w:rtl w:val="true"/>
              </w:rPr>
              <w:tab/>
            </w:r>
            <w:r>
              <w:rPr>
                <w:rStyle w:val="IndexLink"/>
              </w:rPr>
              <w:t>662</w:t>
            </w:r>
          </w:hyperlink>
        </w:p>
        <w:p>
          <w:pPr>
            <w:pStyle w:val="Contents5"/>
            <w:tabs>
              <w:tab w:val="clear" w:pos="7892"/>
              <w:tab w:val="right" w:pos="9026" w:leader="dot"/>
            </w:tabs>
            <w:rPr/>
          </w:pPr>
          <w:hyperlink w:anchor="__RefHeading___Toc1641833_1934241801">
            <w:r>
              <w:rPr>
                <w:webHidden/>
                <w:rStyle w:val="IndexLink"/>
                <w:rtl w:val="true"/>
              </w:rPr>
              <w:t>أقول</w:t>
            </w:r>
            <w:r>
              <w:rPr>
                <w:rStyle w:val="IndexLink"/>
                <w:rtl w:val="true"/>
              </w:rPr>
              <w:tab/>
            </w:r>
            <w:r>
              <w:rPr>
                <w:rStyle w:val="IndexLink"/>
              </w:rPr>
              <w:t>662</w:t>
            </w:r>
          </w:hyperlink>
        </w:p>
        <w:p>
          <w:pPr>
            <w:pStyle w:val="Contents2"/>
            <w:tabs>
              <w:tab w:val="clear" w:pos="8743"/>
              <w:tab w:val="right" w:pos="9026" w:leader="dot"/>
            </w:tabs>
            <w:rPr/>
          </w:pPr>
          <w:hyperlink w:anchor="__RefHeading___Toc1641835_1934241801">
            <w:r>
              <w:rPr>
                <w:webHidden/>
                <w:rStyle w:val="IndexLink"/>
                <w:rtl w:val="true"/>
              </w:rPr>
              <w:t>أبواب ما يتعلق بأعمال شهر المحرم و أدعيته</w:t>
            </w:r>
            <w:r>
              <w:rPr>
                <w:rStyle w:val="IndexLink"/>
                <w:rtl w:val="true"/>
              </w:rPr>
              <w:tab/>
            </w:r>
            <w:r>
              <w:rPr>
                <w:rStyle w:val="IndexLink"/>
              </w:rPr>
              <w:t>662</w:t>
            </w:r>
          </w:hyperlink>
        </w:p>
        <w:p>
          <w:pPr>
            <w:pStyle w:val="Contents3"/>
            <w:tabs>
              <w:tab w:val="clear" w:pos="8459"/>
              <w:tab w:val="right" w:pos="9026" w:leader="dot"/>
            </w:tabs>
            <w:rPr/>
          </w:pPr>
          <w:hyperlink w:anchor="__RefHeading___Toc1641837_1934241801">
            <w:r>
              <w:rPr>
                <w:webHidden/>
                <w:rStyle w:val="IndexLink"/>
                <w:rtl w:val="true"/>
              </w:rPr>
              <w:t xml:space="preserve">باب </w:t>
            </w:r>
            <w:r>
              <w:rPr>
                <w:rStyle w:val="IndexLink"/>
              </w:rPr>
              <w:t>7</w:t>
            </w:r>
            <w:r>
              <w:rPr>
                <w:rStyle w:val="IndexLink"/>
                <w:rtl w:val="true"/>
              </w:rPr>
              <w:t xml:space="preserve"> </w:t>
            </w:r>
            <w:r>
              <w:rPr>
                <w:rStyle w:val="IndexLink"/>
                <w:rtl w:val="true"/>
              </w:rPr>
              <w:t>عمل أول ليلة من هذا الشهر و يومها و ما يتعلق بعشر المحرم من المطالب و الأعمال</w:t>
            </w:r>
            <w:r>
              <w:rPr>
                <w:rStyle w:val="IndexLink"/>
                <w:rtl w:val="true"/>
              </w:rPr>
              <w:tab/>
            </w:r>
            <w:r>
              <w:rPr>
                <w:rStyle w:val="IndexLink"/>
              </w:rPr>
              <w:t>662</w:t>
            </w:r>
          </w:hyperlink>
        </w:p>
        <w:p>
          <w:pPr>
            <w:pStyle w:val="Contents4"/>
            <w:tabs>
              <w:tab w:val="clear" w:pos="8176"/>
              <w:tab w:val="right" w:pos="9026" w:leader="dot"/>
            </w:tabs>
            <w:rPr/>
          </w:pPr>
          <w:hyperlink w:anchor="__RefHeading___Toc1641839_1934241801">
            <w:r>
              <w:rPr>
                <w:webHidden/>
                <w:rStyle w:val="IndexLink"/>
                <w:rtl w:val="true"/>
              </w:rPr>
              <w:t>الأخبار</w:t>
            </w:r>
            <w:r>
              <w:rPr>
                <w:rStyle w:val="IndexLink"/>
                <w:rtl w:val="true"/>
              </w:rPr>
              <w:tab/>
            </w:r>
            <w:r>
              <w:rPr>
                <w:rStyle w:val="IndexLink"/>
              </w:rPr>
              <w:t>662</w:t>
            </w:r>
          </w:hyperlink>
        </w:p>
        <w:p>
          <w:pPr>
            <w:pStyle w:val="Contents5"/>
            <w:tabs>
              <w:tab w:val="clear" w:pos="7892"/>
              <w:tab w:val="right" w:pos="9026" w:leader="dot"/>
            </w:tabs>
            <w:rPr/>
          </w:pPr>
          <w:hyperlink w:anchor="__RefHeading___Toc1641841_1934241801">
            <w:r>
              <w:rPr>
                <w:webHidden/>
                <w:rStyle w:val="IndexLink"/>
                <w:rtl w:val="true"/>
              </w:rPr>
              <w:t>أقول</w:t>
            </w:r>
            <w:r>
              <w:rPr>
                <w:rStyle w:val="IndexLink"/>
                <w:rtl w:val="true"/>
              </w:rPr>
              <w:tab/>
            </w:r>
            <w:r>
              <w:rPr>
                <w:rStyle w:val="IndexLink"/>
              </w:rPr>
              <w:t>662</w:t>
            </w:r>
          </w:hyperlink>
        </w:p>
        <w:p>
          <w:pPr>
            <w:pStyle w:val="Contents5"/>
            <w:tabs>
              <w:tab w:val="clear" w:pos="7892"/>
              <w:tab w:val="right" w:pos="9026" w:leader="dot"/>
            </w:tabs>
            <w:rPr/>
          </w:pPr>
          <w:hyperlink w:anchor="__RefHeading___Toc1641843_1934241801">
            <w:r>
              <w:rPr>
                <w:webHidden/>
                <w:rStyle w:val="IndexLink"/>
                <w:rtl w:val="true"/>
              </w:rPr>
              <w:t>«</w:t>
            </w:r>
            <w:r>
              <w:rPr>
                <w:rStyle w:val="IndexLink"/>
              </w:rPr>
              <w:t>1</w:t>
            </w:r>
            <w:r>
              <w:rPr>
                <w:rStyle w:val="IndexLink"/>
                <w:rtl w:val="true"/>
              </w:rPr>
              <w:t>»</w:t>
              <w:tab/>
            </w:r>
            <w:r>
              <w:rPr>
                <w:rStyle w:val="IndexLink"/>
              </w:rPr>
              <w:t>662</w:t>
            </w:r>
          </w:hyperlink>
        </w:p>
        <w:p>
          <w:pPr>
            <w:pStyle w:val="Contents3"/>
            <w:tabs>
              <w:tab w:val="clear" w:pos="8459"/>
              <w:tab w:val="right" w:pos="9026" w:leader="dot"/>
            </w:tabs>
            <w:rPr/>
          </w:pPr>
          <w:hyperlink w:anchor="__RefHeading___Toc1641845_1934241801">
            <w:r>
              <w:rPr>
                <w:webHidden/>
                <w:rStyle w:val="IndexLink"/>
                <w:rtl w:val="true"/>
              </w:rPr>
              <w:t xml:space="preserve">باب ششم </w:t>
            </w:r>
            <w:r>
              <w:rPr>
                <w:rStyle w:val="IndexLink"/>
                <w:rtl w:val="true"/>
              </w:rPr>
              <w:t xml:space="preserve">: </w:t>
            </w:r>
            <w:r>
              <w:rPr>
                <w:rStyle w:val="IndexLink"/>
                <w:rtl w:val="true"/>
              </w:rPr>
              <w:t>اعمال سایر روزها و شب های این ماه</w:t>
            </w:r>
            <w:r>
              <w:rPr>
                <w:rStyle w:val="IndexLink"/>
                <w:rtl w:val="true"/>
              </w:rPr>
              <w:tab/>
            </w:r>
            <w:r>
              <w:rPr>
                <w:rStyle w:val="IndexLink"/>
              </w:rPr>
              <w:t>662</w:t>
            </w:r>
          </w:hyperlink>
        </w:p>
        <w:p>
          <w:pPr>
            <w:pStyle w:val="Contents4"/>
            <w:tabs>
              <w:tab w:val="clear" w:pos="8176"/>
              <w:tab w:val="right" w:pos="9026" w:leader="dot"/>
            </w:tabs>
            <w:rPr/>
          </w:pPr>
          <w:hyperlink w:anchor="__RefHeading___Toc1641847_1934241801">
            <w:r>
              <w:rPr>
                <w:webHidden/>
                <w:rStyle w:val="IndexLink"/>
                <w:rtl w:val="true"/>
              </w:rPr>
              <w:t>روایات</w:t>
            </w:r>
            <w:r>
              <w:rPr>
                <w:rStyle w:val="IndexLink"/>
                <w:rtl w:val="true"/>
              </w:rPr>
              <w:tab/>
            </w:r>
            <w:r>
              <w:rPr>
                <w:rStyle w:val="IndexLink"/>
              </w:rPr>
              <w:t>662</w:t>
            </w:r>
          </w:hyperlink>
        </w:p>
        <w:p>
          <w:pPr>
            <w:pStyle w:val="Contents5"/>
            <w:tabs>
              <w:tab w:val="clear" w:pos="7892"/>
              <w:tab w:val="right" w:pos="9026" w:leader="dot"/>
            </w:tabs>
            <w:rPr/>
          </w:pPr>
          <w:hyperlink w:anchor="__RefHeading___Toc1641849_1934241801">
            <w:r>
              <w:rPr>
                <w:webHidden/>
                <w:rStyle w:val="IndexLink"/>
                <w:rtl w:val="true"/>
              </w:rPr>
              <w:t>مؤلف</w:t>
            </w:r>
            <w:r>
              <w:rPr>
                <w:rStyle w:val="IndexLink"/>
                <w:rtl w:val="true"/>
              </w:rPr>
              <w:tab/>
            </w:r>
            <w:r>
              <w:rPr>
                <w:rStyle w:val="IndexLink"/>
              </w:rPr>
              <w:t>662</w:t>
            </w:r>
          </w:hyperlink>
        </w:p>
        <w:p>
          <w:pPr>
            <w:pStyle w:val="Contents2"/>
            <w:tabs>
              <w:tab w:val="clear" w:pos="8743"/>
              <w:tab w:val="right" w:pos="9026" w:leader="dot"/>
            </w:tabs>
            <w:rPr/>
          </w:pPr>
          <w:hyperlink w:anchor="__RefHeading___Toc1641851_1934241801">
            <w:r>
              <w:rPr>
                <w:webHidden/>
                <w:rStyle w:val="IndexLink"/>
                <w:rtl w:val="true"/>
              </w:rPr>
              <w:t>اعمال و دعاهای ماه محرم</w:t>
            </w:r>
            <w:r>
              <w:rPr>
                <w:rStyle w:val="IndexLink"/>
                <w:rtl w:val="true"/>
              </w:rPr>
              <w:tab/>
            </w:r>
            <w:r>
              <w:rPr>
                <w:rStyle w:val="IndexLink"/>
              </w:rPr>
              <w:t>662</w:t>
            </w:r>
          </w:hyperlink>
        </w:p>
        <w:p>
          <w:pPr>
            <w:pStyle w:val="Contents3"/>
            <w:tabs>
              <w:tab w:val="clear" w:pos="8459"/>
              <w:tab w:val="right" w:pos="9026" w:leader="dot"/>
            </w:tabs>
            <w:rPr/>
          </w:pPr>
          <w:hyperlink w:anchor="__RefHeading___Toc1641853_1934241801">
            <w:r>
              <w:rPr>
                <w:webHidden/>
                <w:rStyle w:val="IndexLink"/>
                <w:rtl w:val="true"/>
              </w:rPr>
              <w:t xml:space="preserve">باب هفتم </w:t>
            </w:r>
            <w:r>
              <w:rPr>
                <w:rStyle w:val="IndexLink"/>
                <w:rtl w:val="true"/>
              </w:rPr>
              <w:t xml:space="preserve">: </w:t>
            </w:r>
            <w:r>
              <w:rPr>
                <w:rStyle w:val="IndexLink"/>
                <w:rtl w:val="true"/>
              </w:rPr>
              <w:t>عمل شب و روز اول ماه محرم و اعمال و مطالب دهه اول آن</w:t>
            </w:r>
            <w:r>
              <w:rPr>
                <w:rStyle w:val="IndexLink"/>
                <w:rtl w:val="true"/>
              </w:rPr>
              <w:tab/>
            </w:r>
            <w:r>
              <w:rPr>
                <w:rStyle w:val="IndexLink"/>
              </w:rPr>
              <w:t>662</w:t>
            </w:r>
          </w:hyperlink>
        </w:p>
        <w:p>
          <w:pPr>
            <w:pStyle w:val="Contents4"/>
            <w:tabs>
              <w:tab w:val="clear" w:pos="8176"/>
              <w:tab w:val="right" w:pos="9026" w:leader="dot"/>
            </w:tabs>
            <w:rPr/>
          </w:pPr>
          <w:hyperlink w:anchor="__RefHeading___Toc1641855_1934241801">
            <w:r>
              <w:rPr>
                <w:webHidden/>
                <w:rStyle w:val="IndexLink"/>
                <w:rtl w:val="true"/>
              </w:rPr>
              <w:t>روایات</w:t>
            </w:r>
            <w:r>
              <w:rPr>
                <w:rStyle w:val="IndexLink"/>
                <w:rtl w:val="true"/>
              </w:rPr>
              <w:tab/>
            </w:r>
            <w:r>
              <w:rPr>
                <w:rStyle w:val="IndexLink"/>
              </w:rPr>
              <w:t>662</w:t>
            </w:r>
          </w:hyperlink>
        </w:p>
        <w:p>
          <w:pPr>
            <w:pStyle w:val="Contents5"/>
            <w:tabs>
              <w:tab w:val="clear" w:pos="7892"/>
              <w:tab w:val="right" w:pos="9026" w:leader="dot"/>
            </w:tabs>
            <w:rPr/>
          </w:pPr>
          <w:hyperlink w:anchor="__RefHeading___Toc1641857_1934241801">
            <w:r>
              <w:rPr>
                <w:webHidden/>
                <w:rStyle w:val="IndexLink"/>
                <w:rtl w:val="true"/>
              </w:rPr>
              <w:t>مؤلف</w:t>
            </w:r>
            <w:r>
              <w:rPr>
                <w:rStyle w:val="IndexLink"/>
                <w:rtl w:val="true"/>
              </w:rPr>
              <w:tab/>
            </w:r>
            <w:r>
              <w:rPr>
                <w:rStyle w:val="IndexLink"/>
              </w:rPr>
              <w:t>662</w:t>
            </w:r>
          </w:hyperlink>
        </w:p>
        <w:p>
          <w:pPr>
            <w:pStyle w:val="Contents5"/>
            <w:tabs>
              <w:tab w:val="clear" w:pos="7892"/>
              <w:tab w:val="right" w:pos="9026" w:leader="dot"/>
            </w:tabs>
            <w:rPr/>
          </w:pPr>
          <w:hyperlink w:anchor="__RefHeading___Toc1641859_1934241801">
            <w:r>
              <w:rPr>
                <w:webHidden/>
                <w:rStyle w:val="IndexLink"/>
                <w:rtl w:val="true"/>
              </w:rPr>
              <w:t xml:space="preserve">روایت </w:t>
            </w:r>
            <w:r>
              <w:rPr>
                <w:rStyle w:val="IndexLink"/>
              </w:rPr>
              <w:t>1</w:t>
            </w:r>
            <w:r>
              <w:rPr>
                <w:rStyle w:val="IndexLink"/>
                <w:rtl w:val="true"/>
              </w:rPr>
              <w:tab/>
            </w:r>
            <w:r>
              <w:rPr>
                <w:rStyle w:val="IndexLink"/>
              </w:rPr>
              <w:t>662</w:t>
            </w:r>
          </w:hyperlink>
        </w:p>
        <w:p>
          <w:pPr>
            <w:pStyle w:val="Contents5"/>
            <w:tabs>
              <w:tab w:val="clear" w:pos="7892"/>
              <w:tab w:val="right" w:pos="9026" w:leader="dot"/>
            </w:tabs>
            <w:rPr/>
          </w:pPr>
          <w:hyperlink w:anchor="__RefHeading___Toc1641861_1934241801">
            <w:r>
              <w:rPr>
                <w:webHidden/>
                <w:rStyle w:val="IndexLink"/>
                <w:rtl w:val="true"/>
              </w:rPr>
              <w:t>«</w:t>
            </w:r>
            <w:r>
              <w:rPr>
                <w:rStyle w:val="IndexLink"/>
              </w:rPr>
              <w:t>2</w:t>
            </w:r>
            <w:r>
              <w:rPr>
                <w:rStyle w:val="IndexLink"/>
                <w:rtl w:val="true"/>
              </w:rPr>
              <w:t>»</w:t>
              <w:tab/>
            </w:r>
            <w:r>
              <w:rPr>
                <w:rStyle w:val="IndexLink"/>
              </w:rPr>
              <w:t>679</w:t>
            </w:r>
          </w:hyperlink>
        </w:p>
        <w:p>
          <w:pPr>
            <w:pStyle w:val="Contents5"/>
            <w:tabs>
              <w:tab w:val="clear" w:pos="7892"/>
              <w:tab w:val="right" w:pos="9026" w:leader="dot"/>
            </w:tabs>
            <w:rPr/>
          </w:pPr>
          <w:hyperlink w:anchor="__RefHeading___Toc1641863_1934241801">
            <w:r>
              <w:rPr>
                <w:webHidden/>
                <w:rStyle w:val="IndexLink"/>
                <w:rtl w:val="true"/>
              </w:rPr>
              <w:t xml:space="preserve">روایت </w:t>
            </w:r>
            <w:r>
              <w:rPr>
                <w:rStyle w:val="IndexLink"/>
              </w:rPr>
              <w:t>2</w:t>
            </w:r>
            <w:r>
              <w:rPr>
                <w:rStyle w:val="IndexLink"/>
                <w:rtl w:val="true"/>
              </w:rPr>
              <w:tab/>
            </w:r>
            <w:r>
              <w:rPr>
                <w:rStyle w:val="IndexLink"/>
              </w:rPr>
              <w:t>680</w:t>
            </w:r>
          </w:hyperlink>
        </w:p>
        <w:p>
          <w:pPr>
            <w:pStyle w:val="Contents5"/>
            <w:tabs>
              <w:tab w:val="clear" w:pos="7892"/>
              <w:tab w:val="right" w:pos="9026" w:leader="dot"/>
            </w:tabs>
            <w:rPr/>
          </w:pPr>
          <w:hyperlink w:anchor="__RefHeading___Toc1641865_1934241801">
            <w:r>
              <w:rPr>
                <w:webHidden/>
                <w:rStyle w:val="IndexLink"/>
                <w:rtl w:val="true"/>
              </w:rPr>
              <w:t>«</w:t>
            </w:r>
            <w:r>
              <w:rPr>
                <w:rStyle w:val="IndexLink"/>
              </w:rPr>
              <w:t>3</w:t>
            </w:r>
            <w:r>
              <w:rPr>
                <w:rStyle w:val="IndexLink"/>
                <w:rtl w:val="true"/>
              </w:rPr>
              <w:t>»</w:t>
              <w:tab/>
            </w:r>
            <w:r>
              <w:rPr>
                <w:rStyle w:val="IndexLink"/>
              </w:rPr>
              <w:t>681</w:t>
            </w:r>
          </w:hyperlink>
        </w:p>
        <w:p>
          <w:pPr>
            <w:pStyle w:val="Contents5"/>
            <w:tabs>
              <w:tab w:val="clear" w:pos="7892"/>
              <w:tab w:val="right" w:pos="9026" w:leader="dot"/>
            </w:tabs>
            <w:rPr/>
          </w:pPr>
          <w:hyperlink w:anchor="__RefHeading___Toc1641867_1934241801">
            <w:r>
              <w:rPr>
                <w:webHidden/>
                <w:rStyle w:val="IndexLink"/>
                <w:rtl w:val="true"/>
              </w:rPr>
              <w:t xml:space="preserve">روایت </w:t>
            </w:r>
            <w:r>
              <w:rPr>
                <w:rStyle w:val="IndexLink"/>
              </w:rPr>
              <w:t>3</w:t>
            </w:r>
            <w:r>
              <w:rPr>
                <w:rStyle w:val="IndexLink"/>
                <w:rtl w:val="true"/>
              </w:rPr>
              <w:tab/>
            </w:r>
            <w:r>
              <w:rPr>
                <w:rStyle w:val="IndexLink"/>
              </w:rPr>
              <w:t>682</w:t>
            </w:r>
          </w:hyperlink>
        </w:p>
        <w:p>
          <w:pPr>
            <w:pStyle w:val="Contents5"/>
            <w:tabs>
              <w:tab w:val="clear" w:pos="7892"/>
              <w:tab w:val="right" w:pos="9026" w:leader="dot"/>
            </w:tabs>
            <w:rPr/>
          </w:pPr>
          <w:hyperlink w:anchor="__RefHeading___Toc1641869_1934241801">
            <w:r>
              <w:rPr>
                <w:webHidden/>
                <w:rStyle w:val="IndexLink"/>
                <w:rtl w:val="true"/>
              </w:rPr>
              <w:t>«</w:t>
            </w:r>
            <w:r>
              <w:rPr>
                <w:rStyle w:val="IndexLink"/>
              </w:rPr>
              <w:t>4</w:t>
            </w:r>
            <w:r>
              <w:rPr>
                <w:rStyle w:val="IndexLink"/>
                <w:rtl w:val="true"/>
              </w:rPr>
              <w:t>»</w:t>
              <w:tab/>
            </w:r>
            <w:r>
              <w:rPr>
                <w:rStyle w:val="IndexLink"/>
              </w:rPr>
              <w:t>683</w:t>
            </w:r>
          </w:hyperlink>
        </w:p>
        <w:p>
          <w:pPr>
            <w:pStyle w:val="Contents5"/>
            <w:tabs>
              <w:tab w:val="clear" w:pos="7892"/>
              <w:tab w:val="right" w:pos="9026" w:leader="dot"/>
            </w:tabs>
            <w:rPr/>
          </w:pPr>
          <w:hyperlink w:anchor="__RefHeading___Toc1641871_1934241801">
            <w:r>
              <w:rPr>
                <w:webHidden/>
                <w:rStyle w:val="IndexLink"/>
                <w:rtl w:val="true"/>
              </w:rPr>
              <w:t>«</w:t>
            </w:r>
            <w:r>
              <w:rPr>
                <w:rStyle w:val="IndexLink"/>
              </w:rPr>
              <w:t>5</w:t>
            </w:r>
            <w:r>
              <w:rPr>
                <w:rStyle w:val="IndexLink"/>
                <w:rtl w:val="true"/>
              </w:rPr>
              <w:t>»</w:t>
              <w:tab/>
            </w:r>
            <w:r>
              <w:rPr>
                <w:rStyle w:val="IndexLink"/>
              </w:rPr>
              <w:t>683</w:t>
            </w:r>
          </w:hyperlink>
        </w:p>
        <w:p>
          <w:pPr>
            <w:pStyle w:val="Contents5"/>
            <w:tabs>
              <w:tab w:val="clear" w:pos="7892"/>
              <w:tab w:val="right" w:pos="9026" w:leader="dot"/>
            </w:tabs>
            <w:rPr/>
          </w:pPr>
          <w:hyperlink w:anchor="__RefHeading___Toc1641873_1934241801">
            <w:r>
              <w:rPr>
                <w:webHidden/>
                <w:rStyle w:val="IndexLink"/>
                <w:rtl w:val="true"/>
              </w:rPr>
              <w:t xml:space="preserve">روایت </w:t>
            </w:r>
            <w:r>
              <w:rPr>
                <w:rStyle w:val="IndexLink"/>
              </w:rPr>
              <w:t>4</w:t>
            </w:r>
            <w:r>
              <w:rPr>
                <w:rStyle w:val="IndexLink"/>
                <w:rtl w:val="true"/>
              </w:rPr>
              <w:tab/>
            </w:r>
            <w:r>
              <w:rPr>
                <w:rStyle w:val="IndexLink"/>
              </w:rPr>
              <w:t>683</w:t>
            </w:r>
          </w:hyperlink>
        </w:p>
        <w:p>
          <w:pPr>
            <w:pStyle w:val="Contents5"/>
            <w:tabs>
              <w:tab w:val="clear" w:pos="7892"/>
              <w:tab w:val="right" w:pos="9026" w:leader="dot"/>
            </w:tabs>
            <w:rPr/>
          </w:pPr>
          <w:hyperlink w:anchor="__RefHeading___Toc1641875_1934241801">
            <w:r>
              <w:rPr>
                <w:webHidden/>
                <w:rStyle w:val="IndexLink"/>
                <w:rtl w:val="true"/>
              </w:rPr>
              <w:t xml:space="preserve">روایت </w:t>
            </w:r>
            <w:r>
              <w:rPr>
                <w:rStyle w:val="IndexLink"/>
              </w:rPr>
              <w:t>5</w:t>
            </w:r>
            <w:r>
              <w:rPr>
                <w:rStyle w:val="IndexLink"/>
                <w:rtl w:val="true"/>
              </w:rPr>
              <w:tab/>
            </w:r>
            <w:r>
              <w:rPr>
                <w:rStyle w:val="IndexLink"/>
              </w:rPr>
              <w:t>683</w:t>
            </w:r>
          </w:hyperlink>
        </w:p>
        <w:p>
          <w:pPr>
            <w:pStyle w:val="Contents3"/>
            <w:tabs>
              <w:tab w:val="clear" w:pos="8459"/>
              <w:tab w:val="right" w:pos="9026" w:leader="dot"/>
            </w:tabs>
            <w:rPr/>
          </w:pPr>
          <w:hyperlink w:anchor="__RefHeading___Toc1641877_1934241801">
            <w:r>
              <w:rPr>
                <w:webHidden/>
                <w:rStyle w:val="IndexLink"/>
                <w:rtl w:val="true"/>
              </w:rPr>
              <w:t xml:space="preserve">باب </w:t>
            </w:r>
            <w:r>
              <w:rPr>
                <w:rStyle w:val="IndexLink"/>
              </w:rPr>
              <w:t>8</w:t>
            </w:r>
            <w:r>
              <w:rPr>
                <w:rStyle w:val="IndexLink"/>
                <w:rtl w:val="true"/>
              </w:rPr>
              <w:t xml:space="preserve"> </w:t>
            </w:r>
            <w:r>
              <w:rPr>
                <w:rStyle w:val="IndexLink"/>
                <w:rtl w:val="true"/>
              </w:rPr>
              <w:t>الأعمال المتعلقة بليلة عاشوراء و يوم عاشوراء و ما يناسب ذلك من المطالب و الفوائد زائدا علي الباب السابق</w:t>
            </w:r>
            <w:r>
              <w:rPr>
                <w:rStyle w:val="IndexLink"/>
                <w:rtl w:val="true"/>
              </w:rPr>
              <w:tab/>
            </w:r>
            <w:r>
              <w:rPr>
                <w:rStyle w:val="IndexLink"/>
              </w:rPr>
              <w:t>684</w:t>
            </w:r>
          </w:hyperlink>
        </w:p>
        <w:p>
          <w:pPr>
            <w:pStyle w:val="Contents4"/>
            <w:tabs>
              <w:tab w:val="clear" w:pos="8176"/>
              <w:tab w:val="right" w:pos="9026" w:leader="dot"/>
            </w:tabs>
            <w:rPr/>
          </w:pPr>
          <w:hyperlink w:anchor="__RefHeading___Toc1641879_1934241801">
            <w:r>
              <w:rPr>
                <w:webHidden/>
                <w:rStyle w:val="IndexLink"/>
                <w:rtl w:val="true"/>
              </w:rPr>
              <w:t>الأخبار</w:t>
            </w:r>
            <w:r>
              <w:rPr>
                <w:rStyle w:val="IndexLink"/>
                <w:rtl w:val="true"/>
              </w:rPr>
              <w:tab/>
            </w:r>
            <w:r>
              <w:rPr>
                <w:rStyle w:val="IndexLink"/>
              </w:rPr>
              <w:t>684</w:t>
            </w:r>
          </w:hyperlink>
        </w:p>
        <w:p>
          <w:pPr>
            <w:pStyle w:val="Contents5"/>
            <w:tabs>
              <w:tab w:val="clear" w:pos="7892"/>
              <w:tab w:val="right" w:pos="9026" w:leader="dot"/>
            </w:tabs>
            <w:rPr/>
          </w:pPr>
          <w:hyperlink w:anchor="__RefHeading___Toc1641881_1934241801">
            <w:r>
              <w:rPr>
                <w:webHidden/>
                <w:rStyle w:val="IndexLink"/>
                <w:rtl w:val="true"/>
              </w:rPr>
              <w:t>أقول</w:t>
            </w:r>
            <w:r>
              <w:rPr>
                <w:rStyle w:val="IndexLink"/>
                <w:rtl w:val="true"/>
              </w:rPr>
              <w:tab/>
            </w:r>
            <w:r>
              <w:rPr>
                <w:rStyle w:val="IndexLink"/>
              </w:rPr>
              <w:t>684</w:t>
            </w:r>
          </w:hyperlink>
        </w:p>
        <w:p>
          <w:pPr>
            <w:pStyle w:val="Contents5"/>
            <w:tabs>
              <w:tab w:val="clear" w:pos="7892"/>
              <w:tab w:val="right" w:pos="9026" w:leader="dot"/>
            </w:tabs>
            <w:rPr/>
          </w:pPr>
          <w:hyperlink w:anchor="__RefHeading___Toc1641883_1934241801">
            <w:r>
              <w:rPr>
                <w:webHidden/>
                <w:rStyle w:val="IndexLink"/>
                <w:rtl w:val="true"/>
              </w:rPr>
              <w:t>«</w:t>
            </w:r>
            <w:r>
              <w:rPr>
                <w:rStyle w:val="IndexLink"/>
              </w:rPr>
              <w:t>1</w:t>
            </w:r>
            <w:r>
              <w:rPr>
                <w:rStyle w:val="IndexLink"/>
                <w:rtl w:val="true"/>
              </w:rPr>
              <w:t>»</w:t>
              <w:tab/>
            </w:r>
            <w:r>
              <w:rPr>
                <w:rStyle w:val="IndexLink"/>
              </w:rPr>
              <w:t>684</w:t>
            </w:r>
          </w:hyperlink>
        </w:p>
        <w:p>
          <w:pPr>
            <w:pStyle w:val="Contents3"/>
            <w:tabs>
              <w:tab w:val="clear" w:pos="8459"/>
              <w:tab w:val="right" w:pos="9026" w:leader="dot"/>
            </w:tabs>
            <w:rPr/>
          </w:pPr>
          <w:hyperlink w:anchor="__RefHeading___Toc1641885_1934241801">
            <w:r>
              <w:rPr>
                <w:webHidden/>
                <w:rStyle w:val="IndexLink"/>
                <w:rtl w:val="true"/>
              </w:rPr>
              <w:t xml:space="preserve">باب هشتم </w:t>
            </w:r>
            <w:r>
              <w:rPr>
                <w:rStyle w:val="IndexLink"/>
                <w:rtl w:val="true"/>
              </w:rPr>
              <w:t xml:space="preserve">: </w:t>
            </w:r>
            <w:r>
              <w:rPr>
                <w:rStyle w:val="IndexLink"/>
                <w:rtl w:val="true"/>
              </w:rPr>
              <w:t>اعمال شب و روز عاشورا و مطالب و نکته هایی متناسب، افزون بر آنچه در باب پیشین آورده شد</w:t>
            </w:r>
            <w:r>
              <w:rPr>
                <w:rStyle w:val="IndexLink"/>
                <w:rtl w:val="true"/>
              </w:rPr>
              <w:t>.</w:t>
              <w:tab/>
            </w:r>
            <w:r>
              <w:rPr>
                <w:rStyle w:val="IndexLink"/>
              </w:rPr>
              <w:t>684</w:t>
            </w:r>
          </w:hyperlink>
        </w:p>
        <w:p>
          <w:pPr>
            <w:pStyle w:val="Contents4"/>
            <w:tabs>
              <w:tab w:val="clear" w:pos="8176"/>
              <w:tab w:val="right" w:pos="9026" w:leader="dot"/>
            </w:tabs>
            <w:rPr/>
          </w:pPr>
          <w:hyperlink w:anchor="__RefHeading___Toc1641887_1934241801">
            <w:r>
              <w:rPr>
                <w:webHidden/>
                <w:rStyle w:val="IndexLink"/>
                <w:rtl w:val="true"/>
              </w:rPr>
              <w:t>روایات</w:t>
            </w:r>
            <w:r>
              <w:rPr>
                <w:rStyle w:val="IndexLink"/>
                <w:rtl w:val="true"/>
              </w:rPr>
              <w:tab/>
            </w:r>
            <w:r>
              <w:rPr>
                <w:rStyle w:val="IndexLink"/>
              </w:rPr>
              <w:t>684</w:t>
            </w:r>
          </w:hyperlink>
        </w:p>
        <w:p>
          <w:pPr>
            <w:pStyle w:val="Contents5"/>
            <w:tabs>
              <w:tab w:val="clear" w:pos="7892"/>
              <w:tab w:val="right" w:pos="9026" w:leader="dot"/>
            </w:tabs>
            <w:rPr/>
          </w:pPr>
          <w:hyperlink w:anchor="__RefHeading___Toc1641889_1934241801">
            <w:r>
              <w:rPr>
                <w:webHidden/>
                <w:rStyle w:val="IndexLink"/>
                <w:rtl w:val="true"/>
              </w:rPr>
              <w:t>مؤلف</w:t>
            </w:r>
            <w:r>
              <w:rPr>
                <w:rStyle w:val="IndexLink"/>
                <w:rtl w:val="true"/>
              </w:rPr>
              <w:tab/>
            </w:r>
            <w:r>
              <w:rPr>
                <w:rStyle w:val="IndexLink"/>
              </w:rPr>
              <w:t>684</w:t>
            </w:r>
          </w:hyperlink>
        </w:p>
        <w:p>
          <w:pPr>
            <w:pStyle w:val="Contents5"/>
            <w:tabs>
              <w:tab w:val="clear" w:pos="7892"/>
              <w:tab w:val="right" w:pos="9026" w:leader="dot"/>
            </w:tabs>
            <w:rPr/>
          </w:pPr>
          <w:hyperlink w:anchor="__RefHeading___Toc1641891_1934241801">
            <w:r>
              <w:rPr>
                <w:webHidden/>
                <w:rStyle w:val="IndexLink"/>
                <w:rtl w:val="true"/>
              </w:rPr>
              <w:t xml:space="preserve">روایت </w:t>
            </w:r>
            <w:r>
              <w:rPr>
                <w:rStyle w:val="IndexLink"/>
              </w:rPr>
              <w:t>1</w:t>
            </w:r>
            <w:r>
              <w:rPr>
                <w:rStyle w:val="IndexLink"/>
                <w:rtl w:val="true"/>
              </w:rPr>
              <w:tab/>
            </w:r>
            <w:r>
              <w:rPr>
                <w:rStyle w:val="IndexLink"/>
              </w:rPr>
              <w:t>684</w:t>
            </w:r>
          </w:hyperlink>
        </w:p>
        <w:p>
          <w:pPr>
            <w:pStyle w:val="Contents5"/>
            <w:tabs>
              <w:tab w:val="clear" w:pos="7892"/>
              <w:tab w:val="right" w:pos="9026" w:leader="dot"/>
            </w:tabs>
            <w:rPr/>
          </w:pPr>
          <w:hyperlink w:anchor="__RefHeading___Toc1641893_1934241801">
            <w:r>
              <w:rPr>
                <w:webHidden/>
                <w:rStyle w:val="IndexLink"/>
                <w:rtl w:val="true"/>
              </w:rPr>
              <w:t>«</w:t>
            </w:r>
            <w:r>
              <w:rPr>
                <w:rStyle w:val="IndexLink"/>
              </w:rPr>
              <w:t>2</w:t>
            </w:r>
            <w:r>
              <w:rPr>
                <w:rStyle w:val="IndexLink"/>
                <w:rtl w:val="true"/>
              </w:rPr>
              <w:t>»</w:t>
              <w:tab/>
            </w:r>
            <w:r>
              <w:rPr>
                <w:rStyle w:val="IndexLink"/>
              </w:rPr>
              <w:t>692</w:t>
            </w:r>
          </w:hyperlink>
        </w:p>
        <w:p>
          <w:pPr>
            <w:pStyle w:val="Contents5"/>
            <w:tabs>
              <w:tab w:val="clear" w:pos="7892"/>
              <w:tab w:val="right" w:pos="9026" w:leader="dot"/>
            </w:tabs>
            <w:rPr/>
          </w:pPr>
          <w:hyperlink w:anchor="__RefHeading___Toc1641895_1934241801">
            <w:r>
              <w:rPr>
                <w:webHidden/>
                <w:rStyle w:val="IndexLink"/>
                <w:rtl w:val="true"/>
              </w:rPr>
              <w:t>«</w:t>
            </w:r>
            <w:r>
              <w:rPr>
                <w:rStyle w:val="IndexLink"/>
              </w:rPr>
              <w:t>3</w:t>
            </w:r>
            <w:r>
              <w:rPr>
                <w:rStyle w:val="IndexLink"/>
                <w:rtl w:val="true"/>
              </w:rPr>
              <w:t>»</w:t>
              <w:tab/>
            </w:r>
            <w:r>
              <w:rPr>
                <w:rStyle w:val="IndexLink"/>
              </w:rPr>
              <w:t>692</w:t>
            </w:r>
          </w:hyperlink>
        </w:p>
        <w:p>
          <w:pPr>
            <w:pStyle w:val="Contents5"/>
            <w:tabs>
              <w:tab w:val="clear" w:pos="7892"/>
              <w:tab w:val="right" w:pos="9026" w:leader="dot"/>
            </w:tabs>
            <w:rPr/>
          </w:pPr>
          <w:hyperlink w:anchor="__RefHeading___Toc1641897_1934241801">
            <w:r>
              <w:rPr>
                <w:webHidden/>
                <w:rStyle w:val="IndexLink"/>
                <w:rtl w:val="true"/>
              </w:rPr>
              <w:t xml:space="preserve">روایت </w:t>
            </w:r>
            <w:r>
              <w:rPr>
                <w:rStyle w:val="IndexLink"/>
              </w:rPr>
              <w:t>2</w:t>
            </w:r>
            <w:r>
              <w:rPr>
                <w:rStyle w:val="IndexLink"/>
                <w:rtl w:val="true"/>
              </w:rPr>
              <w:tab/>
            </w:r>
            <w:r>
              <w:rPr>
                <w:rStyle w:val="IndexLink"/>
              </w:rPr>
              <w:t>693</w:t>
            </w:r>
          </w:hyperlink>
        </w:p>
        <w:p>
          <w:pPr>
            <w:pStyle w:val="Contents5"/>
            <w:tabs>
              <w:tab w:val="clear" w:pos="7892"/>
              <w:tab w:val="right" w:pos="9026" w:leader="dot"/>
            </w:tabs>
            <w:rPr/>
          </w:pPr>
          <w:hyperlink w:anchor="__RefHeading___Toc1641899_1934241801">
            <w:r>
              <w:rPr>
                <w:webHidden/>
                <w:rStyle w:val="IndexLink"/>
                <w:rtl w:val="true"/>
              </w:rPr>
              <w:t xml:space="preserve">روایت </w:t>
            </w:r>
            <w:r>
              <w:rPr>
                <w:rStyle w:val="IndexLink"/>
              </w:rPr>
              <w:t>3</w:t>
            </w:r>
            <w:r>
              <w:rPr>
                <w:rStyle w:val="IndexLink"/>
                <w:rtl w:val="true"/>
              </w:rPr>
              <w:tab/>
            </w:r>
            <w:r>
              <w:rPr>
                <w:rStyle w:val="IndexLink"/>
              </w:rPr>
              <w:t>693</w:t>
            </w:r>
          </w:hyperlink>
        </w:p>
        <w:p>
          <w:pPr>
            <w:pStyle w:val="Contents5"/>
            <w:tabs>
              <w:tab w:val="clear" w:pos="7892"/>
              <w:tab w:val="right" w:pos="9026" w:leader="dot"/>
            </w:tabs>
            <w:rPr/>
          </w:pPr>
          <w:hyperlink w:anchor="__RefHeading___Toc1641901_1934241801">
            <w:r>
              <w:rPr>
                <w:webHidden/>
                <w:rStyle w:val="IndexLink"/>
                <w:rtl w:val="true"/>
              </w:rPr>
              <w:t>أَقُولُ</w:t>
            </w:r>
            <w:r>
              <w:rPr>
                <w:rStyle w:val="IndexLink"/>
                <w:rtl w:val="true"/>
              </w:rPr>
              <w:tab/>
            </w:r>
            <w:r>
              <w:rPr>
                <w:rStyle w:val="IndexLink"/>
              </w:rPr>
              <w:t>694</w:t>
            </w:r>
          </w:hyperlink>
        </w:p>
        <w:p>
          <w:pPr>
            <w:pStyle w:val="Contents5"/>
            <w:tabs>
              <w:tab w:val="clear" w:pos="7892"/>
              <w:tab w:val="right" w:pos="9026" w:leader="dot"/>
            </w:tabs>
            <w:rPr/>
          </w:pPr>
          <w:hyperlink w:anchor="__RefHeading___Toc1641903_1934241801">
            <w:r>
              <w:rPr>
                <w:webHidden/>
                <w:rStyle w:val="IndexLink"/>
                <w:rtl w:val="true"/>
              </w:rPr>
              <w:t>مؤلف</w:t>
            </w:r>
            <w:r>
              <w:rPr>
                <w:rStyle w:val="IndexLink"/>
                <w:rtl w:val="true"/>
              </w:rPr>
              <w:tab/>
            </w:r>
            <w:r>
              <w:rPr>
                <w:rStyle w:val="IndexLink"/>
              </w:rPr>
              <w:t>694</w:t>
            </w:r>
          </w:hyperlink>
        </w:p>
        <w:p>
          <w:pPr>
            <w:pStyle w:val="Contents5"/>
            <w:tabs>
              <w:tab w:val="clear" w:pos="7892"/>
              <w:tab w:val="right" w:pos="9026" w:leader="dot"/>
            </w:tabs>
            <w:rPr/>
          </w:pPr>
          <w:hyperlink w:anchor="__RefHeading___Toc1641905_1934241801">
            <w:r>
              <w:rPr>
                <w:webHidden/>
                <w:rStyle w:val="IndexLink"/>
                <w:rtl w:val="true"/>
              </w:rPr>
              <w:t>«</w:t>
            </w:r>
            <w:r>
              <w:rPr>
                <w:rStyle w:val="IndexLink"/>
              </w:rPr>
              <w:t>4</w:t>
            </w:r>
            <w:r>
              <w:rPr>
                <w:rStyle w:val="IndexLink"/>
                <w:rtl w:val="true"/>
              </w:rPr>
              <w:t>»</w:t>
              <w:tab/>
            </w:r>
            <w:r>
              <w:rPr>
                <w:rStyle w:val="IndexLink"/>
              </w:rPr>
              <w:t>698</w:t>
            </w:r>
          </w:hyperlink>
        </w:p>
        <w:p>
          <w:pPr>
            <w:pStyle w:val="Contents5"/>
            <w:tabs>
              <w:tab w:val="clear" w:pos="7892"/>
              <w:tab w:val="right" w:pos="9026" w:leader="dot"/>
            </w:tabs>
            <w:rPr/>
          </w:pPr>
          <w:hyperlink w:anchor="__RefHeading___Toc1641907_1934241801">
            <w:r>
              <w:rPr>
                <w:webHidden/>
                <w:rStyle w:val="IndexLink"/>
                <w:rtl w:val="true"/>
              </w:rPr>
              <w:t>«</w:t>
            </w:r>
            <w:r>
              <w:rPr>
                <w:rStyle w:val="IndexLink"/>
              </w:rPr>
              <w:t>5</w:t>
            </w:r>
            <w:r>
              <w:rPr>
                <w:rStyle w:val="IndexLink"/>
                <w:rtl w:val="true"/>
              </w:rPr>
              <w:t>»</w:t>
              <w:tab/>
            </w:r>
            <w:r>
              <w:rPr>
                <w:rStyle w:val="IndexLink"/>
              </w:rPr>
              <w:t>698</w:t>
            </w:r>
          </w:hyperlink>
        </w:p>
        <w:p>
          <w:pPr>
            <w:pStyle w:val="Contents5"/>
            <w:tabs>
              <w:tab w:val="clear" w:pos="7892"/>
              <w:tab w:val="right" w:pos="9026" w:leader="dot"/>
            </w:tabs>
            <w:rPr/>
          </w:pPr>
          <w:hyperlink w:anchor="__RefHeading___Toc1641909_1934241801">
            <w:r>
              <w:rPr>
                <w:webHidden/>
                <w:rStyle w:val="IndexLink"/>
                <w:rtl w:val="true"/>
              </w:rPr>
              <w:t xml:space="preserve">روایت </w:t>
            </w:r>
            <w:r>
              <w:rPr>
                <w:rStyle w:val="IndexLink"/>
              </w:rPr>
              <w:t>4</w:t>
            </w:r>
            <w:r>
              <w:rPr>
                <w:rStyle w:val="IndexLink"/>
                <w:rtl w:val="true"/>
              </w:rPr>
              <w:tab/>
            </w:r>
            <w:r>
              <w:rPr>
                <w:rStyle w:val="IndexLink"/>
              </w:rPr>
              <w:t>699</w:t>
            </w:r>
          </w:hyperlink>
        </w:p>
        <w:p>
          <w:pPr>
            <w:pStyle w:val="Contents5"/>
            <w:tabs>
              <w:tab w:val="clear" w:pos="7892"/>
              <w:tab w:val="right" w:pos="9026" w:leader="dot"/>
            </w:tabs>
            <w:rPr/>
          </w:pPr>
          <w:hyperlink w:anchor="__RefHeading___Toc1641911_1934241801">
            <w:r>
              <w:rPr>
                <w:webHidden/>
                <w:rStyle w:val="IndexLink"/>
                <w:rtl w:val="true"/>
              </w:rPr>
              <w:t xml:space="preserve">روایت </w:t>
            </w:r>
            <w:r>
              <w:rPr>
                <w:rStyle w:val="IndexLink"/>
              </w:rPr>
              <w:t>5</w:t>
            </w:r>
            <w:r>
              <w:rPr>
                <w:rStyle w:val="IndexLink"/>
                <w:rtl w:val="true"/>
              </w:rPr>
              <w:tab/>
            </w:r>
            <w:r>
              <w:rPr>
                <w:rStyle w:val="IndexLink"/>
              </w:rPr>
              <w:t>699</w:t>
            </w:r>
          </w:hyperlink>
        </w:p>
        <w:p>
          <w:pPr>
            <w:pStyle w:val="Contents5"/>
            <w:tabs>
              <w:tab w:val="clear" w:pos="7892"/>
              <w:tab w:val="right" w:pos="9026" w:leader="dot"/>
            </w:tabs>
            <w:rPr/>
          </w:pPr>
          <w:hyperlink w:anchor="__RefHeading___Toc1641913_1934241801">
            <w:r>
              <w:rPr>
                <w:webHidden/>
                <w:rStyle w:val="IndexLink"/>
                <w:rtl w:val="true"/>
              </w:rPr>
              <w:t>«</w:t>
            </w:r>
            <w:r>
              <w:rPr>
                <w:rStyle w:val="IndexLink"/>
              </w:rPr>
              <w:t>6</w:t>
            </w:r>
            <w:r>
              <w:rPr>
                <w:rStyle w:val="IndexLink"/>
                <w:rtl w:val="true"/>
              </w:rPr>
              <w:t>»</w:t>
              <w:tab/>
            </w:r>
            <w:r>
              <w:rPr>
                <w:rStyle w:val="IndexLink"/>
              </w:rPr>
              <w:t>700</w:t>
            </w:r>
          </w:hyperlink>
        </w:p>
        <w:p>
          <w:pPr>
            <w:pStyle w:val="Contents5"/>
            <w:tabs>
              <w:tab w:val="clear" w:pos="7892"/>
              <w:tab w:val="right" w:pos="9026" w:leader="dot"/>
            </w:tabs>
            <w:rPr/>
          </w:pPr>
          <w:hyperlink w:anchor="__RefHeading___Toc1641915_1934241801">
            <w:r>
              <w:rPr>
                <w:webHidden/>
                <w:rStyle w:val="IndexLink"/>
                <w:rtl w:val="true"/>
              </w:rPr>
              <w:t xml:space="preserve">روایت </w:t>
            </w:r>
            <w:r>
              <w:rPr>
                <w:rStyle w:val="IndexLink"/>
              </w:rPr>
              <w:t>6</w:t>
            </w:r>
            <w:r>
              <w:rPr>
                <w:rStyle w:val="IndexLink"/>
                <w:rtl w:val="true"/>
              </w:rPr>
              <w:tab/>
            </w:r>
            <w:r>
              <w:rPr>
                <w:rStyle w:val="IndexLink"/>
              </w:rPr>
              <w:t>700</w:t>
            </w:r>
          </w:hyperlink>
        </w:p>
        <w:p>
          <w:pPr>
            <w:pStyle w:val="Contents3"/>
            <w:tabs>
              <w:tab w:val="clear" w:pos="8459"/>
              <w:tab w:val="right" w:pos="9026" w:leader="dot"/>
            </w:tabs>
            <w:rPr/>
          </w:pPr>
          <w:hyperlink w:anchor="__RefHeading___Toc1641917_1934241801">
            <w:r>
              <w:rPr>
                <w:webHidden/>
                <w:rStyle w:val="IndexLink"/>
                <w:rtl w:val="true"/>
              </w:rPr>
              <w:t xml:space="preserve">باب </w:t>
            </w:r>
            <w:r>
              <w:rPr>
                <w:rStyle w:val="IndexLink"/>
              </w:rPr>
              <w:t>9</w:t>
            </w:r>
            <w:r>
              <w:rPr>
                <w:rStyle w:val="IndexLink"/>
                <w:rtl w:val="true"/>
              </w:rPr>
              <w:t xml:space="preserve"> </w:t>
            </w:r>
            <w:r>
              <w:rPr>
                <w:rStyle w:val="IndexLink"/>
                <w:rtl w:val="true"/>
              </w:rPr>
              <w:t>ما يتعلق بأعمال ما بعد عاشوراء من أيام هذا الشهر و لياليه</w:t>
            </w:r>
            <w:r>
              <w:rPr>
                <w:rStyle w:val="IndexLink"/>
                <w:rtl w:val="true"/>
              </w:rPr>
              <w:tab/>
            </w:r>
            <w:r>
              <w:rPr>
                <w:rStyle w:val="IndexLink"/>
              </w:rPr>
              <w:t>702</w:t>
            </w:r>
          </w:hyperlink>
        </w:p>
        <w:p>
          <w:pPr>
            <w:pStyle w:val="Contents4"/>
            <w:tabs>
              <w:tab w:val="clear" w:pos="8176"/>
              <w:tab w:val="right" w:pos="9026" w:leader="dot"/>
            </w:tabs>
            <w:rPr/>
          </w:pPr>
          <w:hyperlink w:anchor="__RefHeading___Toc1641919_1934241801">
            <w:r>
              <w:rPr>
                <w:webHidden/>
                <w:rStyle w:val="IndexLink"/>
                <w:rtl w:val="true"/>
              </w:rPr>
              <w:t>الأخبار</w:t>
            </w:r>
            <w:r>
              <w:rPr>
                <w:rStyle w:val="IndexLink"/>
                <w:rtl w:val="true"/>
              </w:rPr>
              <w:tab/>
            </w:r>
            <w:r>
              <w:rPr>
                <w:rStyle w:val="IndexLink"/>
              </w:rPr>
              <w:t>702</w:t>
            </w:r>
          </w:hyperlink>
        </w:p>
        <w:p>
          <w:pPr>
            <w:pStyle w:val="Contents5"/>
            <w:tabs>
              <w:tab w:val="clear" w:pos="7892"/>
              <w:tab w:val="right" w:pos="9026" w:leader="dot"/>
            </w:tabs>
            <w:rPr/>
          </w:pPr>
          <w:hyperlink w:anchor="__RefHeading___Toc1641921_1934241801">
            <w:r>
              <w:rPr>
                <w:webHidden/>
                <w:rStyle w:val="IndexLink"/>
                <w:rtl w:val="true"/>
              </w:rPr>
              <w:t>أقول</w:t>
            </w:r>
            <w:r>
              <w:rPr>
                <w:rStyle w:val="IndexLink"/>
                <w:rtl w:val="true"/>
              </w:rPr>
              <w:tab/>
            </w:r>
            <w:r>
              <w:rPr>
                <w:rStyle w:val="IndexLink"/>
              </w:rPr>
              <w:t>702</w:t>
            </w:r>
          </w:hyperlink>
        </w:p>
        <w:p>
          <w:pPr>
            <w:pStyle w:val="Contents5"/>
            <w:tabs>
              <w:tab w:val="clear" w:pos="7892"/>
              <w:tab w:val="right" w:pos="9026" w:leader="dot"/>
            </w:tabs>
            <w:rPr/>
          </w:pPr>
          <w:hyperlink w:anchor="__RefHeading___Toc1641923_1934241801">
            <w:r>
              <w:rPr>
                <w:webHidden/>
                <w:rStyle w:val="IndexLink"/>
                <w:rtl w:val="true"/>
              </w:rPr>
              <w:t>«</w:t>
            </w:r>
            <w:r>
              <w:rPr>
                <w:rStyle w:val="IndexLink"/>
              </w:rPr>
              <w:t>1</w:t>
            </w:r>
            <w:r>
              <w:rPr>
                <w:rStyle w:val="IndexLink"/>
                <w:rtl w:val="true"/>
              </w:rPr>
              <w:t>»</w:t>
              <w:tab/>
            </w:r>
            <w:r>
              <w:rPr>
                <w:rStyle w:val="IndexLink"/>
              </w:rPr>
              <w:t>702</w:t>
            </w:r>
          </w:hyperlink>
        </w:p>
        <w:p>
          <w:pPr>
            <w:pStyle w:val="Contents3"/>
            <w:tabs>
              <w:tab w:val="clear" w:pos="8459"/>
              <w:tab w:val="right" w:pos="9026" w:leader="dot"/>
            </w:tabs>
            <w:rPr/>
          </w:pPr>
          <w:hyperlink w:anchor="__RefHeading___Toc1641925_1934241801">
            <w:r>
              <w:rPr>
                <w:webHidden/>
                <w:rStyle w:val="IndexLink"/>
                <w:rtl w:val="true"/>
              </w:rPr>
              <w:t xml:space="preserve">باب نهم </w:t>
            </w:r>
            <w:r>
              <w:rPr>
                <w:rStyle w:val="IndexLink"/>
                <w:rtl w:val="true"/>
              </w:rPr>
              <w:t xml:space="preserve">: </w:t>
            </w:r>
            <w:r>
              <w:rPr>
                <w:rStyle w:val="IndexLink"/>
                <w:rtl w:val="true"/>
              </w:rPr>
              <w:t>اعمال شب ها و روزهای ماه محرم بعد از عاشورا</w:t>
            </w:r>
            <w:r>
              <w:rPr>
                <w:rStyle w:val="IndexLink"/>
                <w:rtl w:val="true"/>
              </w:rPr>
              <w:tab/>
            </w:r>
            <w:r>
              <w:rPr>
                <w:rStyle w:val="IndexLink"/>
              </w:rPr>
              <w:t>702</w:t>
            </w:r>
          </w:hyperlink>
        </w:p>
        <w:p>
          <w:pPr>
            <w:pStyle w:val="Contents4"/>
            <w:tabs>
              <w:tab w:val="clear" w:pos="8176"/>
              <w:tab w:val="right" w:pos="9026" w:leader="dot"/>
            </w:tabs>
            <w:rPr/>
          </w:pPr>
          <w:hyperlink w:anchor="__RefHeading___Toc1641927_1934241801">
            <w:r>
              <w:rPr>
                <w:webHidden/>
                <w:rStyle w:val="IndexLink"/>
                <w:rtl w:val="true"/>
              </w:rPr>
              <w:t>روایات</w:t>
            </w:r>
            <w:r>
              <w:rPr>
                <w:rStyle w:val="IndexLink"/>
                <w:rtl w:val="true"/>
              </w:rPr>
              <w:tab/>
            </w:r>
            <w:r>
              <w:rPr>
                <w:rStyle w:val="IndexLink"/>
              </w:rPr>
              <w:t>702</w:t>
            </w:r>
          </w:hyperlink>
        </w:p>
        <w:p>
          <w:pPr>
            <w:pStyle w:val="Contents5"/>
            <w:tabs>
              <w:tab w:val="clear" w:pos="7892"/>
              <w:tab w:val="right" w:pos="9026" w:leader="dot"/>
            </w:tabs>
            <w:rPr/>
          </w:pPr>
          <w:hyperlink w:anchor="__RefHeading___Toc1641929_1934241801">
            <w:r>
              <w:rPr>
                <w:webHidden/>
                <w:rStyle w:val="IndexLink"/>
                <w:rtl w:val="true"/>
              </w:rPr>
              <w:t>مؤلف</w:t>
            </w:r>
            <w:r>
              <w:rPr>
                <w:rStyle w:val="IndexLink"/>
                <w:rtl w:val="true"/>
              </w:rPr>
              <w:tab/>
            </w:r>
            <w:r>
              <w:rPr>
                <w:rStyle w:val="IndexLink"/>
              </w:rPr>
              <w:t>702</w:t>
            </w:r>
          </w:hyperlink>
        </w:p>
        <w:p>
          <w:pPr>
            <w:pStyle w:val="Contents5"/>
            <w:tabs>
              <w:tab w:val="clear" w:pos="7892"/>
              <w:tab w:val="right" w:pos="9026" w:leader="dot"/>
            </w:tabs>
            <w:rPr/>
          </w:pPr>
          <w:hyperlink w:anchor="__RefHeading___Toc1641931_1934241801">
            <w:r>
              <w:rPr>
                <w:webHidden/>
                <w:rStyle w:val="IndexLink"/>
                <w:rtl w:val="true"/>
              </w:rPr>
              <w:t xml:space="preserve">روایت </w:t>
            </w:r>
            <w:r>
              <w:rPr>
                <w:rStyle w:val="IndexLink"/>
              </w:rPr>
              <w:t>1</w:t>
            </w:r>
            <w:r>
              <w:rPr>
                <w:rStyle w:val="IndexLink"/>
                <w:rtl w:val="true"/>
              </w:rPr>
              <w:tab/>
            </w:r>
            <w:r>
              <w:rPr>
                <w:rStyle w:val="IndexLink"/>
              </w:rPr>
              <w:t>702</w:t>
            </w:r>
          </w:hyperlink>
        </w:p>
        <w:p>
          <w:pPr>
            <w:pStyle w:val="Contents2"/>
            <w:tabs>
              <w:tab w:val="clear" w:pos="8743"/>
              <w:tab w:val="right" w:pos="9026" w:leader="dot"/>
            </w:tabs>
            <w:rPr/>
          </w:pPr>
          <w:hyperlink w:anchor="__RefHeading___Toc1641933_1934241801">
            <w:r>
              <w:rPr>
                <w:webHidden/>
                <w:rStyle w:val="IndexLink"/>
                <w:rtl w:val="true"/>
              </w:rPr>
              <w:t>أبواب ما يتعلق بشهر صفر من الأدعية و الأعمال</w:t>
            </w:r>
            <w:r>
              <w:rPr>
                <w:rStyle w:val="IndexLink"/>
                <w:rtl w:val="true"/>
              </w:rPr>
              <w:tab/>
            </w:r>
            <w:r>
              <w:rPr>
                <w:rStyle w:val="IndexLink"/>
              </w:rPr>
              <w:t>704</w:t>
            </w:r>
          </w:hyperlink>
        </w:p>
        <w:p>
          <w:pPr>
            <w:pStyle w:val="Contents3"/>
            <w:tabs>
              <w:tab w:val="clear" w:pos="8459"/>
              <w:tab w:val="right" w:pos="9026" w:leader="dot"/>
            </w:tabs>
            <w:rPr/>
          </w:pPr>
          <w:hyperlink w:anchor="__RefHeading___Toc1641935_1934241801">
            <w:r>
              <w:rPr>
                <w:webHidden/>
                <w:rStyle w:val="IndexLink"/>
                <w:rtl w:val="true"/>
              </w:rPr>
              <w:t xml:space="preserve">باب </w:t>
            </w:r>
            <w:r>
              <w:rPr>
                <w:rStyle w:val="IndexLink"/>
              </w:rPr>
              <w:t>10</w:t>
            </w:r>
            <w:r>
              <w:rPr>
                <w:rStyle w:val="IndexLink"/>
                <w:rtl w:val="true"/>
              </w:rPr>
              <w:t xml:space="preserve"> </w:t>
            </w:r>
            <w:r>
              <w:rPr>
                <w:rStyle w:val="IndexLink"/>
                <w:rtl w:val="true"/>
              </w:rPr>
              <w:t>أدعية أول يوم من هذا الشهر و ليلته و أعمال سائر أيامه و لياليها</w:t>
            </w:r>
            <w:r>
              <w:rPr>
                <w:rStyle w:val="IndexLink"/>
                <w:rtl w:val="true"/>
              </w:rPr>
              <w:tab/>
            </w:r>
            <w:r>
              <w:rPr>
                <w:rStyle w:val="IndexLink"/>
              </w:rPr>
              <w:t>704</w:t>
            </w:r>
          </w:hyperlink>
        </w:p>
        <w:p>
          <w:pPr>
            <w:pStyle w:val="Contents4"/>
            <w:tabs>
              <w:tab w:val="clear" w:pos="8176"/>
              <w:tab w:val="right" w:pos="9026" w:leader="dot"/>
            </w:tabs>
            <w:rPr/>
          </w:pPr>
          <w:hyperlink w:anchor="__RefHeading___Toc1641937_1934241801">
            <w:r>
              <w:rPr>
                <w:webHidden/>
                <w:rStyle w:val="IndexLink"/>
                <w:rtl w:val="true"/>
              </w:rPr>
              <w:t>الأخبار</w:t>
            </w:r>
            <w:r>
              <w:rPr>
                <w:rStyle w:val="IndexLink"/>
                <w:rtl w:val="true"/>
              </w:rPr>
              <w:tab/>
            </w:r>
            <w:r>
              <w:rPr>
                <w:rStyle w:val="IndexLink"/>
              </w:rPr>
              <w:t>704</w:t>
            </w:r>
          </w:hyperlink>
        </w:p>
        <w:p>
          <w:pPr>
            <w:pStyle w:val="Contents5"/>
            <w:tabs>
              <w:tab w:val="clear" w:pos="7892"/>
              <w:tab w:val="right" w:pos="9026" w:leader="dot"/>
            </w:tabs>
            <w:rPr/>
          </w:pPr>
          <w:hyperlink w:anchor="__RefHeading___Toc1641939_1934241801">
            <w:r>
              <w:rPr>
                <w:webHidden/>
                <w:rStyle w:val="IndexLink"/>
                <w:rtl w:val="true"/>
              </w:rPr>
              <w:t>أقول</w:t>
            </w:r>
            <w:r>
              <w:rPr>
                <w:rStyle w:val="IndexLink"/>
                <w:rtl w:val="true"/>
              </w:rPr>
              <w:tab/>
            </w:r>
            <w:r>
              <w:rPr>
                <w:rStyle w:val="IndexLink"/>
              </w:rPr>
              <w:t>704</w:t>
            </w:r>
          </w:hyperlink>
        </w:p>
        <w:p>
          <w:pPr>
            <w:pStyle w:val="Contents5"/>
            <w:tabs>
              <w:tab w:val="clear" w:pos="7892"/>
              <w:tab w:val="right" w:pos="9026" w:leader="dot"/>
            </w:tabs>
            <w:rPr/>
          </w:pPr>
          <w:hyperlink w:anchor="__RefHeading___Toc1641941_1934241801">
            <w:r>
              <w:rPr>
                <w:webHidden/>
                <w:rStyle w:val="IndexLink"/>
                <w:rtl w:val="true"/>
              </w:rPr>
              <w:t>«</w:t>
            </w:r>
            <w:r>
              <w:rPr>
                <w:rStyle w:val="IndexLink"/>
              </w:rPr>
              <w:t>1</w:t>
            </w:r>
            <w:r>
              <w:rPr>
                <w:rStyle w:val="IndexLink"/>
                <w:rtl w:val="true"/>
              </w:rPr>
              <w:t>»</w:t>
              <w:tab/>
            </w:r>
            <w:r>
              <w:rPr>
                <w:rStyle w:val="IndexLink"/>
              </w:rPr>
              <w:t>704</w:t>
            </w:r>
          </w:hyperlink>
        </w:p>
        <w:p>
          <w:pPr>
            <w:pStyle w:val="Contents2"/>
            <w:tabs>
              <w:tab w:val="clear" w:pos="8743"/>
              <w:tab w:val="right" w:pos="9026" w:leader="dot"/>
            </w:tabs>
            <w:rPr/>
          </w:pPr>
          <w:hyperlink w:anchor="__RefHeading___Toc1641943_1934241801">
            <w:r>
              <w:rPr>
                <w:webHidden/>
                <w:rStyle w:val="IndexLink"/>
                <w:rtl w:val="true"/>
              </w:rPr>
              <w:t>باب های دعاها و اعمال ماه صفر</w:t>
            </w:r>
            <w:r>
              <w:rPr>
                <w:rStyle w:val="IndexLink"/>
                <w:rtl w:val="true"/>
              </w:rPr>
              <w:tab/>
            </w:r>
            <w:r>
              <w:rPr>
                <w:rStyle w:val="IndexLink"/>
              </w:rPr>
              <w:t>704</w:t>
            </w:r>
          </w:hyperlink>
        </w:p>
        <w:p>
          <w:pPr>
            <w:pStyle w:val="Contents3"/>
            <w:tabs>
              <w:tab w:val="clear" w:pos="8459"/>
              <w:tab w:val="right" w:pos="9026" w:leader="dot"/>
            </w:tabs>
            <w:rPr/>
          </w:pPr>
          <w:hyperlink w:anchor="__RefHeading___Toc1641945_1934241801">
            <w:r>
              <w:rPr>
                <w:webHidden/>
                <w:rStyle w:val="IndexLink"/>
                <w:rtl w:val="true"/>
              </w:rPr>
              <w:t xml:space="preserve">باب دهم </w:t>
            </w:r>
            <w:r>
              <w:rPr>
                <w:rStyle w:val="IndexLink"/>
                <w:rtl w:val="true"/>
              </w:rPr>
              <w:t xml:space="preserve">: </w:t>
            </w:r>
            <w:r>
              <w:rPr>
                <w:rStyle w:val="IndexLink"/>
                <w:rtl w:val="true"/>
              </w:rPr>
              <w:t>دعای شب و روز اول ماه صفر و اعمال سایر شب ها و روز های آن</w:t>
            </w:r>
            <w:r>
              <w:rPr>
                <w:rStyle w:val="IndexLink"/>
                <w:rtl w:val="true"/>
              </w:rPr>
              <w:tab/>
            </w:r>
            <w:r>
              <w:rPr>
                <w:rStyle w:val="IndexLink"/>
              </w:rPr>
              <w:t>704</w:t>
            </w:r>
          </w:hyperlink>
        </w:p>
        <w:p>
          <w:pPr>
            <w:pStyle w:val="Contents4"/>
            <w:tabs>
              <w:tab w:val="clear" w:pos="8176"/>
              <w:tab w:val="right" w:pos="9026" w:leader="dot"/>
            </w:tabs>
            <w:rPr/>
          </w:pPr>
          <w:hyperlink w:anchor="__RefHeading___Toc1641947_1934241801">
            <w:r>
              <w:rPr>
                <w:webHidden/>
                <w:rStyle w:val="IndexLink"/>
                <w:rtl w:val="true"/>
              </w:rPr>
              <w:t>روایات</w:t>
            </w:r>
            <w:r>
              <w:rPr>
                <w:rStyle w:val="IndexLink"/>
                <w:rtl w:val="true"/>
              </w:rPr>
              <w:tab/>
            </w:r>
            <w:r>
              <w:rPr>
                <w:rStyle w:val="IndexLink"/>
              </w:rPr>
              <w:t>704</w:t>
            </w:r>
          </w:hyperlink>
        </w:p>
        <w:p>
          <w:pPr>
            <w:pStyle w:val="Contents5"/>
            <w:tabs>
              <w:tab w:val="clear" w:pos="7892"/>
              <w:tab w:val="right" w:pos="9026" w:leader="dot"/>
            </w:tabs>
            <w:rPr/>
          </w:pPr>
          <w:hyperlink w:anchor="__RefHeading___Toc1641949_1934241801">
            <w:r>
              <w:rPr>
                <w:webHidden/>
                <w:rStyle w:val="IndexLink"/>
                <w:rtl w:val="true"/>
              </w:rPr>
              <w:t>مؤلف</w:t>
            </w:r>
            <w:r>
              <w:rPr>
                <w:rStyle w:val="IndexLink"/>
                <w:rtl w:val="true"/>
              </w:rPr>
              <w:tab/>
            </w:r>
            <w:r>
              <w:rPr>
                <w:rStyle w:val="IndexLink"/>
              </w:rPr>
              <w:t>704</w:t>
            </w:r>
          </w:hyperlink>
        </w:p>
        <w:p>
          <w:pPr>
            <w:pStyle w:val="Contents5"/>
            <w:tabs>
              <w:tab w:val="clear" w:pos="7892"/>
              <w:tab w:val="right" w:pos="9026" w:leader="dot"/>
            </w:tabs>
            <w:rPr/>
          </w:pPr>
          <w:hyperlink w:anchor="__RefHeading___Toc1641951_1934241801">
            <w:r>
              <w:rPr>
                <w:webHidden/>
                <w:rStyle w:val="IndexLink"/>
                <w:rtl w:val="true"/>
              </w:rPr>
              <w:t xml:space="preserve">روایت </w:t>
            </w:r>
            <w:r>
              <w:rPr>
                <w:rStyle w:val="IndexLink"/>
              </w:rPr>
              <w:t>1</w:t>
            </w:r>
            <w:r>
              <w:rPr>
                <w:rStyle w:val="IndexLink"/>
                <w:rtl w:val="true"/>
              </w:rPr>
              <w:tab/>
            </w:r>
            <w:r>
              <w:rPr>
                <w:rStyle w:val="IndexLink"/>
              </w:rPr>
              <w:t>704</w:t>
            </w:r>
          </w:hyperlink>
        </w:p>
        <w:p>
          <w:pPr>
            <w:pStyle w:val="Contents5"/>
            <w:tabs>
              <w:tab w:val="clear" w:pos="7892"/>
              <w:tab w:val="right" w:pos="9026" w:leader="dot"/>
            </w:tabs>
            <w:rPr/>
          </w:pPr>
          <w:hyperlink w:anchor="__RefHeading___Toc1641953_1934241801">
            <w:r>
              <w:rPr>
                <w:webHidden/>
                <w:rStyle w:val="IndexLink"/>
                <w:rtl w:val="true"/>
              </w:rPr>
              <w:t>«</w:t>
            </w:r>
            <w:r>
              <w:rPr>
                <w:rStyle w:val="IndexLink"/>
              </w:rPr>
              <w:t>2</w:t>
            </w:r>
            <w:r>
              <w:rPr>
                <w:rStyle w:val="IndexLink"/>
                <w:rtl w:val="true"/>
              </w:rPr>
              <w:t>»</w:t>
              <w:tab/>
            </w:r>
            <w:r>
              <w:rPr>
                <w:rStyle w:val="IndexLink"/>
              </w:rPr>
              <w:t>706</w:t>
            </w:r>
          </w:hyperlink>
        </w:p>
        <w:p>
          <w:pPr>
            <w:pStyle w:val="Contents5"/>
            <w:tabs>
              <w:tab w:val="clear" w:pos="7892"/>
              <w:tab w:val="right" w:pos="9026" w:leader="dot"/>
            </w:tabs>
            <w:rPr/>
          </w:pPr>
          <w:hyperlink w:anchor="__RefHeading___Toc1641955_1934241801">
            <w:r>
              <w:rPr>
                <w:webHidden/>
                <w:rStyle w:val="IndexLink"/>
                <w:rtl w:val="true"/>
              </w:rPr>
              <w:t xml:space="preserve">روایت </w:t>
            </w:r>
            <w:r>
              <w:rPr>
                <w:rStyle w:val="IndexLink"/>
              </w:rPr>
              <w:t>2</w:t>
            </w:r>
            <w:r>
              <w:rPr>
                <w:rStyle w:val="IndexLink"/>
                <w:rtl w:val="true"/>
              </w:rPr>
              <w:tab/>
            </w:r>
            <w:r>
              <w:rPr>
                <w:rStyle w:val="IndexLink"/>
              </w:rPr>
              <w:t>706</w:t>
            </w:r>
          </w:hyperlink>
        </w:p>
        <w:p>
          <w:pPr>
            <w:pStyle w:val="Contents3"/>
            <w:tabs>
              <w:tab w:val="clear" w:pos="8459"/>
              <w:tab w:val="right" w:pos="9026" w:leader="dot"/>
            </w:tabs>
            <w:rPr/>
          </w:pPr>
          <w:hyperlink w:anchor="__RefHeading___Toc1641957_1934241801">
            <w:r>
              <w:rPr>
                <w:webHidden/>
                <w:rStyle w:val="IndexLink"/>
                <w:rtl w:val="true"/>
              </w:rPr>
              <w:t xml:space="preserve">باب </w:t>
            </w:r>
            <w:r>
              <w:rPr>
                <w:rStyle w:val="IndexLink"/>
              </w:rPr>
              <w:t>11</w:t>
            </w:r>
            <w:r>
              <w:rPr>
                <w:rStyle w:val="IndexLink"/>
                <w:rtl w:val="true"/>
              </w:rPr>
              <w:t xml:space="preserve"> </w:t>
            </w:r>
            <w:r>
              <w:rPr>
                <w:rStyle w:val="IndexLink"/>
                <w:rtl w:val="true"/>
              </w:rPr>
              <w:t>أعمال خصوص يوم الأربعين و هو يوم العشرين من هذا الشهر</w:t>
            </w:r>
            <w:r>
              <w:rPr>
                <w:rStyle w:val="IndexLink"/>
                <w:rtl w:val="true"/>
              </w:rPr>
              <w:tab/>
            </w:r>
            <w:r>
              <w:rPr>
                <w:rStyle w:val="IndexLink"/>
              </w:rPr>
              <w:t>707</w:t>
            </w:r>
          </w:hyperlink>
        </w:p>
        <w:p>
          <w:pPr>
            <w:pStyle w:val="Contents4"/>
            <w:tabs>
              <w:tab w:val="clear" w:pos="8176"/>
              <w:tab w:val="right" w:pos="9026" w:leader="dot"/>
            </w:tabs>
            <w:rPr/>
          </w:pPr>
          <w:hyperlink w:anchor="__RefHeading___Toc1641959_1934241801">
            <w:r>
              <w:rPr>
                <w:webHidden/>
                <w:rStyle w:val="IndexLink"/>
                <w:rtl w:val="true"/>
              </w:rPr>
              <w:t>الأخبار</w:t>
            </w:r>
            <w:r>
              <w:rPr>
                <w:rStyle w:val="IndexLink"/>
                <w:rtl w:val="true"/>
              </w:rPr>
              <w:tab/>
            </w:r>
            <w:r>
              <w:rPr>
                <w:rStyle w:val="IndexLink"/>
              </w:rPr>
              <w:t>707</w:t>
            </w:r>
          </w:hyperlink>
        </w:p>
        <w:p>
          <w:pPr>
            <w:pStyle w:val="Contents5"/>
            <w:tabs>
              <w:tab w:val="clear" w:pos="7892"/>
              <w:tab w:val="right" w:pos="9026" w:leader="dot"/>
            </w:tabs>
            <w:rPr/>
          </w:pPr>
          <w:hyperlink w:anchor="__RefHeading___Toc1641961_1934241801">
            <w:r>
              <w:rPr>
                <w:webHidden/>
                <w:rStyle w:val="IndexLink"/>
                <w:rtl w:val="true"/>
              </w:rPr>
              <w:t>أقول</w:t>
            </w:r>
            <w:r>
              <w:rPr>
                <w:rStyle w:val="IndexLink"/>
                <w:rtl w:val="true"/>
              </w:rPr>
              <w:tab/>
            </w:r>
            <w:r>
              <w:rPr>
                <w:rStyle w:val="IndexLink"/>
              </w:rPr>
              <w:t>707</w:t>
            </w:r>
          </w:hyperlink>
        </w:p>
        <w:p>
          <w:pPr>
            <w:pStyle w:val="Contents5"/>
            <w:tabs>
              <w:tab w:val="clear" w:pos="7892"/>
              <w:tab w:val="right" w:pos="9026" w:leader="dot"/>
            </w:tabs>
            <w:rPr/>
          </w:pPr>
          <w:hyperlink w:anchor="__RefHeading___Toc1641963_1934241801">
            <w:r>
              <w:rPr>
                <w:webHidden/>
                <w:rStyle w:val="IndexLink"/>
                <w:rtl w:val="true"/>
              </w:rPr>
              <w:t>«</w:t>
            </w:r>
            <w:r>
              <w:rPr>
                <w:rStyle w:val="IndexLink"/>
              </w:rPr>
              <w:t>1</w:t>
            </w:r>
            <w:r>
              <w:rPr>
                <w:rStyle w:val="IndexLink"/>
                <w:rtl w:val="true"/>
              </w:rPr>
              <w:t>»</w:t>
              <w:tab/>
            </w:r>
            <w:r>
              <w:rPr>
                <w:rStyle w:val="IndexLink"/>
              </w:rPr>
              <w:t>707</w:t>
            </w:r>
          </w:hyperlink>
        </w:p>
        <w:p>
          <w:pPr>
            <w:pStyle w:val="Contents5"/>
            <w:tabs>
              <w:tab w:val="clear" w:pos="7892"/>
              <w:tab w:val="right" w:pos="9026" w:leader="dot"/>
            </w:tabs>
            <w:rPr/>
          </w:pPr>
          <w:hyperlink w:anchor="__RefHeading___Toc1641965_1934241801">
            <w:r>
              <w:rPr>
                <w:webHidden/>
                <w:rStyle w:val="IndexLink"/>
                <w:rtl w:val="true"/>
              </w:rPr>
              <w:t>أقول</w:t>
            </w:r>
            <w:r>
              <w:rPr>
                <w:rStyle w:val="IndexLink"/>
                <w:rtl w:val="true"/>
              </w:rPr>
              <w:tab/>
            </w:r>
            <w:r>
              <w:rPr>
                <w:rStyle w:val="IndexLink"/>
              </w:rPr>
              <w:t>707</w:t>
            </w:r>
          </w:hyperlink>
        </w:p>
        <w:p>
          <w:pPr>
            <w:pStyle w:val="Contents2"/>
            <w:tabs>
              <w:tab w:val="clear" w:pos="8743"/>
              <w:tab w:val="right" w:pos="9026" w:leader="dot"/>
            </w:tabs>
            <w:rPr/>
          </w:pPr>
          <w:hyperlink w:anchor="__RefHeading___Toc1641967_1934241801">
            <w:r>
              <w:rPr>
                <w:webHidden/>
                <w:rStyle w:val="IndexLink"/>
                <w:rtl w:val="true"/>
              </w:rPr>
              <w:t>أبواب ما يتعلق بشهر ربيع الأول من الأعمال و الأدعية</w:t>
            </w:r>
            <w:r>
              <w:rPr>
                <w:rStyle w:val="IndexLink"/>
                <w:rtl w:val="true"/>
              </w:rPr>
              <w:tab/>
            </w:r>
            <w:r>
              <w:rPr>
                <w:rStyle w:val="IndexLink"/>
              </w:rPr>
              <w:t>707</w:t>
            </w:r>
          </w:hyperlink>
        </w:p>
        <w:p>
          <w:pPr>
            <w:pStyle w:val="Contents3"/>
            <w:tabs>
              <w:tab w:val="clear" w:pos="8459"/>
              <w:tab w:val="right" w:pos="9026" w:leader="dot"/>
            </w:tabs>
            <w:rPr/>
          </w:pPr>
          <w:hyperlink w:anchor="__RefHeading___Toc1641969_1934241801">
            <w:r>
              <w:rPr>
                <w:webHidden/>
                <w:rStyle w:val="IndexLink"/>
                <w:rtl w:val="true"/>
              </w:rPr>
              <w:t xml:space="preserve">باب </w:t>
            </w:r>
            <w:r>
              <w:rPr>
                <w:rStyle w:val="IndexLink"/>
              </w:rPr>
              <w:t>12</w:t>
            </w:r>
            <w:r>
              <w:rPr>
                <w:rStyle w:val="IndexLink"/>
                <w:rtl w:val="true"/>
              </w:rPr>
              <w:t xml:space="preserve"> </w:t>
            </w:r>
            <w:r>
              <w:rPr>
                <w:rStyle w:val="IndexLink"/>
                <w:rtl w:val="true"/>
              </w:rPr>
              <w:t>أدعية أول يوم منه و أول ليلته و أعمالها و ما يتعلق ببعض سائر أيامه</w:t>
            </w:r>
            <w:r>
              <w:rPr>
                <w:rStyle w:val="IndexLink"/>
                <w:rtl w:val="true"/>
              </w:rPr>
              <w:tab/>
            </w:r>
            <w:r>
              <w:rPr>
                <w:rStyle w:val="IndexLink"/>
              </w:rPr>
              <w:t>707</w:t>
            </w:r>
          </w:hyperlink>
        </w:p>
        <w:p>
          <w:pPr>
            <w:pStyle w:val="Contents4"/>
            <w:tabs>
              <w:tab w:val="clear" w:pos="8176"/>
              <w:tab w:val="right" w:pos="9026" w:leader="dot"/>
            </w:tabs>
            <w:rPr/>
          </w:pPr>
          <w:hyperlink w:anchor="__RefHeading___Toc1641971_1934241801">
            <w:r>
              <w:rPr>
                <w:webHidden/>
                <w:rStyle w:val="IndexLink"/>
                <w:rtl w:val="true"/>
              </w:rPr>
              <w:t>الأخبار</w:t>
            </w:r>
            <w:r>
              <w:rPr>
                <w:rStyle w:val="IndexLink"/>
                <w:rtl w:val="true"/>
              </w:rPr>
              <w:tab/>
            </w:r>
            <w:r>
              <w:rPr>
                <w:rStyle w:val="IndexLink"/>
              </w:rPr>
              <w:t>707</w:t>
            </w:r>
          </w:hyperlink>
        </w:p>
        <w:p>
          <w:pPr>
            <w:pStyle w:val="Contents5"/>
            <w:tabs>
              <w:tab w:val="clear" w:pos="7892"/>
              <w:tab w:val="right" w:pos="9026" w:leader="dot"/>
            </w:tabs>
            <w:rPr/>
          </w:pPr>
          <w:hyperlink w:anchor="__RefHeading___Toc1641973_1934241801">
            <w:r>
              <w:rPr>
                <w:webHidden/>
                <w:rStyle w:val="IndexLink"/>
                <w:rtl w:val="true"/>
              </w:rPr>
              <w:t>أقول</w:t>
            </w:r>
            <w:r>
              <w:rPr>
                <w:rStyle w:val="IndexLink"/>
                <w:rtl w:val="true"/>
              </w:rPr>
              <w:tab/>
            </w:r>
            <w:r>
              <w:rPr>
                <w:rStyle w:val="IndexLink"/>
              </w:rPr>
              <w:t>707</w:t>
            </w:r>
          </w:hyperlink>
        </w:p>
        <w:p>
          <w:pPr>
            <w:pStyle w:val="Contents5"/>
            <w:tabs>
              <w:tab w:val="clear" w:pos="7892"/>
              <w:tab w:val="right" w:pos="9026" w:leader="dot"/>
            </w:tabs>
            <w:rPr/>
          </w:pPr>
          <w:hyperlink w:anchor="__RefHeading___Toc1641975_1934241801">
            <w:r>
              <w:rPr>
                <w:webHidden/>
                <w:rStyle w:val="IndexLink"/>
                <w:rtl w:val="true"/>
              </w:rPr>
              <w:t>«</w:t>
            </w:r>
            <w:r>
              <w:rPr>
                <w:rStyle w:val="IndexLink"/>
              </w:rPr>
              <w:t>1</w:t>
            </w:r>
            <w:r>
              <w:rPr>
                <w:rStyle w:val="IndexLink"/>
                <w:rtl w:val="true"/>
              </w:rPr>
              <w:t>»</w:t>
              <w:tab/>
            </w:r>
            <w:r>
              <w:rPr>
                <w:rStyle w:val="IndexLink"/>
              </w:rPr>
              <w:t>707</w:t>
            </w:r>
          </w:hyperlink>
        </w:p>
        <w:p>
          <w:pPr>
            <w:pStyle w:val="Contents3"/>
            <w:tabs>
              <w:tab w:val="clear" w:pos="8459"/>
              <w:tab w:val="right" w:pos="9026" w:leader="dot"/>
            </w:tabs>
            <w:rPr/>
          </w:pPr>
          <w:hyperlink w:anchor="__RefHeading___Toc1641977_1934241801">
            <w:r>
              <w:rPr>
                <w:webHidden/>
                <w:rStyle w:val="IndexLink"/>
                <w:rtl w:val="true"/>
              </w:rPr>
              <w:t xml:space="preserve">باب یازدهم </w:t>
            </w:r>
            <w:r>
              <w:rPr>
                <w:rStyle w:val="IndexLink"/>
                <w:rtl w:val="true"/>
              </w:rPr>
              <w:t xml:space="preserve">: </w:t>
            </w:r>
            <w:r>
              <w:rPr>
                <w:rStyle w:val="IndexLink"/>
                <w:rtl w:val="true"/>
              </w:rPr>
              <w:t>اعمال مخصوص روز اربعین، برابر با بیستم ماه صفر</w:t>
            </w:r>
            <w:r>
              <w:rPr>
                <w:rStyle w:val="IndexLink"/>
                <w:rtl w:val="true"/>
              </w:rPr>
              <w:tab/>
            </w:r>
            <w:r>
              <w:rPr>
                <w:rStyle w:val="IndexLink"/>
              </w:rPr>
              <w:t>707</w:t>
            </w:r>
          </w:hyperlink>
        </w:p>
        <w:p>
          <w:pPr>
            <w:pStyle w:val="Contents4"/>
            <w:tabs>
              <w:tab w:val="clear" w:pos="8176"/>
              <w:tab w:val="right" w:pos="9026" w:leader="dot"/>
            </w:tabs>
            <w:rPr/>
          </w:pPr>
          <w:hyperlink w:anchor="__RefHeading___Toc1641979_1934241801">
            <w:r>
              <w:rPr>
                <w:webHidden/>
                <w:rStyle w:val="IndexLink"/>
                <w:rtl w:val="true"/>
              </w:rPr>
              <w:t>روایات</w:t>
            </w:r>
            <w:r>
              <w:rPr>
                <w:rStyle w:val="IndexLink"/>
                <w:rtl w:val="true"/>
              </w:rPr>
              <w:tab/>
            </w:r>
            <w:r>
              <w:rPr>
                <w:rStyle w:val="IndexLink"/>
              </w:rPr>
              <w:t>707</w:t>
            </w:r>
          </w:hyperlink>
        </w:p>
        <w:p>
          <w:pPr>
            <w:pStyle w:val="Contents5"/>
            <w:tabs>
              <w:tab w:val="clear" w:pos="7892"/>
              <w:tab w:val="right" w:pos="9026" w:leader="dot"/>
            </w:tabs>
            <w:rPr/>
          </w:pPr>
          <w:hyperlink w:anchor="__RefHeading___Toc1641981_1934241801">
            <w:r>
              <w:rPr>
                <w:webHidden/>
                <w:rStyle w:val="IndexLink"/>
                <w:rtl w:val="true"/>
              </w:rPr>
              <w:t>مؤلف</w:t>
            </w:r>
            <w:r>
              <w:rPr>
                <w:rStyle w:val="IndexLink"/>
                <w:rtl w:val="true"/>
              </w:rPr>
              <w:tab/>
            </w:r>
            <w:r>
              <w:rPr>
                <w:rStyle w:val="IndexLink"/>
              </w:rPr>
              <w:t>707</w:t>
            </w:r>
          </w:hyperlink>
        </w:p>
        <w:p>
          <w:pPr>
            <w:pStyle w:val="Contents5"/>
            <w:tabs>
              <w:tab w:val="clear" w:pos="7892"/>
              <w:tab w:val="right" w:pos="9026" w:leader="dot"/>
            </w:tabs>
            <w:rPr/>
          </w:pPr>
          <w:hyperlink w:anchor="__RefHeading___Toc1641983_1934241801">
            <w:r>
              <w:rPr>
                <w:webHidden/>
                <w:rStyle w:val="IndexLink"/>
                <w:rtl w:val="true"/>
              </w:rPr>
              <w:t xml:space="preserve">روایت </w:t>
            </w:r>
            <w:r>
              <w:rPr>
                <w:rStyle w:val="IndexLink"/>
              </w:rPr>
              <w:t>1</w:t>
            </w:r>
            <w:r>
              <w:rPr>
                <w:rStyle w:val="IndexLink"/>
                <w:rtl w:val="true"/>
              </w:rPr>
              <w:tab/>
            </w:r>
            <w:r>
              <w:rPr>
                <w:rStyle w:val="IndexLink"/>
              </w:rPr>
              <w:t>707</w:t>
            </w:r>
          </w:hyperlink>
        </w:p>
        <w:p>
          <w:pPr>
            <w:pStyle w:val="Contents5"/>
            <w:tabs>
              <w:tab w:val="clear" w:pos="7892"/>
              <w:tab w:val="right" w:pos="9026" w:leader="dot"/>
            </w:tabs>
            <w:rPr/>
          </w:pPr>
          <w:hyperlink w:anchor="__RefHeading___Toc1641985_1934241801">
            <w:r>
              <w:rPr>
                <w:webHidden/>
                <w:rStyle w:val="IndexLink"/>
                <w:rtl w:val="true"/>
              </w:rPr>
              <w:t>مؤلف</w:t>
            </w:r>
            <w:r>
              <w:rPr>
                <w:rStyle w:val="IndexLink"/>
                <w:rtl w:val="true"/>
              </w:rPr>
              <w:tab/>
            </w:r>
            <w:r>
              <w:rPr>
                <w:rStyle w:val="IndexLink"/>
              </w:rPr>
              <w:t>707</w:t>
            </w:r>
          </w:hyperlink>
        </w:p>
        <w:p>
          <w:pPr>
            <w:pStyle w:val="Contents2"/>
            <w:tabs>
              <w:tab w:val="clear" w:pos="8743"/>
              <w:tab w:val="right" w:pos="9026" w:leader="dot"/>
            </w:tabs>
            <w:rPr/>
          </w:pPr>
          <w:hyperlink w:anchor="__RefHeading___Toc1641987_1934241801">
            <w:r>
              <w:rPr>
                <w:webHidden/>
                <w:rStyle w:val="IndexLink"/>
                <w:rtl w:val="true"/>
              </w:rPr>
              <w:t>اعمال و دعاهای ماه ربیع الاول</w:t>
            </w:r>
            <w:r>
              <w:rPr>
                <w:rStyle w:val="IndexLink"/>
                <w:rtl w:val="true"/>
              </w:rPr>
              <w:tab/>
            </w:r>
            <w:r>
              <w:rPr>
                <w:rStyle w:val="IndexLink"/>
              </w:rPr>
              <w:t>707</w:t>
            </w:r>
          </w:hyperlink>
        </w:p>
        <w:p>
          <w:pPr>
            <w:pStyle w:val="Contents3"/>
            <w:tabs>
              <w:tab w:val="clear" w:pos="8459"/>
              <w:tab w:val="right" w:pos="9026" w:leader="dot"/>
            </w:tabs>
            <w:rPr/>
          </w:pPr>
          <w:hyperlink w:anchor="__RefHeading___Toc1641989_1934241801">
            <w:r>
              <w:rPr>
                <w:webHidden/>
                <w:rStyle w:val="IndexLink"/>
                <w:rtl w:val="true"/>
              </w:rPr>
              <w:t xml:space="preserve">باب دوازدهم </w:t>
            </w:r>
            <w:r>
              <w:rPr>
                <w:rStyle w:val="IndexLink"/>
                <w:rtl w:val="true"/>
              </w:rPr>
              <w:t xml:space="preserve">: </w:t>
            </w:r>
            <w:r>
              <w:rPr>
                <w:rStyle w:val="IndexLink"/>
                <w:rtl w:val="true"/>
              </w:rPr>
              <w:t>دعاها و اعمال شب و روز اول ماه ربیع الاول و برخی از سایر روزهای آن</w:t>
            </w:r>
            <w:r>
              <w:rPr>
                <w:rStyle w:val="IndexLink"/>
                <w:rtl w:val="true"/>
              </w:rPr>
              <w:tab/>
            </w:r>
            <w:r>
              <w:rPr>
                <w:rStyle w:val="IndexLink"/>
              </w:rPr>
              <w:t>707</w:t>
            </w:r>
          </w:hyperlink>
        </w:p>
        <w:p>
          <w:pPr>
            <w:pStyle w:val="Contents4"/>
            <w:tabs>
              <w:tab w:val="clear" w:pos="8176"/>
              <w:tab w:val="right" w:pos="9026" w:leader="dot"/>
            </w:tabs>
            <w:rPr/>
          </w:pPr>
          <w:hyperlink w:anchor="__RefHeading___Toc1641991_1934241801">
            <w:r>
              <w:rPr>
                <w:webHidden/>
                <w:rStyle w:val="IndexLink"/>
                <w:rtl w:val="true"/>
              </w:rPr>
              <w:t>روایات</w:t>
            </w:r>
            <w:r>
              <w:rPr>
                <w:rStyle w:val="IndexLink"/>
                <w:rtl w:val="true"/>
              </w:rPr>
              <w:tab/>
            </w:r>
            <w:r>
              <w:rPr>
                <w:rStyle w:val="IndexLink"/>
              </w:rPr>
              <w:t>707</w:t>
            </w:r>
          </w:hyperlink>
        </w:p>
        <w:p>
          <w:pPr>
            <w:pStyle w:val="Contents5"/>
            <w:tabs>
              <w:tab w:val="clear" w:pos="7892"/>
              <w:tab w:val="right" w:pos="9026" w:leader="dot"/>
            </w:tabs>
            <w:rPr/>
          </w:pPr>
          <w:hyperlink w:anchor="__RefHeading___Toc1641993_1934241801">
            <w:r>
              <w:rPr>
                <w:webHidden/>
                <w:rStyle w:val="IndexLink"/>
                <w:rtl w:val="true"/>
              </w:rPr>
              <w:t>مؤلف</w:t>
            </w:r>
            <w:r>
              <w:rPr>
                <w:rStyle w:val="IndexLink"/>
                <w:rtl w:val="true"/>
              </w:rPr>
              <w:tab/>
            </w:r>
            <w:r>
              <w:rPr>
                <w:rStyle w:val="IndexLink"/>
              </w:rPr>
              <w:t>708</w:t>
            </w:r>
          </w:hyperlink>
        </w:p>
        <w:p>
          <w:pPr>
            <w:pStyle w:val="Contents5"/>
            <w:tabs>
              <w:tab w:val="clear" w:pos="7892"/>
              <w:tab w:val="right" w:pos="9026" w:leader="dot"/>
            </w:tabs>
            <w:rPr/>
          </w:pPr>
          <w:hyperlink w:anchor="__RefHeading___Toc1641995_1934241801">
            <w:r>
              <w:rPr>
                <w:webHidden/>
                <w:rStyle w:val="IndexLink"/>
                <w:rtl w:val="true"/>
              </w:rPr>
              <w:t xml:space="preserve">روایت </w:t>
            </w:r>
            <w:r>
              <w:rPr>
                <w:rStyle w:val="IndexLink"/>
              </w:rPr>
              <w:t>1</w:t>
            </w:r>
            <w:r>
              <w:rPr>
                <w:rStyle w:val="IndexLink"/>
                <w:rtl w:val="true"/>
              </w:rPr>
              <w:tab/>
            </w:r>
            <w:r>
              <w:rPr>
                <w:rStyle w:val="IndexLink"/>
              </w:rPr>
              <w:t>708</w:t>
            </w:r>
          </w:hyperlink>
        </w:p>
        <w:p>
          <w:pPr>
            <w:pStyle w:val="Contents5"/>
            <w:tabs>
              <w:tab w:val="clear" w:pos="7892"/>
              <w:tab w:val="right" w:pos="9026" w:leader="dot"/>
            </w:tabs>
            <w:rPr/>
          </w:pPr>
          <w:hyperlink w:anchor="__RefHeading___Toc1641997_1934241801">
            <w:r>
              <w:rPr>
                <w:webHidden/>
                <w:rStyle w:val="IndexLink"/>
                <w:rtl w:val="true"/>
              </w:rPr>
              <w:t>«</w:t>
            </w:r>
            <w:r>
              <w:rPr>
                <w:rStyle w:val="IndexLink"/>
              </w:rPr>
              <w:t>2</w:t>
            </w:r>
            <w:r>
              <w:rPr>
                <w:rStyle w:val="IndexLink"/>
                <w:rtl w:val="true"/>
              </w:rPr>
              <w:t>»</w:t>
              <w:tab/>
            </w:r>
            <w:r>
              <w:rPr>
                <w:rStyle w:val="IndexLink"/>
              </w:rPr>
              <w:t>711</w:t>
            </w:r>
          </w:hyperlink>
        </w:p>
        <w:p>
          <w:pPr>
            <w:pStyle w:val="Contents5"/>
            <w:tabs>
              <w:tab w:val="clear" w:pos="7892"/>
              <w:tab w:val="right" w:pos="9026" w:leader="dot"/>
            </w:tabs>
            <w:rPr/>
          </w:pPr>
          <w:hyperlink w:anchor="__RefHeading___Toc1641999_1934241801">
            <w:r>
              <w:rPr>
                <w:webHidden/>
                <w:rStyle w:val="IndexLink"/>
                <w:rtl w:val="true"/>
              </w:rPr>
              <w:t>أقول</w:t>
            </w:r>
            <w:r>
              <w:rPr>
                <w:rStyle w:val="IndexLink"/>
                <w:rtl w:val="true"/>
              </w:rPr>
              <w:tab/>
            </w:r>
            <w:r>
              <w:rPr>
                <w:rStyle w:val="IndexLink"/>
              </w:rPr>
              <w:t>711</w:t>
            </w:r>
          </w:hyperlink>
        </w:p>
        <w:p>
          <w:pPr>
            <w:pStyle w:val="Contents5"/>
            <w:tabs>
              <w:tab w:val="clear" w:pos="7892"/>
              <w:tab w:val="right" w:pos="9026" w:leader="dot"/>
            </w:tabs>
            <w:rPr/>
          </w:pPr>
          <w:hyperlink w:anchor="__RefHeading___Toc1642001_1934241801">
            <w:r>
              <w:rPr>
                <w:webHidden/>
                <w:rStyle w:val="IndexLink"/>
                <w:rtl w:val="true"/>
              </w:rPr>
              <w:t xml:space="preserve">روایت </w:t>
            </w:r>
            <w:r>
              <w:rPr>
                <w:rStyle w:val="IndexLink"/>
              </w:rPr>
              <w:t>2</w:t>
            </w:r>
            <w:r>
              <w:rPr>
                <w:rStyle w:val="IndexLink"/>
                <w:rtl w:val="true"/>
              </w:rPr>
              <w:tab/>
            </w:r>
            <w:r>
              <w:rPr>
                <w:rStyle w:val="IndexLink"/>
              </w:rPr>
              <w:t>711</w:t>
            </w:r>
          </w:hyperlink>
        </w:p>
        <w:p>
          <w:pPr>
            <w:pStyle w:val="Contents5"/>
            <w:tabs>
              <w:tab w:val="clear" w:pos="7892"/>
              <w:tab w:val="right" w:pos="9026" w:leader="dot"/>
            </w:tabs>
            <w:rPr/>
          </w:pPr>
          <w:hyperlink w:anchor="__RefHeading___Toc1642003_1934241801">
            <w:r>
              <w:rPr>
                <w:webHidden/>
                <w:rStyle w:val="IndexLink"/>
                <w:rtl w:val="true"/>
              </w:rPr>
              <w:t>مؤلف</w:t>
            </w:r>
            <w:r>
              <w:rPr>
                <w:rStyle w:val="IndexLink"/>
                <w:rtl w:val="true"/>
              </w:rPr>
              <w:tab/>
            </w:r>
            <w:r>
              <w:rPr>
                <w:rStyle w:val="IndexLink"/>
              </w:rPr>
              <w:t>711</w:t>
            </w:r>
          </w:hyperlink>
        </w:p>
        <w:p>
          <w:pPr>
            <w:pStyle w:val="Contents3"/>
            <w:tabs>
              <w:tab w:val="clear" w:pos="8459"/>
              <w:tab w:val="right" w:pos="9026" w:leader="dot"/>
            </w:tabs>
            <w:rPr/>
          </w:pPr>
          <w:hyperlink w:anchor="__RefHeading___Toc1642005_1934241801">
            <w:r>
              <w:rPr>
                <w:webHidden/>
                <w:rStyle w:val="IndexLink"/>
                <w:rtl w:val="true"/>
              </w:rPr>
              <w:t xml:space="preserve">باب </w:t>
            </w:r>
            <w:r>
              <w:rPr>
                <w:rStyle w:val="IndexLink"/>
              </w:rPr>
              <w:t>13</w:t>
            </w:r>
            <w:r>
              <w:rPr>
                <w:rStyle w:val="IndexLink"/>
                <w:rtl w:val="true"/>
              </w:rPr>
              <w:t xml:space="preserve"> </w:t>
            </w:r>
            <w:r>
              <w:rPr>
                <w:rStyle w:val="IndexLink"/>
                <w:rtl w:val="true"/>
              </w:rPr>
              <w:t>فضل اليوم التاسع من شهر ربيع الأول و أعماله</w:t>
            </w:r>
            <w:r>
              <w:rPr>
                <w:rStyle w:val="IndexLink"/>
                <w:rtl w:val="true"/>
              </w:rPr>
              <w:tab/>
            </w:r>
            <w:r>
              <w:rPr>
                <w:rStyle w:val="IndexLink"/>
              </w:rPr>
              <w:t>713</w:t>
            </w:r>
          </w:hyperlink>
        </w:p>
        <w:p>
          <w:pPr>
            <w:pStyle w:val="Contents4"/>
            <w:tabs>
              <w:tab w:val="clear" w:pos="8176"/>
              <w:tab w:val="right" w:pos="9026" w:leader="dot"/>
            </w:tabs>
            <w:rPr/>
          </w:pPr>
          <w:hyperlink w:anchor="__RefHeading___Toc1642007_1934241801">
            <w:r>
              <w:rPr>
                <w:webHidden/>
                <w:rStyle w:val="IndexLink"/>
                <w:rtl w:val="true"/>
              </w:rPr>
              <w:t>الأخبار</w:t>
            </w:r>
            <w:r>
              <w:rPr>
                <w:rStyle w:val="IndexLink"/>
                <w:rtl w:val="true"/>
              </w:rPr>
              <w:tab/>
            </w:r>
            <w:r>
              <w:rPr>
                <w:rStyle w:val="IndexLink"/>
              </w:rPr>
              <w:t>713</w:t>
            </w:r>
          </w:hyperlink>
        </w:p>
        <w:p>
          <w:pPr>
            <w:pStyle w:val="Contents5"/>
            <w:tabs>
              <w:tab w:val="clear" w:pos="7892"/>
              <w:tab w:val="right" w:pos="9026" w:leader="dot"/>
            </w:tabs>
            <w:rPr/>
          </w:pPr>
          <w:hyperlink w:anchor="__RefHeading___Toc1642009_1934241801">
            <w:r>
              <w:rPr>
                <w:webHidden/>
                <w:rStyle w:val="IndexLink"/>
                <w:rtl w:val="true"/>
              </w:rPr>
              <w:t>أقول</w:t>
            </w:r>
            <w:r>
              <w:rPr>
                <w:rStyle w:val="IndexLink"/>
                <w:rtl w:val="true"/>
              </w:rPr>
              <w:tab/>
            </w:r>
            <w:r>
              <w:rPr>
                <w:rStyle w:val="IndexLink"/>
              </w:rPr>
              <w:t>713</w:t>
            </w:r>
          </w:hyperlink>
        </w:p>
        <w:p>
          <w:pPr>
            <w:pStyle w:val="Contents5"/>
            <w:tabs>
              <w:tab w:val="clear" w:pos="7892"/>
              <w:tab w:val="right" w:pos="9026" w:leader="dot"/>
            </w:tabs>
            <w:rPr/>
          </w:pPr>
          <w:hyperlink w:anchor="__RefHeading___Toc1642011_1934241801">
            <w:r>
              <w:rPr>
                <w:webHidden/>
                <w:rStyle w:val="IndexLink"/>
                <w:rtl w:val="true"/>
              </w:rPr>
              <w:t>«</w:t>
            </w:r>
            <w:r>
              <w:rPr>
                <w:rStyle w:val="IndexLink"/>
              </w:rPr>
              <w:t>1</w:t>
            </w:r>
            <w:r>
              <w:rPr>
                <w:rStyle w:val="IndexLink"/>
                <w:rtl w:val="true"/>
              </w:rPr>
              <w:t>»</w:t>
              <w:tab/>
            </w:r>
            <w:r>
              <w:rPr>
                <w:rStyle w:val="IndexLink"/>
              </w:rPr>
              <w:t>713</w:t>
            </w:r>
          </w:hyperlink>
        </w:p>
        <w:p>
          <w:pPr>
            <w:pStyle w:val="Contents3"/>
            <w:tabs>
              <w:tab w:val="clear" w:pos="8459"/>
              <w:tab w:val="right" w:pos="9026" w:leader="dot"/>
            </w:tabs>
            <w:rPr/>
          </w:pPr>
          <w:hyperlink w:anchor="__RefHeading___Toc1642013_1934241801">
            <w:r>
              <w:rPr>
                <w:webHidden/>
                <w:rStyle w:val="IndexLink"/>
                <w:rtl w:val="true"/>
              </w:rPr>
              <w:t xml:space="preserve">باب سیزدهم </w:t>
            </w:r>
            <w:r>
              <w:rPr>
                <w:rStyle w:val="IndexLink"/>
                <w:rtl w:val="true"/>
              </w:rPr>
              <w:t xml:space="preserve">: </w:t>
            </w:r>
            <w:r>
              <w:rPr>
                <w:rStyle w:val="IndexLink"/>
                <w:rtl w:val="true"/>
              </w:rPr>
              <w:t>در فضیلت روز نهم ماه ربیع الاول و اعمال آن</w:t>
            </w:r>
            <w:r>
              <w:rPr>
                <w:rStyle w:val="IndexLink"/>
                <w:rtl w:val="true"/>
              </w:rPr>
              <w:tab/>
            </w:r>
            <w:r>
              <w:rPr>
                <w:rStyle w:val="IndexLink"/>
              </w:rPr>
              <w:t>713</w:t>
            </w:r>
          </w:hyperlink>
        </w:p>
        <w:p>
          <w:pPr>
            <w:pStyle w:val="Contents4"/>
            <w:tabs>
              <w:tab w:val="clear" w:pos="8176"/>
              <w:tab w:val="right" w:pos="9026" w:leader="dot"/>
            </w:tabs>
            <w:rPr/>
          </w:pPr>
          <w:hyperlink w:anchor="__RefHeading___Toc1642015_1934241801">
            <w:r>
              <w:rPr>
                <w:webHidden/>
                <w:rStyle w:val="IndexLink"/>
                <w:rtl w:val="true"/>
              </w:rPr>
              <w:t>روایات</w:t>
            </w:r>
            <w:r>
              <w:rPr>
                <w:rStyle w:val="IndexLink"/>
                <w:rtl w:val="true"/>
              </w:rPr>
              <w:tab/>
            </w:r>
            <w:r>
              <w:rPr>
                <w:rStyle w:val="IndexLink"/>
              </w:rPr>
              <w:t>713</w:t>
            </w:r>
          </w:hyperlink>
        </w:p>
        <w:p>
          <w:pPr>
            <w:pStyle w:val="Contents5"/>
            <w:tabs>
              <w:tab w:val="clear" w:pos="7892"/>
              <w:tab w:val="right" w:pos="9026" w:leader="dot"/>
            </w:tabs>
            <w:rPr/>
          </w:pPr>
          <w:hyperlink w:anchor="__RefHeading___Toc1642017_1934241801">
            <w:r>
              <w:rPr>
                <w:webHidden/>
                <w:rStyle w:val="IndexLink"/>
                <w:rtl w:val="true"/>
              </w:rPr>
              <w:t>مؤلف</w:t>
            </w:r>
            <w:r>
              <w:rPr>
                <w:rStyle w:val="IndexLink"/>
                <w:rtl w:val="true"/>
              </w:rPr>
              <w:tab/>
            </w:r>
            <w:r>
              <w:rPr>
                <w:rStyle w:val="IndexLink"/>
              </w:rPr>
              <w:t>713</w:t>
            </w:r>
          </w:hyperlink>
        </w:p>
        <w:p>
          <w:pPr>
            <w:pStyle w:val="Contents5"/>
            <w:tabs>
              <w:tab w:val="clear" w:pos="7892"/>
              <w:tab w:val="right" w:pos="9026" w:leader="dot"/>
            </w:tabs>
            <w:rPr/>
          </w:pPr>
          <w:hyperlink w:anchor="__RefHeading___Toc1642019_1934241801">
            <w:r>
              <w:rPr>
                <w:webHidden/>
                <w:rStyle w:val="IndexLink"/>
                <w:rtl w:val="true"/>
              </w:rPr>
              <w:t xml:space="preserve">روایت </w:t>
            </w:r>
            <w:r>
              <w:rPr>
                <w:rStyle w:val="IndexLink"/>
              </w:rPr>
              <w:t>1</w:t>
            </w:r>
            <w:r>
              <w:rPr>
                <w:rStyle w:val="IndexLink"/>
                <w:rtl w:val="true"/>
              </w:rPr>
              <w:tab/>
            </w:r>
            <w:r>
              <w:rPr>
                <w:rStyle w:val="IndexLink"/>
              </w:rPr>
              <w:t>713</w:t>
            </w:r>
          </w:hyperlink>
        </w:p>
        <w:p>
          <w:pPr>
            <w:pStyle w:val="Contents5"/>
            <w:tabs>
              <w:tab w:val="clear" w:pos="7892"/>
              <w:tab w:val="right" w:pos="9026" w:leader="dot"/>
            </w:tabs>
            <w:rPr/>
          </w:pPr>
          <w:hyperlink w:anchor="__RefHeading___Toc1642021_1934241801">
            <w:r>
              <w:rPr>
                <w:webHidden/>
                <w:rStyle w:val="IndexLink"/>
                <w:rtl w:val="true"/>
              </w:rPr>
              <w:t>«</w:t>
            </w:r>
            <w:r>
              <w:rPr>
                <w:rStyle w:val="IndexLink"/>
              </w:rPr>
              <w:t>2</w:t>
            </w:r>
            <w:r>
              <w:rPr>
                <w:rStyle w:val="IndexLink"/>
                <w:rtl w:val="true"/>
              </w:rPr>
              <w:t>»</w:t>
              <w:tab/>
            </w:r>
            <w:r>
              <w:rPr>
                <w:rStyle w:val="IndexLink"/>
              </w:rPr>
              <w:t>721</w:t>
            </w:r>
          </w:hyperlink>
        </w:p>
        <w:p>
          <w:pPr>
            <w:pStyle w:val="Contents5"/>
            <w:tabs>
              <w:tab w:val="clear" w:pos="7892"/>
              <w:tab w:val="right" w:pos="9026" w:leader="dot"/>
            </w:tabs>
            <w:rPr/>
          </w:pPr>
          <w:hyperlink w:anchor="__RefHeading___Toc1642023_1934241801">
            <w:r>
              <w:rPr>
                <w:webHidden/>
                <w:rStyle w:val="IndexLink"/>
                <w:rtl w:val="true"/>
              </w:rPr>
              <w:t>أقول</w:t>
            </w:r>
            <w:r>
              <w:rPr>
                <w:rStyle w:val="IndexLink"/>
                <w:rtl w:val="true"/>
              </w:rPr>
              <w:tab/>
            </w:r>
            <w:r>
              <w:rPr>
                <w:rStyle w:val="IndexLink"/>
              </w:rPr>
              <w:t>721</w:t>
            </w:r>
          </w:hyperlink>
        </w:p>
        <w:p>
          <w:pPr>
            <w:pStyle w:val="Contents5"/>
            <w:tabs>
              <w:tab w:val="clear" w:pos="7892"/>
              <w:tab w:val="right" w:pos="9026" w:leader="dot"/>
            </w:tabs>
            <w:rPr/>
          </w:pPr>
          <w:hyperlink w:anchor="__RefHeading___Toc1642025_1934241801">
            <w:r>
              <w:rPr>
                <w:webHidden/>
                <w:rStyle w:val="IndexLink"/>
                <w:rtl w:val="true"/>
              </w:rPr>
              <w:t xml:space="preserve">روایت </w:t>
            </w:r>
            <w:r>
              <w:rPr>
                <w:rStyle w:val="IndexLink"/>
              </w:rPr>
              <w:t>2</w:t>
            </w:r>
            <w:r>
              <w:rPr>
                <w:rStyle w:val="IndexLink"/>
                <w:rtl w:val="true"/>
              </w:rPr>
              <w:tab/>
            </w:r>
            <w:r>
              <w:rPr>
                <w:rStyle w:val="IndexLink"/>
              </w:rPr>
              <w:t>722</w:t>
            </w:r>
          </w:hyperlink>
        </w:p>
        <w:p>
          <w:pPr>
            <w:pStyle w:val="Contents5"/>
            <w:tabs>
              <w:tab w:val="clear" w:pos="7892"/>
              <w:tab w:val="right" w:pos="9026" w:leader="dot"/>
            </w:tabs>
            <w:rPr/>
          </w:pPr>
          <w:hyperlink w:anchor="__RefHeading___Toc1642027_1934241801">
            <w:r>
              <w:rPr>
                <w:webHidden/>
                <w:rStyle w:val="IndexLink"/>
                <w:rtl w:val="true"/>
              </w:rPr>
              <w:t>مؤلف</w:t>
            </w:r>
            <w:r>
              <w:rPr>
                <w:rStyle w:val="IndexLink"/>
                <w:rtl w:val="true"/>
              </w:rPr>
              <w:tab/>
            </w:r>
            <w:r>
              <w:rPr>
                <w:rStyle w:val="IndexLink"/>
              </w:rPr>
              <w:t>722</w:t>
            </w:r>
          </w:hyperlink>
        </w:p>
        <w:p>
          <w:pPr>
            <w:pStyle w:val="Contents5"/>
            <w:tabs>
              <w:tab w:val="clear" w:pos="7892"/>
              <w:tab w:val="right" w:pos="9026" w:leader="dot"/>
            </w:tabs>
            <w:rPr/>
          </w:pPr>
          <w:hyperlink w:anchor="__RefHeading___Toc1642029_1934241801">
            <w:r>
              <w:rPr>
                <w:webHidden/>
                <w:rStyle w:val="IndexLink"/>
                <w:rtl w:val="true"/>
              </w:rPr>
              <w:t>فصل</w:t>
            </w:r>
            <w:r>
              <w:rPr>
                <w:rStyle w:val="IndexLink"/>
                <w:rtl w:val="true"/>
              </w:rPr>
              <w:tab/>
            </w:r>
            <w:r>
              <w:rPr>
                <w:rStyle w:val="IndexLink"/>
              </w:rPr>
              <w:t>723</w:t>
            </w:r>
          </w:hyperlink>
        </w:p>
        <w:p>
          <w:pPr>
            <w:pStyle w:val="Contents5"/>
            <w:tabs>
              <w:tab w:val="clear" w:pos="7892"/>
              <w:tab w:val="right" w:pos="9026" w:leader="dot"/>
            </w:tabs>
            <w:rPr/>
          </w:pPr>
          <w:hyperlink w:anchor="__RefHeading___Toc1642031_1934241801">
            <w:r>
              <w:rPr>
                <w:webHidden/>
                <w:rStyle w:val="IndexLink"/>
                <w:rtl w:val="true"/>
              </w:rPr>
              <w:t>فصل</w:t>
            </w:r>
            <w:r>
              <w:rPr>
                <w:rStyle w:val="IndexLink"/>
                <w:rtl w:val="true"/>
              </w:rPr>
              <w:tab/>
            </w:r>
            <w:r>
              <w:rPr>
                <w:rStyle w:val="IndexLink"/>
              </w:rPr>
              <w:t>723</w:t>
            </w:r>
          </w:hyperlink>
        </w:p>
        <w:p>
          <w:pPr>
            <w:pStyle w:val="Contents3"/>
            <w:tabs>
              <w:tab w:val="clear" w:pos="8459"/>
              <w:tab w:val="right" w:pos="9026" w:leader="dot"/>
            </w:tabs>
            <w:rPr/>
          </w:pPr>
          <w:hyperlink w:anchor="__RefHeading___Toc1642033_1934241801">
            <w:r>
              <w:rPr>
                <w:webHidden/>
                <w:rStyle w:val="IndexLink"/>
                <w:rtl w:val="true"/>
              </w:rPr>
              <w:t xml:space="preserve">باب </w:t>
            </w:r>
            <w:r>
              <w:rPr>
                <w:rStyle w:val="IndexLink"/>
              </w:rPr>
              <w:t>14</w:t>
            </w:r>
            <w:r>
              <w:rPr>
                <w:rStyle w:val="IndexLink"/>
                <w:rtl w:val="true"/>
              </w:rPr>
              <w:t xml:space="preserve"> </w:t>
            </w:r>
            <w:r>
              <w:rPr>
                <w:rStyle w:val="IndexLink"/>
                <w:rtl w:val="true"/>
              </w:rPr>
              <w:t>أعمال بقية أيام هذا الشهر و لياليها سوي ما تقدم و يأتي في الأبواب</w:t>
            </w:r>
            <w:r>
              <w:rPr>
                <w:rStyle w:val="IndexLink"/>
                <w:rtl w:val="true"/>
              </w:rPr>
              <w:tab/>
            </w:r>
            <w:r>
              <w:rPr>
                <w:rStyle w:val="IndexLink"/>
              </w:rPr>
              <w:t>724</w:t>
            </w:r>
          </w:hyperlink>
        </w:p>
        <w:p>
          <w:pPr>
            <w:pStyle w:val="Contents4"/>
            <w:tabs>
              <w:tab w:val="clear" w:pos="8176"/>
              <w:tab w:val="right" w:pos="9026" w:leader="dot"/>
            </w:tabs>
            <w:rPr/>
          </w:pPr>
          <w:hyperlink w:anchor="__RefHeading___Toc1642035_1934241801">
            <w:r>
              <w:rPr>
                <w:webHidden/>
                <w:rStyle w:val="IndexLink"/>
                <w:rtl w:val="true"/>
              </w:rPr>
              <w:t>الأخبار</w:t>
            </w:r>
            <w:r>
              <w:rPr>
                <w:rStyle w:val="IndexLink"/>
                <w:rtl w:val="true"/>
              </w:rPr>
              <w:tab/>
            </w:r>
            <w:r>
              <w:rPr>
                <w:rStyle w:val="IndexLink"/>
              </w:rPr>
              <w:t>724</w:t>
            </w:r>
          </w:hyperlink>
        </w:p>
        <w:p>
          <w:pPr>
            <w:pStyle w:val="Contents5"/>
            <w:tabs>
              <w:tab w:val="clear" w:pos="7892"/>
              <w:tab w:val="right" w:pos="9026" w:leader="dot"/>
            </w:tabs>
            <w:rPr/>
          </w:pPr>
          <w:hyperlink w:anchor="__RefHeading___Toc1642037_1934241801">
            <w:r>
              <w:rPr>
                <w:webHidden/>
                <w:rStyle w:val="IndexLink"/>
                <w:rtl w:val="true"/>
              </w:rPr>
              <w:t>«</w:t>
            </w:r>
            <w:r>
              <w:rPr>
                <w:rStyle w:val="IndexLink"/>
              </w:rPr>
              <w:t>1</w:t>
            </w:r>
            <w:r>
              <w:rPr>
                <w:rStyle w:val="IndexLink"/>
                <w:rtl w:val="true"/>
              </w:rPr>
              <w:t>»</w:t>
              <w:tab/>
            </w:r>
            <w:r>
              <w:rPr>
                <w:rStyle w:val="IndexLink"/>
              </w:rPr>
              <w:t>724</w:t>
            </w:r>
          </w:hyperlink>
        </w:p>
        <w:p>
          <w:pPr>
            <w:pStyle w:val="Contents5"/>
            <w:tabs>
              <w:tab w:val="clear" w:pos="7892"/>
              <w:tab w:val="right" w:pos="9026" w:leader="dot"/>
            </w:tabs>
            <w:rPr/>
          </w:pPr>
          <w:hyperlink w:anchor="__RefHeading___Toc1642039_1934241801">
            <w:r>
              <w:rPr>
                <w:webHidden/>
                <w:rStyle w:val="IndexLink"/>
                <w:rtl w:val="true"/>
              </w:rPr>
              <w:t>أقول</w:t>
            </w:r>
            <w:r>
              <w:rPr>
                <w:rStyle w:val="IndexLink"/>
                <w:rtl w:val="true"/>
              </w:rPr>
              <w:tab/>
            </w:r>
            <w:r>
              <w:rPr>
                <w:rStyle w:val="IndexLink"/>
              </w:rPr>
              <w:t>724</w:t>
            </w:r>
          </w:hyperlink>
        </w:p>
        <w:p>
          <w:pPr>
            <w:pStyle w:val="Contents5"/>
            <w:tabs>
              <w:tab w:val="clear" w:pos="7892"/>
              <w:tab w:val="right" w:pos="9026" w:leader="dot"/>
            </w:tabs>
            <w:rPr/>
          </w:pPr>
          <w:hyperlink w:anchor="__RefHeading___Toc1642041_1934241801">
            <w:r>
              <w:rPr>
                <w:webHidden/>
                <w:rStyle w:val="IndexLink"/>
                <w:rtl w:val="true"/>
              </w:rPr>
              <w:t>«</w:t>
            </w:r>
            <w:r>
              <w:rPr>
                <w:rStyle w:val="IndexLink"/>
              </w:rPr>
              <w:t>2</w:t>
            </w:r>
            <w:r>
              <w:rPr>
                <w:rStyle w:val="IndexLink"/>
                <w:rtl w:val="true"/>
              </w:rPr>
              <w:t>»</w:t>
              <w:tab/>
            </w:r>
            <w:r>
              <w:rPr>
                <w:rStyle w:val="IndexLink"/>
              </w:rPr>
              <w:t>724</w:t>
            </w:r>
          </w:hyperlink>
        </w:p>
        <w:p>
          <w:pPr>
            <w:pStyle w:val="Contents5"/>
            <w:tabs>
              <w:tab w:val="clear" w:pos="7892"/>
              <w:tab w:val="right" w:pos="9026" w:leader="dot"/>
            </w:tabs>
            <w:rPr/>
          </w:pPr>
          <w:hyperlink w:anchor="__RefHeading___Toc1642043_1934241801">
            <w:r>
              <w:rPr>
                <w:webHidden/>
                <w:rStyle w:val="IndexLink"/>
                <w:rtl w:val="true"/>
              </w:rPr>
              <w:t>«</w:t>
            </w:r>
            <w:r>
              <w:rPr>
                <w:rStyle w:val="IndexLink"/>
              </w:rPr>
              <w:t>3</w:t>
            </w:r>
            <w:r>
              <w:rPr>
                <w:rStyle w:val="IndexLink"/>
                <w:rtl w:val="true"/>
              </w:rPr>
              <w:t>»</w:t>
              <w:tab/>
            </w:r>
            <w:r>
              <w:rPr>
                <w:rStyle w:val="IndexLink"/>
              </w:rPr>
              <w:t>724</w:t>
            </w:r>
          </w:hyperlink>
        </w:p>
        <w:p>
          <w:pPr>
            <w:pStyle w:val="Contents3"/>
            <w:tabs>
              <w:tab w:val="clear" w:pos="8459"/>
              <w:tab w:val="right" w:pos="9026" w:leader="dot"/>
            </w:tabs>
            <w:rPr/>
          </w:pPr>
          <w:hyperlink w:anchor="__RefHeading___Toc1642045_1934241801">
            <w:r>
              <w:rPr>
                <w:webHidden/>
                <w:rStyle w:val="IndexLink"/>
                <w:rtl w:val="true"/>
              </w:rPr>
              <w:t xml:space="preserve">باب چهاردهم </w:t>
            </w:r>
            <w:r>
              <w:rPr>
                <w:rStyle w:val="IndexLink"/>
                <w:rtl w:val="true"/>
              </w:rPr>
              <w:t xml:space="preserve">: </w:t>
            </w:r>
            <w:r>
              <w:rPr>
                <w:rStyle w:val="IndexLink"/>
                <w:rtl w:val="true"/>
              </w:rPr>
              <w:t>اعمال سایر روزها و شب های این ماه به جز آنچه که آورده شد، و در چند باب می آید</w:t>
            </w:r>
            <w:r>
              <w:rPr>
                <w:rStyle w:val="IndexLink"/>
                <w:rtl w:val="true"/>
              </w:rPr>
              <w:tab/>
            </w:r>
            <w:r>
              <w:rPr>
                <w:rStyle w:val="IndexLink"/>
              </w:rPr>
              <w:t>724</w:t>
            </w:r>
          </w:hyperlink>
        </w:p>
        <w:p>
          <w:pPr>
            <w:pStyle w:val="Contents4"/>
            <w:tabs>
              <w:tab w:val="clear" w:pos="8176"/>
              <w:tab w:val="right" w:pos="9026" w:leader="dot"/>
            </w:tabs>
            <w:rPr/>
          </w:pPr>
          <w:hyperlink w:anchor="__RefHeading___Toc1642047_1934241801">
            <w:r>
              <w:rPr>
                <w:webHidden/>
                <w:rStyle w:val="IndexLink"/>
                <w:rtl w:val="true"/>
              </w:rPr>
              <w:t>روایات</w:t>
            </w:r>
            <w:r>
              <w:rPr>
                <w:rStyle w:val="IndexLink"/>
                <w:rtl w:val="true"/>
              </w:rPr>
              <w:tab/>
            </w:r>
            <w:r>
              <w:rPr>
                <w:rStyle w:val="IndexLink"/>
              </w:rPr>
              <w:t>724</w:t>
            </w:r>
          </w:hyperlink>
        </w:p>
        <w:p>
          <w:pPr>
            <w:pStyle w:val="Contents5"/>
            <w:tabs>
              <w:tab w:val="clear" w:pos="7892"/>
              <w:tab w:val="right" w:pos="9026" w:leader="dot"/>
            </w:tabs>
            <w:rPr/>
          </w:pPr>
          <w:hyperlink w:anchor="__RefHeading___Toc1642049_1934241801">
            <w:r>
              <w:rPr>
                <w:webHidden/>
                <w:rStyle w:val="IndexLink"/>
                <w:rtl w:val="true"/>
              </w:rPr>
              <w:t xml:space="preserve">روایت </w:t>
            </w:r>
            <w:r>
              <w:rPr>
                <w:rStyle w:val="IndexLink"/>
              </w:rPr>
              <w:t>1</w:t>
            </w:r>
            <w:r>
              <w:rPr>
                <w:rStyle w:val="IndexLink"/>
                <w:rtl w:val="true"/>
              </w:rPr>
              <w:tab/>
            </w:r>
            <w:r>
              <w:rPr>
                <w:rStyle w:val="IndexLink"/>
              </w:rPr>
              <w:t>724</w:t>
            </w:r>
          </w:hyperlink>
        </w:p>
        <w:p>
          <w:pPr>
            <w:pStyle w:val="Contents5"/>
            <w:tabs>
              <w:tab w:val="clear" w:pos="7892"/>
              <w:tab w:val="right" w:pos="9026" w:leader="dot"/>
            </w:tabs>
            <w:rPr/>
          </w:pPr>
          <w:hyperlink w:anchor="__RefHeading___Toc1642051_1934241801">
            <w:r>
              <w:rPr>
                <w:webHidden/>
                <w:rStyle w:val="IndexLink"/>
                <w:rtl w:val="true"/>
              </w:rPr>
              <w:t>مؤلف</w:t>
            </w:r>
            <w:r>
              <w:rPr>
                <w:rStyle w:val="IndexLink"/>
                <w:rtl w:val="true"/>
              </w:rPr>
              <w:tab/>
            </w:r>
            <w:r>
              <w:rPr>
                <w:rStyle w:val="IndexLink"/>
              </w:rPr>
              <w:t>725</w:t>
            </w:r>
          </w:hyperlink>
        </w:p>
        <w:p>
          <w:pPr>
            <w:pStyle w:val="Contents5"/>
            <w:tabs>
              <w:tab w:val="clear" w:pos="7892"/>
              <w:tab w:val="right" w:pos="9026" w:leader="dot"/>
            </w:tabs>
            <w:rPr/>
          </w:pPr>
          <w:hyperlink w:anchor="__RefHeading___Toc1642053_1934241801">
            <w:r>
              <w:rPr>
                <w:webHidden/>
                <w:rStyle w:val="IndexLink"/>
                <w:rtl w:val="true"/>
              </w:rPr>
              <w:t xml:space="preserve">روایت </w:t>
            </w:r>
            <w:r>
              <w:rPr>
                <w:rStyle w:val="IndexLink"/>
              </w:rPr>
              <w:t>2</w:t>
            </w:r>
            <w:r>
              <w:rPr>
                <w:rStyle w:val="IndexLink"/>
                <w:rtl w:val="true"/>
              </w:rPr>
              <w:tab/>
            </w:r>
            <w:r>
              <w:rPr>
                <w:rStyle w:val="IndexLink"/>
              </w:rPr>
              <w:t>725</w:t>
            </w:r>
          </w:hyperlink>
        </w:p>
        <w:p>
          <w:pPr>
            <w:pStyle w:val="Contents5"/>
            <w:tabs>
              <w:tab w:val="clear" w:pos="7892"/>
              <w:tab w:val="right" w:pos="9026" w:leader="dot"/>
            </w:tabs>
            <w:rPr/>
          </w:pPr>
          <w:hyperlink w:anchor="__RefHeading___Toc1642055_1934241801">
            <w:r>
              <w:rPr>
                <w:webHidden/>
                <w:rStyle w:val="IndexLink"/>
                <w:rtl w:val="true"/>
              </w:rPr>
              <w:t xml:space="preserve">روایت </w:t>
            </w:r>
            <w:r>
              <w:rPr>
                <w:rStyle w:val="IndexLink"/>
              </w:rPr>
              <w:t>3</w:t>
            </w:r>
            <w:r>
              <w:rPr>
                <w:rStyle w:val="IndexLink"/>
                <w:rtl w:val="true"/>
              </w:rPr>
              <w:tab/>
            </w:r>
            <w:r>
              <w:rPr>
                <w:rStyle w:val="IndexLink"/>
              </w:rPr>
              <w:t>725</w:t>
            </w:r>
          </w:hyperlink>
        </w:p>
        <w:p>
          <w:pPr>
            <w:pStyle w:val="Contents3"/>
            <w:tabs>
              <w:tab w:val="clear" w:pos="8459"/>
              <w:tab w:val="right" w:pos="9026" w:leader="dot"/>
            </w:tabs>
            <w:rPr/>
          </w:pPr>
          <w:hyperlink w:anchor="__RefHeading___Toc1642057_1934241801">
            <w:r>
              <w:rPr>
                <w:webHidden/>
                <w:rStyle w:val="IndexLink"/>
                <w:rtl w:val="true"/>
              </w:rPr>
              <w:t xml:space="preserve">باب </w:t>
            </w:r>
            <w:r>
              <w:rPr>
                <w:rStyle w:val="IndexLink"/>
              </w:rPr>
              <w:t>15</w:t>
            </w:r>
            <w:r>
              <w:rPr>
                <w:rStyle w:val="IndexLink"/>
                <w:rtl w:val="true"/>
              </w:rPr>
              <w:t xml:space="preserve"> </w:t>
            </w:r>
            <w:r>
              <w:rPr>
                <w:rStyle w:val="IndexLink"/>
                <w:rtl w:val="true"/>
              </w:rPr>
              <w:t>أعمال خصوص يوم مولد النبي صلي الله عليه و آله و هو علي المشهور اليوم السابع عشر من هذا الشهر و ما يتعلق بذلك</w:t>
            </w:r>
            <w:r>
              <w:rPr>
                <w:rStyle w:val="IndexLink"/>
                <w:rtl w:val="true"/>
              </w:rPr>
              <w:tab/>
            </w:r>
            <w:r>
              <w:rPr>
                <w:rStyle w:val="IndexLink"/>
              </w:rPr>
              <w:t>726</w:t>
            </w:r>
          </w:hyperlink>
        </w:p>
        <w:p>
          <w:pPr>
            <w:pStyle w:val="Contents4"/>
            <w:tabs>
              <w:tab w:val="clear" w:pos="8176"/>
              <w:tab w:val="right" w:pos="9026" w:leader="dot"/>
            </w:tabs>
            <w:rPr/>
          </w:pPr>
          <w:hyperlink w:anchor="__RefHeading___Toc1642059_1934241801">
            <w:r>
              <w:rPr>
                <w:webHidden/>
                <w:rStyle w:val="IndexLink"/>
                <w:rtl w:val="true"/>
              </w:rPr>
              <w:t>الأخبار</w:t>
            </w:r>
            <w:r>
              <w:rPr>
                <w:rStyle w:val="IndexLink"/>
                <w:rtl w:val="true"/>
              </w:rPr>
              <w:tab/>
            </w:r>
            <w:r>
              <w:rPr>
                <w:rStyle w:val="IndexLink"/>
              </w:rPr>
              <w:t>726</w:t>
            </w:r>
          </w:hyperlink>
        </w:p>
        <w:p>
          <w:pPr>
            <w:pStyle w:val="Contents5"/>
            <w:tabs>
              <w:tab w:val="clear" w:pos="7892"/>
              <w:tab w:val="right" w:pos="9026" w:leader="dot"/>
            </w:tabs>
            <w:rPr/>
          </w:pPr>
          <w:hyperlink w:anchor="__RefHeading___Toc1642061_1934241801">
            <w:r>
              <w:rPr>
                <w:webHidden/>
                <w:rStyle w:val="IndexLink"/>
                <w:rtl w:val="true"/>
              </w:rPr>
              <w:t>أقول</w:t>
            </w:r>
            <w:r>
              <w:rPr>
                <w:rStyle w:val="IndexLink"/>
                <w:rtl w:val="true"/>
              </w:rPr>
              <w:tab/>
            </w:r>
            <w:r>
              <w:rPr>
                <w:rStyle w:val="IndexLink"/>
              </w:rPr>
              <w:t>726</w:t>
            </w:r>
          </w:hyperlink>
        </w:p>
        <w:p>
          <w:pPr>
            <w:pStyle w:val="Contents5"/>
            <w:tabs>
              <w:tab w:val="clear" w:pos="7892"/>
              <w:tab w:val="right" w:pos="9026" w:leader="dot"/>
            </w:tabs>
            <w:rPr/>
          </w:pPr>
          <w:hyperlink w:anchor="__RefHeading___Toc1642063_1934241801">
            <w:r>
              <w:rPr>
                <w:webHidden/>
                <w:rStyle w:val="IndexLink"/>
                <w:rtl w:val="true"/>
              </w:rPr>
              <w:t>«</w:t>
            </w:r>
            <w:r>
              <w:rPr>
                <w:rStyle w:val="IndexLink"/>
              </w:rPr>
              <w:t>1</w:t>
            </w:r>
            <w:r>
              <w:rPr>
                <w:rStyle w:val="IndexLink"/>
                <w:rtl w:val="true"/>
              </w:rPr>
              <w:t>»</w:t>
              <w:tab/>
            </w:r>
            <w:r>
              <w:rPr>
                <w:rStyle w:val="IndexLink"/>
              </w:rPr>
              <w:t>726</w:t>
            </w:r>
          </w:hyperlink>
        </w:p>
        <w:p>
          <w:pPr>
            <w:pStyle w:val="Contents5"/>
            <w:tabs>
              <w:tab w:val="clear" w:pos="7892"/>
              <w:tab w:val="right" w:pos="9026" w:leader="dot"/>
            </w:tabs>
            <w:rPr/>
          </w:pPr>
          <w:hyperlink w:anchor="__RefHeading___Toc1642065_1934241801">
            <w:r>
              <w:rPr>
                <w:webHidden/>
                <w:rStyle w:val="IndexLink"/>
                <w:rtl w:val="true"/>
              </w:rPr>
              <w:t>«</w:t>
            </w:r>
            <w:r>
              <w:rPr>
                <w:rStyle w:val="IndexLink"/>
              </w:rPr>
              <w:t>2</w:t>
            </w:r>
            <w:r>
              <w:rPr>
                <w:rStyle w:val="IndexLink"/>
                <w:rtl w:val="true"/>
              </w:rPr>
              <w:t>»</w:t>
              <w:tab/>
            </w:r>
            <w:r>
              <w:rPr>
                <w:rStyle w:val="IndexLink"/>
              </w:rPr>
              <w:t>726</w:t>
            </w:r>
          </w:hyperlink>
        </w:p>
        <w:p>
          <w:pPr>
            <w:pStyle w:val="Contents3"/>
            <w:tabs>
              <w:tab w:val="clear" w:pos="8459"/>
              <w:tab w:val="right" w:pos="9026" w:leader="dot"/>
            </w:tabs>
            <w:rPr/>
          </w:pPr>
          <w:hyperlink w:anchor="__RefHeading___Toc1642067_1934241801">
            <w:r>
              <w:rPr>
                <w:webHidden/>
                <w:rStyle w:val="IndexLink"/>
                <w:rtl w:val="true"/>
              </w:rPr>
              <w:t xml:space="preserve">باب پانزدهم </w:t>
            </w:r>
            <w:r>
              <w:rPr>
                <w:rStyle w:val="IndexLink"/>
                <w:rtl w:val="true"/>
              </w:rPr>
              <w:t xml:space="preserve">: </w:t>
            </w:r>
            <w:r>
              <w:rPr>
                <w:rStyle w:val="IndexLink"/>
                <w:rtl w:val="true"/>
              </w:rPr>
              <w:t>اعمال مخصوص روز ولادت پیامبر صلی الله علی و آله که بنا بر مشهور روز هفدهم ربیع الاول است و مسائل مربوط به آن</w:t>
            </w:r>
            <w:r>
              <w:rPr>
                <w:rStyle w:val="IndexLink"/>
                <w:rtl w:val="true"/>
              </w:rPr>
              <w:tab/>
            </w:r>
            <w:r>
              <w:rPr>
                <w:rStyle w:val="IndexLink"/>
              </w:rPr>
              <w:t>726</w:t>
            </w:r>
          </w:hyperlink>
        </w:p>
        <w:p>
          <w:pPr>
            <w:pStyle w:val="Contents4"/>
            <w:tabs>
              <w:tab w:val="clear" w:pos="8176"/>
              <w:tab w:val="right" w:pos="9026" w:leader="dot"/>
            </w:tabs>
            <w:rPr/>
          </w:pPr>
          <w:hyperlink w:anchor="__RefHeading___Toc1642069_1934241801">
            <w:r>
              <w:rPr>
                <w:webHidden/>
                <w:rStyle w:val="IndexLink"/>
                <w:rtl w:val="true"/>
              </w:rPr>
              <w:t>روایات</w:t>
            </w:r>
            <w:r>
              <w:rPr>
                <w:rStyle w:val="IndexLink"/>
                <w:rtl w:val="true"/>
              </w:rPr>
              <w:tab/>
            </w:r>
            <w:r>
              <w:rPr>
                <w:rStyle w:val="IndexLink"/>
              </w:rPr>
              <w:t>726</w:t>
            </w:r>
          </w:hyperlink>
        </w:p>
        <w:p>
          <w:pPr>
            <w:pStyle w:val="Contents5"/>
            <w:tabs>
              <w:tab w:val="clear" w:pos="7892"/>
              <w:tab w:val="right" w:pos="9026" w:leader="dot"/>
            </w:tabs>
            <w:rPr/>
          </w:pPr>
          <w:hyperlink w:anchor="__RefHeading___Toc1642071_1934241801">
            <w:r>
              <w:rPr>
                <w:webHidden/>
                <w:rStyle w:val="IndexLink"/>
                <w:rtl w:val="true"/>
              </w:rPr>
              <w:t>مؤلف</w:t>
            </w:r>
            <w:r>
              <w:rPr>
                <w:rStyle w:val="IndexLink"/>
                <w:rtl w:val="true"/>
              </w:rPr>
              <w:tab/>
            </w:r>
            <w:r>
              <w:rPr>
                <w:rStyle w:val="IndexLink"/>
              </w:rPr>
              <w:t>726</w:t>
            </w:r>
          </w:hyperlink>
        </w:p>
        <w:p>
          <w:pPr>
            <w:pStyle w:val="Contents5"/>
            <w:tabs>
              <w:tab w:val="clear" w:pos="7892"/>
              <w:tab w:val="right" w:pos="9026" w:leader="dot"/>
            </w:tabs>
            <w:rPr/>
          </w:pPr>
          <w:hyperlink w:anchor="__RefHeading___Toc1642073_1934241801">
            <w:r>
              <w:rPr>
                <w:webHidden/>
                <w:rStyle w:val="IndexLink"/>
                <w:rtl w:val="true"/>
              </w:rPr>
              <w:t xml:space="preserve">روایت </w:t>
            </w:r>
            <w:r>
              <w:rPr>
                <w:rStyle w:val="IndexLink"/>
              </w:rPr>
              <w:t>1</w:t>
            </w:r>
            <w:r>
              <w:rPr>
                <w:rStyle w:val="IndexLink"/>
                <w:rtl w:val="true"/>
              </w:rPr>
              <w:tab/>
            </w:r>
            <w:r>
              <w:rPr>
                <w:rStyle w:val="IndexLink"/>
              </w:rPr>
              <w:t>726</w:t>
            </w:r>
          </w:hyperlink>
        </w:p>
        <w:p>
          <w:pPr>
            <w:pStyle w:val="Contents5"/>
            <w:tabs>
              <w:tab w:val="clear" w:pos="7892"/>
              <w:tab w:val="right" w:pos="9026" w:leader="dot"/>
            </w:tabs>
            <w:rPr/>
          </w:pPr>
          <w:hyperlink w:anchor="__RefHeading___Toc1642075_1934241801">
            <w:r>
              <w:rPr>
                <w:webHidden/>
                <w:rStyle w:val="IndexLink"/>
                <w:rtl w:val="true"/>
              </w:rPr>
              <w:t xml:space="preserve">روایت </w:t>
            </w:r>
            <w:r>
              <w:rPr>
                <w:rStyle w:val="IndexLink"/>
              </w:rPr>
              <w:t>2</w:t>
            </w:r>
            <w:r>
              <w:rPr>
                <w:rStyle w:val="IndexLink"/>
                <w:rtl w:val="true"/>
              </w:rPr>
              <w:tab/>
            </w:r>
            <w:r>
              <w:rPr>
                <w:rStyle w:val="IndexLink"/>
              </w:rPr>
              <w:t>726</w:t>
            </w:r>
          </w:hyperlink>
        </w:p>
        <w:p>
          <w:pPr>
            <w:pStyle w:val="Contents5"/>
            <w:tabs>
              <w:tab w:val="clear" w:pos="7892"/>
              <w:tab w:val="right" w:pos="9026" w:leader="dot"/>
            </w:tabs>
            <w:rPr/>
          </w:pPr>
          <w:hyperlink w:anchor="__RefHeading___Toc1642077_1934241801">
            <w:r>
              <w:rPr>
                <w:webHidden/>
                <w:rStyle w:val="IndexLink"/>
                <w:rtl w:val="true"/>
              </w:rPr>
              <w:t>أقول</w:t>
            </w:r>
            <w:r>
              <w:rPr>
                <w:rStyle w:val="IndexLink"/>
                <w:rtl w:val="true"/>
              </w:rPr>
              <w:tab/>
            </w:r>
            <w:r>
              <w:rPr>
                <w:rStyle w:val="IndexLink"/>
              </w:rPr>
              <w:t>728</w:t>
            </w:r>
          </w:hyperlink>
        </w:p>
        <w:p>
          <w:pPr>
            <w:pStyle w:val="Contents5"/>
            <w:tabs>
              <w:tab w:val="clear" w:pos="7892"/>
              <w:tab w:val="right" w:pos="9026" w:leader="dot"/>
            </w:tabs>
            <w:rPr/>
          </w:pPr>
          <w:hyperlink w:anchor="__RefHeading___Toc1642079_1934241801">
            <w:r>
              <w:rPr>
                <w:webHidden/>
                <w:rStyle w:val="IndexLink"/>
                <w:rtl w:val="true"/>
              </w:rPr>
              <w:t>«</w:t>
            </w:r>
            <w:r>
              <w:rPr>
                <w:rStyle w:val="IndexLink"/>
              </w:rPr>
              <w:t>3</w:t>
            </w:r>
            <w:r>
              <w:rPr>
                <w:rStyle w:val="IndexLink"/>
                <w:rtl w:val="true"/>
              </w:rPr>
              <w:t>»</w:t>
              <w:tab/>
            </w:r>
            <w:r>
              <w:rPr>
                <w:rStyle w:val="IndexLink"/>
              </w:rPr>
              <w:t>728</w:t>
            </w:r>
          </w:hyperlink>
        </w:p>
        <w:p>
          <w:pPr>
            <w:pStyle w:val="Contents5"/>
            <w:tabs>
              <w:tab w:val="clear" w:pos="7892"/>
              <w:tab w:val="right" w:pos="9026" w:leader="dot"/>
            </w:tabs>
            <w:rPr/>
          </w:pPr>
          <w:hyperlink w:anchor="__RefHeading___Toc1642081_1934241801">
            <w:r>
              <w:rPr>
                <w:webHidden/>
                <w:rStyle w:val="IndexLink"/>
                <w:rtl w:val="true"/>
              </w:rPr>
              <w:t>مؤلف</w:t>
            </w:r>
            <w:r>
              <w:rPr>
                <w:rStyle w:val="IndexLink"/>
                <w:rtl w:val="true"/>
              </w:rPr>
              <w:tab/>
            </w:r>
            <w:r>
              <w:rPr>
                <w:rStyle w:val="IndexLink"/>
              </w:rPr>
              <w:t>728</w:t>
            </w:r>
          </w:hyperlink>
        </w:p>
        <w:p>
          <w:pPr>
            <w:pStyle w:val="Contents5"/>
            <w:tabs>
              <w:tab w:val="clear" w:pos="7892"/>
              <w:tab w:val="right" w:pos="9026" w:leader="dot"/>
            </w:tabs>
            <w:rPr/>
          </w:pPr>
          <w:hyperlink w:anchor="__RefHeading___Toc1642083_1934241801">
            <w:r>
              <w:rPr>
                <w:webHidden/>
                <w:rStyle w:val="IndexLink"/>
                <w:rtl w:val="true"/>
              </w:rPr>
              <w:t xml:space="preserve">روایت </w:t>
            </w:r>
            <w:r>
              <w:rPr>
                <w:rStyle w:val="IndexLink"/>
              </w:rPr>
              <w:t>3</w:t>
            </w:r>
            <w:r>
              <w:rPr>
                <w:rStyle w:val="IndexLink"/>
                <w:rtl w:val="true"/>
              </w:rPr>
              <w:tab/>
            </w:r>
            <w:r>
              <w:rPr>
                <w:rStyle w:val="IndexLink"/>
              </w:rPr>
              <w:t>729</w:t>
            </w:r>
          </w:hyperlink>
        </w:p>
        <w:p>
          <w:pPr>
            <w:pStyle w:val="Contents2"/>
            <w:tabs>
              <w:tab w:val="clear" w:pos="8743"/>
              <w:tab w:val="right" w:pos="9026" w:leader="dot"/>
            </w:tabs>
            <w:rPr/>
          </w:pPr>
          <w:hyperlink w:anchor="__RefHeading___Toc1642085_1934241801">
            <w:r>
              <w:rPr>
                <w:webHidden/>
                <w:rStyle w:val="IndexLink"/>
                <w:rtl w:val="true"/>
              </w:rPr>
              <w:t>أبواب ما يتعلق بشهر ربيع الآخر من الأدعية و الأعمال</w:t>
            </w:r>
            <w:r>
              <w:rPr>
                <w:rStyle w:val="IndexLink"/>
                <w:rtl w:val="true"/>
              </w:rPr>
              <w:tab/>
            </w:r>
            <w:r>
              <w:rPr>
                <w:rStyle w:val="IndexLink"/>
              </w:rPr>
              <w:t>738</w:t>
            </w:r>
          </w:hyperlink>
        </w:p>
        <w:p>
          <w:pPr>
            <w:pStyle w:val="Contents3"/>
            <w:tabs>
              <w:tab w:val="clear" w:pos="8459"/>
              <w:tab w:val="right" w:pos="9026" w:leader="dot"/>
            </w:tabs>
            <w:rPr/>
          </w:pPr>
          <w:hyperlink w:anchor="__RefHeading___Toc1642087_1934241801">
            <w:r>
              <w:rPr>
                <w:webHidden/>
                <w:rStyle w:val="IndexLink"/>
                <w:rtl w:val="true"/>
              </w:rPr>
              <w:t xml:space="preserve">باب </w:t>
            </w:r>
            <w:r>
              <w:rPr>
                <w:rStyle w:val="IndexLink"/>
              </w:rPr>
              <w:t>16</w:t>
            </w:r>
            <w:r>
              <w:rPr>
                <w:rStyle w:val="IndexLink"/>
                <w:rtl w:val="true"/>
              </w:rPr>
              <w:t xml:space="preserve"> </w:t>
            </w:r>
            <w:r>
              <w:rPr>
                <w:rStyle w:val="IndexLink"/>
                <w:rtl w:val="true"/>
              </w:rPr>
              <w:t>عمل أول يوم منه و أول ليلته و أدعيتهما و ما يناسب ذلك</w:t>
            </w:r>
            <w:r>
              <w:rPr>
                <w:rStyle w:val="IndexLink"/>
                <w:rtl w:val="true"/>
              </w:rPr>
              <w:tab/>
            </w:r>
            <w:r>
              <w:rPr>
                <w:rStyle w:val="IndexLink"/>
              </w:rPr>
              <w:t>738</w:t>
            </w:r>
          </w:hyperlink>
        </w:p>
        <w:p>
          <w:pPr>
            <w:pStyle w:val="Contents4"/>
            <w:tabs>
              <w:tab w:val="clear" w:pos="8176"/>
              <w:tab w:val="right" w:pos="9026" w:leader="dot"/>
            </w:tabs>
            <w:rPr/>
          </w:pPr>
          <w:hyperlink w:anchor="__RefHeading___Toc1642089_1934241801">
            <w:r>
              <w:rPr>
                <w:webHidden/>
                <w:rStyle w:val="IndexLink"/>
                <w:rtl w:val="true"/>
              </w:rPr>
              <w:t>الأخبار</w:t>
            </w:r>
            <w:r>
              <w:rPr>
                <w:rStyle w:val="IndexLink"/>
                <w:rtl w:val="true"/>
              </w:rPr>
              <w:tab/>
            </w:r>
            <w:r>
              <w:rPr>
                <w:rStyle w:val="IndexLink"/>
              </w:rPr>
              <w:t>738</w:t>
            </w:r>
          </w:hyperlink>
        </w:p>
        <w:p>
          <w:pPr>
            <w:pStyle w:val="Contents5"/>
            <w:tabs>
              <w:tab w:val="clear" w:pos="7892"/>
              <w:tab w:val="right" w:pos="9026" w:leader="dot"/>
            </w:tabs>
            <w:rPr/>
          </w:pPr>
          <w:hyperlink w:anchor="__RefHeading___Toc1642091_1934241801">
            <w:r>
              <w:rPr>
                <w:webHidden/>
                <w:rStyle w:val="IndexLink"/>
                <w:rtl w:val="true"/>
              </w:rPr>
              <w:t>أقول</w:t>
            </w:r>
            <w:r>
              <w:rPr>
                <w:rStyle w:val="IndexLink"/>
                <w:rtl w:val="true"/>
              </w:rPr>
              <w:tab/>
            </w:r>
            <w:r>
              <w:rPr>
                <w:rStyle w:val="IndexLink"/>
              </w:rPr>
              <w:t>738</w:t>
            </w:r>
          </w:hyperlink>
        </w:p>
        <w:p>
          <w:pPr>
            <w:pStyle w:val="Contents5"/>
            <w:tabs>
              <w:tab w:val="clear" w:pos="7892"/>
              <w:tab w:val="right" w:pos="9026" w:leader="dot"/>
            </w:tabs>
            <w:rPr/>
          </w:pPr>
          <w:hyperlink w:anchor="__RefHeading___Toc1642093_1934241801">
            <w:r>
              <w:rPr>
                <w:webHidden/>
                <w:rStyle w:val="IndexLink"/>
                <w:rtl w:val="true"/>
              </w:rPr>
              <w:t>«</w:t>
            </w:r>
            <w:r>
              <w:rPr>
                <w:rStyle w:val="IndexLink"/>
              </w:rPr>
              <w:t>1</w:t>
            </w:r>
            <w:r>
              <w:rPr>
                <w:rStyle w:val="IndexLink"/>
                <w:rtl w:val="true"/>
              </w:rPr>
              <w:t>»</w:t>
              <w:tab/>
            </w:r>
            <w:r>
              <w:rPr>
                <w:rStyle w:val="IndexLink"/>
              </w:rPr>
              <w:t>738</w:t>
            </w:r>
          </w:hyperlink>
        </w:p>
        <w:p>
          <w:pPr>
            <w:pStyle w:val="Contents2"/>
            <w:tabs>
              <w:tab w:val="clear" w:pos="8743"/>
              <w:tab w:val="right" w:pos="9026" w:leader="dot"/>
            </w:tabs>
            <w:rPr/>
          </w:pPr>
          <w:hyperlink w:anchor="__RefHeading___Toc1642095_1934241801">
            <w:r>
              <w:rPr>
                <w:webHidden/>
                <w:rStyle w:val="IndexLink"/>
                <w:rtl w:val="true"/>
              </w:rPr>
              <w:t>دعاها و اعمال ماه ربیع الثانی</w:t>
            </w:r>
            <w:r>
              <w:rPr>
                <w:rStyle w:val="IndexLink"/>
                <w:rtl w:val="true"/>
              </w:rPr>
              <w:tab/>
            </w:r>
            <w:r>
              <w:rPr>
                <w:rStyle w:val="IndexLink"/>
              </w:rPr>
              <w:t>738</w:t>
            </w:r>
          </w:hyperlink>
        </w:p>
        <w:p>
          <w:pPr>
            <w:pStyle w:val="Contents3"/>
            <w:tabs>
              <w:tab w:val="clear" w:pos="8459"/>
              <w:tab w:val="right" w:pos="9026" w:leader="dot"/>
            </w:tabs>
            <w:rPr/>
          </w:pPr>
          <w:hyperlink w:anchor="__RefHeading___Toc1642097_1934241801">
            <w:r>
              <w:rPr>
                <w:webHidden/>
                <w:rStyle w:val="IndexLink"/>
                <w:rtl w:val="true"/>
              </w:rPr>
              <w:t xml:space="preserve">باب شانزدهم </w:t>
            </w:r>
            <w:r>
              <w:rPr>
                <w:rStyle w:val="IndexLink"/>
                <w:rtl w:val="true"/>
              </w:rPr>
              <w:t xml:space="preserve">: </w:t>
            </w:r>
            <w:r>
              <w:rPr>
                <w:rStyle w:val="IndexLink"/>
                <w:rtl w:val="true"/>
              </w:rPr>
              <w:t>عمل روز و شب اول ماه و دعاهای آن و آنچه با آن تناسب دارد</w:t>
            </w:r>
            <w:r>
              <w:rPr>
                <w:rStyle w:val="IndexLink"/>
                <w:rtl w:val="true"/>
              </w:rPr>
              <w:tab/>
            </w:r>
            <w:r>
              <w:rPr>
                <w:rStyle w:val="IndexLink"/>
              </w:rPr>
              <w:t>738</w:t>
            </w:r>
          </w:hyperlink>
        </w:p>
        <w:p>
          <w:pPr>
            <w:pStyle w:val="Contents4"/>
            <w:tabs>
              <w:tab w:val="clear" w:pos="8176"/>
              <w:tab w:val="right" w:pos="9026" w:leader="dot"/>
            </w:tabs>
            <w:rPr/>
          </w:pPr>
          <w:hyperlink w:anchor="__RefHeading___Toc1642099_1934241801">
            <w:r>
              <w:rPr>
                <w:webHidden/>
                <w:rStyle w:val="IndexLink"/>
                <w:rtl w:val="true"/>
              </w:rPr>
              <w:t>روایات</w:t>
            </w:r>
            <w:r>
              <w:rPr>
                <w:rStyle w:val="IndexLink"/>
                <w:rtl w:val="true"/>
              </w:rPr>
              <w:tab/>
            </w:r>
            <w:r>
              <w:rPr>
                <w:rStyle w:val="IndexLink"/>
              </w:rPr>
              <w:t>738</w:t>
            </w:r>
          </w:hyperlink>
        </w:p>
        <w:p>
          <w:pPr>
            <w:pStyle w:val="Contents5"/>
            <w:tabs>
              <w:tab w:val="clear" w:pos="7892"/>
              <w:tab w:val="right" w:pos="9026" w:leader="dot"/>
            </w:tabs>
            <w:rPr/>
          </w:pPr>
          <w:hyperlink w:anchor="__RefHeading___Toc1642101_1934241801">
            <w:r>
              <w:rPr>
                <w:webHidden/>
                <w:rStyle w:val="IndexLink"/>
                <w:rtl w:val="true"/>
              </w:rPr>
              <w:t>مؤلف</w:t>
            </w:r>
            <w:r>
              <w:rPr>
                <w:rStyle w:val="IndexLink"/>
                <w:rtl w:val="true"/>
              </w:rPr>
              <w:tab/>
            </w:r>
            <w:r>
              <w:rPr>
                <w:rStyle w:val="IndexLink"/>
              </w:rPr>
              <w:t>738</w:t>
            </w:r>
          </w:hyperlink>
        </w:p>
        <w:p>
          <w:pPr>
            <w:pStyle w:val="Contents5"/>
            <w:tabs>
              <w:tab w:val="clear" w:pos="7892"/>
              <w:tab w:val="right" w:pos="9026" w:leader="dot"/>
            </w:tabs>
            <w:rPr/>
          </w:pPr>
          <w:hyperlink w:anchor="__RefHeading___Toc1642103_1934241801">
            <w:r>
              <w:rPr>
                <w:webHidden/>
                <w:rStyle w:val="IndexLink"/>
                <w:rtl w:val="true"/>
              </w:rPr>
              <w:t xml:space="preserve">روایت </w:t>
            </w:r>
            <w:r>
              <w:rPr>
                <w:rStyle w:val="IndexLink"/>
              </w:rPr>
              <w:t>1</w:t>
            </w:r>
            <w:r>
              <w:rPr>
                <w:rStyle w:val="IndexLink"/>
                <w:rtl w:val="true"/>
              </w:rPr>
              <w:tab/>
            </w:r>
            <w:r>
              <w:rPr>
                <w:rStyle w:val="IndexLink"/>
              </w:rPr>
              <w:t>738</w:t>
            </w:r>
          </w:hyperlink>
        </w:p>
        <w:p>
          <w:pPr>
            <w:pStyle w:val="Contents3"/>
            <w:tabs>
              <w:tab w:val="clear" w:pos="8459"/>
              <w:tab w:val="right" w:pos="9026" w:leader="dot"/>
            </w:tabs>
            <w:rPr/>
          </w:pPr>
          <w:hyperlink w:anchor="__RefHeading___Toc1642105_1934241801">
            <w:r>
              <w:rPr>
                <w:webHidden/>
                <w:rStyle w:val="IndexLink"/>
                <w:rtl w:val="true"/>
              </w:rPr>
              <w:t xml:space="preserve">باب </w:t>
            </w:r>
            <w:r>
              <w:rPr>
                <w:rStyle w:val="IndexLink"/>
              </w:rPr>
              <w:t>17</w:t>
            </w:r>
            <w:r>
              <w:rPr>
                <w:rStyle w:val="IndexLink"/>
                <w:rtl w:val="true"/>
              </w:rPr>
              <w:t xml:space="preserve"> </w:t>
            </w:r>
            <w:r>
              <w:rPr>
                <w:rStyle w:val="IndexLink"/>
                <w:rtl w:val="true"/>
              </w:rPr>
              <w:t>أعمال بقية أيام هذا الشهر و لياليها و ما يتعلق بذلك</w:t>
            </w:r>
            <w:r>
              <w:rPr>
                <w:rStyle w:val="IndexLink"/>
                <w:rtl w:val="true"/>
              </w:rPr>
              <w:tab/>
            </w:r>
            <w:r>
              <w:rPr>
                <w:rStyle w:val="IndexLink"/>
              </w:rPr>
              <w:t>744</w:t>
            </w:r>
          </w:hyperlink>
        </w:p>
        <w:p>
          <w:pPr>
            <w:pStyle w:val="Contents4"/>
            <w:tabs>
              <w:tab w:val="clear" w:pos="8176"/>
              <w:tab w:val="right" w:pos="9026" w:leader="dot"/>
            </w:tabs>
            <w:rPr/>
          </w:pPr>
          <w:hyperlink w:anchor="__RefHeading___Toc1642107_1934241801">
            <w:r>
              <w:rPr>
                <w:webHidden/>
                <w:rStyle w:val="IndexLink"/>
                <w:rtl w:val="true"/>
              </w:rPr>
              <w:t>الأخبار</w:t>
            </w:r>
            <w:r>
              <w:rPr>
                <w:rStyle w:val="IndexLink"/>
                <w:rtl w:val="true"/>
              </w:rPr>
              <w:tab/>
            </w:r>
            <w:r>
              <w:rPr>
                <w:rStyle w:val="IndexLink"/>
              </w:rPr>
              <w:t>744</w:t>
            </w:r>
          </w:hyperlink>
        </w:p>
        <w:p>
          <w:pPr>
            <w:pStyle w:val="Contents5"/>
            <w:tabs>
              <w:tab w:val="clear" w:pos="7892"/>
              <w:tab w:val="right" w:pos="9026" w:leader="dot"/>
            </w:tabs>
            <w:rPr/>
          </w:pPr>
          <w:hyperlink w:anchor="__RefHeading___Toc1642109_1934241801">
            <w:r>
              <w:rPr>
                <w:webHidden/>
                <w:rStyle w:val="IndexLink"/>
                <w:rtl w:val="true"/>
              </w:rPr>
              <w:t>«</w:t>
            </w:r>
            <w:r>
              <w:rPr>
                <w:rStyle w:val="IndexLink"/>
              </w:rPr>
              <w:t>1</w:t>
            </w:r>
            <w:r>
              <w:rPr>
                <w:rStyle w:val="IndexLink"/>
                <w:rtl w:val="true"/>
              </w:rPr>
              <w:t>»</w:t>
              <w:tab/>
            </w:r>
            <w:r>
              <w:rPr>
                <w:rStyle w:val="IndexLink"/>
              </w:rPr>
              <w:t>744</w:t>
            </w:r>
          </w:hyperlink>
        </w:p>
        <w:p>
          <w:pPr>
            <w:pStyle w:val="Contents2"/>
            <w:tabs>
              <w:tab w:val="clear" w:pos="8743"/>
              <w:tab w:val="right" w:pos="9026" w:leader="dot"/>
            </w:tabs>
            <w:rPr/>
          </w:pPr>
          <w:hyperlink w:anchor="__RefHeading___Toc1642111_1934241801">
            <w:r>
              <w:rPr>
                <w:webHidden/>
                <w:rStyle w:val="IndexLink"/>
                <w:rtl w:val="true"/>
              </w:rPr>
              <w:t>أبواب ما يتعلق بشهر جمادي الأولي من الأعمال و الأدعية</w:t>
            </w:r>
            <w:r>
              <w:rPr>
                <w:rStyle w:val="IndexLink"/>
                <w:rtl w:val="true"/>
              </w:rPr>
              <w:tab/>
            </w:r>
            <w:r>
              <w:rPr>
                <w:rStyle w:val="IndexLink"/>
              </w:rPr>
              <w:t>744</w:t>
            </w:r>
          </w:hyperlink>
        </w:p>
        <w:p>
          <w:pPr>
            <w:pStyle w:val="Contents3"/>
            <w:tabs>
              <w:tab w:val="clear" w:pos="8459"/>
              <w:tab w:val="right" w:pos="9026" w:leader="dot"/>
            </w:tabs>
            <w:rPr/>
          </w:pPr>
          <w:hyperlink w:anchor="__RefHeading___Toc1642113_1934241801">
            <w:r>
              <w:rPr>
                <w:webHidden/>
                <w:rStyle w:val="IndexLink"/>
                <w:rtl w:val="true"/>
              </w:rPr>
              <w:t xml:space="preserve">باب </w:t>
            </w:r>
            <w:r>
              <w:rPr>
                <w:rStyle w:val="IndexLink"/>
              </w:rPr>
              <w:t>18</w:t>
            </w:r>
            <w:r>
              <w:rPr>
                <w:rStyle w:val="IndexLink"/>
                <w:rtl w:val="true"/>
              </w:rPr>
              <w:t xml:space="preserve"> </w:t>
            </w:r>
            <w:r>
              <w:rPr>
                <w:rStyle w:val="IndexLink"/>
                <w:rtl w:val="true"/>
              </w:rPr>
              <w:t>أدعية أول ليلة منه و أول يومه و أعمالها</w:t>
            </w:r>
            <w:r>
              <w:rPr>
                <w:rStyle w:val="IndexLink"/>
                <w:rtl w:val="true"/>
              </w:rPr>
              <w:tab/>
            </w:r>
            <w:r>
              <w:rPr>
                <w:rStyle w:val="IndexLink"/>
              </w:rPr>
              <w:t>744</w:t>
            </w:r>
          </w:hyperlink>
        </w:p>
        <w:p>
          <w:pPr>
            <w:pStyle w:val="Contents4"/>
            <w:tabs>
              <w:tab w:val="clear" w:pos="8176"/>
              <w:tab w:val="right" w:pos="9026" w:leader="dot"/>
            </w:tabs>
            <w:rPr/>
          </w:pPr>
          <w:hyperlink w:anchor="__RefHeading___Toc1642115_1934241801">
            <w:r>
              <w:rPr>
                <w:webHidden/>
                <w:rStyle w:val="IndexLink"/>
                <w:rtl w:val="true"/>
              </w:rPr>
              <w:t>الأخبار</w:t>
            </w:r>
            <w:r>
              <w:rPr>
                <w:rStyle w:val="IndexLink"/>
                <w:rtl w:val="true"/>
              </w:rPr>
              <w:tab/>
            </w:r>
            <w:r>
              <w:rPr>
                <w:rStyle w:val="IndexLink"/>
              </w:rPr>
              <w:t>744</w:t>
            </w:r>
          </w:hyperlink>
        </w:p>
        <w:p>
          <w:pPr>
            <w:pStyle w:val="Contents5"/>
            <w:tabs>
              <w:tab w:val="clear" w:pos="7892"/>
              <w:tab w:val="right" w:pos="9026" w:leader="dot"/>
            </w:tabs>
            <w:rPr/>
          </w:pPr>
          <w:hyperlink w:anchor="__RefHeading___Toc1642117_1934241801">
            <w:r>
              <w:rPr>
                <w:webHidden/>
                <w:rStyle w:val="IndexLink"/>
                <w:rtl w:val="true"/>
              </w:rPr>
              <w:t>أقول</w:t>
            </w:r>
            <w:r>
              <w:rPr>
                <w:rStyle w:val="IndexLink"/>
                <w:rtl w:val="true"/>
              </w:rPr>
              <w:tab/>
            </w:r>
            <w:r>
              <w:rPr>
                <w:rStyle w:val="IndexLink"/>
              </w:rPr>
              <w:t>744</w:t>
            </w:r>
          </w:hyperlink>
        </w:p>
        <w:p>
          <w:pPr>
            <w:pStyle w:val="Contents5"/>
            <w:tabs>
              <w:tab w:val="clear" w:pos="7892"/>
              <w:tab w:val="right" w:pos="9026" w:leader="dot"/>
            </w:tabs>
            <w:rPr/>
          </w:pPr>
          <w:hyperlink w:anchor="__RefHeading___Toc1642119_1934241801">
            <w:r>
              <w:rPr>
                <w:webHidden/>
                <w:rStyle w:val="IndexLink"/>
                <w:rtl w:val="true"/>
              </w:rPr>
              <w:t>«</w:t>
            </w:r>
            <w:r>
              <w:rPr>
                <w:rStyle w:val="IndexLink"/>
              </w:rPr>
              <w:t>1</w:t>
            </w:r>
            <w:r>
              <w:rPr>
                <w:rStyle w:val="IndexLink"/>
                <w:rtl w:val="true"/>
              </w:rPr>
              <w:t>»</w:t>
              <w:tab/>
            </w:r>
            <w:r>
              <w:rPr>
                <w:rStyle w:val="IndexLink"/>
              </w:rPr>
              <w:t>744</w:t>
            </w:r>
          </w:hyperlink>
        </w:p>
        <w:p>
          <w:pPr>
            <w:pStyle w:val="Contents3"/>
            <w:tabs>
              <w:tab w:val="clear" w:pos="8459"/>
              <w:tab w:val="right" w:pos="9026" w:leader="dot"/>
            </w:tabs>
            <w:rPr/>
          </w:pPr>
          <w:hyperlink w:anchor="__RefHeading___Toc1642121_1934241801">
            <w:r>
              <w:rPr>
                <w:webHidden/>
                <w:rStyle w:val="IndexLink"/>
                <w:rtl w:val="true"/>
              </w:rPr>
              <w:t xml:space="preserve">باب هفدهم </w:t>
            </w:r>
            <w:r>
              <w:rPr>
                <w:rStyle w:val="IndexLink"/>
                <w:rtl w:val="true"/>
              </w:rPr>
              <w:t xml:space="preserve">: </w:t>
            </w:r>
            <w:r>
              <w:rPr>
                <w:rStyle w:val="IndexLink"/>
                <w:rtl w:val="true"/>
              </w:rPr>
              <w:t>سایر اعمال و دعاهای روزها و شب های این ماه و مسائل مربوط به آن</w:t>
            </w:r>
            <w:r>
              <w:rPr>
                <w:rStyle w:val="IndexLink"/>
                <w:rtl w:val="true"/>
              </w:rPr>
              <w:tab/>
            </w:r>
            <w:r>
              <w:rPr>
                <w:rStyle w:val="IndexLink"/>
              </w:rPr>
              <w:t>744</w:t>
            </w:r>
          </w:hyperlink>
        </w:p>
        <w:p>
          <w:pPr>
            <w:pStyle w:val="Contents4"/>
            <w:tabs>
              <w:tab w:val="clear" w:pos="8176"/>
              <w:tab w:val="right" w:pos="9026" w:leader="dot"/>
            </w:tabs>
            <w:rPr/>
          </w:pPr>
          <w:hyperlink w:anchor="__RefHeading___Toc1642123_1934241801">
            <w:r>
              <w:rPr>
                <w:webHidden/>
                <w:rStyle w:val="IndexLink"/>
                <w:rtl w:val="true"/>
              </w:rPr>
              <w:t>روایات</w:t>
            </w:r>
            <w:r>
              <w:rPr>
                <w:rStyle w:val="IndexLink"/>
                <w:rtl w:val="true"/>
              </w:rPr>
              <w:tab/>
            </w:r>
            <w:r>
              <w:rPr>
                <w:rStyle w:val="IndexLink"/>
              </w:rPr>
              <w:t>744</w:t>
            </w:r>
          </w:hyperlink>
        </w:p>
        <w:p>
          <w:pPr>
            <w:pStyle w:val="Contents5"/>
            <w:tabs>
              <w:tab w:val="clear" w:pos="7892"/>
              <w:tab w:val="right" w:pos="9026" w:leader="dot"/>
            </w:tabs>
            <w:rPr/>
          </w:pPr>
          <w:hyperlink w:anchor="__RefHeading___Toc1642125_1934241801">
            <w:r>
              <w:rPr>
                <w:webHidden/>
                <w:rStyle w:val="IndexLink"/>
                <w:rtl w:val="true"/>
              </w:rPr>
              <w:t xml:space="preserve">روایت </w:t>
            </w:r>
            <w:r>
              <w:rPr>
                <w:rStyle w:val="IndexLink"/>
              </w:rPr>
              <w:t>1</w:t>
            </w:r>
            <w:r>
              <w:rPr>
                <w:rStyle w:val="IndexLink"/>
                <w:rtl w:val="true"/>
              </w:rPr>
              <w:tab/>
            </w:r>
            <w:r>
              <w:rPr>
                <w:rStyle w:val="IndexLink"/>
              </w:rPr>
              <w:t>744</w:t>
            </w:r>
          </w:hyperlink>
        </w:p>
        <w:p>
          <w:pPr>
            <w:pStyle w:val="Contents2"/>
            <w:tabs>
              <w:tab w:val="clear" w:pos="8743"/>
              <w:tab w:val="right" w:pos="9026" w:leader="dot"/>
            </w:tabs>
            <w:rPr/>
          </w:pPr>
          <w:hyperlink w:anchor="__RefHeading___Toc1642127_1934241801">
            <w:r>
              <w:rPr>
                <w:webHidden/>
                <w:rStyle w:val="IndexLink"/>
                <w:rtl w:val="true"/>
              </w:rPr>
              <w:t>اعمال و دعاهای ماه جمادی الاول</w:t>
            </w:r>
            <w:r>
              <w:rPr>
                <w:rStyle w:val="IndexLink"/>
                <w:rtl w:val="true"/>
              </w:rPr>
              <w:tab/>
            </w:r>
            <w:r>
              <w:rPr>
                <w:rStyle w:val="IndexLink"/>
              </w:rPr>
              <w:t>744</w:t>
            </w:r>
          </w:hyperlink>
        </w:p>
        <w:p>
          <w:pPr>
            <w:pStyle w:val="Contents3"/>
            <w:tabs>
              <w:tab w:val="clear" w:pos="8459"/>
              <w:tab w:val="right" w:pos="9026" w:leader="dot"/>
            </w:tabs>
            <w:rPr/>
          </w:pPr>
          <w:hyperlink w:anchor="__RefHeading___Toc1642129_1934241801">
            <w:r>
              <w:rPr>
                <w:webHidden/>
                <w:rStyle w:val="IndexLink"/>
                <w:rtl w:val="true"/>
              </w:rPr>
              <w:t xml:space="preserve">باب هجدهم </w:t>
            </w:r>
            <w:r>
              <w:rPr>
                <w:rStyle w:val="IndexLink"/>
                <w:rtl w:val="true"/>
              </w:rPr>
              <w:t xml:space="preserve">: </w:t>
            </w:r>
            <w:r>
              <w:rPr>
                <w:rStyle w:val="IndexLink"/>
                <w:rtl w:val="true"/>
              </w:rPr>
              <w:t>اعمال و دعاهای شب و روز اول این ماه</w:t>
            </w:r>
            <w:r>
              <w:rPr>
                <w:rStyle w:val="IndexLink"/>
                <w:rtl w:val="true"/>
              </w:rPr>
              <w:tab/>
            </w:r>
            <w:r>
              <w:rPr>
                <w:rStyle w:val="IndexLink"/>
              </w:rPr>
              <w:t>744</w:t>
            </w:r>
          </w:hyperlink>
        </w:p>
        <w:p>
          <w:pPr>
            <w:pStyle w:val="Contents4"/>
            <w:tabs>
              <w:tab w:val="clear" w:pos="8176"/>
              <w:tab w:val="right" w:pos="9026" w:leader="dot"/>
            </w:tabs>
            <w:rPr/>
          </w:pPr>
          <w:hyperlink w:anchor="__RefHeading___Toc1642131_1934241801">
            <w:r>
              <w:rPr>
                <w:webHidden/>
                <w:rStyle w:val="IndexLink"/>
                <w:rtl w:val="true"/>
              </w:rPr>
              <w:t>روایات</w:t>
            </w:r>
            <w:r>
              <w:rPr>
                <w:rStyle w:val="IndexLink"/>
                <w:rtl w:val="true"/>
              </w:rPr>
              <w:tab/>
            </w:r>
            <w:r>
              <w:rPr>
                <w:rStyle w:val="IndexLink"/>
              </w:rPr>
              <w:t>744</w:t>
            </w:r>
          </w:hyperlink>
        </w:p>
        <w:p>
          <w:pPr>
            <w:pStyle w:val="Contents5"/>
            <w:tabs>
              <w:tab w:val="clear" w:pos="7892"/>
              <w:tab w:val="right" w:pos="9026" w:leader="dot"/>
            </w:tabs>
            <w:rPr/>
          </w:pPr>
          <w:hyperlink w:anchor="__RefHeading___Toc1642133_1934241801">
            <w:r>
              <w:rPr>
                <w:webHidden/>
                <w:rStyle w:val="IndexLink"/>
                <w:rtl w:val="true"/>
              </w:rPr>
              <w:t>مؤلف</w:t>
            </w:r>
            <w:r>
              <w:rPr>
                <w:rStyle w:val="IndexLink"/>
                <w:rtl w:val="true"/>
              </w:rPr>
              <w:tab/>
            </w:r>
            <w:r>
              <w:rPr>
                <w:rStyle w:val="IndexLink"/>
              </w:rPr>
              <w:t>745</w:t>
            </w:r>
          </w:hyperlink>
        </w:p>
        <w:p>
          <w:pPr>
            <w:pStyle w:val="Contents5"/>
            <w:tabs>
              <w:tab w:val="clear" w:pos="7892"/>
              <w:tab w:val="right" w:pos="9026" w:leader="dot"/>
            </w:tabs>
            <w:rPr/>
          </w:pPr>
          <w:hyperlink w:anchor="__RefHeading___Toc1642135_1934241801">
            <w:r>
              <w:rPr>
                <w:webHidden/>
                <w:rStyle w:val="IndexLink"/>
                <w:rtl w:val="true"/>
              </w:rPr>
              <w:t xml:space="preserve">روایت </w:t>
            </w:r>
            <w:r>
              <w:rPr>
                <w:rStyle w:val="IndexLink"/>
              </w:rPr>
              <w:t>1</w:t>
            </w:r>
            <w:r>
              <w:rPr>
                <w:rStyle w:val="IndexLink"/>
                <w:rtl w:val="true"/>
              </w:rPr>
              <w:tab/>
            </w:r>
            <w:r>
              <w:rPr>
                <w:rStyle w:val="IndexLink"/>
              </w:rPr>
              <w:t>745</w:t>
            </w:r>
          </w:hyperlink>
        </w:p>
        <w:p>
          <w:pPr>
            <w:pStyle w:val="Contents3"/>
            <w:tabs>
              <w:tab w:val="clear" w:pos="8459"/>
              <w:tab w:val="right" w:pos="9026" w:leader="dot"/>
            </w:tabs>
            <w:rPr/>
          </w:pPr>
          <w:hyperlink w:anchor="__RefHeading___Toc1642137_1934241801">
            <w:r>
              <w:rPr>
                <w:webHidden/>
                <w:rStyle w:val="IndexLink"/>
                <w:rtl w:val="true"/>
              </w:rPr>
              <w:t xml:space="preserve">باب </w:t>
            </w:r>
            <w:r>
              <w:rPr>
                <w:rStyle w:val="IndexLink"/>
              </w:rPr>
              <w:t>19</w:t>
            </w:r>
            <w:r>
              <w:rPr>
                <w:rStyle w:val="IndexLink"/>
                <w:rtl w:val="true"/>
              </w:rPr>
              <w:t xml:space="preserve"> </w:t>
            </w:r>
            <w:r>
              <w:rPr>
                <w:rStyle w:val="IndexLink"/>
                <w:rtl w:val="true"/>
              </w:rPr>
              <w:t>أعمال بقية هذا الشهر و لياليها و ما يتعلق بذلك من المطالب</w:t>
            </w:r>
            <w:r>
              <w:rPr>
                <w:rStyle w:val="IndexLink"/>
                <w:rtl w:val="true"/>
              </w:rPr>
              <w:tab/>
            </w:r>
            <w:r>
              <w:rPr>
                <w:rStyle w:val="IndexLink"/>
              </w:rPr>
              <w:t>752</w:t>
            </w:r>
          </w:hyperlink>
        </w:p>
        <w:p>
          <w:pPr>
            <w:pStyle w:val="Contents4"/>
            <w:tabs>
              <w:tab w:val="clear" w:pos="8176"/>
              <w:tab w:val="right" w:pos="9026" w:leader="dot"/>
            </w:tabs>
            <w:rPr/>
          </w:pPr>
          <w:hyperlink w:anchor="__RefHeading___Toc1642139_1934241801">
            <w:r>
              <w:rPr>
                <w:webHidden/>
                <w:rStyle w:val="IndexLink"/>
                <w:rtl w:val="true"/>
              </w:rPr>
              <w:t>الأخبار</w:t>
            </w:r>
            <w:r>
              <w:rPr>
                <w:rStyle w:val="IndexLink"/>
                <w:rtl w:val="true"/>
              </w:rPr>
              <w:tab/>
            </w:r>
            <w:r>
              <w:rPr>
                <w:rStyle w:val="IndexLink"/>
              </w:rPr>
              <w:t>752</w:t>
            </w:r>
          </w:hyperlink>
        </w:p>
        <w:p>
          <w:pPr>
            <w:pStyle w:val="Contents5"/>
            <w:tabs>
              <w:tab w:val="clear" w:pos="7892"/>
              <w:tab w:val="right" w:pos="9026" w:leader="dot"/>
            </w:tabs>
            <w:rPr/>
          </w:pPr>
          <w:hyperlink w:anchor="__RefHeading___Toc1642141_1934241801">
            <w:r>
              <w:rPr>
                <w:webHidden/>
                <w:rStyle w:val="IndexLink"/>
                <w:rtl w:val="true"/>
              </w:rPr>
              <w:t>أقول</w:t>
            </w:r>
            <w:r>
              <w:rPr>
                <w:rStyle w:val="IndexLink"/>
                <w:rtl w:val="true"/>
              </w:rPr>
              <w:tab/>
            </w:r>
            <w:r>
              <w:rPr>
                <w:rStyle w:val="IndexLink"/>
              </w:rPr>
              <w:t>752</w:t>
            </w:r>
          </w:hyperlink>
        </w:p>
        <w:p>
          <w:pPr>
            <w:pStyle w:val="Contents5"/>
            <w:tabs>
              <w:tab w:val="clear" w:pos="7892"/>
              <w:tab w:val="right" w:pos="9026" w:leader="dot"/>
            </w:tabs>
            <w:rPr/>
          </w:pPr>
          <w:hyperlink w:anchor="__RefHeading___Toc1642143_1934241801">
            <w:r>
              <w:rPr>
                <w:webHidden/>
                <w:rStyle w:val="IndexLink"/>
                <w:rtl w:val="true"/>
              </w:rPr>
              <w:t>«</w:t>
            </w:r>
            <w:r>
              <w:rPr>
                <w:rStyle w:val="IndexLink"/>
              </w:rPr>
              <w:t>1</w:t>
            </w:r>
            <w:r>
              <w:rPr>
                <w:rStyle w:val="IndexLink"/>
                <w:rtl w:val="true"/>
              </w:rPr>
              <w:t>»</w:t>
              <w:tab/>
            </w:r>
            <w:r>
              <w:rPr>
                <w:rStyle w:val="IndexLink"/>
              </w:rPr>
              <w:t>752</w:t>
            </w:r>
          </w:hyperlink>
        </w:p>
        <w:p>
          <w:pPr>
            <w:pStyle w:val="Contents3"/>
            <w:tabs>
              <w:tab w:val="clear" w:pos="8459"/>
              <w:tab w:val="right" w:pos="9026" w:leader="dot"/>
            </w:tabs>
            <w:rPr/>
          </w:pPr>
          <w:hyperlink w:anchor="__RefHeading___Toc1642145_1934241801">
            <w:r>
              <w:rPr>
                <w:webHidden/>
                <w:rStyle w:val="IndexLink"/>
                <w:rtl w:val="true"/>
              </w:rPr>
              <w:t xml:space="preserve">باب نوزدهم </w:t>
            </w:r>
            <w:r>
              <w:rPr>
                <w:rStyle w:val="IndexLink"/>
                <w:rtl w:val="true"/>
              </w:rPr>
              <w:t xml:space="preserve">: </w:t>
            </w:r>
            <w:r>
              <w:rPr>
                <w:rStyle w:val="IndexLink"/>
                <w:rtl w:val="true"/>
              </w:rPr>
              <w:t>اعمال سایر شب های این ماه و هر آنچه که به این ماه مربوط است</w:t>
            </w:r>
            <w:r>
              <w:rPr>
                <w:rStyle w:val="IndexLink"/>
                <w:rtl w:val="true"/>
              </w:rPr>
              <w:t>.</w:t>
              <w:tab/>
            </w:r>
            <w:r>
              <w:rPr>
                <w:rStyle w:val="IndexLink"/>
              </w:rPr>
              <w:t>752</w:t>
            </w:r>
          </w:hyperlink>
        </w:p>
        <w:p>
          <w:pPr>
            <w:pStyle w:val="Contents4"/>
            <w:tabs>
              <w:tab w:val="clear" w:pos="8176"/>
              <w:tab w:val="right" w:pos="9026" w:leader="dot"/>
            </w:tabs>
            <w:rPr/>
          </w:pPr>
          <w:hyperlink w:anchor="__RefHeading___Toc1642147_1934241801">
            <w:r>
              <w:rPr>
                <w:webHidden/>
                <w:rStyle w:val="IndexLink"/>
                <w:rtl w:val="true"/>
              </w:rPr>
              <w:t>روایات</w:t>
            </w:r>
            <w:r>
              <w:rPr>
                <w:rStyle w:val="IndexLink"/>
                <w:rtl w:val="true"/>
              </w:rPr>
              <w:tab/>
            </w:r>
            <w:r>
              <w:rPr>
                <w:rStyle w:val="IndexLink"/>
              </w:rPr>
              <w:t>752</w:t>
            </w:r>
          </w:hyperlink>
        </w:p>
        <w:p>
          <w:pPr>
            <w:pStyle w:val="Contents5"/>
            <w:tabs>
              <w:tab w:val="clear" w:pos="7892"/>
              <w:tab w:val="right" w:pos="9026" w:leader="dot"/>
            </w:tabs>
            <w:rPr/>
          </w:pPr>
          <w:hyperlink w:anchor="__RefHeading___Toc1642149_1934241801">
            <w:r>
              <w:rPr>
                <w:webHidden/>
                <w:rStyle w:val="IndexLink"/>
                <w:rtl w:val="true"/>
              </w:rPr>
              <w:t>مؤلف</w:t>
            </w:r>
            <w:r>
              <w:rPr>
                <w:rStyle w:val="IndexLink"/>
                <w:rtl w:val="true"/>
              </w:rPr>
              <w:tab/>
            </w:r>
            <w:r>
              <w:rPr>
                <w:rStyle w:val="IndexLink"/>
              </w:rPr>
              <w:t>752</w:t>
            </w:r>
          </w:hyperlink>
        </w:p>
        <w:p>
          <w:pPr>
            <w:pStyle w:val="Contents5"/>
            <w:tabs>
              <w:tab w:val="clear" w:pos="7892"/>
              <w:tab w:val="right" w:pos="9026" w:leader="dot"/>
            </w:tabs>
            <w:rPr/>
          </w:pPr>
          <w:hyperlink w:anchor="__RefHeading___Toc1642151_1934241801">
            <w:r>
              <w:rPr>
                <w:webHidden/>
                <w:rStyle w:val="IndexLink"/>
                <w:rtl w:val="true"/>
              </w:rPr>
              <w:t xml:space="preserve">روایت </w:t>
            </w:r>
            <w:r>
              <w:rPr>
                <w:rStyle w:val="IndexLink"/>
              </w:rPr>
              <w:t>1</w:t>
            </w:r>
            <w:r>
              <w:rPr>
                <w:rStyle w:val="IndexLink"/>
                <w:rtl w:val="true"/>
              </w:rPr>
              <w:tab/>
            </w:r>
            <w:r>
              <w:rPr>
                <w:rStyle w:val="IndexLink"/>
              </w:rPr>
              <w:t>752</w:t>
            </w:r>
          </w:hyperlink>
        </w:p>
        <w:p>
          <w:pPr>
            <w:pStyle w:val="Contents2"/>
            <w:tabs>
              <w:tab w:val="clear" w:pos="8743"/>
              <w:tab w:val="right" w:pos="9026" w:leader="dot"/>
            </w:tabs>
            <w:rPr/>
          </w:pPr>
          <w:hyperlink w:anchor="__RefHeading___Toc1642153_1934241801">
            <w:r>
              <w:rPr>
                <w:webHidden/>
                <w:rStyle w:val="IndexLink"/>
                <w:rtl w:val="true"/>
              </w:rPr>
              <w:t>أبواب ما يتعلق بشهر جمادي الآخرة من الأعمال و الأدعية</w:t>
            </w:r>
            <w:r>
              <w:rPr>
                <w:rStyle w:val="IndexLink"/>
                <w:rtl w:val="true"/>
              </w:rPr>
              <w:tab/>
            </w:r>
            <w:r>
              <w:rPr>
                <w:rStyle w:val="IndexLink"/>
              </w:rPr>
              <w:t>753</w:t>
            </w:r>
          </w:hyperlink>
        </w:p>
        <w:p>
          <w:pPr>
            <w:pStyle w:val="Contents3"/>
            <w:tabs>
              <w:tab w:val="clear" w:pos="8459"/>
              <w:tab w:val="right" w:pos="9026" w:leader="dot"/>
            </w:tabs>
            <w:rPr/>
          </w:pPr>
          <w:hyperlink w:anchor="__RefHeading___Toc1642155_1934241801">
            <w:r>
              <w:rPr>
                <w:webHidden/>
                <w:rStyle w:val="IndexLink"/>
                <w:rtl w:val="true"/>
              </w:rPr>
              <w:t xml:space="preserve">باب </w:t>
            </w:r>
            <w:r>
              <w:rPr>
                <w:rStyle w:val="IndexLink"/>
              </w:rPr>
              <w:t>20</w:t>
            </w:r>
            <w:r>
              <w:rPr>
                <w:rStyle w:val="IndexLink"/>
                <w:rtl w:val="true"/>
              </w:rPr>
              <w:t xml:space="preserve"> </w:t>
            </w:r>
            <w:r>
              <w:rPr>
                <w:rStyle w:val="IndexLink"/>
                <w:rtl w:val="true"/>
              </w:rPr>
              <w:t>أدعية أول ليلة منه و أول يومه و أعمالهما</w:t>
            </w:r>
            <w:r>
              <w:rPr>
                <w:rStyle w:val="IndexLink"/>
                <w:rtl w:val="true"/>
              </w:rPr>
              <w:tab/>
            </w:r>
            <w:r>
              <w:rPr>
                <w:rStyle w:val="IndexLink"/>
              </w:rPr>
              <w:t>753</w:t>
            </w:r>
          </w:hyperlink>
        </w:p>
        <w:p>
          <w:pPr>
            <w:pStyle w:val="Contents4"/>
            <w:tabs>
              <w:tab w:val="clear" w:pos="8176"/>
              <w:tab w:val="right" w:pos="9026" w:leader="dot"/>
            </w:tabs>
            <w:rPr/>
          </w:pPr>
          <w:hyperlink w:anchor="__RefHeading___Toc1642157_1934241801">
            <w:r>
              <w:rPr>
                <w:webHidden/>
                <w:rStyle w:val="IndexLink"/>
                <w:rtl w:val="true"/>
              </w:rPr>
              <w:t>الأخبار</w:t>
            </w:r>
            <w:r>
              <w:rPr>
                <w:rStyle w:val="IndexLink"/>
                <w:rtl w:val="true"/>
              </w:rPr>
              <w:tab/>
            </w:r>
            <w:r>
              <w:rPr>
                <w:rStyle w:val="IndexLink"/>
              </w:rPr>
              <w:t>753</w:t>
            </w:r>
          </w:hyperlink>
        </w:p>
        <w:p>
          <w:pPr>
            <w:pStyle w:val="Contents5"/>
            <w:tabs>
              <w:tab w:val="clear" w:pos="7892"/>
              <w:tab w:val="right" w:pos="9026" w:leader="dot"/>
            </w:tabs>
            <w:rPr/>
          </w:pPr>
          <w:hyperlink w:anchor="__RefHeading___Toc1642159_1934241801">
            <w:r>
              <w:rPr>
                <w:webHidden/>
                <w:rStyle w:val="IndexLink"/>
                <w:rtl w:val="true"/>
              </w:rPr>
              <w:t>أقول</w:t>
            </w:r>
            <w:r>
              <w:rPr>
                <w:rStyle w:val="IndexLink"/>
                <w:rtl w:val="true"/>
              </w:rPr>
              <w:tab/>
            </w:r>
            <w:r>
              <w:rPr>
                <w:rStyle w:val="IndexLink"/>
              </w:rPr>
              <w:t>753</w:t>
            </w:r>
          </w:hyperlink>
        </w:p>
        <w:p>
          <w:pPr>
            <w:pStyle w:val="Contents5"/>
            <w:tabs>
              <w:tab w:val="clear" w:pos="7892"/>
              <w:tab w:val="right" w:pos="9026" w:leader="dot"/>
            </w:tabs>
            <w:rPr/>
          </w:pPr>
          <w:hyperlink w:anchor="__RefHeading___Toc1642161_1934241801">
            <w:r>
              <w:rPr>
                <w:webHidden/>
                <w:rStyle w:val="IndexLink"/>
                <w:rtl w:val="true"/>
              </w:rPr>
              <w:t>«</w:t>
            </w:r>
            <w:r>
              <w:rPr>
                <w:rStyle w:val="IndexLink"/>
              </w:rPr>
              <w:t>1</w:t>
            </w:r>
            <w:r>
              <w:rPr>
                <w:rStyle w:val="IndexLink"/>
                <w:rtl w:val="true"/>
              </w:rPr>
              <w:t>»</w:t>
              <w:tab/>
            </w:r>
            <w:r>
              <w:rPr>
                <w:rStyle w:val="IndexLink"/>
              </w:rPr>
              <w:t>753</w:t>
            </w:r>
          </w:hyperlink>
        </w:p>
        <w:p>
          <w:pPr>
            <w:pStyle w:val="Contents2"/>
            <w:tabs>
              <w:tab w:val="clear" w:pos="8743"/>
              <w:tab w:val="right" w:pos="9026" w:leader="dot"/>
            </w:tabs>
            <w:rPr/>
          </w:pPr>
          <w:hyperlink w:anchor="__RefHeading___Toc1642163_1934241801">
            <w:r>
              <w:rPr>
                <w:webHidden/>
                <w:rStyle w:val="IndexLink"/>
                <w:rtl w:val="true"/>
              </w:rPr>
              <w:t>اعمال و دعاهای ماه جمادی الثانی</w:t>
            </w:r>
            <w:r>
              <w:rPr>
                <w:rStyle w:val="IndexLink"/>
                <w:rtl w:val="true"/>
              </w:rPr>
              <w:tab/>
            </w:r>
            <w:r>
              <w:rPr>
                <w:rStyle w:val="IndexLink"/>
              </w:rPr>
              <w:t>753</w:t>
            </w:r>
          </w:hyperlink>
        </w:p>
        <w:p>
          <w:pPr>
            <w:pStyle w:val="Contents3"/>
            <w:tabs>
              <w:tab w:val="clear" w:pos="8459"/>
              <w:tab w:val="right" w:pos="9026" w:leader="dot"/>
            </w:tabs>
            <w:rPr/>
          </w:pPr>
          <w:hyperlink w:anchor="__RefHeading___Toc1642165_1934241801">
            <w:r>
              <w:rPr>
                <w:webHidden/>
                <w:rStyle w:val="IndexLink"/>
                <w:rtl w:val="true"/>
              </w:rPr>
              <w:t xml:space="preserve">باب بیستم </w:t>
            </w:r>
            <w:r>
              <w:rPr>
                <w:rStyle w:val="IndexLink"/>
                <w:rtl w:val="true"/>
              </w:rPr>
              <w:t xml:space="preserve">: </w:t>
            </w:r>
            <w:r>
              <w:rPr>
                <w:rStyle w:val="IndexLink"/>
                <w:rtl w:val="true"/>
              </w:rPr>
              <w:t>دعاها و اعمال شب و روز اول این ماه</w:t>
            </w:r>
            <w:r>
              <w:rPr>
                <w:rStyle w:val="IndexLink"/>
                <w:rtl w:val="true"/>
              </w:rPr>
              <w:tab/>
            </w:r>
            <w:r>
              <w:rPr>
                <w:rStyle w:val="IndexLink"/>
              </w:rPr>
              <w:t>753</w:t>
            </w:r>
          </w:hyperlink>
        </w:p>
        <w:p>
          <w:pPr>
            <w:pStyle w:val="Contents4"/>
            <w:tabs>
              <w:tab w:val="clear" w:pos="8176"/>
              <w:tab w:val="right" w:pos="9026" w:leader="dot"/>
            </w:tabs>
            <w:rPr/>
          </w:pPr>
          <w:hyperlink w:anchor="__RefHeading___Toc1642167_1934241801">
            <w:r>
              <w:rPr>
                <w:webHidden/>
                <w:rStyle w:val="IndexLink"/>
                <w:rtl w:val="true"/>
              </w:rPr>
              <w:t>روایات</w:t>
            </w:r>
            <w:r>
              <w:rPr>
                <w:rStyle w:val="IndexLink"/>
                <w:rtl w:val="true"/>
              </w:rPr>
              <w:tab/>
            </w:r>
            <w:r>
              <w:rPr>
                <w:rStyle w:val="IndexLink"/>
              </w:rPr>
              <w:t>753</w:t>
            </w:r>
          </w:hyperlink>
        </w:p>
        <w:p>
          <w:pPr>
            <w:pStyle w:val="Contents5"/>
            <w:tabs>
              <w:tab w:val="clear" w:pos="7892"/>
              <w:tab w:val="right" w:pos="9026" w:leader="dot"/>
            </w:tabs>
            <w:rPr/>
          </w:pPr>
          <w:hyperlink w:anchor="__RefHeading___Toc1642169_1934241801">
            <w:r>
              <w:rPr>
                <w:webHidden/>
                <w:rStyle w:val="IndexLink"/>
                <w:rtl w:val="true"/>
              </w:rPr>
              <w:t>مؤلف</w:t>
            </w:r>
            <w:r>
              <w:rPr>
                <w:rStyle w:val="IndexLink"/>
                <w:rtl w:val="true"/>
              </w:rPr>
              <w:tab/>
            </w:r>
            <w:r>
              <w:rPr>
                <w:rStyle w:val="IndexLink"/>
              </w:rPr>
              <w:t>753</w:t>
            </w:r>
          </w:hyperlink>
        </w:p>
        <w:p>
          <w:pPr>
            <w:pStyle w:val="Contents5"/>
            <w:tabs>
              <w:tab w:val="clear" w:pos="7892"/>
              <w:tab w:val="right" w:pos="9026" w:leader="dot"/>
            </w:tabs>
            <w:rPr/>
          </w:pPr>
          <w:hyperlink w:anchor="__RefHeading___Toc1642171_1934241801">
            <w:r>
              <w:rPr>
                <w:webHidden/>
                <w:rStyle w:val="IndexLink"/>
                <w:rtl w:val="true"/>
              </w:rPr>
              <w:t xml:space="preserve">روایت </w:t>
            </w:r>
            <w:r>
              <w:rPr>
                <w:rStyle w:val="IndexLink"/>
              </w:rPr>
              <w:t>1</w:t>
            </w:r>
            <w:r>
              <w:rPr>
                <w:rStyle w:val="IndexLink"/>
                <w:rtl w:val="true"/>
              </w:rPr>
              <w:tab/>
            </w:r>
            <w:r>
              <w:rPr>
                <w:rStyle w:val="IndexLink"/>
              </w:rPr>
              <w:t>753</w:t>
            </w:r>
          </w:hyperlink>
        </w:p>
        <w:p>
          <w:pPr>
            <w:pStyle w:val="Contents5"/>
            <w:tabs>
              <w:tab w:val="clear" w:pos="7892"/>
              <w:tab w:val="right" w:pos="9026" w:leader="dot"/>
            </w:tabs>
            <w:rPr/>
          </w:pPr>
          <w:hyperlink w:anchor="__RefHeading___Toc1642173_1934241801">
            <w:r>
              <w:rPr>
                <w:webHidden/>
                <w:rStyle w:val="IndexLink"/>
                <w:rtl w:val="true"/>
              </w:rPr>
              <w:t>«</w:t>
            </w:r>
            <w:r>
              <w:rPr>
                <w:rStyle w:val="IndexLink"/>
              </w:rPr>
              <w:t>2</w:t>
            </w:r>
            <w:r>
              <w:rPr>
                <w:rStyle w:val="IndexLink"/>
                <w:rtl w:val="true"/>
              </w:rPr>
              <w:t>»</w:t>
              <w:tab/>
            </w:r>
            <w:r>
              <w:rPr>
                <w:rStyle w:val="IndexLink"/>
              </w:rPr>
              <w:t>756</w:t>
            </w:r>
          </w:hyperlink>
        </w:p>
        <w:p>
          <w:pPr>
            <w:pStyle w:val="Contents5"/>
            <w:tabs>
              <w:tab w:val="clear" w:pos="7892"/>
              <w:tab w:val="right" w:pos="9026" w:leader="dot"/>
            </w:tabs>
            <w:rPr/>
          </w:pPr>
          <w:hyperlink w:anchor="__RefHeading___Toc1642175_1934241801">
            <w:r>
              <w:rPr>
                <w:webHidden/>
                <w:rStyle w:val="IndexLink"/>
                <w:rtl w:val="true"/>
              </w:rPr>
              <w:t xml:space="preserve">روایت </w:t>
            </w:r>
            <w:r>
              <w:rPr>
                <w:rStyle w:val="IndexLink"/>
              </w:rPr>
              <w:t>2</w:t>
            </w:r>
            <w:r>
              <w:rPr>
                <w:rStyle w:val="IndexLink"/>
                <w:rtl w:val="true"/>
              </w:rPr>
              <w:tab/>
            </w:r>
            <w:r>
              <w:rPr>
                <w:rStyle w:val="IndexLink"/>
              </w:rPr>
              <w:t>756</w:t>
            </w:r>
          </w:hyperlink>
        </w:p>
        <w:p>
          <w:pPr>
            <w:pStyle w:val="Contents3"/>
            <w:tabs>
              <w:tab w:val="clear" w:pos="8459"/>
              <w:tab w:val="right" w:pos="9026" w:leader="dot"/>
            </w:tabs>
            <w:rPr/>
          </w:pPr>
          <w:hyperlink w:anchor="__RefHeading___Toc1642177_1934241801">
            <w:r>
              <w:rPr>
                <w:webHidden/>
                <w:rStyle w:val="IndexLink"/>
                <w:rtl w:val="true"/>
              </w:rPr>
              <w:t xml:space="preserve">باب </w:t>
            </w:r>
            <w:r>
              <w:rPr>
                <w:rStyle w:val="IndexLink"/>
              </w:rPr>
              <w:t>21</w:t>
            </w:r>
            <w:r>
              <w:rPr>
                <w:rStyle w:val="IndexLink"/>
                <w:rtl w:val="true"/>
              </w:rPr>
              <w:t xml:space="preserve"> </w:t>
            </w:r>
            <w:r>
              <w:rPr>
                <w:rStyle w:val="IndexLink"/>
                <w:rtl w:val="true"/>
              </w:rPr>
              <w:t>أعمال بقية هذا الشهر و لياليه و ما يتعلق بها</w:t>
            </w:r>
            <w:r>
              <w:rPr>
                <w:rStyle w:val="IndexLink"/>
                <w:rtl w:val="true"/>
              </w:rPr>
              <w:tab/>
            </w:r>
            <w:r>
              <w:rPr>
                <w:rStyle w:val="IndexLink"/>
              </w:rPr>
              <w:t>758</w:t>
            </w:r>
          </w:hyperlink>
        </w:p>
        <w:p>
          <w:pPr>
            <w:pStyle w:val="Contents4"/>
            <w:tabs>
              <w:tab w:val="clear" w:pos="8176"/>
              <w:tab w:val="right" w:pos="9026" w:leader="dot"/>
            </w:tabs>
            <w:rPr/>
          </w:pPr>
          <w:hyperlink w:anchor="__RefHeading___Toc1642179_1934241801">
            <w:r>
              <w:rPr>
                <w:webHidden/>
                <w:rStyle w:val="IndexLink"/>
                <w:rtl w:val="true"/>
              </w:rPr>
              <w:t>الأخبار</w:t>
            </w:r>
            <w:r>
              <w:rPr>
                <w:rStyle w:val="IndexLink"/>
                <w:rtl w:val="true"/>
              </w:rPr>
              <w:tab/>
            </w:r>
            <w:r>
              <w:rPr>
                <w:rStyle w:val="IndexLink"/>
              </w:rPr>
              <w:t>758</w:t>
            </w:r>
          </w:hyperlink>
        </w:p>
        <w:p>
          <w:pPr>
            <w:pStyle w:val="Contents5"/>
            <w:tabs>
              <w:tab w:val="clear" w:pos="7892"/>
              <w:tab w:val="right" w:pos="9026" w:leader="dot"/>
            </w:tabs>
            <w:rPr/>
          </w:pPr>
          <w:hyperlink w:anchor="__RefHeading___Toc1642181_1934241801">
            <w:r>
              <w:rPr>
                <w:webHidden/>
                <w:rStyle w:val="IndexLink"/>
                <w:rtl w:val="true"/>
              </w:rPr>
              <w:t>أقول</w:t>
            </w:r>
            <w:r>
              <w:rPr>
                <w:rStyle w:val="IndexLink"/>
                <w:rtl w:val="true"/>
              </w:rPr>
              <w:tab/>
            </w:r>
            <w:r>
              <w:rPr>
                <w:rStyle w:val="IndexLink"/>
              </w:rPr>
              <w:t>758</w:t>
            </w:r>
          </w:hyperlink>
        </w:p>
        <w:p>
          <w:pPr>
            <w:pStyle w:val="Contents5"/>
            <w:tabs>
              <w:tab w:val="clear" w:pos="7892"/>
              <w:tab w:val="right" w:pos="9026" w:leader="dot"/>
            </w:tabs>
            <w:rPr/>
          </w:pPr>
          <w:hyperlink w:anchor="__RefHeading___Toc1642183_1934241801">
            <w:r>
              <w:rPr>
                <w:webHidden/>
                <w:rStyle w:val="IndexLink"/>
                <w:rtl w:val="true"/>
              </w:rPr>
              <w:t>«</w:t>
            </w:r>
            <w:r>
              <w:rPr>
                <w:rStyle w:val="IndexLink"/>
              </w:rPr>
              <w:t>1</w:t>
            </w:r>
            <w:r>
              <w:rPr>
                <w:rStyle w:val="IndexLink"/>
                <w:rtl w:val="true"/>
              </w:rPr>
              <w:t>»</w:t>
              <w:tab/>
            </w:r>
            <w:r>
              <w:rPr>
                <w:rStyle w:val="IndexLink"/>
              </w:rPr>
              <w:t>758</w:t>
            </w:r>
          </w:hyperlink>
        </w:p>
        <w:p>
          <w:pPr>
            <w:pStyle w:val="Contents5"/>
            <w:tabs>
              <w:tab w:val="clear" w:pos="7892"/>
              <w:tab w:val="right" w:pos="9026" w:leader="dot"/>
            </w:tabs>
            <w:rPr/>
          </w:pPr>
          <w:hyperlink w:anchor="__RefHeading___Toc1642185_1934241801">
            <w:r>
              <w:rPr>
                <w:webHidden/>
                <w:rStyle w:val="IndexLink"/>
                <w:rtl w:val="true"/>
              </w:rPr>
              <w:t>أقول</w:t>
            </w:r>
            <w:r>
              <w:rPr>
                <w:rStyle w:val="IndexLink"/>
                <w:rtl w:val="true"/>
              </w:rPr>
              <w:tab/>
            </w:r>
            <w:r>
              <w:rPr>
                <w:rStyle w:val="IndexLink"/>
              </w:rPr>
              <w:t>758</w:t>
            </w:r>
          </w:hyperlink>
        </w:p>
        <w:p>
          <w:pPr>
            <w:pStyle w:val="Contents5"/>
            <w:tabs>
              <w:tab w:val="clear" w:pos="7892"/>
              <w:tab w:val="right" w:pos="9026" w:leader="dot"/>
            </w:tabs>
            <w:rPr/>
          </w:pPr>
          <w:hyperlink w:anchor="__RefHeading___Toc1642187_1934241801">
            <w:r>
              <w:rPr>
                <w:webHidden/>
                <w:rStyle w:val="IndexLink"/>
                <w:rtl w:val="true"/>
              </w:rPr>
              <w:t>«</w:t>
            </w:r>
            <w:r>
              <w:rPr>
                <w:rStyle w:val="IndexLink"/>
              </w:rPr>
              <w:t>2</w:t>
            </w:r>
            <w:r>
              <w:rPr>
                <w:rStyle w:val="IndexLink"/>
                <w:rtl w:val="true"/>
              </w:rPr>
              <w:t>»</w:t>
              <w:tab/>
            </w:r>
            <w:r>
              <w:rPr>
                <w:rStyle w:val="IndexLink"/>
              </w:rPr>
              <w:t>758</w:t>
            </w:r>
          </w:hyperlink>
        </w:p>
        <w:p>
          <w:pPr>
            <w:pStyle w:val="Contents5"/>
            <w:tabs>
              <w:tab w:val="clear" w:pos="7892"/>
              <w:tab w:val="right" w:pos="9026" w:leader="dot"/>
            </w:tabs>
            <w:rPr/>
          </w:pPr>
          <w:hyperlink w:anchor="__RefHeading___Toc1642189_1934241801">
            <w:r>
              <w:rPr>
                <w:webHidden/>
                <w:rStyle w:val="IndexLink"/>
                <w:rtl w:val="true"/>
              </w:rPr>
              <w:t>«</w:t>
            </w:r>
            <w:r>
              <w:rPr>
                <w:rStyle w:val="IndexLink"/>
              </w:rPr>
              <w:t>3</w:t>
            </w:r>
            <w:r>
              <w:rPr>
                <w:rStyle w:val="IndexLink"/>
                <w:rtl w:val="true"/>
              </w:rPr>
              <w:t>»</w:t>
              <w:tab/>
            </w:r>
            <w:r>
              <w:rPr>
                <w:rStyle w:val="IndexLink"/>
              </w:rPr>
              <w:t>758</w:t>
            </w:r>
          </w:hyperlink>
        </w:p>
        <w:p>
          <w:pPr>
            <w:pStyle w:val="Contents5"/>
            <w:tabs>
              <w:tab w:val="clear" w:pos="7892"/>
              <w:tab w:val="right" w:pos="9026" w:leader="dot"/>
            </w:tabs>
            <w:rPr/>
          </w:pPr>
          <w:hyperlink w:anchor="__RefHeading___Toc1642191_1934241801">
            <w:r>
              <w:rPr>
                <w:webHidden/>
                <w:rStyle w:val="IndexLink"/>
                <w:rtl w:val="true"/>
              </w:rPr>
              <w:t>أقول</w:t>
            </w:r>
            <w:r>
              <w:rPr>
                <w:rStyle w:val="IndexLink"/>
                <w:rtl w:val="true"/>
              </w:rPr>
              <w:tab/>
            </w:r>
            <w:r>
              <w:rPr>
                <w:rStyle w:val="IndexLink"/>
              </w:rPr>
              <w:t>758</w:t>
            </w:r>
          </w:hyperlink>
        </w:p>
        <w:p>
          <w:pPr>
            <w:pStyle w:val="Contents3"/>
            <w:tabs>
              <w:tab w:val="clear" w:pos="8459"/>
              <w:tab w:val="right" w:pos="9026" w:leader="dot"/>
            </w:tabs>
            <w:rPr/>
          </w:pPr>
          <w:hyperlink w:anchor="__RefHeading___Toc1642193_1934241801">
            <w:r>
              <w:rPr>
                <w:webHidden/>
                <w:rStyle w:val="IndexLink"/>
                <w:rtl w:val="true"/>
              </w:rPr>
              <w:t xml:space="preserve">باب بیست و یکم </w:t>
            </w:r>
            <w:r>
              <w:rPr>
                <w:rStyle w:val="IndexLink"/>
                <w:rtl w:val="true"/>
              </w:rPr>
              <w:t xml:space="preserve">: </w:t>
            </w:r>
            <w:r>
              <w:rPr>
                <w:rStyle w:val="IndexLink"/>
                <w:rtl w:val="true"/>
              </w:rPr>
              <w:t>اعمال سایر شب های این ماه و هر آنچه مربوط به آن است</w:t>
            </w:r>
            <w:r>
              <w:rPr>
                <w:rStyle w:val="IndexLink"/>
                <w:rtl w:val="true"/>
              </w:rPr>
              <w:tab/>
            </w:r>
            <w:r>
              <w:rPr>
                <w:rStyle w:val="IndexLink"/>
              </w:rPr>
              <w:t>758</w:t>
            </w:r>
          </w:hyperlink>
        </w:p>
        <w:p>
          <w:pPr>
            <w:pStyle w:val="Contents4"/>
            <w:tabs>
              <w:tab w:val="clear" w:pos="8176"/>
              <w:tab w:val="right" w:pos="9026" w:leader="dot"/>
            </w:tabs>
            <w:rPr/>
          </w:pPr>
          <w:hyperlink w:anchor="__RefHeading___Toc1642195_1934241801">
            <w:r>
              <w:rPr>
                <w:webHidden/>
                <w:rStyle w:val="IndexLink"/>
                <w:rtl w:val="true"/>
              </w:rPr>
              <w:t>روایات</w:t>
            </w:r>
            <w:r>
              <w:rPr>
                <w:rStyle w:val="IndexLink"/>
                <w:rtl w:val="true"/>
              </w:rPr>
              <w:tab/>
            </w:r>
            <w:r>
              <w:rPr>
                <w:rStyle w:val="IndexLink"/>
              </w:rPr>
              <w:t>758</w:t>
            </w:r>
          </w:hyperlink>
        </w:p>
        <w:p>
          <w:pPr>
            <w:pStyle w:val="Contents5"/>
            <w:tabs>
              <w:tab w:val="clear" w:pos="7892"/>
              <w:tab w:val="right" w:pos="9026" w:leader="dot"/>
            </w:tabs>
            <w:rPr/>
          </w:pPr>
          <w:hyperlink w:anchor="__RefHeading___Toc1642197_1934241801">
            <w:r>
              <w:rPr>
                <w:webHidden/>
                <w:rStyle w:val="IndexLink"/>
                <w:rtl w:val="true"/>
              </w:rPr>
              <w:t>مؤلف</w:t>
            </w:r>
            <w:r>
              <w:rPr>
                <w:rStyle w:val="IndexLink"/>
                <w:rtl w:val="true"/>
              </w:rPr>
              <w:tab/>
            </w:r>
            <w:r>
              <w:rPr>
                <w:rStyle w:val="IndexLink"/>
              </w:rPr>
              <w:t>758</w:t>
            </w:r>
          </w:hyperlink>
        </w:p>
        <w:p>
          <w:pPr>
            <w:pStyle w:val="Contents5"/>
            <w:tabs>
              <w:tab w:val="clear" w:pos="7892"/>
              <w:tab w:val="right" w:pos="9026" w:leader="dot"/>
            </w:tabs>
            <w:rPr/>
          </w:pPr>
          <w:hyperlink w:anchor="__RefHeading___Toc1642199_1934241801">
            <w:r>
              <w:rPr>
                <w:webHidden/>
                <w:rStyle w:val="IndexLink"/>
                <w:rtl w:val="true"/>
              </w:rPr>
              <w:t xml:space="preserve">روایت </w:t>
            </w:r>
            <w:r>
              <w:rPr>
                <w:rStyle w:val="IndexLink"/>
              </w:rPr>
              <w:t>1</w:t>
            </w:r>
            <w:r>
              <w:rPr>
                <w:rStyle w:val="IndexLink"/>
                <w:rtl w:val="true"/>
              </w:rPr>
              <w:tab/>
            </w:r>
            <w:r>
              <w:rPr>
                <w:rStyle w:val="IndexLink"/>
              </w:rPr>
              <w:t>758</w:t>
            </w:r>
          </w:hyperlink>
        </w:p>
        <w:p>
          <w:pPr>
            <w:pStyle w:val="Contents5"/>
            <w:tabs>
              <w:tab w:val="clear" w:pos="7892"/>
              <w:tab w:val="right" w:pos="9026" w:leader="dot"/>
            </w:tabs>
            <w:rPr/>
          </w:pPr>
          <w:hyperlink w:anchor="__RefHeading___Toc1642201_1934241801">
            <w:r>
              <w:rPr>
                <w:webHidden/>
                <w:rStyle w:val="IndexLink"/>
                <w:rtl w:val="true"/>
              </w:rPr>
              <w:t>مؤلف</w:t>
            </w:r>
            <w:r>
              <w:rPr>
                <w:rStyle w:val="IndexLink"/>
                <w:rtl w:val="true"/>
              </w:rPr>
              <w:tab/>
            </w:r>
            <w:r>
              <w:rPr>
                <w:rStyle w:val="IndexLink"/>
              </w:rPr>
              <w:t>758</w:t>
            </w:r>
          </w:hyperlink>
        </w:p>
        <w:p>
          <w:pPr>
            <w:pStyle w:val="Contents5"/>
            <w:tabs>
              <w:tab w:val="clear" w:pos="7892"/>
              <w:tab w:val="right" w:pos="9026" w:leader="dot"/>
            </w:tabs>
            <w:rPr/>
          </w:pPr>
          <w:hyperlink w:anchor="__RefHeading___Toc1642203_1934241801">
            <w:r>
              <w:rPr>
                <w:webHidden/>
                <w:rStyle w:val="IndexLink"/>
                <w:rtl w:val="true"/>
              </w:rPr>
              <w:t xml:space="preserve">روایت </w:t>
            </w:r>
            <w:r>
              <w:rPr>
                <w:rStyle w:val="IndexLink"/>
              </w:rPr>
              <w:t>2</w:t>
            </w:r>
            <w:r>
              <w:rPr>
                <w:rStyle w:val="IndexLink"/>
                <w:rtl w:val="true"/>
              </w:rPr>
              <w:tab/>
            </w:r>
            <w:r>
              <w:rPr>
                <w:rStyle w:val="IndexLink"/>
              </w:rPr>
              <w:t>758</w:t>
            </w:r>
          </w:hyperlink>
        </w:p>
        <w:p>
          <w:pPr>
            <w:pStyle w:val="Contents5"/>
            <w:tabs>
              <w:tab w:val="clear" w:pos="7892"/>
              <w:tab w:val="right" w:pos="9026" w:leader="dot"/>
            </w:tabs>
            <w:rPr/>
          </w:pPr>
          <w:hyperlink w:anchor="__RefHeading___Toc1642205_1934241801">
            <w:r>
              <w:rPr>
                <w:webHidden/>
                <w:rStyle w:val="IndexLink"/>
                <w:rtl w:val="true"/>
              </w:rPr>
              <w:t xml:space="preserve">روایت </w:t>
            </w:r>
            <w:r>
              <w:rPr>
                <w:rStyle w:val="IndexLink"/>
              </w:rPr>
              <w:t>3</w:t>
            </w:r>
            <w:r>
              <w:rPr>
                <w:rStyle w:val="IndexLink"/>
                <w:rtl w:val="true"/>
              </w:rPr>
              <w:tab/>
            </w:r>
            <w:r>
              <w:rPr>
                <w:rStyle w:val="IndexLink"/>
              </w:rPr>
              <w:t>759</w:t>
            </w:r>
          </w:hyperlink>
        </w:p>
        <w:p>
          <w:pPr>
            <w:pStyle w:val="Contents5"/>
            <w:tabs>
              <w:tab w:val="clear" w:pos="7892"/>
              <w:tab w:val="right" w:pos="9026" w:leader="dot"/>
            </w:tabs>
            <w:rPr/>
          </w:pPr>
          <w:hyperlink w:anchor="__RefHeading___Toc1642207_1934241801">
            <w:r>
              <w:rPr>
                <w:webHidden/>
                <w:rStyle w:val="IndexLink"/>
                <w:rtl w:val="true"/>
              </w:rPr>
              <w:t>مؤلف</w:t>
            </w:r>
            <w:r>
              <w:rPr>
                <w:rStyle w:val="IndexLink"/>
                <w:rtl w:val="true"/>
              </w:rPr>
              <w:tab/>
            </w:r>
            <w:r>
              <w:rPr>
                <w:rStyle w:val="IndexLink"/>
              </w:rPr>
              <w:t>759</w:t>
            </w:r>
          </w:hyperlink>
        </w:p>
        <w:p>
          <w:pPr>
            <w:pStyle w:val="Contents2"/>
            <w:tabs>
              <w:tab w:val="clear" w:pos="8743"/>
              <w:tab w:val="right" w:pos="9026" w:leader="dot"/>
            </w:tabs>
            <w:rPr/>
          </w:pPr>
          <w:hyperlink w:anchor="__RefHeading___Toc1642209_1934241801">
            <w:r>
              <w:rPr>
                <w:webHidden/>
                <w:rStyle w:val="IndexLink"/>
                <w:rtl w:val="true"/>
              </w:rPr>
              <w:t>أبواب ما يتعلق بشهر رجب المرجب من الصلوات و الأدعية و الأعمال و ما شاكلها</w:t>
            </w:r>
            <w:r>
              <w:rPr>
                <w:rStyle w:val="IndexLink"/>
                <w:rtl w:val="true"/>
              </w:rPr>
              <w:tab/>
            </w:r>
            <w:r>
              <w:rPr>
                <w:rStyle w:val="IndexLink"/>
              </w:rPr>
              <w:t>760</w:t>
            </w:r>
          </w:hyperlink>
        </w:p>
        <w:p>
          <w:pPr>
            <w:pStyle w:val="Contents3"/>
            <w:tabs>
              <w:tab w:val="clear" w:pos="8459"/>
              <w:tab w:val="right" w:pos="9026" w:leader="dot"/>
            </w:tabs>
            <w:rPr/>
          </w:pPr>
          <w:hyperlink w:anchor="__RefHeading___Toc1642211_1934241801">
            <w:r>
              <w:rPr>
                <w:webHidden/>
                <w:rStyle w:val="IndexLink"/>
                <w:rtl w:val="true"/>
              </w:rPr>
              <w:t>اشارة</w:t>
            </w:r>
            <w:r>
              <w:rPr>
                <w:rStyle w:val="IndexLink"/>
                <w:rtl w:val="true"/>
              </w:rPr>
              <w:tab/>
            </w:r>
            <w:r>
              <w:rPr>
                <w:rStyle w:val="IndexLink"/>
              </w:rPr>
              <w:t>760</w:t>
            </w:r>
          </w:hyperlink>
        </w:p>
        <w:p>
          <w:pPr>
            <w:pStyle w:val="Contents3"/>
            <w:tabs>
              <w:tab w:val="clear" w:pos="8459"/>
              <w:tab w:val="right" w:pos="9026" w:leader="dot"/>
            </w:tabs>
            <w:rPr/>
          </w:pPr>
          <w:hyperlink w:anchor="__RefHeading___Toc1642213_1934241801">
            <w:r>
              <w:rPr>
                <w:webHidden/>
                <w:rStyle w:val="IndexLink"/>
                <w:rtl w:val="true"/>
              </w:rPr>
              <w:t xml:space="preserve">باب </w:t>
            </w:r>
            <w:r>
              <w:rPr>
                <w:rStyle w:val="IndexLink"/>
              </w:rPr>
              <w:t>22</w:t>
            </w:r>
            <w:r>
              <w:rPr>
                <w:rStyle w:val="IndexLink"/>
                <w:rtl w:val="true"/>
              </w:rPr>
              <w:t xml:space="preserve"> </w:t>
            </w:r>
            <w:r>
              <w:rPr>
                <w:rStyle w:val="IndexLink"/>
                <w:rtl w:val="true"/>
              </w:rPr>
              <w:t>الأعمال المتعلقة بأول يوم من هذا الشهر و أول ليلة منه زائدا علي ما يأتي</w:t>
            </w:r>
            <w:r>
              <w:rPr>
                <w:rStyle w:val="IndexLink"/>
                <w:rtl w:val="true"/>
              </w:rPr>
              <w:tab/>
            </w:r>
            <w:r>
              <w:rPr>
                <w:rStyle w:val="IndexLink"/>
              </w:rPr>
              <w:t>760</w:t>
            </w:r>
          </w:hyperlink>
        </w:p>
        <w:p>
          <w:pPr>
            <w:pStyle w:val="Contents4"/>
            <w:tabs>
              <w:tab w:val="clear" w:pos="8176"/>
              <w:tab w:val="right" w:pos="9026" w:leader="dot"/>
            </w:tabs>
            <w:rPr/>
          </w:pPr>
          <w:hyperlink w:anchor="__RefHeading___Toc1642215_1934241801">
            <w:r>
              <w:rPr>
                <w:webHidden/>
                <w:rStyle w:val="IndexLink"/>
                <w:rtl w:val="true"/>
              </w:rPr>
              <w:t>الأخبار</w:t>
            </w:r>
            <w:r>
              <w:rPr>
                <w:rStyle w:val="IndexLink"/>
                <w:rtl w:val="true"/>
              </w:rPr>
              <w:tab/>
            </w:r>
            <w:r>
              <w:rPr>
                <w:rStyle w:val="IndexLink"/>
              </w:rPr>
              <w:t>760</w:t>
            </w:r>
          </w:hyperlink>
        </w:p>
        <w:p>
          <w:pPr>
            <w:pStyle w:val="Contents5"/>
            <w:tabs>
              <w:tab w:val="clear" w:pos="7892"/>
              <w:tab w:val="right" w:pos="9026" w:leader="dot"/>
            </w:tabs>
            <w:rPr/>
          </w:pPr>
          <w:hyperlink w:anchor="__RefHeading___Toc1642217_1934241801">
            <w:r>
              <w:rPr>
                <w:webHidden/>
                <w:rStyle w:val="IndexLink"/>
                <w:rtl w:val="true"/>
              </w:rPr>
              <w:t>أقول</w:t>
            </w:r>
            <w:r>
              <w:rPr>
                <w:rStyle w:val="IndexLink"/>
                <w:rtl w:val="true"/>
              </w:rPr>
              <w:tab/>
            </w:r>
            <w:r>
              <w:rPr>
                <w:rStyle w:val="IndexLink"/>
              </w:rPr>
              <w:t>760</w:t>
            </w:r>
          </w:hyperlink>
        </w:p>
        <w:p>
          <w:pPr>
            <w:pStyle w:val="Contents5"/>
            <w:tabs>
              <w:tab w:val="clear" w:pos="7892"/>
              <w:tab w:val="right" w:pos="9026" w:leader="dot"/>
            </w:tabs>
            <w:rPr/>
          </w:pPr>
          <w:hyperlink w:anchor="__RefHeading___Toc1642219_1934241801">
            <w:r>
              <w:rPr>
                <w:webHidden/>
                <w:rStyle w:val="IndexLink"/>
                <w:rtl w:val="true"/>
              </w:rPr>
              <w:t>«</w:t>
            </w:r>
            <w:r>
              <w:rPr>
                <w:rStyle w:val="IndexLink"/>
              </w:rPr>
              <w:t>1</w:t>
            </w:r>
            <w:r>
              <w:rPr>
                <w:rStyle w:val="IndexLink"/>
                <w:rtl w:val="true"/>
              </w:rPr>
              <w:t>»</w:t>
              <w:tab/>
            </w:r>
            <w:r>
              <w:rPr>
                <w:rStyle w:val="IndexLink"/>
              </w:rPr>
              <w:t>760</w:t>
            </w:r>
          </w:hyperlink>
        </w:p>
        <w:p>
          <w:pPr>
            <w:pStyle w:val="Contents2"/>
            <w:tabs>
              <w:tab w:val="clear" w:pos="8743"/>
              <w:tab w:val="right" w:pos="9026" w:leader="dot"/>
            </w:tabs>
            <w:rPr/>
          </w:pPr>
          <w:hyperlink w:anchor="__RefHeading___Toc1642221_1934241801">
            <w:r>
              <w:rPr>
                <w:webHidden/>
                <w:rStyle w:val="IndexLink"/>
                <w:rtl w:val="true"/>
              </w:rPr>
              <w:t>باب های صلوات و دعاها و اعمال ماه رجب بدان، مطالب این باب را در کتاب الطهارة الصلاة الدعاء الصیام المزار و دیگر کتاب ها آوردیم</w:t>
            </w:r>
            <w:r>
              <w:rPr>
                <w:rStyle w:val="IndexLink"/>
                <w:rtl w:val="true"/>
              </w:rPr>
              <w:t xml:space="preserve">. </w:t>
            </w:r>
            <w:r>
              <w:rPr>
                <w:rStyle w:val="IndexLink"/>
                <w:rtl w:val="true"/>
              </w:rPr>
              <w:t>به آن کتاب ها مراجعه شود</w:t>
            </w:r>
            <w:r>
              <w:rPr>
                <w:rStyle w:val="IndexLink"/>
                <w:rtl w:val="true"/>
              </w:rPr>
              <w:t>.</w:t>
              <w:tab/>
            </w:r>
            <w:r>
              <w:rPr>
                <w:rStyle w:val="IndexLink"/>
              </w:rPr>
              <w:t>760</w:t>
            </w:r>
          </w:hyperlink>
        </w:p>
        <w:p>
          <w:pPr>
            <w:pStyle w:val="Contents3"/>
            <w:tabs>
              <w:tab w:val="clear" w:pos="8459"/>
              <w:tab w:val="right" w:pos="9026" w:leader="dot"/>
            </w:tabs>
            <w:rPr/>
          </w:pPr>
          <w:hyperlink w:anchor="__RefHeading___Toc1642223_1934241801">
            <w:r>
              <w:rPr>
                <w:webHidden/>
                <w:rStyle w:val="IndexLink"/>
                <w:rtl w:val="true"/>
              </w:rPr>
              <w:t>اشاره</w:t>
            </w:r>
            <w:r>
              <w:rPr>
                <w:rStyle w:val="IndexLink"/>
                <w:rtl w:val="true"/>
              </w:rPr>
              <w:tab/>
            </w:r>
            <w:r>
              <w:rPr>
                <w:rStyle w:val="IndexLink"/>
              </w:rPr>
              <w:t>760</w:t>
            </w:r>
          </w:hyperlink>
        </w:p>
        <w:p>
          <w:pPr>
            <w:pStyle w:val="Contents3"/>
            <w:tabs>
              <w:tab w:val="clear" w:pos="8459"/>
              <w:tab w:val="right" w:pos="9026" w:leader="dot"/>
            </w:tabs>
            <w:rPr/>
          </w:pPr>
          <w:hyperlink w:anchor="__RefHeading___Toc1642225_1934241801">
            <w:r>
              <w:rPr>
                <w:webHidden/>
                <w:rStyle w:val="IndexLink"/>
                <w:rtl w:val="true"/>
              </w:rPr>
              <w:t xml:space="preserve">باب بیست و دوم </w:t>
            </w:r>
            <w:r>
              <w:rPr>
                <w:rStyle w:val="IndexLink"/>
                <w:rtl w:val="true"/>
              </w:rPr>
              <w:t xml:space="preserve">: </w:t>
            </w:r>
            <w:r>
              <w:rPr>
                <w:rStyle w:val="IndexLink"/>
                <w:rtl w:val="true"/>
              </w:rPr>
              <w:t>اعمال روز و شب اول این ماه افزون بر آنچه خواهد آمد</w:t>
            </w:r>
            <w:r>
              <w:rPr>
                <w:rStyle w:val="IndexLink"/>
                <w:rtl w:val="true"/>
              </w:rPr>
              <w:tab/>
            </w:r>
            <w:r>
              <w:rPr>
                <w:rStyle w:val="IndexLink"/>
              </w:rPr>
              <w:t>760</w:t>
            </w:r>
          </w:hyperlink>
        </w:p>
        <w:p>
          <w:pPr>
            <w:pStyle w:val="Contents4"/>
            <w:tabs>
              <w:tab w:val="clear" w:pos="8176"/>
              <w:tab w:val="right" w:pos="9026" w:leader="dot"/>
            </w:tabs>
            <w:rPr/>
          </w:pPr>
          <w:hyperlink w:anchor="__RefHeading___Toc1642227_1934241801">
            <w:r>
              <w:rPr>
                <w:webHidden/>
                <w:rStyle w:val="IndexLink"/>
                <w:rtl w:val="true"/>
              </w:rPr>
              <w:t>روایات</w:t>
            </w:r>
            <w:r>
              <w:rPr>
                <w:rStyle w:val="IndexLink"/>
                <w:rtl w:val="true"/>
              </w:rPr>
              <w:tab/>
            </w:r>
            <w:r>
              <w:rPr>
                <w:rStyle w:val="IndexLink"/>
              </w:rPr>
              <w:t>760</w:t>
            </w:r>
          </w:hyperlink>
        </w:p>
        <w:p>
          <w:pPr>
            <w:pStyle w:val="Contents5"/>
            <w:tabs>
              <w:tab w:val="clear" w:pos="7892"/>
              <w:tab w:val="right" w:pos="9026" w:leader="dot"/>
            </w:tabs>
            <w:rPr/>
          </w:pPr>
          <w:hyperlink w:anchor="__RefHeading___Toc1642229_1934241801">
            <w:r>
              <w:rPr>
                <w:webHidden/>
                <w:rStyle w:val="IndexLink"/>
                <w:rtl w:val="true"/>
              </w:rPr>
              <w:t>مؤلف</w:t>
            </w:r>
            <w:r>
              <w:rPr>
                <w:rStyle w:val="IndexLink"/>
                <w:rtl w:val="true"/>
              </w:rPr>
              <w:tab/>
            </w:r>
            <w:r>
              <w:rPr>
                <w:rStyle w:val="IndexLink"/>
              </w:rPr>
              <w:t>760</w:t>
            </w:r>
          </w:hyperlink>
        </w:p>
        <w:p>
          <w:pPr>
            <w:pStyle w:val="Contents5"/>
            <w:tabs>
              <w:tab w:val="clear" w:pos="7892"/>
              <w:tab w:val="right" w:pos="9026" w:leader="dot"/>
            </w:tabs>
            <w:rPr/>
          </w:pPr>
          <w:hyperlink w:anchor="__RefHeading___Toc1642231_1934241801">
            <w:r>
              <w:rPr>
                <w:webHidden/>
                <w:rStyle w:val="IndexLink"/>
                <w:rtl w:val="true"/>
              </w:rPr>
              <w:t xml:space="preserve">روایت </w:t>
            </w:r>
            <w:r>
              <w:rPr>
                <w:rStyle w:val="IndexLink"/>
              </w:rPr>
              <w:t>1</w:t>
            </w:r>
            <w:r>
              <w:rPr>
                <w:rStyle w:val="IndexLink"/>
                <w:rtl w:val="true"/>
              </w:rPr>
              <w:tab/>
            </w:r>
            <w:r>
              <w:rPr>
                <w:rStyle w:val="IndexLink"/>
              </w:rPr>
              <w:t>760</w:t>
            </w:r>
          </w:hyperlink>
        </w:p>
        <w:p>
          <w:pPr>
            <w:pStyle w:val="Contents5"/>
            <w:tabs>
              <w:tab w:val="clear" w:pos="7892"/>
              <w:tab w:val="right" w:pos="9026" w:leader="dot"/>
            </w:tabs>
            <w:rPr/>
          </w:pPr>
          <w:hyperlink w:anchor="__RefHeading___Toc1642233_1934241801">
            <w:r>
              <w:rPr>
                <w:webHidden/>
                <w:rStyle w:val="IndexLink"/>
                <w:rtl w:val="true"/>
              </w:rPr>
              <w:t>فصل</w:t>
            </w:r>
            <w:r>
              <w:rPr>
                <w:rStyle w:val="IndexLink"/>
                <w:rtl w:val="true"/>
              </w:rPr>
              <w:tab/>
            </w:r>
            <w:r>
              <w:rPr>
                <w:rStyle w:val="IndexLink"/>
              </w:rPr>
              <w:t>762</w:t>
            </w:r>
          </w:hyperlink>
        </w:p>
        <w:p>
          <w:pPr>
            <w:pStyle w:val="Contents5"/>
            <w:tabs>
              <w:tab w:val="clear" w:pos="7892"/>
              <w:tab w:val="right" w:pos="9026" w:leader="dot"/>
            </w:tabs>
            <w:rPr/>
          </w:pPr>
          <w:hyperlink w:anchor="__RefHeading___Toc1642235_1934241801">
            <w:r>
              <w:rPr>
                <w:webHidden/>
                <w:rStyle w:val="IndexLink"/>
                <w:rtl w:val="true"/>
              </w:rPr>
              <w:t>فصل</w:t>
            </w:r>
            <w:r>
              <w:rPr>
                <w:rStyle w:val="IndexLink"/>
                <w:rtl w:val="true"/>
              </w:rPr>
              <w:tab/>
            </w:r>
            <w:r>
              <w:rPr>
                <w:rStyle w:val="IndexLink"/>
              </w:rPr>
              <w:t>762</w:t>
            </w:r>
          </w:hyperlink>
        </w:p>
        <w:p>
          <w:pPr>
            <w:pStyle w:val="Contents5"/>
            <w:tabs>
              <w:tab w:val="clear" w:pos="7892"/>
              <w:tab w:val="right" w:pos="9026" w:leader="dot"/>
            </w:tabs>
            <w:rPr/>
          </w:pPr>
          <w:hyperlink w:anchor="__RefHeading___Toc1642237_1934241801">
            <w:r>
              <w:rPr>
                <w:webHidden/>
                <w:rStyle w:val="IndexLink"/>
                <w:rtl w:val="true"/>
              </w:rPr>
              <w:t>فصل</w:t>
            </w:r>
            <w:r>
              <w:rPr>
                <w:rStyle w:val="IndexLink"/>
                <w:rtl w:val="true"/>
              </w:rPr>
              <w:tab/>
            </w:r>
            <w:r>
              <w:rPr>
                <w:rStyle w:val="IndexLink"/>
              </w:rPr>
              <w:t>762</w:t>
            </w:r>
          </w:hyperlink>
        </w:p>
        <w:p>
          <w:pPr>
            <w:pStyle w:val="Contents5"/>
            <w:tabs>
              <w:tab w:val="clear" w:pos="7892"/>
              <w:tab w:val="right" w:pos="9026" w:leader="dot"/>
            </w:tabs>
            <w:rPr/>
          </w:pPr>
          <w:hyperlink w:anchor="__RefHeading___Toc1642239_1934241801">
            <w:r>
              <w:rPr>
                <w:webHidden/>
                <w:rStyle w:val="IndexLink"/>
                <w:rtl w:val="true"/>
              </w:rPr>
              <w:t>فصل</w:t>
            </w:r>
            <w:r>
              <w:rPr>
                <w:rStyle w:val="IndexLink"/>
                <w:rtl w:val="true"/>
              </w:rPr>
              <w:tab/>
            </w:r>
            <w:r>
              <w:rPr>
                <w:rStyle w:val="IndexLink"/>
              </w:rPr>
              <w:t>762</w:t>
            </w:r>
          </w:hyperlink>
        </w:p>
        <w:p>
          <w:pPr>
            <w:pStyle w:val="Contents5"/>
            <w:tabs>
              <w:tab w:val="clear" w:pos="7892"/>
              <w:tab w:val="right" w:pos="9026" w:leader="dot"/>
            </w:tabs>
            <w:rPr/>
          </w:pPr>
          <w:hyperlink w:anchor="__RefHeading___Toc1642241_1934241801">
            <w:r>
              <w:rPr>
                <w:webHidden/>
                <w:rStyle w:val="IndexLink"/>
                <w:rtl w:val="true"/>
              </w:rPr>
              <w:t>فصل</w:t>
            </w:r>
            <w:r>
              <w:rPr>
                <w:rStyle w:val="IndexLink"/>
                <w:rtl w:val="true"/>
              </w:rPr>
              <w:t>:</w:t>
              <w:tab/>
            </w:r>
            <w:r>
              <w:rPr>
                <w:rStyle w:val="IndexLink"/>
              </w:rPr>
              <w:t>762</w:t>
            </w:r>
          </w:hyperlink>
        </w:p>
        <w:p>
          <w:pPr>
            <w:pStyle w:val="Contents5"/>
            <w:tabs>
              <w:tab w:val="clear" w:pos="7892"/>
              <w:tab w:val="right" w:pos="9026" w:leader="dot"/>
            </w:tabs>
            <w:rPr/>
          </w:pPr>
          <w:hyperlink w:anchor="__RefHeading___Toc1642243_1934241801">
            <w:r>
              <w:rPr>
                <w:webHidden/>
                <w:rStyle w:val="IndexLink"/>
                <w:rtl w:val="true"/>
              </w:rPr>
              <w:t>فصل</w:t>
            </w:r>
            <w:r>
              <w:rPr>
                <w:rStyle w:val="IndexLink"/>
                <w:rtl w:val="true"/>
              </w:rPr>
              <w:t>:</w:t>
              <w:tab/>
            </w:r>
            <w:r>
              <w:rPr>
                <w:rStyle w:val="IndexLink"/>
              </w:rPr>
              <w:t>762</w:t>
            </w:r>
          </w:hyperlink>
        </w:p>
        <w:p>
          <w:pPr>
            <w:pStyle w:val="Contents5"/>
            <w:tabs>
              <w:tab w:val="clear" w:pos="7892"/>
              <w:tab w:val="right" w:pos="9026" w:leader="dot"/>
            </w:tabs>
            <w:rPr/>
          </w:pPr>
          <w:hyperlink w:anchor="__RefHeading___Toc1642245_1934241801">
            <w:r>
              <w:rPr>
                <w:webHidden/>
                <w:rStyle w:val="IndexLink"/>
                <w:rtl w:val="true"/>
              </w:rPr>
              <w:t>فصل</w:t>
            </w:r>
            <w:r>
              <w:rPr>
                <w:rStyle w:val="IndexLink"/>
                <w:rtl w:val="true"/>
              </w:rPr>
              <w:t xml:space="preserve">: </w:t>
            </w:r>
            <w:r>
              <w:rPr>
                <w:rStyle w:val="IndexLink"/>
                <w:rtl w:val="true"/>
              </w:rPr>
              <w:t>دعای بعد از نماز عشای شب اول ماه رجب</w:t>
            </w:r>
            <w:r>
              <w:rPr>
                <w:rStyle w:val="IndexLink"/>
                <w:rtl w:val="true"/>
              </w:rPr>
              <w:tab/>
            </w:r>
            <w:r>
              <w:rPr>
                <w:rStyle w:val="IndexLink"/>
              </w:rPr>
              <w:t>763</w:t>
            </w:r>
          </w:hyperlink>
        </w:p>
        <w:p>
          <w:pPr>
            <w:pStyle w:val="Contents5"/>
            <w:tabs>
              <w:tab w:val="clear" w:pos="7892"/>
              <w:tab w:val="right" w:pos="9026" w:leader="dot"/>
            </w:tabs>
            <w:rPr/>
          </w:pPr>
          <w:hyperlink w:anchor="__RefHeading___Toc1642247_1934241801">
            <w:r>
              <w:rPr>
                <w:webHidden/>
                <w:rStyle w:val="IndexLink"/>
                <w:rtl w:val="true"/>
              </w:rPr>
              <w:t>فصل</w:t>
            </w:r>
            <w:r>
              <w:rPr>
                <w:rStyle w:val="IndexLink"/>
                <w:rtl w:val="true"/>
              </w:rPr>
              <w:t xml:space="preserve">: </w:t>
            </w:r>
            <w:r>
              <w:rPr>
                <w:rStyle w:val="IndexLink"/>
                <w:rtl w:val="true"/>
              </w:rPr>
              <w:t>نماز و دعای شب اول ماه رجب</w:t>
            </w:r>
            <w:r>
              <w:rPr>
                <w:rStyle w:val="IndexLink"/>
                <w:rtl w:val="true"/>
              </w:rPr>
              <w:tab/>
            </w:r>
            <w:r>
              <w:rPr>
                <w:rStyle w:val="IndexLink"/>
              </w:rPr>
              <w:t>763</w:t>
            </w:r>
          </w:hyperlink>
        </w:p>
        <w:p>
          <w:pPr>
            <w:pStyle w:val="Contents5"/>
            <w:tabs>
              <w:tab w:val="clear" w:pos="7892"/>
              <w:tab w:val="right" w:pos="9026" w:leader="dot"/>
            </w:tabs>
            <w:rPr/>
          </w:pPr>
          <w:hyperlink w:anchor="__RefHeading___Toc1642249_1934241801">
            <w:r>
              <w:rPr>
                <w:webHidden/>
                <w:rStyle w:val="IndexLink"/>
                <w:rtl w:val="true"/>
              </w:rPr>
              <w:t>فصل</w:t>
            </w:r>
            <w:r>
              <w:rPr>
                <w:rStyle w:val="IndexLink"/>
                <w:rtl w:val="true"/>
              </w:rPr>
              <w:tab/>
            </w:r>
            <w:r>
              <w:rPr>
                <w:rStyle w:val="IndexLink"/>
              </w:rPr>
              <w:t>766</w:t>
            </w:r>
          </w:hyperlink>
        </w:p>
        <w:p>
          <w:pPr>
            <w:pStyle w:val="Contents5"/>
            <w:tabs>
              <w:tab w:val="clear" w:pos="7892"/>
              <w:tab w:val="right" w:pos="9026" w:leader="dot"/>
            </w:tabs>
            <w:rPr/>
          </w:pPr>
          <w:hyperlink w:anchor="__RefHeading___Toc1642251_1934241801">
            <w:r>
              <w:rPr>
                <w:webHidden/>
                <w:rStyle w:val="IndexLink"/>
                <w:rtl w:val="true"/>
              </w:rPr>
              <w:t>فصل</w:t>
            </w:r>
            <w:r>
              <w:rPr>
                <w:rStyle w:val="IndexLink"/>
                <w:rtl w:val="true"/>
              </w:rPr>
              <w:tab/>
            </w:r>
            <w:r>
              <w:rPr>
                <w:rStyle w:val="IndexLink"/>
              </w:rPr>
              <w:t>766</w:t>
            </w:r>
          </w:hyperlink>
        </w:p>
        <w:p>
          <w:pPr>
            <w:pStyle w:val="Contents5"/>
            <w:tabs>
              <w:tab w:val="clear" w:pos="7892"/>
              <w:tab w:val="right" w:pos="9026" w:leader="dot"/>
            </w:tabs>
            <w:rPr/>
          </w:pPr>
          <w:hyperlink w:anchor="__RefHeading___Toc1642253_1934241801">
            <w:r>
              <w:rPr>
                <w:webHidden/>
                <w:rStyle w:val="IndexLink"/>
                <w:rtl w:val="true"/>
              </w:rPr>
              <w:t>فصل</w:t>
            </w:r>
            <w:r>
              <w:rPr>
                <w:rStyle w:val="IndexLink"/>
                <w:rtl w:val="true"/>
              </w:rPr>
              <w:tab/>
            </w:r>
            <w:r>
              <w:rPr>
                <w:rStyle w:val="IndexLink"/>
              </w:rPr>
              <w:t>767</w:t>
            </w:r>
          </w:hyperlink>
        </w:p>
        <w:p>
          <w:pPr>
            <w:pStyle w:val="Contents5"/>
            <w:tabs>
              <w:tab w:val="clear" w:pos="7892"/>
              <w:tab w:val="right" w:pos="9026" w:leader="dot"/>
            </w:tabs>
            <w:rPr/>
          </w:pPr>
          <w:hyperlink w:anchor="__RefHeading___Toc1642255_1934241801">
            <w:r>
              <w:rPr>
                <w:webHidden/>
                <w:rStyle w:val="IndexLink"/>
                <w:rtl w:val="true"/>
              </w:rPr>
              <w:t>فصل</w:t>
            </w:r>
            <w:r>
              <w:rPr>
                <w:rStyle w:val="IndexLink"/>
                <w:rtl w:val="true"/>
              </w:rPr>
              <w:tab/>
            </w:r>
            <w:r>
              <w:rPr>
                <w:rStyle w:val="IndexLink"/>
              </w:rPr>
              <w:t>768</w:t>
            </w:r>
          </w:hyperlink>
        </w:p>
        <w:p>
          <w:pPr>
            <w:pStyle w:val="Contents5"/>
            <w:tabs>
              <w:tab w:val="clear" w:pos="7892"/>
              <w:tab w:val="right" w:pos="9026" w:leader="dot"/>
            </w:tabs>
            <w:rPr/>
          </w:pPr>
          <w:hyperlink w:anchor="__RefHeading___Toc1642257_1934241801">
            <w:r>
              <w:rPr>
                <w:webHidden/>
                <w:rStyle w:val="IndexLink"/>
                <w:rtl w:val="true"/>
              </w:rPr>
              <w:t>أقول</w:t>
            </w:r>
            <w:r>
              <w:rPr>
                <w:rStyle w:val="IndexLink"/>
                <w:rtl w:val="true"/>
              </w:rPr>
              <w:tab/>
            </w:r>
            <w:r>
              <w:rPr>
                <w:rStyle w:val="IndexLink"/>
              </w:rPr>
              <w:t>768</w:t>
            </w:r>
          </w:hyperlink>
        </w:p>
        <w:p>
          <w:pPr>
            <w:pStyle w:val="Contents5"/>
            <w:tabs>
              <w:tab w:val="clear" w:pos="7892"/>
              <w:tab w:val="right" w:pos="9026" w:leader="dot"/>
            </w:tabs>
            <w:rPr/>
          </w:pPr>
          <w:hyperlink w:anchor="__RefHeading___Toc1642259_1934241801">
            <w:r>
              <w:rPr>
                <w:webHidden/>
                <w:rStyle w:val="IndexLink"/>
                <w:rtl w:val="true"/>
              </w:rPr>
              <w:t>مؤلف</w:t>
            </w:r>
            <w:r>
              <w:rPr>
                <w:rStyle w:val="IndexLink"/>
                <w:rtl w:val="true"/>
              </w:rPr>
              <w:tab/>
            </w:r>
            <w:r>
              <w:rPr>
                <w:rStyle w:val="IndexLink"/>
              </w:rPr>
              <w:t>769</w:t>
            </w:r>
          </w:hyperlink>
        </w:p>
        <w:p>
          <w:pPr>
            <w:pStyle w:val="Contents5"/>
            <w:tabs>
              <w:tab w:val="clear" w:pos="7892"/>
              <w:tab w:val="right" w:pos="9026" w:leader="dot"/>
            </w:tabs>
            <w:rPr/>
          </w:pPr>
          <w:hyperlink w:anchor="__RefHeading___Toc1642261_1934241801">
            <w:r>
              <w:rPr>
                <w:webHidden/>
                <w:rStyle w:val="IndexLink"/>
                <w:rtl w:val="true"/>
              </w:rPr>
              <w:t>«</w:t>
            </w:r>
            <w:r>
              <w:rPr>
                <w:rStyle w:val="IndexLink"/>
              </w:rPr>
              <w:t>2</w:t>
            </w:r>
            <w:r>
              <w:rPr>
                <w:rStyle w:val="IndexLink"/>
                <w:rtl w:val="true"/>
              </w:rPr>
              <w:t>»</w:t>
              <w:tab/>
            </w:r>
            <w:r>
              <w:rPr>
                <w:rStyle w:val="IndexLink"/>
              </w:rPr>
              <w:t>770</w:t>
            </w:r>
          </w:hyperlink>
        </w:p>
        <w:p>
          <w:pPr>
            <w:pStyle w:val="Contents5"/>
            <w:tabs>
              <w:tab w:val="clear" w:pos="7892"/>
              <w:tab w:val="right" w:pos="9026" w:leader="dot"/>
            </w:tabs>
            <w:rPr/>
          </w:pPr>
          <w:hyperlink w:anchor="__RefHeading___Toc1642263_1934241801">
            <w:r>
              <w:rPr>
                <w:webHidden/>
                <w:rStyle w:val="IndexLink"/>
                <w:rtl w:val="true"/>
              </w:rPr>
              <w:t xml:space="preserve">روایت </w:t>
            </w:r>
            <w:r>
              <w:rPr>
                <w:rStyle w:val="IndexLink"/>
              </w:rPr>
              <w:t>2</w:t>
            </w:r>
            <w:r>
              <w:rPr>
                <w:rStyle w:val="IndexLink"/>
                <w:rtl w:val="true"/>
              </w:rPr>
              <w:tab/>
            </w:r>
            <w:r>
              <w:rPr>
                <w:rStyle w:val="IndexLink"/>
              </w:rPr>
              <w:t>770</w:t>
            </w:r>
          </w:hyperlink>
        </w:p>
        <w:p>
          <w:pPr>
            <w:pStyle w:val="Contents5"/>
            <w:tabs>
              <w:tab w:val="clear" w:pos="7892"/>
              <w:tab w:val="right" w:pos="9026" w:leader="dot"/>
            </w:tabs>
            <w:rPr/>
          </w:pPr>
          <w:hyperlink w:anchor="__RefHeading___Toc1642265_1934241801">
            <w:r>
              <w:rPr>
                <w:webHidden/>
                <w:rStyle w:val="IndexLink"/>
                <w:rtl w:val="true"/>
              </w:rPr>
              <w:t>فصل</w:t>
            </w:r>
            <w:r>
              <w:rPr>
                <w:rStyle w:val="IndexLink"/>
                <w:rtl w:val="true"/>
              </w:rPr>
              <w:tab/>
            </w:r>
            <w:r>
              <w:rPr>
                <w:rStyle w:val="IndexLink"/>
              </w:rPr>
              <w:t>772</w:t>
            </w:r>
          </w:hyperlink>
        </w:p>
        <w:p>
          <w:pPr>
            <w:pStyle w:val="Contents5"/>
            <w:tabs>
              <w:tab w:val="clear" w:pos="7892"/>
              <w:tab w:val="right" w:pos="9026" w:leader="dot"/>
            </w:tabs>
            <w:rPr/>
          </w:pPr>
          <w:hyperlink w:anchor="__RefHeading___Toc1642267_1934241801">
            <w:r>
              <w:rPr>
                <w:webHidden/>
                <w:rStyle w:val="IndexLink"/>
                <w:rtl w:val="true"/>
              </w:rPr>
              <w:t>«</w:t>
            </w:r>
            <w:r>
              <w:rPr>
                <w:rStyle w:val="IndexLink"/>
              </w:rPr>
              <w:t>3</w:t>
            </w:r>
            <w:r>
              <w:rPr>
                <w:rStyle w:val="IndexLink"/>
                <w:rtl w:val="true"/>
              </w:rPr>
              <w:t>»</w:t>
              <w:tab/>
            </w:r>
            <w:r>
              <w:rPr>
                <w:rStyle w:val="IndexLink"/>
              </w:rPr>
              <w:t>774</w:t>
            </w:r>
          </w:hyperlink>
        </w:p>
        <w:p>
          <w:pPr>
            <w:pStyle w:val="Contents5"/>
            <w:tabs>
              <w:tab w:val="clear" w:pos="7892"/>
              <w:tab w:val="right" w:pos="9026" w:leader="dot"/>
            </w:tabs>
            <w:rPr/>
          </w:pPr>
          <w:hyperlink w:anchor="__RefHeading___Toc1642269_1934241801">
            <w:r>
              <w:rPr>
                <w:webHidden/>
                <w:rStyle w:val="IndexLink"/>
                <w:rtl w:val="true"/>
              </w:rPr>
              <w:t xml:space="preserve">روایت </w:t>
            </w:r>
            <w:r>
              <w:rPr>
                <w:rStyle w:val="IndexLink"/>
              </w:rPr>
              <w:t>3</w:t>
            </w:r>
            <w:r>
              <w:rPr>
                <w:rStyle w:val="IndexLink"/>
                <w:rtl w:val="true"/>
              </w:rPr>
              <w:tab/>
            </w:r>
            <w:r>
              <w:rPr>
                <w:rStyle w:val="IndexLink"/>
              </w:rPr>
              <w:t>774</w:t>
            </w:r>
          </w:hyperlink>
        </w:p>
        <w:p>
          <w:pPr>
            <w:pStyle w:val="Contents3"/>
            <w:tabs>
              <w:tab w:val="clear" w:pos="8459"/>
              <w:tab w:val="right" w:pos="9026" w:leader="dot"/>
            </w:tabs>
            <w:rPr/>
          </w:pPr>
          <w:hyperlink w:anchor="__RefHeading___Toc1642271_1934241801">
            <w:r>
              <w:rPr>
                <w:webHidden/>
                <w:rStyle w:val="IndexLink"/>
                <w:rtl w:val="true"/>
              </w:rPr>
              <w:t xml:space="preserve">باب </w:t>
            </w:r>
            <w:r>
              <w:rPr>
                <w:rStyle w:val="IndexLink"/>
              </w:rPr>
              <w:t>23</w:t>
            </w:r>
            <w:r>
              <w:rPr>
                <w:rStyle w:val="IndexLink"/>
                <w:rtl w:val="true"/>
              </w:rPr>
              <w:t xml:space="preserve"> </w:t>
            </w:r>
            <w:r>
              <w:rPr>
                <w:rStyle w:val="IndexLink"/>
                <w:rtl w:val="true"/>
              </w:rPr>
              <w:t>أعمال مطلق أيام شهر رجب و لياليها و أدعيتها</w:t>
            </w:r>
            <w:r>
              <w:rPr>
                <w:rStyle w:val="IndexLink"/>
                <w:rtl w:val="true"/>
              </w:rPr>
              <w:tab/>
            </w:r>
            <w:r>
              <w:rPr>
                <w:rStyle w:val="IndexLink"/>
              </w:rPr>
              <w:t>786</w:t>
            </w:r>
          </w:hyperlink>
        </w:p>
        <w:p>
          <w:pPr>
            <w:pStyle w:val="Contents4"/>
            <w:tabs>
              <w:tab w:val="clear" w:pos="8176"/>
              <w:tab w:val="right" w:pos="9026" w:leader="dot"/>
            </w:tabs>
            <w:rPr/>
          </w:pPr>
          <w:hyperlink w:anchor="__RefHeading___Toc1642273_1934241801">
            <w:r>
              <w:rPr>
                <w:webHidden/>
                <w:rStyle w:val="IndexLink"/>
                <w:rtl w:val="true"/>
              </w:rPr>
              <w:t>الأخبار</w:t>
            </w:r>
            <w:r>
              <w:rPr>
                <w:rStyle w:val="IndexLink"/>
                <w:rtl w:val="true"/>
              </w:rPr>
              <w:tab/>
            </w:r>
            <w:r>
              <w:rPr>
                <w:rStyle w:val="IndexLink"/>
              </w:rPr>
              <w:t>786</w:t>
            </w:r>
          </w:hyperlink>
        </w:p>
        <w:p>
          <w:pPr>
            <w:pStyle w:val="Contents5"/>
            <w:tabs>
              <w:tab w:val="clear" w:pos="7892"/>
              <w:tab w:val="right" w:pos="9026" w:leader="dot"/>
            </w:tabs>
            <w:rPr/>
          </w:pPr>
          <w:hyperlink w:anchor="__RefHeading___Toc1642275_1934241801">
            <w:r>
              <w:rPr>
                <w:webHidden/>
                <w:rStyle w:val="IndexLink"/>
                <w:rtl w:val="true"/>
              </w:rPr>
              <w:t>أقول</w:t>
            </w:r>
            <w:r>
              <w:rPr>
                <w:rStyle w:val="IndexLink"/>
                <w:rtl w:val="true"/>
              </w:rPr>
              <w:tab/>
            </w:r>
            <w:r>
              <w:rPr>
                <w:rStyle w:val="IndexLink"/>
              </w:rPr>
              <w:t>786</w:t>
            </w:r>
          </w:hyperlink>
        </w:p>
        <w:p>
          <w:pPr>
            <w:pStyle w:val="Contents5"/>
            <w:tabs>
              <w:tab w:val="clear" w:pos="7892"/>
              <w:tab w:val="right" w:pos="9026" w:leader="dot"/>
            </w:tabs>
            <w:rPr/>
          </w:pPr>
          <w:hyperlink w:anchor="__RefHeading___Toc1642277_1934241801">
            <w:r>
              <w:rPr>
                <w:webHidden/>
                <w:rStyle w:val="IndexLink"/>
                <w:rtl w:val="true"/>
              </w:rPr>
              <w:t>«</w:t>
            </w:r>
            <w:r>
              <w:rPr>
                <w:rStyle w:val="IndexLink"/>
              </w:rPr>
              <w:t>1</w:t>
            </w:r>
            <w:r>
              <w:rPr>
                <w:rStyle w:val="IndexLink"/>
                <w:rtl w:val="true"/>
              </w:rPr>
              <w:t>»</w:t>
              <w:tab/>
            </w:r>
            <w:r>
              <w:rPr>
                <w:rStyle w:val="IndexLink"/>
              </w:rPr>
              <w:t>786</w:t>
            </w:r>
          </w:hyperlink>
        </w:p>
        <w:p>
          <w:pPr>
            <w:pStyle w:val="Contents3"/>
            <w:tabs>
              <w:tab w:val="clear" w:pos="8459"/>
              <w:tab w:val="right" w:pos="9026" w:leader="dot"/>
            </w:tabs>
            <w:rPr/>
          </w:pPr>
          <w:hyperlink w:anchor="__RefHeading___Toc1642279_1934241801">
            <w:r>
              <w:rPr>
                <w:webHidden/>
                <w:rStyle w:val="IndexLink"/>
                <w:rtl w:val="true"/>
              </w:rPr>
              <w:t xml:space="preserve">باب بیست و سوم </w:t>
            </w:r>
            <w:r>
              <w:rPr>
                <w:rStyle w:val="IndexLink"/>
                <w:rtl w:val="true"/>
              </w:rPr>
              <w:t xml:space="preserve">: </w:t>
            </w:r>
            <w:r>
              <w:rPr>
                <w:rStyle w:val="IndexLink"/>
                <w:rtl w:val="true"/>
              </w:rPr>
              <w:t>اعمال و دعاهای روزها و شب های ماه رجب</w:t>
            </w:r>
            <w:r>
              <w:rPr>
                <w:rStyle w:val="IndexLink"/>
                <w:rtl w:val="true"/>
              </w:rPr>
              <w:tab/>
            </w:r>
            <w:r>
              <w:rPr>
                <w:rStyle w:val="IndexLink"/>
              </w:rPr>
              <w:t>786</w:t>
            </w:r>
          </w:hyperlink>
        </w:p>
        <w:p>
          <w:pPr>
            <w:pStyle w:val="Contents4"/>
            <w:tabs>
              <w:tab w:val="clear" w:pos="8176"/>
              <w:tab w:val="right" w:pos="9026" w:leader="dot"/>
            </w:tabs>
            <w:rPr/>
          </w:pPr>
          <w:hyperlink w:anchor="__RefHeading___Toc1642281_1934241801">
            <w:r>
              <w:rPr>
                <w:webHidden/>
                <w:rStyle w:val="IndexLink"/>
                <w:rtl w:val="true"/>
              </w:rPr>
              <w:t>روایات</w:t>
            </w:r>
            <w:r>
              <w:rPr>
                <w:rStyle w:val="IndexLink"/>
                <w:rtl w:val="true"/>
              </w:rPr>
              <w:tab/>
            </w:r>
            <w:r>
              <w:rPr>
                <w:rStyle w:val="IndexLink"/>
              </w:rPr>
              <w:t>786</w:t>
            </w:r>
          </w:hyperlink>
        </w:p>
        <w:p>
          <w:pPr>
            <w:pStyle w:val="Contents5"/>
            <w:tabs>
              <w:tab w:val="clear" w:pos="7892"/>
              <w:tab w:val="right" w:pos="9026" w:leader="dot"/>
            </w:tabs>
            <w:rPr/>
          </w:pPr>
          <w:hyperlink w:anchor="__RefHeading___Toc1642283_1934241801">
            <w:r>
              <w:rPr>
                <w:webHidden/>
                <w:rStyle w:val="IndexLink"/>
                <w:rtl w:val="true"/>
              </w:rPr>
              <w:t>مؤلف</w:t>
            </w:r>
            <w:r>
              <w:rPr>
                <w:rStyle w:val="IndexLink"/>
                <w:rtl w:val="true"/>
              </w:rPr>
              <w:tab/>
            </w:r>
            <w:r>
              <w:rPr>
                <w:rStyle w:val="IndexLink"/>
              </w:rPr>
              <w:t>786</w:t>
            </w:r>
          </w:hyperlink>
        </w:p>
        <w:p>
          <w:pPr>
            <w:pStyle w:val="Contents5"/>
            <w:tabs>
              <w:tab w:val="clear" w:pos="7892"/>
              <w:tab w:val="right" w:pos="9026" w:leader="dot"/>
            </w:tabs>
            <w:rPr/>
          </w:pPr>
          <w:hyperlink w:anchor="__RefHeading___Toc1642285_1934241801">
            <w:r>
              <w:rPr>
                <w:webHidden/>
                <w:rStyle w:val="IndexLink"/>
                <w:rtl w:val="true"/>
              </w:rPr>
              <w:t xml:space="preserve">روایت </w:t>
            </w:r>
            <w:r>
              <w:rPr>
                <w:rStyle w:val="IndexLink"/>
              </w:rPr>
              <w:t>1</w:t>
            </w:r>
            <w:r>
              <w:rPr>
                <w:rStyle w:val="IndexLink"/>
                <w:rtl w:val="true"/>
              </w:rPr>
              <w:tab/>
            </w:r>
            <w:r>
              <w:rPr>
                <w:rStyle w:val="IndexLink"/>
              </w:rPr>
              <w:t>786</w:t>
            </w:r>
          </w:hyperlink>
        </w:p>
        <w:p>
          <w:pPr>
            <w:pStyle w:val="Contents3"/>
            <w:tabs>
              <w:tab w:val="clear" w:pos="8459"/>
              <w:tab w:val="right" w:pos="9026" w:leader="dot"/>
            </w:tabs>
            <w:rPr/>
          </w:pPr>
          <w:hyperlink w:anchor="__RefHeading___Toc1642287_1934241801">
            <w:r>
              <w:rPr>
                <w:webHidden/>
                <w:rStyle w:val="IndexLink"/>
                <w:rtl w:val="true"/>
              </w:rPr>
              <w:t xml:space="preserve">باب </w:t>
            </w:r>
            <w:r>
              <w:rPr>
                <w:rStyle w:val="IndexLink"/>
              </w:rPr>
              <w:t>24</w:t>
            </w:r>
            <w:r>
              <w:rPr>
                <w:rStyle w:val="IndexLink"/>
                <w:rtl w:val="true"/>
              </w:rPr>
              <w:t xml:space="preserve"> </w:t>
            </w:r>
            <w:r>
              <w:rPr>
                <w:rStyle w:val="IndexLink"/>
                <w:rtl w:val="true"/>
              </w:rPr>
              <w:t>أعمال كل يوم يوم من أيام شهر رجب و كل ليلة ليلة منه و ما يناسب ذلك زائدا علي ما في الأبواب السابقة و الآتية</w:t>
            </w:r>
            <w:r>
              <w:rPr>
                <w:rStyle w:val="IndexLink"/>
                <w:rtl w:val="true"/>
              </w:rPr>
              <w:tab/>
            </w:r>
            <w:r>
              <w:rPr>
                <w:rStyle w:val="IndexLink"/>
              </w:rPr>
              <w:t>796</w:t>
            </w:r>
          </w:hyperlink>
        </w:p>
        <w:p>
          <w:pPr>
            <w:pStyle w:val="Contents4"/>
            <w:tabs>
              <w:tab w:val="clear" w:pos="8176"/>
              <w:tab w:val="right" w:pos="9026" w:leader="dot"/>
            </w:tabs>
            <w:rPr/>
          </w:pPr>
          <w:hyperlink w:anchor="__RefHeading___Toc1642289_1934241801">
            <w:r>
              <w:rPr>
                <w:webHidden/>
                <w:rStyle w:val="IndexLink"/>
                <w:rtl w:val="true"/>
              </w:rPr>
              <w:t>الأخبار</w:t>
            </w:r>
            <w:r>
              <w:rPr>
                <w:rStyle w:val="IndexLink"/>
                <w:rtl w:val="true"/>
              </w:rPr>
              <w:tab/>
            </w:r>
            <w:r>
              <w:rPr>
                <w:rStyle w:val="IndexLink"/>
              </w:rPr>
              <w:t>796</w:t>
            </w:r>
          </w:hyperlink>
        </w:p>
        <w:p>
          <w:pPr>
            <w:pStyle w:val="Contents5"/>
            <w:tabs>
              <w:tab w:val="clear" w:pos="7892"/>
              <w:tab w:val="right" w:pos="9026" w:leader="dot"/>
            </w:tabs>
            <w:rPr/>
          </w:pPr>
          <w:hyperlink w:anchor="__RefHeading___Toc1642291_1934241801">
            <w:r>
              <w:rPr>
                <w:webHidden/>
                <w:rStyle w:val="IndexLink"/>
                <w:rtl w:val="true"/>
              </w:rPr>
              <w:t>أقول</w:t>
            </w:r>
            <w:r>
              <w:rPr>
                <w:rStyle w:val="IndexLink"/>
                <w:rtl w:val="true"/>
              </w:rPr>
              <w:tab/>
            </w:r>
            <w:r>
              <w:rPr>
                <w:rStyle w:val="IndexLink"/>
              </w:rPr>
              <w:t>796</w:t>
            </w:r>
          </w:hyperlink>
        </w:p>
        <w:p>
          <w:pPr>
            <w:pStyle w:val="Contents3"/>
            <w:tabs>
              <w:tab w:val="clear" w:pos="8459"/>
              <w:tab w:val="right" w:pos="9026" w:leader="dot"/>
            </w:tabs>
            <w:rPr/>
          </w:pPr>
          <w:hyperlink w:anchor="__RefHeading___Toc1642293_1934241801">
            <w:r>
              <w:rPr>
                <w:webHidden/>
                <w:rStyle w:val="IndexLink"/>
                <w:rtl w:val="true"/>
              </w:rPr>
              <w:t xml:space="preserve">باب بیست و چهارم </w:t>
            </w:r>
            <w:r>
              <w:rPr>
                <w:rStyle w:val="IndexLink"/>
                <w:rtl w:val="true"/>
              </w:rPr>
              <w:t xml:space="preserve">: </w:t>
            </w:r>
            <w:r>
              <w:rPr>
                <w:rStyle w:val="IndexLink"/>
                <w:rtl w:val="true"/>
              </w:rPr>
              <w:t>اعمال هر روز و هر شب ماه رجب، افزون بر آنچه در باب های پیشین آمد و یا در باب های بعدی ذکر خواهد شد</w:t>
            </w:r>
            <w:r>
              <w:rPr>
                <w:rStyle w:val="IndexLink"/>
                <w:rtl w:val="true"/>
              </w:rPr>
              <w:t>.</w:t>
              <w:tab/>
            </w:r>
            <w:r>
              <w:rPr>
                <w:rStyle w:val="IndexLink"/>
              </w:rPr>
              <w:t>796</w:t>
            </w:r>
          </w:hyperlink>
        </w:p>
        <w:p>
          <w:pPr>
            <w:pStyle w:val="Contents4"/>
            <w:tabs>
              <w:tab w:val="clear" w:pos="8176"/>
              <w:tab w:val="right" w:pos="9026" w:leader="dot"/>
            </w:tabs>
            <w:rPr/>
          </w:pPr>
          <w:hyperlink w:anchor="__RefHeading___Toc1642295_1934241801">
            <w:r>
              <w:rPr>
                <w:webHidden/>
                <w:rStyle w:val="IndexLink"/>
                <w:rtl w:val="true"/>
              </w:rPr>
              <w:t>روایات</w:t>
            </w:r>
            <w:r>
              <w:rPr>
                <w:rStyle w:val="IndexLink"/>
                <w:rtl w:val="true"/>
              </w:rPr>
              <w:tab/>
            </w:r>
            <w:r>
              <w:rPr>
                <w:rStyle w:val="IndexLink"/>
              </w:rPr>
              <w:t>796</w:t>
            </w:r>
          </w:hyperlink>
        </w:p>
        <w:p>
          <w:pPr>
            <w:pStyle w:val="Contents5"/>
            <w:tabs>
              <w:tab w:val="clear" w:pos="7892"/>
              <w:tab w:val="right" w:pos="9026" w:leader="dot"/>
            </w:tabs>
            <w:rPr/>
          </w:pPr>
          <w:hyperlink w:anchor="__RefHeading___Toc1642297_1934241801">
            <w:r>
              <w:rPr>
                <w:webHidden/>
                <w:rStyle w:val="IndexLink"/>
                <w:rtl w:val="true"/>
              </w:rPr>
              <w:t>مؤلف</w:t>
            </w:r>
            <w:r>
              <w:rPr>
                <w:rStyle w:val="IndexLink"/>
                <w:rtl w:val="true"/>
              </w:rPr>
              <w:tab/>
            </w:r>
            <w:r>
              <w:rPr>
                <w:rStyle w:val="IndexLink"/>
              </w:rPr>
              <w:t>796</w:t>
            </w:r>
          </w:hyperlink>
        </w:p>
        <w:p>
          <w:pPr>
            <w:pStyle w:val="Contents3"/>
            <w:tabs>
              <w:tab w:val="clear" w:pos="8459"/>
              <w:tab w:val="right" w:pos="9026" w:leader="dot"/>
            </w:tabs>
            <w:rPr/>
          </w:pPr>
          <w:hyperlink w:anchor="__RefHeading___Toc1642299_1934241801">
            <w:r>
              <w:rPr>
                <w:webHidden/>
                <w:rStyle w:val="IndexLink"/>
                <w:rtl w:val="true"/>
              </w:rPr>
              <w:t xml:space="preserve">باب </w:t>
            </w:r>
            <w:r>
              <w:rPr>
                <w:rStyle w:val="IndexLink"/>
              </w:rPr>
              <w:t>25</w:t>
            </w:r>
            <w:r>
              <w:rPr>
                <w:rStyle w:val="IndexLink"/>
                <w:rtl w:val="true"/>
              </w:rPr>
              <w:t xml:space="preserve"> </w:t>
            </w:r>
            <w:r>
              <w:rPr>
                <w:rStyle w:val="IndexLink"/>
                <w:rtl w:val="true"/>
              </w:rPr>
              <w:t>عمل خصوص ليلة الرغائب زائدا علي أعمال مطلق ليالي شهر رجب</w:t>
            </w:r>
            <w:r>
              <w:rPr>
                <w:rStyle w:val="IndexLink"/>
                <w:rtl w:val="true"/>
              </w:rPr>
              <w:tab/>
            </w:r>
            <w:r>
              <w:rPr>
                <w:rStyle w:val="IndexLink"/>
              </w:rPr>
              <w:t>797</w:t>
            </w:r>
          </w:hyperlink>
        </w:p>
        <w:p>
          <w:pPr>
            <w:pStyle w:val="Contents4"/>
            <w:tabs>
              <w:tab w:val="clear" w:pos="8176"/>
              <w:tab w:val="right" w:pos="9026" w:leader="dot"/>
            </w:tabs>
            <w:rPr/>
          </w:pPr>
          <w:hyperlink w:anchor="__RefHeading___Toc1642301_1934241801">
            <w:r>
              <w:rPr>
                <w:webHidden/>
                <w:rStyle w:val="IndexLink"/>
                <w:rtl w:val="true"/>
              </w:rPr>
              <w:t>الأخبار</w:t>
            </w:r>
            <w:r>
              <w:rPr>
                <w:rStyle w:val="IndexLink"/>
                <w:rtl w:val="true"/>
              </w:rPr>
              <w:tab/>
            </w:r>
            <w:r>
              <w:rPr>
                <w:rStyle w:val="IndexLink"/>
              </w:rPr>
              <w:t>797</w:t>
            </w:r>
          </w:hyperlink>
        </w:p>
        <w:p>
          <w:pPr>
            <w:pStyle w:val="Contents5"/>
            <w:tabs>
              <w:tab w:val="clear" w:pos="7892"/>
              <w:tab w:val="right" w:pos="9026" w:leader="dot"/>
            </w:tabs>
            <w:rPr/>
          </w:pPr>
          <w:hyperlink w:anchor="__RefHeading___Toc1642303_1934241801">
            <w:r>
              <w:rPr>
                <w:webHidden/>
                <w:rStyle w:val="IndexLink"/>
                <w:rtl w:val="true"/>
              </w:rPr>
              <w:t>«</w:t>
            </w:r>
            <w:r>
              <w:rPr>
                <w:rStyle w:val="IndexLink"/>
              </w:rPr>
              <w:t>1</w:t>
            </w:r>
            <w:r>
              <w:rPr>
                <w:rStyle w:val="IndexLink"/>
                <w:rtl w:val="true"/>
              </w:rPr>
              <w:t>»</w:t>
              <w:tab/>
            </w:r>
            <w:r>
              <w:rPr>
                <w:rStyle w:val="IndexLink"/>
              </w:rPr>
              <w:t>797</w:t>
            </w:r>
          </w:hyperlink>
        </w:p>
        <w:p>
          <w:pPr>
            <w:pStyle w:val="Contents3"/>
            <w:tabs>
              <w:tab w:val="clear" w:pos="8459"/>
              <w:tab w:val="right" w:pos="9026" w:leader="dot"/>
            </w:tabs>
            <w:rPr/>
          </w:pPr>
          <w:hyperlink w:anchor="__RefHeading___Toc1642305_1934241801">
            <w:r>
              <w:rPr>
                <w:webHidden/>
                <w:rStyle w:val="IndexLink"/>
                <w:rtl w:val="true"/>
              </w:rPr>
              <w:t xml:space="preserve">باب بیست و پنجم </w:t>
            </w:r>
            <w:r>
              <w:rPr>
                <w:rStyle w:val="IndexLink"/>
                <w:rtl w:val="true"/>
              </w:rPr>
              <w:t xml:space="preserve">: </w:t>
            </w:r>
            <w:r>
              <w:rPr>
                <w:rStyle w:val="IndexLink"/>
                <w:rtl w:val="true"/>
              </w:rPr>
              <w:t>عمل مخصوص لیلة الرغائب، افزون بر آنچه در باب اعمال ماه رجب گفته شد</w:t>
            </w:r>
            <w:r>
              <w:rPr>
                <w:rStyle w:val="IndexLink"/>
                <w:rtl w:val="true"/>
              </w:rPr>
              <w:t>.</w:t>
              <w:tab/>
            </w:r>
            <w:r>
              <w:rPr>
                <w:rStyle w:val="IndexLink"/>
              </w:rPr>
              <w:t>797</w:t>
            </w:r>
          </w:hyperlink>
        </w:p>
        <w:p>
          <w:pPr>
            <w:pStyle w:val="Contents4"/>
            <w:tabs>
              <w:tab w:val="clear" w:pos="8176"/>
              <w:tab w:val="right" w:pos="9026" w:leader="dot"/>
            </w:tabs>
            <w:rPr/>
          </w:pPr>
          <w:hyperlink w:anchor="__RefHeading___Toc1642307_1934241801">
            <w:r>
              <w:rPr>
                <w:webHidden/>
                <w:rStyle w:val="IndexLink"/>
                <w:rtl w:val="true"/>
              </w:rPr>
              <w:t>روایات</w:t>
            </w:r>
            <w:r>
              <w:rPr>
                <w:rStyle w:val="IndexLink"/>
                <w:rtl w:val="true"/>
              </w:rPr>
              <w:tab/>
            </w:r>
            <w:r>
              <w:rPr>
                <w:rStyle w:val="IndexLink"/>
              </w:rPr>
              <w:t>797</w:t>
            </w:r>
          </w:hyperlink>
        </w:p>
        <w:p>
          <w:pPr>
            <w:pStyle w:val="Contents5"/>
            <w:tabs>
              <w:tab w:val="clear" w:pos="7892"/>
              <w:tab w:val="right" w:pos="9026" w:leader="dot"/>
            </w:tabs>
            <w:rPr/>
          </w:pPr>
          <w:hyperlink w:anchor="__RefHeading___Toc1642309_1934241801">
            <w:r>
              <w:rPr>
                <w:webHidden/>
                <w:rStyle w:val="IndexLink"/>
                <w:rtl w:val="true"/>
              </w:rPr>
              <w:t xml:space="preserve">روایت </w:t>
            </w:r>
            <w:r>
              <w:rPr>
                <w:rStyle w:val="IndexLink"/>
              </w:rPr>
              <w:t>1</w:t>
            </w:r>
            <w:r>
              <w:rPr>
                <w:rStyle w:val="IndexLink"/>
                <w:rtl w:val="true"/>
              </w:rPr>
              <w:tab/>
            </w:r>
            <w:r>
              <w:rPr>
                <w:rStyle w:val="IndexLink"/>
              </w:rPr>
              <w:t>797</w:t>
            </w:r>
          </w:hyperlink>
        </w:p>
        <w:p>
          <w:pPr>
            <w:pStyle w:val="Contents5"/>
            <w:tabs>
              <w:tab w:val="clear" w:pos="7892"/>
              <w:tab w:val="right" w:pos="9026" w:leader="dot"/>
            </w:tabs>
            <w:rPr/>
          </w:pPr>
          <w:hyperlink w:anchor="__RefHeading___Toc1642311_1934241801">
            <w:r>
              <w:rPr>
                <w:webHidden/>
                <w:rStyle w:val="IndexLink"/>
                <w:rtl w:val="true"/>
              </w:rPr>
              <w:t>«</w:t>
            </w:r>
            <w:r>
              <w:rPr>
                <w:rStyle w:val="IndexLink"/>
              </w:rPr>
              <w:t>2</w:t>
            </w:r>
            <w:r>
              <w:rPr>
                <w:rStyle w:val="IndexLink"/>
                <w:rtl w:val="true"/>
              </w:rPr>
              <w:t>»</w:t>
              <w:tab/>
            </w:r>
            <w:r>
              <w:rPr>
                <w:rStyle w:val="IndexLink"/>
              </w:rPr>
              <w:t>798</w:t>
            </w:r>
          </w:hyperlink>
        </w:p>
        <w:p>
          <w:pPr>
            <w:pStyle w:val="Contents5"/>
            <w:tabs>
              <w:tab w:val="clear" w:pos="7892"/>
              <w:tab w:val="right" w:pos="9026" w:leader="dot"/>
            </w:tabs>
            <w:rPr/>
          </w:pPr>
          <w:hyperlink w:anchor="__RefHeading___Toc1642313_1934241801">
            <w:r>
              <w:rPr>
                <w:webHidden/>
                <w:rStyle w:val="IndexLink"/>
                <w:rtl w:val="true"/>
              </w:rPr>
              <w:t xml:space="preserve">روایت </w:t>
            </w:r>
            <w:r>
              <w:rPr>
                <w:rStyle w:val="IndexLink"/>
              </w:rPr>
              <w:t>2</w:t>
            </w:r>
            <w:r>
              <w:rPr>
                <w:rStyle w:val="IndexLink"/>
                <w:rtl w:val="true"/>
              </w:rPr>
              <w:tab/>
            </w:r>
            <w:r>
              <w:rPr>
                <w:rStyle w:val="IndexLink"/>
              </w:rPr>
              <w:t>799</w:t>
            </w:r>
          </w:hyperlink>
        </w:p>
        <w:p>
          <w:pPr>
            <w:pStyle w:val="Contents3"/>
            <w:tabs>
              <w:tab w:val="clear" w:pos="8459"/>
              <w:tab w:val="right" w:pos="9026" w:leader="dot"/>
            </w:tabs>
            <w:rPr/>
          </w:pPr>
          <w:hyperlink w:anchor="__RefHeading___Toc1642315_1934241801">
            <w:r>
              <w:rPr>
                <w:webHidden/>
                <w:rStyle w:val="IndexLink"/>
                <w:rtl w:val="true"/>
              </w:rPr>
              <w:t xml:space="preserve">باب </w:t>
            </w:r>
            <w:r>
              <w:rPr>
                <w:rStyle w:val="IndexLink"/>
              </w:rPr>
              <w:t>26</w:t>
            </w:r>
            <w:r>
              <w:rPr>
                <w:rStyle w:val="IndexLink"/>
                <w:rtl w:val="true"/>
              </w:rPr>
              <w:t xml:space="preserve"> </w:t>
            </w:r>
            <w:r>
              <w:rPr>
                <w:rStyle w:val="IndexLink"/>
                <w:rtl w:val="true"/>
              </w:rPr>
              <w:t>عمل خصوص ليلة النصف من رجب و يومها زائدا علي أبواب أعمال هذا الشهر</w:t>
            </w:r>
            <w:r>
              <w:rPr>
                <w:rStyle w:val="IndexLink"/>
                <w:rtl w:val="true"/>
              </w:rPr>
              <w:tab/>
            </w:r>
            <w:r>
              <w:rPr>
                <w:rStyle w:val="IndexLink"/>
              </w:rPr>
              <w:t>800</w:t>
            </w:r>
          </w:hyperlink>
        </w:p>
        <w:p>
          <w:pPr>
            <w:pStyle w:val="Contents4"/>
            <w:tabs>
              <w:tab w:val="clear" w:pos="8176"/>
              <w:tab w:val="right" w:pos="9026" w:leader="dot"/>
            </w:tabs>
            <w:rPr/>
          </w:pPr>
          <w:hyperlink w:anchor="__RefHeading___Toc1642317_1934241801">
            <w:r>
              <w:rPr>
                <w:webHidden/>
                <w:rStyle w:val="IndexLink"/>
                <w:rtl w:val="true"/>
              </w:rPr>
              <w:t>الأخبار</w:t>
            </w:r>
            <w:r>
              <w:rPr>
                <w:rStyle w:val="IndexLink"/>
                <w:rtl w:val="true"/>
              </w:rPr>
              <w:tab/>
            </w:r>
            <w:r>
              <w:rPr>
                <w:rStyle w:val="IndexLink"/>
              </w:rPr>
              <w:t>800</w:t>
            </w:r>
          </w:hyperlink>
        </w:p>
        <w:p>
          <w:pPr>
            <w:pStyle w:val="Contents5"/>
            <w:tabs>
              <w:tab w:val="clear" w:pos="7892"/>
              <w:tab w:val="right" w:pos="9026" w:leader="dot"/>
            </w:tabs>
            <w:rPr/>
          </w:pPr>
          <w:hyperlink w:anchor="__RefHeading___Toc1642319_1934241801">
            <w:r>
              <w:rPr>
                <w:webHidden/>
                <w:rStyle w:val="IndexLink"/>
                <w:rtl w:val="true"/>
              </w:rPr>
              <w:t>أقول</w:t>
            </w:r>
            <w:r>
              <w:rPr>
                <w:rStyle w:val="IndexLink"/>
                <w:rtl w:val="true"/>
              </w:rPr>
              <w:tab/>
            </w:r>
            <w:r>
              <w:rPr>
                <w:rStyle w:val="IndexLink"/>
              </w:rPr>
              <w:t>800</w:t>
            </w:r>
          </w:hyperlink>
        </w:p>
        <w:p>
          <w:pPr>
            <w:pStyle w:val="Contents5"/>
            <w:tabs>
              <w:tab w:val="clear" w:pos="7892"/>
              <w:tab w:val="right" w:pos="9026" w:leader="dot"/>
            </w:tabs>
            <w:rPr/>
          </w:pPr>
          <w:hyperlink w:anchor="__RefHeading___Toc1642321_1934241801">
            <w:r>
              <w:rPr>
                <w:webHidden/>
                <w:rStyle w:val="IndexLink"/>
                <w:rtl w:val="true"/>
              </w:rPr>
              <w:t>«</w:t>
            </w:r>
            <w:r>
              <w:rPr>
                <w:rStyle w:val="IndexLink"/>
              </w:rPr>
              <w:t>1</w:t>
            </w:r>
            <w:r>
              <w:rPr>
                <w:rStyle w:val="IndexLink"/>
                <w:rtl w:val="true"/>
              </w:rPr>
              <w:t>»</w:t>
              <w:tab/>
            </w:r>
            <w:r>
              <w:rPr>
                <w:rStyle w:val="IndexLink"/>
              </w:rPr>
              <w:t>800</w:t>
            </w:r>
          </w:hyperlink>
        </w:p>
        <w:p>
          <w:pPr>
            <w:pStyle w:val="Contents3"/>
            <w:tabs>
              <w:tab w:val="clear" w:pos="8459"/>
              <w:tab w:val="right" w:pos="9026" w:leader="dot"/>
            </w:tabs>
            <w:rPr/>
          </w:pPr>
          <w:hyperlink w:anchor="__RefHeading___Toc1642323_1934241801">
            <w:r>
              <w:rPr>
                <w:webHidden/>
                <w:rStyle w:val="IndexLink"/>
                <w:rtl w:val="true"/>
              </w:rPr>
              <w:t xml:space="preserve">باب بیست و ششم </w:t>
            </w:r>
            <w:r>
              <w:rPr>
                <w:rStyle w:val="IndexLink"/>
                <w:rtl w:val="true"/>
              </w:rPr>
              <w:t xml:space="preserve">: </w:t>
            </w:r>
            <w:r>
              <w:rPr>
                <w:rStyle w:val="IndexLink"/>
                <w:rtl w:val="true"/>
              </w:rPr>
              <w:t>اعمال مخصوص شب و روز نیمه ماه رجب، افزون بر باب اعمال این ماه</w:t>
            </w:r>
            <w:r>
              <w:rPr>
                <w:rStyle w:val="IndexLink"/>
                <w:rtl w:val="true"/>
              </w:rPr>
              <w:tab/>
            </w:r>
            <w:r>
              <w:rPr>
                <w:rStyle w:val="IndexLink"/>
              </w:rPr>
              <w:t>800</w:t>
            </w:r>
          </w:hyperlink>
        </w:p>
        <w:p>
          <w:pPr>
            <w:pStyle w:val="Contents4"/>
            <w:tabs>
              <w:tab w:val="clear" w:pos="8176"/>
              <w:tab w:val="right" w:pos="9026" w:leader="dot"/>
            </w:tabs>
            <w:rPr/>
          </w:pPr>
          <w:hyperlink w:anchor="__RefHeading___Toc1642325_1934241801">
            <w:r>
              <w:rPr>
                <w:webHidden/>
                <w:rStyle w:val="IndexLink"/>
                <w:rtl w:val="true"/>
              </w:rPr>
              <w:t>روایات</w:t>
            </w:r>
            <w:r>
              <w:rPr>
                <w:rStyle w:val="IndexLink"/>
                <w:rtl w:val="true"/>
              </w:rPr>
              <w:tab/>
            </w:r>
            <w:r>
              <w:rPr>
                <w:rStyle w:val="IndexLink"/>
              </w:rPr>
              <w:t>800</w:t>
            </w:r>
          </w:hyperlink>
        </w:p>
        <w:p>
          <w:pPr>
            <w:pStyle w:val="Contents5"/>
            <w:tabs>
              <w:tab w:val="clear" w:pos="7892"/>
              <w:tab w:val="right" w:pos="9026" w:leader="dot"/>
            </w:tabs>
            <w:rPr/>
          </w:pPr>
          <w:hyperlink w:anchor="__RefHeading___Toc1642327_1934241801">
            <w:r>
              <w:rPr>
                <w:webHidden/>
                <w:rStyle w:val="IndexLink"/>
                <w:rtl w:val="true"/>
              </w:rPr>
              <w:t>مؤلف</w:t>
            </w:r>
            <w:r>
              <w:rPr>
                <w:rStyle w:val="IndexLink"/>
                <w:rtl w:val="true"/>
              </w:rPr>
              <w:tab/>
            </w:r>
            <w:r>
              <w:rPr>
                <w:rStyle w:val="IndexLink"/>
              </w:rPr>
              <w:t>800</w:t>
            </w:r>
          </w:hyperlink>
        </w:p>
        <w:p>
          <w:pPr>
            <w:pStyle w:val="Contents5"/>
            <w:tabs>
              <w:tab w:val="clear" w:pos="7892"/>
              <w:tab w:val="right" w:pos="9026" w:leader="dot"/>
            </w:tabs>
            <w:rPr/>
          </w:pPr>
          <w:hyperlink w:anchor="__RefHeading___Toc1642329_1934241801">
            <w:r>
              <w:rPr>
                <w:webHidden/>
                <w:rStyle w:val="IndexLink"/>
                <w:rtl w:val="true"/>
              </w:rPr>
              <w:t xml:space="preserve">روایت </w:t>
            </w:r>
            <w:r>
              <w:rPr>
                <w:rStyle w:val="IndexLink"/>
              </w:rPr>
              <w:t>1</w:t>
            </w:r>
            <w:r>
              <w:rPr>
                <w:rStyle w:val="IndexLink"/>
                <w:rtl w:val="true"/>
              </w:rPr>
              <w:tab/>
            </w:r>
            <w:r>
              <w:rPr>
                <w:rStyle w:val="IndexLink"/>
              </w:rPr>
              <w:t>800</w:t>
            </w:r>
          </w:hyperlink>
        </w:p>
        <w:p>
          <w:pPr>
            <w:pStyle w:val="Contents5"/>
            <w:tabs>
              <w:tab w:val="clear" w:pos="7892"/>
              <w:tab w:val="right" w:pos="9026" w:leader="dot"/>
            </w:tabs>
            <w:rPr/>
          </w:pPr>
          <w:hyperlink w:anchor="__RefHeading___Toc1642331_1934241801">
            <w:r>
              <w:rPr>
                <w:webHidden/>
                <w:rStyle w:val="IndexLink"/>
                <w:rtl w:val="true"/>
              </w:rPr>
              <w:t>أقول</w:t>
            </w:r>
            <w:r>
              <w:rPr>
                <w:rStyle w:val="IndexLink"/>
                <w:rtl w:val="true"/>
              </w:rPr>
              <w:tab/>
            </w:r>
            <w:r>
              <w:rPr>
                <w:rStyle w:val="IndexLink"/>
              </w:rPr>
              <w:t>802</w:t>
            </w:r>
          </w:hyperlink>
        </w:p>
        <w:p>
          <w:pPr>
            <w:pStyle w:val="Contents5"/>
            <w:tabs>
              <w:tab w:val="clear" w:pos="7892"/>
              <w:tab w:val="right" w:pos="9026" w:leader="dot"/>
            </w:tabs>
            <w:rPr/>
          </w:pPr>
          <w:hyperlink w:anchor="__RefHeading___Toc1642333_1934241801">
            <w:r>
              <w:rPr>
                <w:webHidden/>
                <w:rStyle w:val="IndexLink"/>
                <w:rtl w:val="true"/>
              </w:rPr>
              <w:t>مؤلف</w:t>
            </w:r>
            <w:r>
              <w:rPr>
                <w:rStyle w:val="IndexLink"/>
                <w:rtl w:val="true"/>
              </w:rPr>
              <w:tab/>
            </w:r>
            <w:r>
              <w:rPr>
                <w:rStyle w:val="IndexLink"/>
              </w:rPr>
              <w:t>802</w:t>
            </w:r>
          </w:hyperlink>
        </w:p>
        <w:p>
          <w:pPr>
            <w:pStyle w:val="Contents5"/>
            <w:tabs>
              <w:tab w:val="clear" w:pos="7892"/>
              <w:tab w:val="right" w:pos="9026" w:leader="dot"/>
            </w:tabs>
            <w:rPr/>
          </w:pPr>
          <w:hyperlink w:anchor="__RefHeading___Toc1642335_1934241801">
            <w:r>
              <w:rPr>
                <w:webHidden/>
                <w:rStyle w:val="IndexLink"/>
                <w:rtl w:val="true"/>
              </w:rPr>
              <w:t>آقول</w:t>
            </w:r>
            <w:r>
              <w:rPr>
                <w:rStyle w:val="IndexLink"/>
                <w:rtl w:val="true"/>
              </w:rPr>
              <w:tab/>
            </w:r>
            <w:r>
              <w:rPr>
                <w:rStyle w:val="IndexLink"/>
              </w:rPr>
              <w:t>804</w:t>
            </w:r>
          </w:hyperlink>
        </w:p>
        <w:p>
          <w:pPr>
            <w:pStyle w:val="Contents5"/>
            <w:tabs>
              <w:tab w:val="clear" w:pos="7892"/>
              <w:tab w:val="right" w:pos="9026" w:leader="dot"/>
            </w:tabs>
            <w:rPr/>
          </w:pPr>
          <w:hyperlink w:anchor="__RefHeading___Toc1642337_1934241801">
            <w:r>
              <w:rPr>
                <w:webHidden/>
                <w:rStyle w:val="IndexLink"/>
                <w:rtl w:val="true"/>
              </w:rPr>
              <w:t>مؤلف</w:t>
            </w:r>
            <w:r>
              <w:rPr>
                <w:rStyle w:val="IndexLink"/>
                <w:rtl w:val="true"/>
              </w:rPr>
              <w:tab/>
            </w:r>
            <w:r>
              <w:rPr>
                <w:rStyle w:val="IndexLink"/>
              </w:rPr>
              <w:t>805</w:t>
            </w:r>
          </w:hyperlink>
        </w:p>
        <w:p>
          <w:pPr>
            <w:pStyle w:val="Contents5"/>
            <w:tabs>
              <w:tab w:val="clear" w:pos="7892"/>
              <w:tab w:val="right" w:pos="9026" w:leader="dot"/>
            </w:tabs>
            <w:rPr/>
          </w:pPr>
          <w:hyperlink w:anchor="__RefHeading___Toc1642339_1934241801">
            <w:r>
              <w:rPr>
                <w:webHidden/>
                <w:rStyle w:val="IndexLink"/>
                <w:rtl w:val="true"/>
              </w:rPr>
              <w:t>أقول</w:t>
            </w:r>
            <w:r>
              <w:rPr>
                <w:rStyle w:val="IndexLink"/>
                <w:rtl w:val="true"/>
              </w:rPr>
              <w:tab/>
            </w:r>
            <w:r>
              <w:rPr>
                <w:rStyle w:val="IndexLink"/>
              </w:rPr>
              <w:t>812</w:t>
            </w:r>
          </w:hyperlink>
        </w:p>
        <w:p>
          <w:pPr>
            <w:pStyle w:val="Contents5"/>
            <w:tabs>
              <w:tab w:val="clear" w:pos="7892"/>
              <w:tab w:val="right" w:pos="9026" w:leader="dot"/>
            </w:tabs>
            <w:rPr/>
          </w:pPr>
          <w:hyperlink w:anchor="__RefHeading___Toc1642341_1934241801">
            <w:r>
              <w:rPr>
                <w:webHidden/>
                <w:rStyle w:val="IndexLink"/>
                <w:rtl w:val="true"/>
              </w:rPr>
              <w:t>مؤلف</w:t>
            </w:r>
            <w:r>
              <w:rPr>
                <w:rStyle w:val="IndexLink"/>
                <w:rtl w:val="true"/>
              </w:rPr>
              <w:tab/>
            </w:r>
            <w:r>
              <w:rPr>
                <w:rStyle w:val="IndexLink"/>
              </w:rPr>
              <w:t>813</w:t>
            </w:r>
          </w:hyperlink>
        </w:p>
        <w:p>
          <w:pPr>
            <w:pStyle w:val="Contents5"/>
            <w:tabs>
              <w:tab w:val="clear" w:pos="7892"/>
              <w:tab w:val="right" w:pos="9026" w:leader="dot"/>
            </w:tabs>
            <w:rPr/>
          </w:pPr>
          <w:hyperlink w:anchor="__RefHeading___Toc1642343_1934241801">
            <w:r>
              <w:rPr>
                <w:webHidden/>
                <w:rStyle w:val="IndexLink"/>
                <w:rtl w:val="true"/>
              </w:rPr>
              <w:t>أقول</w:t>
            </w:r>
            <w:r>
              <w:rPr>
                <w:rStyle w:val="IndexLink"/>
                <w:rtl w:val="true"/>
              </w:rPr>
              <w:tab/>
            </w:r>
            <w:r>
              <w:rPr>
                <w:rStyle w:val="IndexLink"/>
              </w:rPr>
              <w:t>816</w:t>
            </w:r>
          </w:hyperlink>
        </w:p>
        <w:p>
          <w:pPr>
            <w:pStyle w:val="Contents5"/>
            <w:tabs>
              <w:tab w:val="clear" w:pos="7892"/>
              <w:tab w:val="right" w:pos="9026" w:leader="dot"/>
            </w:tabs>
            <w:rPr/>
          </w:pPr>
          <w:hyperlink w:anchor="__RefHeading___Toc1642345_1934241801">
            <w:r>
              <w:rPr>
                <w:webHidden/>
                <w:rStyle w:val="IndexLink"/>
                <w:rtl w:val="true"/>
              </w:rPr>
              <w:t>أقول</w:t>
            </w:r>
            <w:r>
              <w:rPr>
                <w:rStyle w:val="IndexLink"/>
                <w:rtl w:val="true"/>
              </w:rPr>
              <w:tab/>
            </w:r>
            <w:r>
              <w:rPr>
                <w:rStyle w:val="IndexLink"/>
              </w:rPr>
              <w:t>816</w:t>
            </w:r>
          </w:hyperlink>
        </w:p>
        <w:p>
          <w:pPr>
            <w:pStyle w:val="Contents5"/>
            <w:tabs>
              <w:tab w:val="clear" w:pos="7892"/>
              <w:tab w:val="right" w:pos="9026" w:leader="dot"/>
            </w:tabs>
            <w:rPr/>
          </w:pPr>
          <w:hyperlink w:anchor="__RefHeading___Toc1642347_1934241801">
            <w:r>
              <w:rPr>
                <w:webHidden/>
                <w:rStyle w:val="IndexLink"/>
                <w:rtl w:val="true"/>
              </w:rPr>
              <w:t>مؤلف</w:t>
            </w:r>
            <w:r>
              <w:rPr>
                <w:rStyle w:val="IndexLink"/>
                <w:rtl w:val="true"/>
              </w:rPr>
              <w:tab/>
            </w:r>
            <w:r>
              <w:rPr>
                <w:rStyle w:val="IndexLink"/>
              </w:rPr>
              <w:t>816</w:t>
            </w:r>
          </w:hyperlink>
        </w:p>
        <w:p>
          <w:pPr>
            <w:pStyle w:val="Contents5"/>
            <w:tabs>
              <w:tab w:val="clear" w:pos="7892"/>
              <w:tab w:val="right" w:pos="9026" w:leader="dot"/>
            </w:tabs>
            <w:rPr/>
          </w:pPr>
          <w:hyperlink w:anchor="__RefHeading___Toc1642349_1934241801">
            <w:r>
              <w:rPr>
                <w:webHidden/>
                <w:rStyle w:val="IndexLink"/>
                <w:rtl w:val="true"/>
              </w:rPr>
              <w:t>مولف</w:t>
            </w:r>
            <w:r>
              <w:rPr>
                <w:rStyle w:val="IndexLink"/>
                <w:rtl w:val="true"/>
              </w:rPr>
              <w:tab/>
            </w:r>
            <w:r>
              <w:rPr>
                <w:rStyle w:val="IndexLink"/>
              </w:rPr>
              <w:t>817</w:t>
            </w:r>
          </w:hyperlink>
        </w:p>
        <w:p>
          <w:pPr>
            <w:pStyle w:val="Contents2"/>
            <w:tabs>
              <w:tab w:val="clear" w:pos="8743"/>
              <w:tab w:val="right" w:pos="9026" w:leader="dot"/>
            </w:tabs>
            <w:rPr/>
          </w:pPr>
          <w:hyperlink w:anchor="__RefHeading___Toc1642351_1934241801">
            <w:r>
              <w:rPr>
                <w:webHidden/>
                <w:rStyle w:val="IndexLink"/>
                <w:rtl w:val="true"/>
              </w:rPr>
              <w:t>أبواب ما يتعلق بأعمال شهر شعبان من الصلوات و الأدعية و ما يناسب ذلك</w:t>
            </w:r>
            <w:r>
              <w:rPr>
                <w:rStyle w:val="IndexLink"/>
                <w:rtl w:val="true"/>
              </w:rPr>
              <w:tab/>
            </w:r>
            <w:r>
              <w:rPr>
                <w:rStyle w:val="IndexLink"/>
              </w:rPr>
              <w:t>819</w:t>
            </w:r>
          </w:hyperlink>
        </w:p>
        <w:p>
          <w:pPr>
            <w:pStyle w:val="Contents3"/>
            <w:tabs>
              <w:tab w:val="clear" w:pos="8459"/>
              <w:tab w:val="right" w:pos="9026" w:leader="dot"/>
            </w:tabs>
            <w:rPr/>
          </w:pPr>
          <w:hyperlink w:anchor="__RefHeading___Toc1642353_1934241801">
            <w:r>
              <w:rPr>
                <w:webHidden/>
                <w:rStyle w:val="IndexLink"/>
                <w:rtl w:val="true"/>
              </w:rPr>
              <w:t>اشارة</w:t>
            </w:r>
            <w:r>
              <w:rPr>
                <w:rStyle w:val="IndexLink"/>
                <w:rtl w:val="true"/>
              </w:rPr>
              <w:tab/>
            </w:r>
            <w:r>
              <w:rPr>
                <w:rStyle w:val="IndexLink"/>
              </w:rPr>
              <w:t>819</w:t>
            </w:r>
          </w:hyperlink>
        </w:p>
        <w:p>
          <w:pPr>
            <w:pStyle w:val="Contents3"/>
            <w:tabs>
              <w:tab w:val="clear" w:pos="8459"/>
              <w:tab w:val="right" w:pos="9026" w:leader="dot"/>
            </w:tabs>
            <w:rPr/>
          </w:pPr>
          <w:hyperlink w:anchor="__RefHeading___Toc1642355_1934241801">
            <w:r>
              <w:rPr>
                <w:webHidden/>
                <w:rStyle w:val="IndexLink"/>
                <w:rtl w:val="true"/>
              </w:rPr>
              <w:t xml:space="preserve">باب </w:t>
            </w:r>
            <w:r>
              <w:rPr>
                <w:rStyle w:val="IndexLink"/>
              </w:rPr>
              <w:t>27</w:t>
            </w:r>
            <w:r>
              <w:rPr>
                <w:rStyle w:val="IndexLink"/>
                <w:rtl w:val="true"/>
              </w:rPr>
              <w:t xml:space="preserve"> </w:t>
            </w:r>
            <w:r>
              <w:rPr>
                <w:rStyle w:val="IndexLink"/>
                <w:rtl w:val="true"/>
              </w:rPr>
              <w:t>عمل أول ليلة منه و أول يومه</w:t>
            </w:r>
            <w:r>
              <w:rPr>
                <w:rStyle w:val="IndexLink"/>
                <w:rtl w:val="true"/>
              </w:rPr>
              <w:tab/>
            </w:r>
            <w:r>
              <w:rPr>
                <w:rStyle w:val="IndexLink"/>
              </w:rPr>
              <w:t>819</w:t>
            </w:r>
          </w:hyperlink>
        </w:p>
        <w:p>
          <w:pPr>
            <w:pStyle w:val="Contents4"/>
            <w:tabs>
              <w:tab w:val="clear" w:pos="8176"/>
              <w:tab w:val="right" w:pos="9026" w:leader="dot"/>
            </w:tabs>
            <w:rPr/>
          </w:pPr>
          <w:hyperlink w:anchor="__RefHeading___Toc1642357_1934241801">
            <w:r>
              <w:rPr>
                <w:webHidden/>
                <w:rStyle w:val="IndexLink"/>
                <w:rtl w:val="true"/>
              </w:rPr>
              <w:t>الأخبار</w:t>
            </w:r>
            <w:r>
              <w:rPr>
                <w:rStyle w:val="IndexLink"/>
                <w:rtl w:val="true"/>
              </w:rPr>
              <w:tab/>
            </w:r>
            <w:r>
              <w:rPr>
                <w:rStyle w:val="IndexLink"/>
              </w:rPr>
              <w:t>819</w:t>
            </w:r>
          </w:hyperlink>
        </w:p>
        <w:p>
          <w:pPr>
            <w:pStyle w:val="Contents5"/>
            <w:tabs>
              <w:tab w:val="clear" w:pos="7892"/>
              <w:tab w:val="right" w:pos="9026" w:leader="dot"/>
            </w:tabs>
            <w:rPr/>
          </w:pPr>
          <w:hyperlink w:anchor="__RefHeading___Toc1642359_1934241801">
            <w:r>
              <w:rPr>
                <w:webHidden/>
                <w:rStyle w:val="IndexLink"/>
                <w:rtl w:val="true"/>
              </w:rPr>
              <w:t>أقول</w:t>
            </w:r>
            <w:r>
              <w:rPr>
                <w:rStyle w:val="IndexLink"/>
                <w:rtl w:val="true"/>
              </w:rPr>
              <w:tab/>
            </w:r>
            <w:r>
              <w:rPr>
                <w:rStyle w:val="IndexLink"/>
              </w:rPr>
              <w:t>819</w:t>
            </w:r>
          </w:hyperlink>
        </w:p>
        <w:p>
          <w:pPr>
            <w:pStyle w:val="Contents3"/>
            <w:tabs>
              <w:tab w:val="clear" w:pos="8459"/>
              <w:tab w:val="right" w:pos="9026" w:leader="dot"/>
            </w:tabs>
            <w:rPr/>
          </w:pPr>
          <w:hyperlink w:anchor="__RefHeading___Toc1642361_1934241801">
            <w:r>
              <w:rPr>
                <w:webHidden/>
                <w:rStyle w:val="IndexLink"/>
                <w:rtl w:val="true"/>
              </w:rPr>
              <w:t xml:space="preserve">باب </w:t>
            </w:r>
            <w:r>
              <w:rPr>
                <w:rStyle w:val="IndexLink"/>
              </w:rPr>
              <w:t>28</w:t>
            </w:r>
            <w:r>
              <w:rPr>
                <w:rStyle w:val="IndexLink"/>
                <w:rtl w:val="true"/>
              </w:rPr>
              <w:t xml:space="preserve"> </w:t>
            </w:r>
            <w:r>
              <w:rPr>
                <w:rStyle w:val="IndexLink"/>
                <w:rtl w:val="true"/>
              </w:rPr>
              <w:t>عمل مطلق أيام شهر شعبان و لياليها</w:t>
            </w:r>
            <w:r>
              <w:rPr>
                <w:rStyle w:val="IndexLink"/>
                <w:rtl w:val="true"/>
              </w:rPr>
              <w:tab/>
            </w:r>
            <w:r>
              <w:rPr>
                <w:rStyle w:val="IndexLink"/>
              </w:rPr>
              <w:t>819</w:t>
            </w:r>
          </w:hyperlink>
        </w:p>
        <w:p>
          <w:pPr>
            <w:pStyle w:val="Contents4"/>
            <w:tabs>
              <w:tab w:val="clear" w:pos="8176"/>
              <w:tab w:val="right" w:pos="9026" w:leader="dot"/>
            </w:tabs>
            <w:rPr/>
          </w:pPr>
          <w:hyperlink w:anchor="__RefHeading___Toc1642363_1934241801">
            <w:r>
              <w:rPr>
                <w:webHidden/>
                <w:rStyle w:val="IndexLink"/>
                <w:rtl w:val="true"/>
              </w:rPr>
              <w:t>أقول</w:t>
            </w:r>
            <w:r>
              <w:rPr>
                <w:rStyle w:val="IndexLink"/>
                <w:rtl w:val="true"/>
              </w:rPr>
              <w:tab/>
            </w:r>
            <w:r>
              <w:rPr>
                <w:rStyle w:val="IndexLink"/>
              </w:rPr>
              <w:t>819</w:t>
            </w:r>
          </w:hyperlink>
        </w:p>
        <w:p>
          <w:pPr>
            <w:pStyle w:val="Contents3"/>
            <w:tabs>
              <w:tab w:val="clear" w:pos="8459"/>
              <w:tab w:val="right" w:pos="9026" w:leader="dot"/>
            </w:tabs>
            <w:rPr/>
          </w:pPr>
          <w:hyperlink w:anchor="__RefHeading___Toc1642365_1934241801">
            <w:r>
              <w:rPr>
                <w:webHidden/>
                <w:rStyle w:val="IndexLink"/>
                <w:rtl w:val="true"/>
              </w:rPr>
              <w:t xml:space="preserve">باب </w:t>
            </w:r>
            <w:r>
              <w:rPr>
                <w:rStyle w:val="IndexLink"/>
              </w:rPr>
              <w:t>29</w:t>
            </w:r>
            <w:r>
              <w:rPr>
                <w:rStyle w:val="IndexLink"/>
                <w:rtl w:val="true"/>
              </w:rPr>
              <w:t xml:space="preserve"> </w:t>
            </w:r>
            <w:r>
              <w:rPr>
                <w:rStyle w:val="IndexLink"/>
                <w:rtl w:val="true"/>
              </w:rPr>
              <w:t>عمل كل يوم يوم من هذا الشهر و كل ليلة ليلة منه زائدا علي أعمال الباب السابق</w:t>
            </w:r>
            <w:r>
              <w:rPr>
                <w:rStyle w:val="IndexLink"/>
                <w:rtl w:val="true"/>
              </w:rPr>
              <w:tab/>
            </w:r>
            <w:r>
              <w:rPr>
                <w:rStyle w:val="IndexLink"/>
              </w:rPr>
              <w:t>819</w:t>
            </w:r>
          </w:hyperlink>
        </w:p>
        <w:p>
          <w:pPr>
            <w:pStyle w:val="Contents4"/>
            <w:tabs>
              <w:tab w:val="clear" w:pos="8176"/>
              <w:tab w:val="right" w:pos="9026" w:leader="dot"/>
            </w:tabs>
            <w:rPr/>
          </w:pPr>
          <w:hyperlink w:anchor="__RefHeading___Toc1642367_1934241801">
            <w:r>
              <w:rPr>
                <w:webHidden/>
                <w:rStyle w:val="IndexLink"/>
                <w:rtl w:val="true"/>
              </w:rPr>
              <w:t>الأخبار</w:t>
            </w:r>
            <w:r>
              <w:rPr>
                <w:rStyle w:val="IndexLink"/>
                <w:rtl w:val="true"/>
              </w:rPr>
              <w:tab/>
            </w:r>
            <w:r>
              <w:rPr>
                <w:rStyle w:val="IndexLink"/>
              </w:rPr>
              <w:t>819</w:t>
            </w:r>
          </w:hyperlink>
        </w:p>
        <w:p>
          <w:pPr>
            <w:pStyle w:val="Contents2"/>
            <w:tabs>
              <w:tab w:val="clear" w:pos="8743"/>
              <w:tab w:val="right" w:pos="9026" w:leader="dot"/>
            </w:tabs>
            <w:rPr/>
          </w:pPr>
          <w:hyperlink w:anchor="__RefHeading___Toc1642369_1934241801">
            <w:r>
              <w:rPr>
                <w:webHidden/>
                <w:rStyle w:val="IndexLink"/>
                <w:rtl w:val="true"/>
              </w:rPr>
              <w:t>نمازها و دعاهای ماه شعبان و مسائل مربوط به آن</w:t>
            </w:r>
            <w:r>
              <w:rPr>
                <w:rStyle w:val="IndexLink"/>
                <w:rtl w:val="true"/>
              </w:rPr>
              <w:tab/>
            </w:r>
            <w:r>
              <w:rPr>
                <w:rStyle w:val="IndexLink"/>
              </w:rPr>
              <w:t>819</w:t>
            </w:r>
          </w:hyperlink>
        </w:p>
        <w:p>
          <w:pPr>
            <w:pStyle w:val="Contents3"/>
            <w:tabs>
              <w:tab w:val="clear" w:pos="8459"/>
              <w:tab w:val="right" w:pos="9026" w:leader="dot"/>
            </w:tabs>
            <w:rPr/>
          </w:pPr>
          <w:hyperlink w:anchor="__RefHeading___Toc1642371_1934241801">
            <w:r>
              <w:rPr>
                <w:webHidden/>
                <w:rStyle w:val="IndexLink"/>
                <w:rtl w:val="true"/>
              </w:rPr>
              <w:t>اشاره</w:t>
            </w:r>
            <w:r>
              <w:rPr>
                <w:rStyle w:val="IndexLink"/>
                <w:rtl w:val="true"/>
              </w:rPr>
              <w:tab/>
            </w:r>
            <w:r>
              <w:rPr>
                <w:rStyle w:val="IndexLink"/>
              </w:rPr>
              <w:t>819</w:t>
            </w:r>
          </w:hyperlink>
        </w:p>
        <w:p>
          <w:pPr>
            <w:pStyle w:val="Contents3"/>
            <w:tabs>
              <w:tab w:val="clear" w:pos="8459"/>
              <w:tab w:val="right" w:pos="9026" w:leader="dot"/>
            </w:tabs>
            <w:rPr/>
          </w:pPr>
          <w:hyperlink w:anchor="__RefHeading___Toc1642373_1934241801">
            <w:r>
              <w:rPr>
                <w:webHidden/>
                <w:rStyle w:val="IndexLink"/>
                <w:rtl w:val="true"/>
              </w:rPr>
              <w:t xml:space="preserve">باب بیست و هفتم </w:t>
            </w:r>
            <w:r>
              <w:rPr>
                <w:rStyle w:val="IndexLink"/>
                <w:rtl w:val="true"/>
              </w:rPr>
              <w:t xml:space="preserve">: </w:t>
            </w:r>
            <w:r>
              <w:rPr>
                <w:rStyle w:val="IndexLink"/>
                <w:rtl w:val="true"/>
              </w:rPr>
              <w:t>عمل شب و روز اول ماه شعبان</w:t>
            </w:r>
            <w:r>
              <w:rPr>
                <w:rStyle w:val="IndexLink"/>
                <w:rtl w:val="true"/>
              </w:rPr>
              <w:tab/>
            </w:r>
            <w:r>
              <w:rPr>
                <w:rStyle w:val="IndexLink"/>
              </w:rPr>
              <w:t>819</w:t>
            </w:r>
          </w:hyperlink>
        </w:p>
        <w:p>
          <w:pPr>
            <w:pStyle w:val="Contents4"/>
            <w:tabs>
              <w:tab w:val="clear" w:pos="8176"/>
              <w:tab w:val="right" w:pos="9026" w:leader="dot"/>
            </w:tabs>
            <w:rPr/>
          </w:pPr>
          <w:hyperlink w:anchor="__RefHeading___Toc1642375_1934241801">
            <w:r>
              <w:rPr>
                <w:webHidden/>
                <w:rStyle w:val="IndexLink"/>
                <w:rtl w:val="true"/>
              </w:rPr>
              <w:t>روایات</w:t>
            </w:r>
            <w:r>
              <w:rPr>
                <w:rStyle w:val="IndexLink"/>
                <w:rtl w:val="true"/>
              </w:rPr>
              <w:tab/>
            </w:r>
            <w:r>
              <w:rPr>
                <w:rStyle w:val="IndexLink"/>
              </w:rPr>
              <w:t>819</w:t>
            </w:r>
          </w:hyperlink>
        </w:p>
        <w:p>
          <w:pPr>
            <w:pStyle w:val="Contents5"/>
            <w:tabs>
              <w:tab w:val="clear" w:pos="7892"/>
              <w:tab w:val="right" w:pos="9026" w:leader="dot"/>
            </w:tabs>
            <w:rPr/>
          </w:pPr>
          <w:hyperlink w:anchor="__RefHeading___Toc1642377_1934241801">
            <w:r>
              <w:rPr>
                <w:webHidden/>
                <w:rStyle w:val="IndexLink"/>
                <w:rtl w:val="true"/>
              </w:rPr>
              <w:t>مؤلف</w:t>
            </w:r>
            <w:r>
              <w:rPr>
                <w:rStyle w:val="IndexLink"/>
                <w:rtl w:val="true"/>
              </w:rPr>
              <w:tab/>
            </w:r>
            <w:r>
              <w:rPr>
                <w:rStyle w:val="IndexLink"/>
              </w:rPr>
              <w:t>819</w:t>
            </w:r>
          </w:hyperlink>
        </w:p>
        <w:p>
          <w:pPr>
            <w:pStyle w:val="Contents3"/>
            <w:tabs>
              <w:tab w:val="clear" w:pos="8459"/>
              <w:tab w:val="right" w:pos="9026" w:leader="dot"/>
            </w:tabs>
            <w:rPr/>
          </w:pPr>
          <w:hyperlink w:anchor="__RefHeading___Toc1642379_1934241801">
            <w:r>
              <w:rPr>
                <w:webHidden/>
                <w:rStyle w:val="IndexLink"/>
                <w:rtl w:val="true"/>
              </w:rPr>
              <w:t xml:space="preserve">باب بیست و هشتم </w:t>
            </w:r>
            <w:r>
              <w:rPr>
                <w:rStyle w:val="IndexLink"/>
                <w:rtl w:val="true"/>
              </w:rPr>
              <w:t xml:space="preserve">: </w:t>
            </w:r>
            <w:r>
              <w:rPr>
                <w:rStyle w:val="IndexLink"/>
                <w:rtl w:val="true"/>
              </w:rPr>
              <w:t>اعمال روزها و شب های ماه شعبان</w:t>
            </w:r>
            <w:r>
              <w:rPr>
                <w:rStyle w:val="IndexLink"/>
                <w:rtl w:val="true"/>
              </w:rPr>
              <w:tab/>
            </w:r>
            <w:r>
              <w:rPr>
                <w:rStyle w:val="IndexLink"/>
              </w:rPr>
              <w:t>819</w:t>
            </w:r>
          </w:hyperlink>
        </w:p>
        <w:p>
          <w:pPr>
            <w:pStyle w:val="Contents4"/>
            <w:tabs>
              <w:tab w:val="clear" w:pos="8176"/>
              <w:tab w:val="right" w:pos="9026" w:leader="dot"/>
            </w:tabs>
            <w:rPr/>
          </w:pPr>
          <w:hyperlink w:anchor="__RefHeading___Toc1642381_1934241801">
            <w:r>
              <w:rPr>
                <w:webHidden/>
                <w:rStyle w:val="IndexLink"/>
                <w:rtl w:val="true"/>
              </w:rPr>
              <w:t>مؤلف</w:t>
            </w:r>
            <w:r>
              <w:rPr>
                <w:rStyle w:val="IndexLink"/>
                <w:rtl w:val="true"/>
              </w:rPr>
              <w:tab/>
            </w:r>
            <w:r>
              <w:rPr>
                <w:rStyle w:val="IndexLink"/>
              </w:rPr>
              <w:t>819</w:t>
            </w:r>
          </w:hyperlink>
        </w:p>
        <w:p>
          <w:pPr>
            <w:pStyle w:val="Contents3"/>
            <w:tabs>
              <w:tab w:val="clear" w:pos="8459"/>
              <w:tab w:val="right" w:pos="9026" w:leader="dot"/>
            </w:tabs>
            <w:rPr/>
          </w:pPr>
          <w:hyperlink w:anchor="__RefHeading___Toc1642383_1934241801">
            <w:r>
              <w:rPr>
                <w:webHidden/>
                <w:rStyle w:val="IndexLink"/>
                <w:rtl w:val="true"/>
              </w:rPr>
              <w:t xml:space="preserve">باب بیست و نهم </w:t>
            </w:r>
            <w:r>
              <w:rPr>
                <w:rStyle w:val="IndexLink"/>
                <w:rtl w:val="true"/>
              </w:rPr>
              <w:t xml:space="preserve">: </w:t>
            </w:r>
            <w:r>
              <w:rPr>
                <w:rStyle w:val="IndexLink"/>
                <w:rtl w:val="true"/>
              </w:rPr>
              <w:t>اعمال هر روز و هر شب ماه شعبان علاوه بر آنچه در باب های پیشین آمد</w:t>
            </w:r>
            <w:r>
              <w:rPr>
                <w:rStyle w:val="IndexLink"/>
                <w:rtl w:val="true"/>
              </w:rPr>
              <w:t>.</w:t>
              <w:tab/>
            </w:r>
            <w:r>
              <w:rPr>
                <w:rStyle w:val="IndexLink"/>
              </w:rPr>
              <w:t>819</w:t>
            </w:r>
          </w:hyperlink>
        </w:p>
        <w:p>
          <w:pPr>
            <w:pStyle w:val="Contents4"/>
            <w:tabs>
              <w:tab w:val="clear" w:pos="8176"/>
              <w:tab w:val="right" w:pos="9026" w:leader="dot"/>
            </w:tabs>
            <w:rPr/>
          </w:pPr>
          <w:hyperlink w:anchor="__RefHeading___Toc1642385_1934241801">
            <w:r>
              <w:rPr>
                <w:webHidden/>
                <w:rStyle w:val="IndexLink"/>
                <w:rtl w:val="true"/>
              </w:rPr>
              <w:t>روایات</w:t>
            </w:r>
            <w:r>
              <w:rPr>
                <w:rStyle w:val="IndexLink"/>
                <w:rtl w:val="true"/>
              </w:rPr>
              <w:tab/>
            </w:r>
            <w:r>
              <w:rPr>
                <w:rStyle w:val="IndexLink"/>
              </w:rPr>
              <w:t>819</w:t>
            </w:r>
          </w:hyperlink>
        </w:p>
        <w:p>
          <w:pPr>
            <w:pStyle w:val="Contents3"/>
            <w:tabs>
              <w:tab w:val="clear" w:pos="8459"/>
              <w:tab w:val="right" w:pos="9026" w:leader="dot"/>
            </w:tabs>
            <w:rPr/>
          </w:pPr>
          <w:hyperlink w:anchor="__RefHeading___Toc1642387_1934241801">
            <w:r>
              <w:rPr>
                <w:webHidden/>
                <w:rStyle w:val="IndexLink"/>
                <w:rtl w:val="true"/>
              </w:rPr>
              <w:t xml:space="preserve">باب </w:t>
            </w:r>
            <w:r>
              <w:rPr>
                <w:rStyle w:val="IndexLink"/>
              </w:rPr>
              <w:t>30</w:t>
            </w:r>
            <w:r>
              <w:rPr>
                <w:rStyle w:val="IndexLink"/>
                <w:rtl w:val="true"/>
              </w:rPr>
              <w:t xml:space="preserve"> </w:t>
            </w:r>
            <w:r>
              <w:rPr>
                <w:rStyle w:val="IndexLink"/>
                <w:rtl w:val="true"/>
              </w:rPr>
              <w:t>عمل ليلة النصف من شعبان و هي ليلة ميلاد القائم عليه السلام و عمل يومها زائدا علي ما في الأبواب السابقة</w:t>
            </w:r>
            <w:r>
              <w:rPr>
                <w:rStyle w:val="IndexLink"/>
                <w:rtl w:val="true"/>
              </w:rPr>
              <w:tab/>
            </w:r>
            <w:r>
              <w:rPr>
                <w:rStyle w:val="IndexLink"/>
              </w:rPr>
              <w:t>820</w:t>
            </w:r>
          </w:hyperlink>
        </w:p>
        <w:p>
          <w:pPr>
            <w:pStyle w:val="Contents4"/>
            <w:tabs>
              <w:tab w:val="clear" w:pos="8176"/>
              <w:tab w:val="right" w:pos="9026" w:leader="dot"/>
            </w:tabs>
            <w:rPr/>
          </w:pPr>
          <w:hyperlink w:anchor="__RefHeading___Toc1642389_1934241801">
            <w:r>
              <w:rPr>
                <w:webHidden/>
                <w:rStyle w:val="IndexLink"/>
                <w:rtl w:val="true"/>
              </w:rPr>
              <w:t>الأخبار</w:t>
            </w:r>
            <w:r>
              <w:rPr>
                <w:rStyle w:val="IndexLink"/>
                <w:rtl w:val="true"/>
              </w:rPr>
              <w:tab/>
            </w:r>
            <w:r>
              <w:rPr>
                <w:rStyle w:val="IndexLink"/>
              </w:rPr>
              <w:t>820</w:t>
            </w:r>
          </w:hyperlink>
        </w:p>
        <w:p>
          <w:pPr>
            <w:pStyle w:val="Contents5"/>
            <w:tabs>
              <w:tab w:val="clear" w:pos="7892"/>
              <w:tab w:val="right" w:pos="9026" w:leader="dot"/>
            </w:tabs>
            <w:rPr/>
          </w:pPr>
          <w:hyperlink w:anchor="__RefHeading___Toc1642391_1934241801">
            <w:r>
              <w:rPr>
                <w:webHidden/>
                <w:rStyle w:val="IndexLink"/>
                <w:rtl w:val="true"/>
              </w:rPr>
              <w:t>أقول</w:t>
            </w:r>
            <w:r>
              <w:rPr>
                <w:rStyle w:val="IndexLink"/>
                <w:rtl w:val="true"/>
              </w:rPr>
              <w:tab/>
            </w:r>
            <w:r>
              <w:rPr>
                <w:rStyle w:val="IndexLink"/>
              </w:rPr>
              <w:t>820</w:t>
            </w:r>
          </w:hyperlink>
        </w:p>
        <w:p>
          <w:pPr>
            <w:pStyle w:val="Contents5"/>
            <w:tabs>
              <w:tab w:val="clear" w:pos="7892"/>
              <w:tab w:val="right" w:pos="9026" w:leader="dot"/>
            </w:tabs>
            <w:rPr/>
          </w:pPr>
          <w:hyperlink w:anchor="__RefHeading___Toc1642393_1934241801">
            <w:r>
              <w:rPr>
                <w:webHidden/>
                <w:rStyle w:val="IndexLink"/>
                <w:rtl w:val="true"/>
              </w:rPr>
              <w:t>«</w:t>
            </w:r>
            <w:r>
              <w:rPr>
                <w:rStyle w:val="IndexLink"/>
              </w:rPr>
              <w:t>1</w:t>
            </w:r>
            <w:r>
              <w:rPr>
                <w:rStyle w:val="IndexLink"/>
                <w:rtl w:val="true"/>
              </w:rPr>
              <w:t>»</w:t>
              <w:tab/>
            </w:r>
            <w:r>
              <w:rPr>
                <w:rStyle w:val="IndexLink"/>
              </w:rPr>
              <w:t>820</w:t>
            </w:r>
          </w:hyperlink>
        </w:p>
        <w:p>
          <w:pPr>
            <w:pStyle w:val="Contents5"/>
            <w:tabs>
              <w:tab w:val="clear" w:pos="7892"/>
              <w:tab w:val="right" w:pos="9026" w:leader="dot"/>
            </w:tabs>
            <w:rPr/>
          </w:pPr>
          <w:hyperlink w:anchor="__RefHeading___Toc1642395_1934241801">
            <w:r>
              <w:rPr>
                <w:webHidden/>
                <w:rStyle w:val="IndexLink"/>
                <w:rtl w:val="true"/>
              </w:rPr>
              <w:t>فصل</w:t>
            </w:r>
            <w:r>
              <w:rPr>
                <w:rStyle w:val="IndexLink"/>
                <w:rtl w:val="true"/>
              </w:rPr>
              <w:tab/>
            </w:r>
            <w:r>
              <w:rPr>
                <w:rStyle w:val="IndexLink"/>
              </w:rPr>
              <w:t>820</w:t>
            </w:r>
          </w:hyperlink>
        </w:p>
        <w:p>
          <w:pPr>
            <w:pStyle w:val="Contents3"/>
            <w:tabs>
              <w:tab w:val="clear" w:pos="8459"/>
              <w:tab w:val="right" w:pos="9026" w:leader="dot"/>
            </w:tabs>
            <w:rPr/>
          </w:pPr>
          <w:hyperlink w:anchor="__RefHeading___Toc1642397_1934241801">
            <w:r>
              <w:rPr>
                <w:webHidden/>
                <w:rStyle w:val="IndexLink"/>
                <w:rtl w:val="true"/>
              </w:rPr>
              <w:t xml:space="preserve">باب سی ام </w:t>
            </w:r>
            <w:r>
              <w:rPr>
                <w:rStyle w:val="IndexLink"/>
                <w:rtl w:val="true"/>
              </w:rPr>
              <w:t xml:space="preserve">: </w:t>
            </w:r>
            <w:r>
              <w:rPr>
                <w:rStyle w:val="IndexLink"/>
                <w:rtl w:val="true"/>
              </w:rPr>
              <w:t>اعمال شب نیمه شعبان، شب ولادت امام زمان علیه السلام و عمل روز آن، علاوه بر آنچه در باب های پیشین آمد</w:t>
            </w:r>
            <w:r>
              <w:rPr>
                <w:rStyle w:val="IndexLink"/>
                <w:rtl w:val="true"/>
              </w:rPr>
              <w:t>.</w:t>
              <w:tab/>
            </w:r>
            <w:r>
              <w:rPr>
                <w:rStyle w:val="IndexLink"/>
              </w:rPr>
              <w:t>820</w:t>
            </w:r>
          </w:hyperlink>
        </w:p>
        <w:p>
          <w:pPr>
            <w:pStyle w:val="Contents4"/>
            <w:tabs>
              <w:tab w:val="clear" w:pos="8176"/>
              <w:tab w:val="right" w:pos="9026" w:leader="dot"/>
            </w:tabs>
            <w:rPr/>
          </w:pPr>
          <w:hyperlink w:anchor="__RefHeading___Toc1642399_1934241801">
            <w:r>
              <w:rPr>
                <w:webHidden/>
                <w:rStyle w:val="IndexLink"/>
                <w:rtl w:val="true"/>
              </w:rPr>
              <w:t>روایات</w:t>
            </w:r>
            <w:r>
              <w:rPr>
                <w:rStyle w:val="IndexLink"/>
                <w:rtl w:val="true"/>
              </w:rPr>
              <w:tab/>
            </w:r>
            <w:r>
              <w:rPr>
                <w:rStyle w:val="IndexLink"/>
              </w:rPr>
              <w:t>820</w:t>
            </w:r>
          </w:hyperlink>
        </w:p>
        <w:p>
          <w:pPr>
            <w:pStyle w:val="Contents5"/>
            <w:tabs>
              <w:tab w:val="clear" w:pos="7892"/>
              <w:tab w:val="right" w:pos="9026" w:leader="dot"/>
            </w:tabs>
            <w:rPr/>
          </w:pPr>
          <w:hyperlink w:anchor="__RefHeading___Toc1642401_1934241801">
            <w:r>
              <w:rPr>
                <w:webHidden/>
                <w:rStyle w:val="IndexLink"/>
                <w:rtl w:val="true"/>
              </w:rPr>
              <w:t>مؤلف</w:t>
            </w:r>
            <w:r>
              <w:rPr>
                <w:rStyle w:val="IndexLink"/>
                <w:rtl w:val="true"/>
              </w:rPr>
              <w:tab/>
            </w:r>
            <w:r>
              <w:rPr>
                <w:rStyle w:val="IndexLink"/>
              </w:rPr>
              <w:t>820</w:t>
            </w:r>
          </w:hyperlink>
        </w:p>
        <w:p>
          <w:pPr>
            <w:pStyle w:val="Contents5"/>
            <w:tabs>
              <w:tab w:val="clear" w:pos="7892"/>
              <w:tab w:val="right" w:pos="9026" w:leader="dot"/>
            </w:tabs>
            <w:rPr/>
          </w:pPr>
          <w:hyperlink w:anchor="__RefHeading___Toc1642403_1934241801">
            <w:r>
              <w:rPr>
                <w:webHidden/>
                <w:rStyle w:val="IndexLink"/>
                <w:rtl w:val="true"/>
              </w:rPr>
              <w:t xml:space="preserve">روایت </w:t>
            </w:r>
            <w:r>
              <w:rPr>
                <w:rStyle w:val="IndexLink"/>
              </w:rPr>
              <w:t>1</w:t>
            </w:r>
            <w:r>
              <w:rPr>
                <w:rStyle w:val="IndexLink"/>
                <w:rtl w:val="true"/>
              </w:rPr>
              <w:tab/>
            </w:r>
            <w:r>
              <w:rPr>
                <w:rStyle w:val="IndexLink"/>
              </w:rPr>
              <w:t>820</w:t>
            </w:r>
          </w:hyperlink>
        </w:p>
        <w:p>
          <w:pPr>
            <w:pStyle w:val="Contents5"/>
            <w:tabs>
              <w:tab w:val="clear" w:pos="7892"/>
              <w:tab w:val="right" w:pos="9026" w:leader="dot"/>
            </w:tabs>
            <w:rPr/>
          </w:pPr>
          <w:hyperlink w:anchor="__RefHeading___Toc1642405_1934241801">
            <w:r>
              <w:rPr>
                <w:webHidden/>
                <w:rStyle w:val="IndexLink"/>
                <w:rtl w:val="true"/>
              </w:rPr>
              <w:t>فصل</w:t>
            </w:r>
            <w:r>
              <w:rPr>
                <w:rStyle w:val="IndexLink"/>
                <w:rtl w:val="true"/>
              </w:rPr>
              <w:tab/>
            </w:r>
            <w:r>
              <w:rPr>
                <w:rStyle w:val="IndexLink"/>
              </w:rPr>
              <w:t>821</w:t>
            </w:r>
          </w:hyperlink>
        </w:p>
        <w:p>
          <w:pPr>
            <w:pStyle w:val="Contents5"/>
            <w:tabs>
              <w:tab w:val="clear" w:pos="7892"/>
              <w:tab w:val="right" w:pos="9026" w:leader="dot"/>
            </w:tabs>
            <w:rPr/>
          </w:pPr>
          <w:hyperlink w:anchor="__RefHeading___Toc1642407_1934241801">
            <w:r>
              <w:rPr>
                <w:webHidden/>
                <w:rStyle w:val="IndexLink"/>
                <w:rtl w:val="true"/>
              </w:rPr>
              <w:t>أَقُولُ</w:t>
            </w:r>
            <w:r>
              <w:rPr>
                <w:rStyle w:val="IndexLink"/>
                <w:rtl w:val="true"/>
              </w:rPr>
              <w:tab/>
            </w:r>
            <w:r>
              <w:rPr>
                <w:rStyle w:val="IndexLink"/>
              </w:rPr>
              <w:t>822</w:t>
            </w:r>
          </w:hyperlink>
        </w:p>
        <w:p>
          <w:pPr>
            <w:pStyle w:val="Contents5"/>
            <w:tabs>
              <w:tab w:val="clear" w:pos="7892"/>
              <w:tab w:val="right" w:pos="9026" w:leader="dot"/>
            </w:tabs>
            <w:rPr/>
          </w:pPr>
          <w:hyperlink w:anchor="__RefHeading___Toc1642409_1934241801">
            <w:r>
              <w:rPr>
                <w:webHidden/>
                <w:rStyle w:val="IndexLink"/>
                <w:rtl w:val="true"/>
              </w:rPr>
              <w:t>فصل</w:t>
            </w:r>
            <w:r>
              <w:rPr>
                <w:rStyle w:val="IndexLink"/>
                <w:rtl w:val="true"/>
              </w:rPr>
              <w:tab/>
            </w:r>
            <w:r>
              <w:rPr>
                <w:rStyle w:val="IndexLink"/>
              </w:rPr>
              <w:t>822</w:t>
            </w:r>
          </w:hyperlink>
        </w:p>
        <w:p>
          <w:pPr>
            <w:pStyle w:val="Contents5"/>
            <w:tabs>
              <w:tab w:val="clear" w:pos="7892"/>
              <w:tab w:val="right" w:pos="9026" w:leader="dot"/>
            </w:tabs>
            <w:rPr/>
          </w:pPr>
          <w:hyperlink w:anchor="__RefHeading___Toc1642411_1934241801">
            <w:r>
              <w:rPr>
                <w:webHidden/>
                <w:rStyle w:val="IndexLink"/>
                <w:rtl w:val="true"/>
              </w:rPr>
              <w:t>مؤلف</w:t>
            </w:r>
            <w:r>
              <w:rPr>
                <w:rStyle w:val="IndexLink"/>
                <w:rtl w:val="true"/>
              </w:rPr>
              <w:tab/>
            </w:r>
            <w:r>
              <w:rPr>
                <w:rStyle w:val="IndexLink"/>
              </w:rPr>
              <w:t>822</w:t>
            </w:r>
          </w:hyperlink>
        </w:p>
        <w:p>
          <w:pPr>
            <w:pStyle w:val="Contents5"/>
            <w:tabs>
              <w:tab w:val="clear" w:pos="7892"/>
              <w:tab w:val="right" w:pos="9026" w:leader="dot"/>
            </w:tabs>
            <w:rPr/>
          </w:pPr>
          <w:hyperlink w:anchor="__RefHeading___Toc1642413_1934241801">
            <w:r>
              <w:rPr>
                <w:webHidden/>
                <w:rStyle w:val="IndexLink"/>
                <w:rtl w:val="true"/>
              </w:rPr>
              <w:t>فصل</w:t>
            </w:r>
            <w:r>
              <w:rPr>
                <w:rStyle w:val="IndexLink"/>
                <w:rtl w:val="true"/>
              </w:rPr>
              <w:tab/>
            </w:r>
            <w:r>
              <w:rPr>
                <w:rStyle w:val="IndexLink"/>
              </w:rPr>
              <w:t>822</w:t>
            </w:r>
          </w:hyperlink>
        </w:p>
        <w:p>
          <w:pPr>
            <w:pStyle w:val="Contents5"/>
            <w:tabs>
              <w:tab w:val="clear" w:pos="7892"/>
              <w:tab w:val="right" w:pos="9026" w:leader="dot"/>
            </w:tabs>
            <w:rPr/>
          </w:pPr>
          <w:hyperlink w:anchor="__RefHeading___Toc1642415_1934241801">
            <w:r>
              <w:rPr>
                <w:webHidden/>
                <w:rStyle w:val="IndexLink"/>
                <w:rtl w:val="true"/>
              </w:rPr>
              <w:t>فصل</w:t>
            </w:r>
            <w:r>
              <w:rPr>
                <w:rStyle w:val="IndexLink"/>
                <w:rtl w:val="true"/>
              </w:rPr>
              <w:tab/>
            </w:r>
            <w:r>
              <w:rPr>
                <w:rStyle w:val="IndexLink"/>
              </w:rPr>
              <w:t>826</w:t>
            </w:r>
          </w:hyperlink>
        </w:p>
        <w:p>
          <w:pPr>
            <w:pStyle w:val="Contents5"/>
            <w:tabs>
              <w:tab w:val="clear" w:pos="7892"/>
              <w:tab w:val="right" w:pos="9026" w:leader="dot"/>
            </w:tabs>
            <w:rPr/>
          </w:pPr>
          <w:hyperlink w:anchor="__RefHeading___Toc1642417_1934241801">
            <w:r>
              <w:rPr>
                <w:webHidden/>
                <w:rStyle w:val="IndexLink"/>
                <w:rtl w:val="true"/>
              </w:rPr>
              <w:t>فصل</w:t>
            </w:r>
            <w:r>
              <w:rPr>
                <w:rStyle w:val="IndexLink"/>
                <w:rtl w:val="true"/>
              </w:rPr>
              <w:t xml:space="preserve">: </w:t>
            </w:r>
            <w:r>
              <w:rPr>
                <w:rStyle w:val="IndexLink"/>
                <w:rtl w:val="true"/>
              </w:rPr>
              <w:t>نماز چهار رکعتی دیگری در شب نیمه شعبان</w:t>
            </w:r>
            <w:r>
              <w:rPr>
                <w:rStyle w:val="IndexLink"/>
                <w:rtl w:val="true"/>
              </w:rPr>
              <w:tab/>
            </w:r>
            <w:r>
              <w:rPr>
                <w:rStyle w:val="IndexLink"/>
              </w:rPr>
              <w:t>827</w:t>
            </w:r>
          </w:hyperlink>
        </w:p>
        <w:p>
          <w:pPr>
            <w:pStyle w:val="Contents5"/>
            <w:tabs>
              <w:tab w:val="clear" w:pos="7892"/>
              <w:tab w:val="right" w:pos="9026" w:leader="dot"/>
            </w:tabs>
            <w:rPr/>
          </w:pPr>
          <w:hyperlink w:anchor="__RefHeading___Toc1642419_1934241801">
            <w:r>
              <w:rPr>
                <w:webHidden/>
                <w:rStyle w:val="IndexLink"/>
                <w:rtl w:val="true"/>
              </w:rPr>
              <w:t>فصل</w:t>
            </w:r>
            <w:r>
              <w:rPr>
                <w:rStyle w:val="IndexLink"/>
                <w:rtl w:val="true"/>
              </w:rPr>
              <w:tab/>
            </w:r>
            <w:r>
              <w:rPr>
                <w:rStyle w:val="IndexLink"/>
              </w:rPr>
              <w:t>828</w:t>
            </w:r>
          </w:hyperlink>
        </w:p>
        <w:p>
          <w:pPr>
            <w:pStyle w:val="Contents5"/>
            <w:tabs>
              <w:tab w:val="clear" w:pos="7892"/>
              <w:tab w:val="right" w:pos="9026" w:leader="dot"/>
            </w:tabs>
            <w:rPr/>
          </w:pPr>
          <w:hyperlink w:anchor="__RefHeading___Toc1642421_1934241801">
            <w:r>
              <w:rPr>
                <w:webHidden/>
                <w:rStyle w:val="IndexLink"/>
                <w:rtl w:val="true"/>
              </w:rPr>
              <w:t>فصل</w:t>
            </w:r>
            <w:r>
              <w:rPr>
                <w:rStyle w:val="IndexLink"/>
                <w:rtl w:val="true"/>
              </w:rPr>
              <w:tab/>
            </w:r>
            <w:r>
              <w:rPr>
                <w:rStyle w:val="IndexLink"/>
              </w:rPr>
              <w:t>829</w:t>
            </w:r>
          </w:hyperlink>
        </w:p>
        <w:p>
          <w:pPr>
            <w:pStyle w:val="Contents5"/>
            <w:tabs>
              <w:tab w:val="clear" w:pos="7892"/>
              <w:tab w:val="right" w:pos="9026" w:leader="dot"/>
            </w:tabs>
            <w:rPr/>
          </w:pPr>
          <w:hyperlink w:anchor="__RefHeading___Toc1642423_1934241801">
            <w:r>
              <w:rPr>
                <w:webHidden/>
                <w:rStyle w:val="IndexLink"/>
                <w:rtl w:val="true"/>
              </w:rPr>
              <w:t>أقول</w:t>
            </w:r>
            <w:r>
              <w:rPr>
                <w:rStyle w:val="IndexLink"/>
                <w:rtl w:val="true"/>
              </w:rPr>
              <w:tab/>
            </w:r>
            <w:r>
              <w:rPr>
                <w:rStyle w:val="IndexLink"/>
              </w:rPr>
              <w:t>832</w:t>
            </w:r>
          </w:hyperlink>
        </w:p>
        <w:p>
          <w:pPr>
            <w:pStyle w:val="Contents5"/>
            <w:tabs>
              <w:tab w:val="clear" w:pos="7892"/>
              <w:tab w:val="right" w:pos="9026" w:leader="dot"/>
            </w:tabs>
            <w:rPr/>
          </w:pPr>
          <w:hyperlink w:anchor="__RefHeading___Toc1642425_1934241801">
            <w:r>
              <w:rPr>
                <w:webHidden/>
                <w:rStyle w:val="IndexLink"/>
                <w:rtl w:val="true"/>
              </w:rPr>
              <w:t>أَقُولُ</w:t>
            </w:r>
            <w:r>
              <w:rPr>
                <w:rStyle w:val="IndexLink"/>
                <w:rtl w:val="true"/>
              </w:rPr>
              <w:tab/>
            </w:r>
            <w:r>
              <w:rPr>
                <w:rStyle w:val="IndexLink"/>
              </w:rPr>
              <w:t>832</w:t>
            </w:r>
          </w:hyperlink>
        </w:p>
        <w:p>
          <w:pPr>
            <w:pStyle w:val="Contents5"/>
            <w:tabs>
              <w:tab w:val="clear" w:pos="7892"/>
              <w:tab w:val="right" w:pos="9026" w:leader="dot"/>
            </w:tabs>
            <w:rPr/>
          </w:pPr>
          <w:hyperlink w:anchor="__RefHeading___Toc1642427_1934241801">
            <w:r>
              <w:rPr>
                <w:webHidden/>
                <w:rStyle w:val="IndexLink"/>
                <w:rtl w:val="true"/>
              </w:rPr>
              <w:t>مؤلف</w:t>
            </w:r>
            <w:r>
              <w:rPr>
                <w:rStyle w:val="IndexLink"/>
                <w:rtl w:val="true"/>
              </w:rPr>
              <w:tab/>
            </w:r>
            <w:r>
              <w:rPr>
                <w:rStyle w:val="IndexLink"/>
              </w:rPr>
              <w:t>832</w:t>
            </w:r>
          </w:hyperlink>
        </w:p>
        <w:p>
          <w:pPr>
            <w:pStyle w:val="Contents5"/>
            <w:tabs>
              <w:tab w:val="clear" w:pos="7892"/>
              <w:tab w:val="right" w:pos="9026" w:leader="dot"/>
            </w:tabs>
            <w:rPr/>
          </w:pPr>
          <w:hyperlink w:anchor="__RefHeading___Toc1642429_1934241801">
            <w:r>
              <w:rPr>
                <w:webHidden/>
                <w:rStyle w:val="IndexLink"/>
                <w:rtl w:val="true"/>
              </w:rPr>
              <w:t>مؤلف</w:t>
            </w:r>
            <w:r>
              <w:rPr>
                <w:rStyle w:val="IndexLink"/>
                <w:rtl w:val="true"/>
              </w:rPr>
              <w:tab/>
            </w:r>
            <w:r>
              <w:rPr>
                <w:rStyle w:val="IndexLink"/>
              </w:rPr>
              <w:t>832</w:t>
            </w:r>
          </w:hyperlink>
        </w:p>
        <w:p>
          <w:pPr>
            <w:pStyle w:val="Contents5"/>
            <w:tabs>
              <w:tab w:val="clear" w:pos="7892"/>
              <w:tab w:val="right" w:pos="9026" w:leader="dot"/>
            </w:tabs>
            <w:rPr/>
          </w:pPr>
          <w:hyperlink w:anchor="__RefHeading___Toc1642431_1934241801">
            <w:r>
              <w:rPr>
                <w:webHidden/>
                <w:rStyle w:val="IndexLink"/>
                <w:rtl w:val="true"/>
              </w:rPr>
              <w:t>فصل</w:t>
            </w:r>
            <w:r>
              <w:rPr>
                <w:rStyle w:val="IndexLink"/>
                <w:rtl w:val="true"/>
              </w:rPr>
              <w:tab/>
            </w:r>
            <w:r>
              <w:rPr>
                <w:rStyle w:val="IndexLink"/>
              </w:rPr>
              <w:t>834</w:t>
            </w:r>
          </w:hyperlink>
        </w:p>
        <w:p>
          <w:pPr>
            <w:pStyle w:val="Contents5"/>
            <w:tabs>
              <w:tab w:val="clear" w:pos="7892"/>
              <w:tab w:val="right" w:pos="9026" w:leader="dot"/>
            </w:tabs>
            <w:rPr/>
          </w:pPr>
          <w:hyperlink w:anchor="__RefHeading___Toc1642433_1934241801">
            <w:r>
              <w:rPr>
                <w:webHidden/>
                <w:rStyle w:val="IndexLink"/>
                <w:rtl w:val="true"/>
              </w:rPr>
              <w:t>فصل</w:t>
            </w:r>
            <w:r>
              <w:rPr>
                <w:rStyle w:val="IndexLink"/>
                <w:rtl w:val="true"/>
              </w:rPr>
              <w:tab/>
            </w:r>
            <w:r>
              <w:rPr>
                <w:rStyle w:val="IndexLink"/>
              </w:rPr>
              <w:t>834</w:t>
            </w:r>
          </w:hyperlink>
        </w:p>
        <w:p>
          <w:pPr>
            <w:pStyle w:val="Contents5"/>
            <w:tabs>
              <w:tab w:val="clear" w:pos="7892"/>
              <w:tab w:val="right" w:pos="9026" w:leader="dot"/>
            </w:tabs>
            <w:rPr/>
          </w:pPr>
          <w:hyperlink w:anchor="__RefHeading___Toc1642435_1934241801">
            <w:r>
              <w:rPr>
                <w:webHidden/>
                <w:rStyle w:val="IndexLink"/>
                <w:rtl w:val="true"/>
              </w:rPr>
              <w:t>فصل</w:t>
            </w:r>
            <w:r>
              <w:rPr>
                <w:rStyle w:val="IndexLink"/>
                <w:rtl w:val="true"/>
              </w:rPr>
              <w:t xml:space="preserve">: </w:t>
            </w:r>
            <w:r>
              <w:rPr>
                <w:rStyle w:val="IndexLink"/>
                <w:rtl w:val="true"/>
              </w:rPr>
              <w:t>در فضیلت شب خیزی در شب نیمه شعبان و روزه داری در روز آن</w:t>
            </w:r>
            <w:r>
              <w:rPr>
                <w:rStyle w:val="IndexLink"/>
                <w:rtl w:val="true"/>
              </w:rPr>
              <w:tab/>
            </w:r>
            <w:r>
              <w:rPr>
                <w:rStyle w:val="IndexLink"/>
              </w:rPr>
              <w:t>834</w:t>
            </w:r>
          </w:hyperlink>
        </w:p>
        <w:p>
          <w:pPr>
            <w:pStyle w:val="Contents5"/>
            <w:tabs>
              <w:tab w:val="clear" w:pos="7892"/>
              <w:tab w:val="right" w:pos="9026" w:leader="dot"/>
            </w:tabs>
            <w:rPr/>
          </w:pPr>
          <w:hyperlink w:anchor="__RefHeading___Toc1642437_1934241801">
            <w:r>
              <w:rPr>
                <w:webHidden/>
                <w:rStyle w:val="IndexLink"/>
                <w:rtl w:val="true"/>
              </w:rPr>
              <w:t>فصل</w:t>
            </w:r>
            <w:r>
              <w:rPr>
                <w:rStyle w:val="IndexLink"/>
                <w:rtl w:val="true"/>
              </w:rPr>
              <w:t xml:space="preserve">: </w:t>
            </w:r>
            <w:r>
              <w:rPr>
                <w:rStyle w:val="IndexLink"/>
                <w:rtl w:val="true"/>
              </w:rPr>
              <w:t>در نماز دو رکعتی، چهار رکعتی و صد رکعتی در شب نیمه شعبان</w:t>
            </w:r>
            <w:r>
              <w:rPr>
                <w:rStyle w:val="IndexLink"/>
                <w:rtl w:val="true"/>
              </w:rPr>
              <w:tab/>
            </w:r>
            <w:r>
              <w:rPr>
                <w:rStyle w:val="IndexLink"/>
              </w:rPr>
              <w:t>835</w:t>
            </w:r>
          </w:hyperlink>
        </w:p>
        <w:p>
          <w:pPr>
            <w:pStyle w:val="Contents5"/>
            <w:tabs>
              <w:tab w:val="clear" w:pos="7892"/>
              <w:tab w:val="right" w:pos="9026" w:leader="dot"/>
            </w:tabs>
            <w:rPr/>
          </w:pPr>
          <w:hyperlink w:anchor="__RefHeading___Toc1642439_1934241801">
            <w:r>
              <w:rPr>
                <w:webHidden/>
                <w:rStyle w:val="IndexLink"/>
                <w:rtl w:val="true"/>
              </w:rPr>
              <w:t>فصل</w:t>
            </w:r>
            <w:r>
              <w:rPr>
                <w:rStyle w:val="IndexLink"/>
                <w:rtl w:val="true"/>
              </w:rPr>
              <w:tab/>
            </w:r>
            <w:r>
              <w:rPr>
                <w:rStyle w:val="IndexLink"/>
              </w:rPr>
              <w:t>836</w:t>
            </w:r>
          </w:hyperlink>
        </w:p>
        <w:p>
          <w:pPr>
            <w:pStyle w:val="Contents5"/>
            <w:tabs>
              <w:tab w:val="clear" w:pos="7892"/>
              <w:tab w:val="right" w:pos="9026" w:leader="dot"/>
            </w:tabs>
            <w:rPr/>
          </w:pPr>
          <w:hyperlink w:anchor="__RefHeading___Toc1642441_1934241801">
            <w:r>
              <w:rPr>
                <w:webHidden/>
                <w:rStyle w:val="IndexLink"/>
                <w:rtl w:val="true"/>
              </w:rPr>
              <w:t>فصل</w:t>
            </w:r>
            <w:r>
              <w:rPr>
                <w:rStyle w:val="IndexLink"/>
                <w:rtl w:val="true"/>
              </w:rPr>
              <w:t xml:space="preserve">: </w:t>
            </w:r>
            <w:r>
              <w:rPr>
                <w:rStyle w:val="IndexLink"/>
                <w:rtl w:val="true"/>
              </w:rPr>
              <w:t>در سجده ها و دعاهای مخصوص شب نیمه شعبان</w:t>
            </w:r>
            <w:r>
              <w:rPr>
                <w:rStyle w:val="IndexLink"/>
                <w:rtl w:val="true"/>
              </w:rPr>
              <w:tab/>
            </w:r>
            <w:r>
              <w:rPr>
                <w:rStyle w:val="IndexLink"/>
              </w:rPr>
              <w:t>836</w:t>
            </w:r>
          </w:hyperlink>
        </w:p>
        <w:p>
          <w:pPr>
            <w:pStyle w:val="Contents5"/>
            <w:tabs>
              <w:tab w:val="clear" w:pos="7892"/>
              <w:tab w:val="right" w:pos="9026" w:leader="dot"/>
            </w:tabs>
            <w:rPr/>
          </w:pPr>
          <w:hyperlink w:anchor="__RefHeading___Toc1642443_1934241801">
            <w:r>
              <w:rPr>
                <w:webHidden/>
                <w:rStyle w:val="IndexLink"/>
                <w:rtl w:val="true"/>
              </w:rPr>
              <w:t>فَصْلٌ</w:t>
            </w:r>
            <w:r>
              <w:rPr>
                <w:rStyle w:val="IndexLink"/>
                <w:rtl w:val="true"/>
              </w:rPr>
              <w:tab/>
            </w:r>
            <w:r>
              <w:rPr>
                <w:rStyle w:val="IndexLink"/>
              </w:rPr>
              <w:t>838</w:t>
            </w:r>
          </w:hyperlink>
        </w:p>
        <w:p>
          <w:pPr>
            <w:pStyle w:val="Contents5"/>
            <w:tabs>
              <w:tab w:val="clear" w:pos="7892"/>
              <w:tab w:val="right" w:pos="9026" w:leader="dot"/>
            </w:tabs>
            <w:rPr/>
          </w:pPr>
          <w:hyperlink w:anchor="__RefHeading___Toc1642445_1934241801">
            <w:r>
              <w:rPr>
                <w:webHidden/>
                <w:rStyle w:val="IndexLink"/>
                <w:rtl w:val="true"/>
              </w:rPr>
              <w:t xml:space="preserve">فصل </w:t>
            </w:r>
            <w:r>
              <w:rPr>
                <w:rStyle w:val="IndexLink"/>
                <w:rtl w:val="true"/>
              </w:rPr>
              <w:t xml:space="preserve">: </w:t>
            </w:r>
            <w:r>
              <w:rPr>
                <w:rStyle w:val="IndexLink"/>
                <w:rtl w:val="true"/>
              </w:rPr>
              <w:t>روایتی دیگر در سجده ها و دعاهای پیامبر صلی الله علیه و آله در شب نیمه شعبان</w:t>
            </w:r>
            <w:r>
              <w:rPr>
                <w:rStyle w:val="IndexLink"/>
                <w:rtl w:val="true"/>
              </w:rPr>
              <w:tab/>
            </w:r>
            <w:r>
              <w:rPr>
                <w:rStyle w:val="IndexLink"/>
              </w:rPr>
              <w:t>838</w:t>
            </w:r>
          </w:hyperlink>
        </w:p>
        <w:p>
          <w:pPr>
            <w:pStyle w:val="Contents2"/>
            <w:tabs>
              <w:tab w:val="clear" w:pos="8743"/>
              <w:tab w:val="right" w:pos="9026" w:leader="dot"/>
            </w:tabs>
            <w:rPr/>
          </w:pPr>
          <w:hyperlink w:anchor="__RefHeading___Toc1642447_1934241801">
            <w:r>
              <w:rPr>
                <w:webHidden/>
                <w:rStyle w:val="IndexLink"/>
                <w:rtl w:val="true"/>
              </w:rPr>
              <w:t>أبواب ما يتعلق بالسنين و الشهور و الأيام غير العربية</w:t>
            </w:r>
            <w:r>
              <w:rPr>
                <w:rStyle w:val="IndexLink"/>
                <w:rtl w:val="true"/>
              </w:rPr>
              <w:tab/>
            </w:r>
            <w:r>
              <w:rPr>
                <w:rStyle w:val="IndexLink"/>
              </w:rPr>
              <w:t>840</w:t>
            </w:r>
          </w:hyperlink>
        </w:p>
        <w:p>
          <w:pPr>
            <w:pStyle w:val="Contents3"/>
            <w:tabs>
              <w:tab w:val="clear" w:pos="8459"/>
              <w:tab w:val="right" w:pos="9026" w:leader="dot"/>
            </w:tabs>
            <w:rPr/>
          </w:pPr>
          <w:hyperlink w:anchor="__RefHeading___Toc1642449_1934241801">
            <w:r>
              <w:rPr>
                <w:webHidden/>
                <w:rStyle w:val="IndexLink"/>
                <w:rtl w:val="true"/>
              </w:rPr>
              <w:t>اشارة</w:t>
            </w:r>
            <w:r>
              <w:rPr>
                <w:rStyle w:val="IndexLink"/>
                <w:rtl w:val="true"/>
              </w:rPr>
              <w:tab/>
            </w:r>
            <w:r>
              <w:rPr>
                <w:rStyle w:val="IndexLink"/>
              </w:rPr>
              <w:t>840</w:t>
            </w:r>
          </w:hyperlink>
        </w:p>
        <w:p>
          <w:pPr>
            <w:pStyle w:val="Contents3"/>
            <w:tabs>
              <w:tab w:val="clear" w:pos="8459"/>
              <w:tab w:val="right" w:pos="9026" w:leader="dot"/>
            </w:tabs>
            <w:rPr/>
          </w:pPr>
          <w:hyperlink w:anchor="__RefHeading___Toc1642451_1934241801">
            <w:r>
              <w:rPr>
                <w:webHidden/>
                <w:rStyle w:val="IndexLink"/>
                <w:rtl w:val="true"/>
              </w:rPr>
              <w:t xml:space="preserve">باب </w:t>
            </w:r>
            <w:r>
              <w:rPr>
                <w:rStyle w:val="IndexLink"/>
              </w:rPr>
              <w:t>31</w:t>
            </w:r>
            <w:r>
              <w:rPr>
                <w:rStyle w:val="IndexLink"/>
                <w:rtl w:val="true"/>
              </w:rPr>
              <w:t xml:space="preserve"> </w:t>
            </w:r>
            <w:r>
              <w:rPr>
                <w:rStyle w:val="IndexLink"/>
                <w:rtl w:val="true"/>
              </w:rPr>
              <w:t>ما يتعلق بشهور الفرس و أيامها من الأعمال</w:t>
            </w:r>
            <w:r>
              <w:rPr>
                <w:rStyle w:val="IndexLink"/>
                <w:rtl w:val="true"/>
              </w:rPr>
              <w:tab/>
            </w:r>
            <w:r>
              <w:rPr>
                <w:rStyle w:val="IndexLink"/>
              </w:rPr>
              <w:t>840</w:t>
            </w:r>
          </w:hyperlink>
        </w:p>
        <w:p>
          <w:pPr>
            <w:pStyle w:val="Contents4"/>
            <w:tabs>
              <w:tab w:val="clear" w:pos="8176"/>
              <w:tab w:val="right" w:pos="9026" w:leader="dot"/>
            </w:tabs>
            <w:rPr/>
          </w:pPr>
          <w:hyperlink w:anchor="__RefHeading___Toc1642453_1934241801">
            <w:r>
              <w:rPr>
                <w:webHidden/>
                <w:rStyle w:val="IndexLink"/>
                <w:rtl w:val="true"/>
              </w:rPr>
              <w:t>أقول</w:t>
            </w:r>
            <w:r>
              <w:rPr>
                <w:rStyle w:val="IndexLink"/>
                <w:rtl w:val="true"/>
              </w:rPr>
              <w:tab/>
            </w:r>
            <w:r>
              <w:rPr>
                <w:rStyle w:val="IndexLink"/>
              </w:rPr>
              <w:t>840</w:t>
            </w:r>
          </w:hyperlink>
        </w:p>
        <w:p>
          <w:pPr>
            <w:pStyle w:val="Contents2"/>
            <w:tabs>
              <w:tab w:val="clear" w:pos="8743"/>
              <w:tab w:val="right" w:pos="9026" w:leader="dot"/>
            </w:tabs>
            <w:rPr/>
          </w:pPr>
          <w:hyperlink w:anchor="__RefHeading___Toc1642455_1934241801">
            <w:r>
              <w:rPr>
                <w:webHidden/>
                <w:rStyle w:val="IndexLink"/>
                <w:rtl w:val="true"/>
              </w:rPr>
              <w:t>در باب های سال ها و ماه ها و روزهای غیر عربی</w:t>
            </w:r>
            <w:r>
              <w:rPr>
                <w:rStyle w:val="IndexLink"/>
                <w:rtl w:val="true"/>
              </w:rPr>
              <w:tab/>
            </w:r>
            <w:r>
              <w:rPr>
                <w:rStyle w:val="IndexLink"/>
              </w:rPr>
              <w:t>840</w:t>
            </w:r>
          </w:hyperlink>
        </w:p>
        <w:p>
          <w:pPr>
            <w:pStyle w:val="Contents3"/>
            <w:tabs>
              <w:tab w:val="clear" w:pos="8459"/>
              <w:tab w:val="right" w:pos="9026" w:leader="dot"/>
            </w:tabs>
            <w:rPr/>
          </w:pPr>
          <w:hyperlink w:anchor="__RefHeading___Toc1642457_1934241801">
            <w:r>
              <w:rPr>
                <w:webHidden/>
                <w:rStyle w:val="IndexLink"/>
                <w:rtl w:val="true"/>
              </w:rPr>
              <w:t>اشاره</w:t>
            </w:r>
            <w:r>
              <w:rPr>
                <w:rStyle w:val="IndexLink"/>
                <w:rtl w:val="true"/>
              </w:rPr>
              <w:tab/>
            </w:r>
            <w:r>
              <w:rPr>
                <w:rStyle w:val="IndexLink"/>
              </w:rPr>
              <w:t>840</w:t>
            </w:r>
          </w:hyperlink>
        </w:p>
        <w:p>
          <w:pPr>
            <w:pStyle w:val="Contents3"/>
            <w:tabs>
              <w:tab w:val="clear" w:pos="8459"/>
              <w:tab w:val="right" w:pos="9026" w:leader="dot"/>
            </w:tabs>
            <w:rPr/>
          </w:pPr>
          <w:hyperlink w:anchor="__RefHeading___Toc1642459_1934241801">
            <w:r>
              <w:rPr>
                <w:webHidden/>
                <w:rStyle w:val="IndexLink"/>
                <w:rtl w:val="true"/>
              </w:rPr>
              <w:t>باب سی و یکم پیرامون روزها، ماه ها و سال های غیرعربی</w:t>
            </w:r>
            <w:r>
              <w:rPr>
                <w:rStyle w:val="IndexLink"/>
                <w:rtl w:val="true"/>
              </w:rPr>
              <w:tab/>
            </w:r>
            <w:r>
              <w:rPr>
                <w:rStyle w:val="IndexLink"/>
              </w:rPr>
              <w:t>840</w:t>
            </w:r>
          </w:hyperlink>
        </w:p>
        <w:p>
          <w:pPr>
            <w:pStyle w:val="Contents4"/>
            <w:tabs>
              <w:tab w:val="clear" w:pos="8176"/>
              <w:tab w:val="right" w:pos="9026" w:leader="dot"/>
            </w:tabs>
            <w:rPr/>
          </w:pPr>
          <w:hyperlink w:anchor="__RefHeading___Toc1642461_1934241801">
            <w:r>
              <w:rPr>
                <w:webHidden/>
                <w:rStyle w:val="IndexLink"/>
                <w:rtl w:val="true"/>
              </w:rPr>
              <w:t>اشاره</w:t>
            </w:r>
            <w:r>
              <w:rPr>
                <w:rStyle w:val="IndexLink"/>
                <w:rtl w:val="true"/>
              </w:rPr>
              <w:tab/>
            </w:r>
            <w:r>
              <w:rPr>
                <w:rStyle w:val="IndexLink"/>
              </w:rPr>
              <w:t>840</w:t>
            </w:r>
          </w:hyperlink>
        </w:p>
        <w:p>
          <w:pPr>
            <w:pStyle w:val="Contents3"/>
            <w:tabs>
              <w:tab w:val="clear" w:pos="8459"/>
              <w:tab w:val="right" w:pos="9026" w:leader="dot"/>
            </w:tabs>
            <w:rPr/>
          </w:pPr>
          <w:hyperlink w:anchor="__RefHeading___Toc1642463_1934241801">
            <w:r>
              <w:rPr>
                <w:webHidden/>
                <w:rStyle w:val="IndexLink"/>
                <w:rtl w:val="true"/>
              </w:rPr>
              <w:t xml:space="preserve">باب </w:t>
            </w:r>
            <w:r>
              <w:rPr>
                <w:rStyle w:val="IndexLink"/>
              </w:rPr>
              <w:t>32</w:t>
            </w:r>
            <w:r>
              <w:rPr>
                <w:rStyle w:val="IndexLink"/>
                <w:rtl w:val="true"/>
              </w:rPr>
              <w:t xml:space="preserve"> </w:t>
            </w:r>
            <w:r>
              <w:rPr>
                <w:rStyle w:val="IndexLink"/>
                <w:rtl w:val="true"/>
              </w:rPr>
              <w:t>عمل يوم النيروز و ما يتعلق بذلك</w:t>
            </w:r>
            <w:r>
              <w:rPr>
                <w:rStyle w:val="IndexLink"/>
                <w:rtl w:val="true"/>
              </w:rPr>
              <w:tab/>
            </w:r>
            <w:r>
              <w:rPr>
                <w:rStyle w:val="IndexLink"/>
              </w:rPr>
              <w:t>841</w:t>
            </w:r>
          </w:hyperlink>
        </w:p>
        <w:p>
          <w:pPr>
            <w:pStyle w:val="Contents4"/>
            <w:tabs>
              <w:tab w:val="clear" w:pos="8176"/>
              <w:tab w:val="right" w:pos="9026" w:leader="dot"/>
            </w:tabs>
            <w:rPr/>
          </w:pPr>
          <w:hyperlink w:anchor="__RefHeading___Toc1642465_1934241801">
            <w:r>
              <w:rPr>
                <w:webHidden/>
                <w:rStyle w:val="IndexLink"/>
                <w:rtl w:val="true"/>
              </w:rPr>
              <w:t>الأخبار</w:t>
            </w:r>
            <w:r>
              <w:rPr>
                <w:rStyle w:val="IndexLink"/>
                <w:rtl w:val="true"/>
              </w:rPr>
              <w:tab/>
            </w:r>
            <w:r>
              <w:rPr>
                <w:rStyle w:val="IndexLink"/>
              </w:rPr>
              <w:t>841</w:t>
            </w:r>
          </w:hyperlink>
        </w:p>
        <w:p>
          <w:pPr>
            <w:pStyle w:val="Contents5"/>
            <w:tabs>
              <w:tab w:val="clear" w:pos="7892"/>
              <w:tab w:val="right" w:pos="9026" w:leader="dot"/>
            </w:tabs>
            <w:rPr/>
          </w:pPr>
          <w:hyperlink w:anchor="__RefHeading___Toc1642467_1934241801">
            <w:r>
              <w:rPr>
                <w:webHidden/>
                <w:rStyle w:val="IndexLink"/>
                <w:rtl w:val="true"/>
              </w:rPr>
              <w:t>أقول</w:t>
            </w:r>
            <w:r>
              <w:rPr>
                <w:rStyle w:val="IndexLink"/>
                <w:rtl w:val="true"/>
              </w:rPr>
              <w:tab/>
            </w:r>
            <w:r>
              <w:rPr>
                <w:rStyle w:val="IndexLink"/>
              </w:rPr>
              <w:t>841</w:t>
            </w:r>
          </w:hyperlink>
        </w:p>
        <w:p>
          <w:pPr>
            <w:pStyle w:val="Contents5"/>
            <w:tabs>
              <w:tab w:val="clear" w:pos="7892"/>
              <w:tab w:val="right" w:pos="9026" w:leader="dot"/>
            </w:tabs>
            <w:rPr/>
          </w:pPr>
          <w:hyperlink w:anchor="__RefHeading___Toc1642469_1934241801">
            <w:r>
              <w:rPr>
                <w:webHidden/>
                <w:rStyle w:val="IndexLink"/>
                <w:rtl w:val="true"/>
              </w:rPr>
              <w:t>«</w:t>
            </w:r>
            <w:r>
              <w:rPr>
                <w:rStyle w:val="IndexLink"/>
              </w:rPr>
              <w:t>1</w:t>
            </w:r>
            <w:r>
              <w:rPr>
                <w:rStyle w:val="IndexLink"/>
                <w:rtl w:val="true"/>
              </w:rPr>
              <w:t>»</w:t>
              <w:tab/>
            </w:r>
            <w:r>
              <w:rPr>
                <w:rStyle w:val="IndexLink"/>
              </w:rPr>
              <w:t>841</w:t>
            </w:r>
          </w:hyperlink>
        </w:p>
        <w:p>
          <w:pPr>
            <w:pStyle w:val="Contents3"/>
            <w:tabs>
              <w:tab w:val="clear" w:pos="8459"/>
              <w:tab w:val="right" w:pos="9026" w:leader="dot"/>
            </w:tabs>
            <w:rPr/>
          </w:pPr>
          <w:hyperlink w:anchor="__RefHeading___Toc1642471_1934241801">
            <w:r>
              <w:rPr>
                <w:webHidden/>
                <w:rStyle w:val="IndexLink"/>
                <w:rtl w:val="true"/>
              </w:rPr>
              <w:t xml:space="preserve">باب </w:t>
            </w:r>
            <w:r>
              <w:rPr>
                <w:rStyle w:val="IndexLink"/>
              </w:rPr>
              <w:t>33</w:t>
            </w:r>
            <w:r>
              <w:rPr>
                <w:rStyle w:val="IndexLink"/>
                <w:rtl w:val="true"/>
              </w:rPr>
              <w:t xml:space="preserve"> </w:t>
            </w:r>
            <w:r>
              <w:rPr>
                <w:rStyle w:val="IndexLink"/>
                <w:rtl w:val="true"/>
              </w:rPr>
              <w:t>عمل ماء مطر شهر نيسان الرومي</w:t>
            </w:r>
            <w:r>
              <w:rPr>
                <w:rStyle w:val="IndexLink"/>
                <w:rtl w:val="true"/>
              </w:rPr>
              <w:tab/>
            </w:r>
            <w:r>
              <w:rPr>
                <w:rStyle w:val="IndexLink"/>
              </w:rPr>
              <w:t>841</w:t>
            </w:r>
          </w:hyperlink>
        </w:p>
        <w:p>
          <w:pPr>
            <w:pStyle w:val="Contents4"/>
            <w:tabs>
              <w:tab w:val="clear" w:pos="8176"/>
              <w:tab w:val="right" w:pos="9026" w:leader="dot"/>
            </w:tabs>
            <w:rPr/>
          </w:pPr>
          <w:hyperlink w:anchor="__RefHeading___Toc1642473_1934241801">
            <w:r>
              <w:rPr>
                <w:webHidden/>
                <w:rStyle w:val="IndexLink"/>
                <w:rtl w:val="true"/>
              </w:rPr>
              <w:t>الأخبار</w:t>
            </w:r>
            <w:r>
              <w:rPr>
                <w:rStyle w:val="IndexLink"/>
                <w:rtl w:val="true"/>
              </w:rPr>
              <w:tab/>
            </w:r>
            <w:r>
              <w:rPr>
                <w:rStyle w:val="IndexLink"/>
              </w:rPr>
              <w:t>841</w:t>
            </w:r>
          </w:hyperlink>
        </w:p>
        <w:p>
          <w:pPr>
            <w:pStyle w:val="Contents5"/>
            <w:tabs>
              <w:tab w:val="clear" w:pos="7892"/>
              <w:tab w:val="right" w:pos="9026" w:leader="dot"/>
            </w:tabs>
            <w:rPr/>
          </w:pPr>
          <w:hyperlink w:anchor="__RefHeading___Toc1642475_1934241801">
            <w:r>
              <w:rPr>
                <w:webHidden/>
                <w:rStyle w:val="IndexLink"/>
                <w:rtl w:val="true"/>
              </w:rPr>
              <w:t>أقول</w:t>
            </w:r>
            <w:r>
              <w:rPr>
                <w:rStyle w:val="IndexLink"/>
                <w:rtl w:val="true"/>
              </w:rPr>
              <w:tab/>
            </w:r>
            <w:r>
              <w:rPr>
                <w:rStyle w:val="IndexLink"/>
              </w:rPr>
              <w:t>841</w:t>
            </w:r>
          </w:hyperlink>
        </w:p>
        <w:p>
          <w:pPr>
            <w:pStyle w:val="Contents5"/>
            <w:tabs>
              <w:tab w:val="clear" w:pos="7892"/>
              <w:tab w:val="right" w:pos="9026" w:leader="dot"/>
            </w:tabs>
            <w:rPr/>
          </w:pPr>
          <w:hyperlink w:anchor="__RefHeading___Toc1642477_1934241801">
            <w:r>
              <w:rPr>
                <w:webHidden/>
                <w:rStyle w:val="IndexLink"/>
                <w:rtl w:val="true"/>
              </w:rPr>
              <w:t>«</w:t>
            </w:r>
            <w:r>
              <w:rPr>
                <w:rStyle w:val="IndexLink"/>
              </w:rPr>
              <w:t>1</w:t>
            </w:r>
            <w:r>
              <w:rPr>
                <w:rStyle w:val="IndexLink"/>
                <w:rtl w:val="true"/>
              </w:rPr>
              <w:t>»</w:t>
              <w:tab/>
            </w:r>
            <w:r>
              <w:rPr>
                <w:rStyle w:val="IndexLink"/>
              </w:rPr>
              <w:t>841</w:t>
            </w:r>
          </w:hyperlink>
        </w:p>
        <w:p>
          <w:pPr>
            <w:pStyle w:val="Contents3"/>
            <w:tabs>
              <w:tab w:val="clear" w:pos="8459"/>
              <w:tab w:val="right" w:pos="9026" w:leader="dot"/>
            </w:tabs>
            <w:rPr/>
          </w:pPr>
          <w:hyperlink w:anchor="__RefHeading___Toc1642479_1934241801">
            <w:r>
              <w:rPr>
                <w:webHidden/>
                <w:rStyle w:val="IndexLink"/>
                <w:rtl w:val="true"/>
              </w:rPr>
              <w:t xml:space="preserve">باب سی و دوم </w:t>
            </w:r>
            <w:r>
              <w:rPr>
                <w:rStyle w:val="IndexLink"/>
                <w:rtl w:val="true"/>
              </w:rPr>
              <w:t xml:space="preserve">: </w:t>
            </w:r>
            <w:r>
              <w:rPr>
                <w:rStyle w:val="IndexLink"/>
                <w:rtl w:val="true"/>
              </w:rPr>
              <w:t>در اعمال عید نوروز و آنچه بدان مرتبط است</w:t>
            </w:r>
            <w:r>
              <w:rPr>
                <w:rStyle w:val="IndexLink"/>
                <w:rtl w:val="true"/>
              </w:rPr>
              <w:t>.</w:t>
              <w:tab/>
            </w:r>
            <w:r>
              <w:rPr>
                <w:rStyle w:val="IndexLink"/>
              </w:rPr>
              <w:t>841</w:t>
            </w:r>
          </w:hyperlink>
        </w:p>
        <w:p>
          <w:pPr>
            <w:pStyle w:val="Contents4"/>
            <w:tabs>
              <w:tab w:val="clear" w:pos="8176"/>
              <w:tab w:val="right" w:pos="9026" w:leader="dot"/>
            </w:tabs>
            <w:rPr/>
          </w:pPr>
          <w:hyperlink w:anchor="__RefHeading___Toc1642481_1934241801">
            <w:r>
              <w:rPr>
                <w:webHidden/>
                <w:rStyle w:val="IndexLink"/>
                <w:rtl w:val="true"/>
              </w:rPr>
              <w:t>روایات</w:t>
            </w:r>
            <w:r>
              <w:rPr>
                <w:rStyle w:val="IndexLink"/>
                <w:rtl w:val="true"/>
              </w:rPr>
              <w:tab/>
            </w:r>
            <w:r>
              <w:rPr>
                <w:rStyle w:val="IndexLink"/>
              </w:rPr>
              <w:t>841</w:t>
            </w:r>
          </w:hyperlink>
        </w:p>
        <w:p>
          <w:pPr>
            <w:pStyle w:val="Contents5"/>
            <w:tabs>
              <w:tab w:val="clear" w:pos="7892"/>
              <w:tab w:val="right" w:pos="9026" w:leader="dot"/>
            </w:tabs>
            <w:rPr/>
          </w:pPr>
          <w:hyperlink w:anchor="__RefHeading___Toc1642483_1934241801">
            <w:r>
              <w:rPr>
                <w:webHidden/>
                <w:rStyle w:val="IndexLink"/>
                <w:rtl w:val="true"/>
              </w:rPr>
              <w:t>مؤلف</w:t>
            </w:r>
            <w:r>
              <w:rPr>
                <w:rStyle w:val="IndexLink"/>
                <w:rtl w:val="true"/>
              </w:rPr>
              <w:tab/>
            </w:r>
            <w:r>
              <w:rPr>
                <w:rStyle w:val="IndexLink"/>
              </w:rPr>
              <w:t>841</w:t>
            </w:r>
          </w:hyperlink>
        </w:p>
        <w:p>
          <w:pPr>
            <w:pStyle w:val="Contents5"/>
            <w:tabs>
              <w:tab w:val="clear" w:pos="7892"/>
              <w:tab w:val="right" w:pos="9026" w:leader="dot"/>
            </w:tabs>
            <w:rPr/>
          </w:pPr>
          <w:hyperlink w:anchor="__RefHeading___Toc1642485_1934241801">
            <w:r>
              <w:rPr>
                <w:webHidden/>
                <w:rStyle w:val="IndexLink"/>
                <w:rtl w:val="true"/>
              </w:rPr>
              <w:t xml:space="preserve">روایت </w:t>
            </w:r>
            <w:r>
              <w:rPr>
                <w:rStyle w:val="IndexLink"/>
              </w:rPr>
              <w:t>1</w:t>
            </w:r>
            <w:r>
              <w:rPr>
                <w:rStyle w:val="IndexLink"/>
                <w:rtl w:val="true"/>
              </w:rPr>
              <w:tab/>
            </w:r>
            <w:r>
              <w:rPr>
                <w:rStyle w:val="IndexLink"/>
              </w:rPr>
              <w:t>841</w:t>
            </w:r>
          </w:hyperlink>
        </w:p>
        <w:p>
          <w:pPr>
            <w:pStyle w:val="Contents3"/>
            <w:tabs>
              <w:tab w:val="clear" w:pos="8459"/>
              <w:tab w:val="right" w:pos="9026" w:leader="dot"/>
            </w:tabs>
            <w:rPr/>
          </w:pPr>
          <w:hyperlink w:anchor="__RefHeading___Toc1642487_1934241801">
            <w:r>
              <w:rPr>
                <w:webHidden/>
                <w:rStyle w:val="IndexLink"/>
                <w:rtl w:val="true"/>
              </w:rPr>
              <w:t xml:space="preserve">باب سی و سوم </w:t>
            </w:r>
            <w:r>
              <w:rPr>
                <w:rStyle w:val="IndexLink"/>
                <w:rtl w:val="true"/>
              </w:rPr>
              <w:t xml:space="preserve">: </w:t>
            </w:r>
            <w:r>
              <w:rPr>
                <w:rStyle w:val="IndexLink"/>
                <w:rtl w:val="true"/>
              </w:rPr>
              <w:t xml:space="preserve">عمل مربوط به آب باران در ماه نیسان </w:t>
            </w:r>
            <w:r>
              <w:rPr>
                <w:rStyle w:val="IndexLink"/>
                <w:rtl w:val="true"/>
              </w:rPr>
              <w:t>(</w:t>
            </w:r>
            <w:r>
              <w:rPr>
                <w:rStyle w:val="IndexLink"/>
                <w:rtl w:val="true"/>
              </w:rPr>
              <w:t>اردیبهشت</w:t>
            </w:r>
            <w:r>
              <w:rPr>
                <w:rStyle w:val="IndexLink"/>
                <w:rtl w:val="true"/>
              </w:rPr>
              <w:t xml:space="preserve">) </w:t>
            </w:r>
            <w:r>
              <w:rPr>
                <w:rStyle w:val="IndexLink"/>
                <w:rtl w:val="true"/>
              </w:rPr>
              <w:t>رومی</w:t>
            </w:r>
            <w:r>
              <w:rPr>
                <w:rStyle w:val="IndexLink"/>
                <w:rtl w:val="true"/>
              </w:rPr>
              <w:tab/>
            </w:r>
            <w:r>
              <w:rPr>
                <w:rStyle w:val="IndexLink"/>
              </w:rPr>
              <w:t>841</w:t>
            </w:r>
          </w:hyperlink>
        </w:p>
        <w:p>
          <w:pPr>
            <w:pStyle w:val="Contents4"/>
            <w:tabs>
              <w:tab w:val="clear" w:pos="8176"/>
              <w:tab w:val="right" w:pos="9026" w:leader="dot"/>
            </w:tabs>
            <w:rPr/>
          </w:pPr>
          <w:hyperlink w:anchor="__RefHeading___Toc1642489_1934241801">
            <w:r>
              <w:rPr>
                <w:webHidden/>
                <w:rStyle w:val="IndexLink"/>
                <w:rtl w:val="true"/>
              </w:rPr>
              <w:t>روایات</w:t>
            </w:r>
            <w:r>
              <w:rPr>
                <w:rStyle w:val="IndexLink"/>
                <w:rtl w:val="true"/>
              </w:rPr>
              <w:tab/>
            </w:r>
            <w:r>
              <w:rPr>
                <w:rStyle w:val="IndexLink"/>
              </w:rPr>
              <w:t>842</w:t>
            </w:r>
          </w:hyperlink>
        </w:p>
        <w:p>
          <w:pPr>
            <w:pStyle w:val="Contents5"/>
            <w:tabs>
              <w:tab w:val="clear" w:pos="7892"/>
              <w:tab w:val="right" w:pos="9026" w:leader="dot"/>
            </w:tabs>
            <w:rPr/>
          </w:pPr>
          <w:hyperlink w:anchor="__RefHeading___Toc1642491_1934241801">
            <w:r>
              <w:rPr>
                <w:webHidden/>
                <w:rStyle w:val="IndexLink"/>
                <w:rtl w:val="true"/>
              </w:rPr>
              <w:t>مؤلف</w:t>
            </w:r>
            <w:r>
              <w:rPr>
                <w:rStyle w:val="IndexLink"/>
                <w:rtl w:val="true"/>
              </w:rPr>
              <w:tab/>
            </w:r>
            <w:r>
              <w:rPr>
                <w:rStyle w:val="IndexLink"/>
              </w:rPr>
              <w:t>842</w:t>
            </w:r>
          </w:hyperlink>
        </w:p>
        <w:p>
          <w:pPr>
            <w:pStyle w:val="Contents5"/>
            <w:tabs>
              <w:tab w:val="clear" w:pos="7892"/>
              <w:tab w:val="right" w:pos="9026" w:leader="dot"/>
            </w:tabs>
            <w:rPr/>
          </w:pPr>
          <w:hyperlink w:anchor="__RefHeading___Toc1642493_1934241801">
            <w:r>
              <w:rPr>
                <w:webHidden/>
                <w:rStyle w:val="IndexLink"/>
                <w:rtl w:val="true"/>
              </w:rPr>
              <w:t xml:space="preserve">روایت </w:t>
            </w:r>
            <w:r>
              <w:rPr>
                <w:rStyle w:val="IndexLink"/>
              </w:rPr>
              <w:t>1</w:t>
            </w:r>
            <w:r>
              <w:rPr>
                <w:rStyle w:val="IndexLink"/>
                <w:rtl w:val="true"/>
              </w:rPr>
              <w:tab/>
            </w:r>
            <w:r>
              <w:rPr>
                <w:rStyle w:val="IndexLink"/>
              </w:rPr>
              <w:t>842</w:t>
            </w:r>
          </w:hyperlink>
        </w:p>
        <w:p>
          <w:pPr>
            <w:pStyle w:val="Contents2"/>
            <w:tabs>
              <w:tab w:val="clear" w:pos="8743"/>
              <w:tab w:val="right" w:pos="9026" w:leader="dot"/>
            </w:tabs>
            <w:rPr/>
          </w:pPr>
          <w:hyperlink w:anchor="__RefHeading___Toc1642495_1934241801">
            <w:r>
              <w:rPr>
                <w:webHidden/>
                <w:rStyle w:val="IndexLink"/>
                <w:rtl w:val="true"/>
              </w:rPr>
              <w:t>كلمة المصحّح الأولي</w:t>
            </w:r>
            <w:r>
              <w:rPr>
                <w:rStyle w:val="IndexLink"/>
                <w:rtl w:val="true"/>
              </w:rPr>
              <w:tab/>
            </w:r>
            <w:r>
              <w:rPr>
                <w:rStyle w:val="IndexLink"/>
              </w:rPr>
              <w:t>846</w:t>
            </w:r>
          </w:hyperlink>
        </w:p>
        <w:p>
          <w:pPr>
            <w:pStyle w:val="Contents2"/>
            <w:tabs>
              <w:tab w:val="clear" w:pos="8743"/>
              <w:tab w:val="right" w:pos="9026" w:leader="dot"/>
            </w:tabs>
            <w:rPr/>
          </w:pPr>
          <w:hyperlink w:anchor="__RefHeading___Toc1642497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847</w:t>
            </w:r>
          </w:hyperlink>
        </w:p>
        <w:p>
          <w:pPr>
            <w:pStyle w:val="Contents2"/>
            <w:tabs>
              <w:tab w:val="clear" w:pos="8743"/>
              <w:tab w:val="right" w:pos="9026" w:leader="dot"/>
            </w:tabs>
            <w:rPr/>
          </w:pPr>
          <w:hyperlink w:anchor="__RefHeading___Toc1642499_1934241801">
            <w:r>
              <w:rPr>
                <w:webHidden/>
                <w:rStyle w:val="IndexLink"/>
                <w:rtl w:val="true"/>
              </w:rPr>
              <w:t>فهرس ما في هذا الجزء من الأبواب</w:t>
            </w:r>
            <w:r>
              <w:rPr>
                <w:rStyle w:val="IndexLink"/>
                <w:rtl w:val="true"/>
              </w:rPr>
              <w:tab/>
            </w:r>
            <w:r>
              <w:rPr>
                <w:rStyle w:val="IndexLink"/>
              </w:rPr>
              <w:t>849</w:t>
            </w:r>
          </w:hyperlink>
        </w:p>
        <w:p>
          <w:pPr>
            <w:pStyle w:val="Contents2"/>
            <w:tabs>
              <w:tab w:val="clear" w:pos="8743"/>
              <w:tab w:val="right" w:pos="9026" w:leader="dot"/>
            </w:tabs>
            <w:rPr/>
          </w:pPr>
          <w:hyperlink w:anchor="__RefHeading___Toc1642501_1934241801">
            <w:r>
              <w:rPr>
                <w:webHidden/>
                <w:rStyle w:val="IndexLink"/>
                <w:rtl w:val="true"/>
              </w:rPr>
              <w:t>رموز الكتاب</w:t>
            </w:r>
            <w:r>
              <w:rPr>
                <w:rStyle w:val="IndexLink"/>
                <w:rtl w:val="true"/>
              </w:rPr>
              <w:tab/>
            </w:r>
            <w:r>
              <w:rPr>
                <w:rStyle w:val="IndexLink"/>
              </w:rPr>
              <w:t>855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50_133458"/>
      <w:bookmarkStart w:id="1" w:name="pg13550_133458"/>
      <w:bookmarkEnd w:id="1"/>
    </w:p>
    <w:p>
      <w:pPr>
        <w:pStyle w:val="Heading2"/>
        <w:numPr>
          <w:ilvl w:val="1"/>
          <w:numId w:val="1"/>
        </w:numPr>
        <w:rPr/>
      </w:pPr>
      <w:bookmarkStart w:id="2" w:name="pg13550_133458"/>
      <w:bookmarkStart w:id="3" w:name="__RefHeading___Toc1640687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640689_1934241801"/>
      <w:bookmarkStart w:id="6" w:name="_Toc2"/>
      <w:bookmarkEnd w:id="5"/>
      <w:r>
        <w:rPr>
          <w:rtl w:val="true"/>
        </w:rPr>
        <w:t xml:space="preserve">ترجمه بحارالانوار جلد </w:t>
      </w:r>
      <w:r>
        <w:rPr/>
        <w:t>95</w:t>
      </w:r>
      <w:r>
        <w:rPr>
          <w:rtl w:val="true"/>
        </w:rPr>
        <w:t xml:space="preserve">: </w:t>
      </w:r>
      <w:r>
        <w:rPr>
          <w:rtl w:val="true"/>
        </w:rPr>
        <w:t>کتاب اعمال روزها</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640691_1934241801"/>
      <w:bookmarkStart w:id="8" w:name="_Toc3"/>
      <w:bookmarkEnd w:id="7"/>
      <w:r>
        <w:rPr>
          <w:rtl w:val="true"/>
        </w:rPr>
        <w:t>تتمة كتاب أعمال السنين و الشهور</w:t>
      </w:r>
      <w:bookmarkEnd w:id="8"/>
    </w:p>
    <w:p>
      <w:pPr>
        <w:pStyle w:val="Heading2"/>
        <w:numPr>
          <w:ilvl w:val="1"/>
          <w:numId w:val="1"/>
        </w:numPr>
        <w:rPr/>
      </w:pPr>
      <w:bookmarkStart w:id="9" w:name="__RefHeading___Toc1640693_1934241801"/>
      <w:bookmarkStart w:id="10" w:name="_Toc4"/>
      <w:bookmarkEnd w:id="9"/>
      <w:r>
        <w:rPr>
          <w:rtl w:val="true"/>
        </w:rPr>
        <w:t>تتمة أبواب أعمال شهر رمضان من الأدعية و الصلوات</w:t>
      </w:r>
      <w:bookmarkEnd w:id="10"/>
    </w:p>
    <w:p>
      <w:pPr>
        <w:pStyle w:val="Heading3"/>
        <w:numPr>
          <w:ilvl w:val="2"/>
          <w:numId w:val="1"/>
        </w:numPr>
        <w:rPr/>
      </w:pPr>
      <w:bookmarkStart w:id="11" w:name="__RefHeading___Toc1640695_1934241801"/>
      <w:bookmarkStart w:id="12" w:name="_Toc5"/>
      <w:bookmarkEnd w:id="11"/>
      <w:r>
        <w:rPr>
          <w:rtl w:val="true"/>
        </w:rPr>
        <w:t>اشارة</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3" w:name="__RefHeading___Toc1640697_1934241801"/>
      <w:bookmarkStart w:id="14" w:name="_Toc6"/>
      <w:bookmarkEnd w:id="13"/>
      <w:r>
        <w:rPr>
          <w:rtl w:val="true"/>
        </w:rPr>
        <w:t xml:space="preserve">باب </w:t>
      </w:r>
      <w:r>
        <w:rPr/>
        <w:t>5</w:t>
      </w:r>
      <w:r>
        <w:rPr>
          <w:rtl w:val="true"/>
        </w:rPr>
        <w:t xml:space="preserve"> </w:t>
      </w:r>
      <w:r>
        <w:rPr>
          <w:rtl w:val="true"/>
        </w:rPr>
        <w:t>أدعية كل يوم يوم و كل ليلة ليلة من شهر رمضان و سائر أعمالها</w:t>
      </w:r>
      <w:bookmarkEnd w:id="14"/>
    </w:p>
    <w:p>
      <w:pPr>
        <w:pStyle w:val="Heading4"/>
        <w:numPr>
          <w:ilvl w:val="3"/>
          <w:numId w:val="1"/>
        </w:numPr>
        <w:rPr/>
      </w:pPr>
      <w:bookmarkStart w:id="15" w:name="__RefHeading___Toc1640699_1934241801"/>
      <w:bookmarkStart w:id="16" w:name="_Toc7"/>
      <w:bookmarkEnd w:id="15"/>
      <w:r>
        <w:rPr>
          <w:rtl w:val="true"/>
        </w:rPr>
        <w:t>الأخبار</w:t>
      </w:r>
      <w:bookmarkEnd w:id="16"/>
    </w:p>
    <w:p>
      <w:pPr>
        <w:pStyle w:val="Heading5"/>
        <w:numPr>
          <w:ilvl w:val="4"/>
          <w:numId w:val="1"/>
        </w:numPr>
        <w:rPr/>
      </w:pPr>
      <w:bookmarkStart w:id="17" w:name="__RefHeading___Toc1640701_1934241801"/>
      <w:bookmarkStart w:id="18" w:name="_Toc8"/>
      <w:bookmarkEnd w:id="17"/>
      <w:r>
        <w:rPr>
          <w:rtl w:val="true"/>
        </w:rPr>
        <w:t>أقول</w:t>
      </w:r>
      <w:bookmarkEnd w:id="18"/>
    </w:p>
    <w:p>
      <w:pPr>
        <w:pStyle w:val="BookText"/>
        <w:rPr/>
      </w:pPr>
      <w:r>
        <w:rPr>
          <w:rFonts w:ascii="Amiri" w:hAnsi="Amiri" w:eastAsia="Amiri" w:cs="Amiri"/>
          <w:color w:val="111111"/>
          <w:sz w:val="28"/>
          <w:sz w:val="28"/>
          <w:szCs w:val="28"/>
          <w:rtl w:val="true"/>
          <w:lang w:bidi="ar-SA"/>
        </w:rPr>
        <w:t>قد مر ما يناسب هذا الباب في كتاب الطهارة و في أبواب الدعاء فتذكر و مضي أيضا في أبواب الصيام في باب ليلة القدر و ليالي الإحياء كثير من أحوالها و بعض أعمالها فارجع إليه و يأتي و سبق ما يتعلق بهذا الباب في الأبواب السابقة و اللاحقة من هذا الجزء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الليلة الأولي ففيها أعمال كثيرة جدا و قد أوردنا شطرا صالحا منها في باب الدعاء عند دخول شهر رمضان و منها الغسل في هذه الليلة و منها الشروع في تلاوة القرآن و منها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1640703_1934241801"/>
      <w:bookmarkStart w:id="20" w:name="_Toc9"/>
      <w:bookmarkEnd w:id="19"/>
      <w:r>
        <w:rPr>
          <w:rtl w:val="true"/>
        </w:rPr>
        <w:t>«</w:t>
      </w:r>
      <w:r>
        <w:rPr/>
        <w:t>1</w:t>
      </w:r>
      <w:r>
        <w:rPr>
          <w:rtl w:val="true"/>
        </w:rPr>
        <w:t>»</w:t>
      </w:r>
      <w:bookmarkEnd w:id="20"/>
    </w:p>
    <w:p>
      <w:pPr>
        <w:pStyle w:val="BookText"/>
        <w:rPr/>
      </w:pPr>
      <w:r>
        <w:rPr>
          <w:rFonts w:ascii="Amiri" w:hAnsi="Amiri" w:eastAsia="Amiri" w:cs="Amiri"/>
          <w:color w:val="111111"/>
          <w:sz w:val="28"/>
          <w:sz w:val="28"/>
          <w:szCs w:val="28"/>
          <w:rtl w:val="true"/>
          <w:lang w:bidi="ar-SA"/>
        </w:rPr>
        <w:t>وَ رَأَيْتُ بِخَطِّ الشَّيْخِ مُحَمَّدِ بْنِ عَلِيٍّ الْجُبَاعِيِّ رحمه الله مَا هَذَا لَفْظُهُ دُعَاءُ الْحَجِّ يُدْعَي بِهِ أَوَّلَ لَيْلَةٍ مِنْ شَهْرِ رَمَضَانَ ذَكَرَهُ الشَّيْخُ أَبُو الْفَتْحِ مُحَمَّدُ بْنُ عَلِيٍّ الْكَرَاجُكِيُّ فِي كِتَابِ رَوْضَةِ الْعَابِدِينَ الَّذِي صَنَّفَهُ لِوَلَدِهِ مُوسَي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مِنْكَ أَطْلُبُ حَاجَتِي وَ مَنْ طَلَبَ حَاجَتَهُ إِلَي أَحَدٍ مِنَ النَّاسِ فَإِنِّي لَا أَطْلُبُ حَاجَتِي إِلَّا مِنْكَ وَحْدَكَ لَا شَرِيكَ لَكَ أَسْأَلُكَ بِفَضْلِكَ وَ رِضْوَانِكَ أَنْ تُصَلِّيَ عَلَي مُحَمَّدٍ</w:t>
      </w:r>
    </w:p>
    <w:p>
      <w:pPr>
        <w:pStyle w:val="Heading2"/>
        <w:numPr>
          <w:ilvl w:val="1"/>
          <w:numId w:val="1"/>
        </w:numPr>
        <w:rPr/>
      </w:pPr>
      <w:bookmarkStart w:id="21" w:name="__RefHeading___Toc1640705_1934241801"/>
      <w:bookmarkStart w:id="22" w:name="_Toc10"/>
      <w:bookmarkEnd w:id="21"/>
      <w:r>
        <w:rPr>
          <w:rtl w:val="true"/>
        </w:rPr>
        <w:t>ادامه کتاب أعمال سال ها و ماه ها</w:t>
      </w:r>
      <w:bookmarkEnd w:id="22"/>
    </w:p>
    <w:p>
      <w:pPr>
        <w:pStyle w:val="Heading2"/>
        <w:numPr>
          <w:ilvl w:val="1"/>
          <w:numId w:val="1"/>
        </w:numPr>
        <w:rPr/>
      </w:pPr>
      <w:bookmarkStart w:id="23" w:name="__RefHeading___Toc1640707_1934241801"/>
      <w:bookmarkStart w:id="24" w:name="_Toc11"/>
      <w:bookmarkEnd w:id="23"/>
      <w:r>
        <w:rPr>
          <w:rtl w:val="true"/>
        </w:rPr>
        <w:t>ادامه بابهای اعمال ماه رمضان شامل دعاها و نمازها</w:t>
      </w:r>
      <w:bookmarkEnd w:id="24"/>
    </w:p>
    <w:p>
      <w:pPr>
        <w:pStyle w:val="Heading3"/>
        <w:numPr>
          <w:ilvl w:val="2"/>
          <w:numId w:val="1"/>
        </w:numPr>
        <w:rPr/>
      </w:pPr>
      <w:bookmarkStart w:id="25" w:name="__RefHeading___Toc1640709_1934241801"/>
      <w:bookmarkStart w:id="26" w:name="_Toc12"/>
      <w:bookmarkEnd w:id="25"/>
      <w:r>
        <w:rPr>
          <w:rtl w:val="true"/>
        </w:rPr>
        <w:t xml:space="preserve">باب پنجم </w:t>
      </w:r>
      <w:r>
        <w:rPr>
          <w:rtl w:val="true"/>
        </w:rPr>
        <w:t xml:space="preserve">: </w:t>
      </w:r>
      <w:r>
        <w:rPr>
          <w:rtl w:val="true"/>
        </w:rPr>
        <w:t>اعمال و دعاهای روزها و شب های ماه مبارک رمضان و باقی اعمال آن</w:t>
      </w:r>
      <w:bookmarkEnd w:id="26"/>
    </w:p>
    <w:p>
      <w:pPr>
        <w:pStyle w:val="Heading4"/>
        <w:numPr>
          <w:ilvl w:val="3"/>
          <w:numId w:val="1"/>
        </w:numPr>
        <w:rPr/>
      </w:pPr>
      <w:bookmarkStart w:id="27" w:name="__RefHeading___Toc1640711_1934241801"/>
      <w:bookmarkStart w:id="28" w:name="_Toc13"/>
      <w:bookmarkEnd w:id="27"/>
      <w:r>
        <w:rPr>
          <w:rtl w:val="true"/>
        </w:rPr>
        <w:t>روایات</w:t>
      </w:r>
      <w:bookmarkEnd w:id="28"/>
    </w:p>
    <w:p>
      <w:pPr>
        <w:pStyle w:val="Heading5"/>
        <w:numPr>
          <w:ilvl w:val="4"/>
          <w:numId w:val="1"/>
        </w:numPr>
        <w:rPr/>
      </w:pPr>
      <w:bookmarkStart w:id="29" w:name="__RefHeading___Toc1640713_1934241801"/>
      <w:bookmarkStart w:id="30" w:name="_Toc14"/>
      <w:bookmarkEnd w:id="29"/>
      <w:r>
        <w:rPr>
          <w:rtl w:val="true"/>
        </w:rPr>
        <w:t>مؤلف</w:t>
      </w:r>
      <w:bookmarkEnd w:id="30"/>
    </w:p>
    <w:p>
      <w:pPr>
        <w:pStyle w:val="BookText"/>
        <w:rPr/>
      </w:pPr>
      <w:r>
        <w:rPr>
          <w:rFonts w:ascii="IRNazanin" w:hAnsi="IRNazanin" w:eastAsia="IRNazanin"/>
          <w:color w:val="111111"/>
          <w:sz w:val="28"/>
          <w:sz w:val="28"/>
          <w:szCs w:val="28"/>
          <w:rtl w:val="true"/>
          <w:lang w:bidi="fa-IR"/>
        </w:rPr>
        <w:t>بسیاری از مطالب این باب در کتاب طهارت و در بابهای دعا گذشت، و بسیاری از اعمال و آداب این ماه نیز در ابواب روزه در باب شب قدر و شبهای احیاء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مراجعه کن و همانطور که در باب های پیشین به این مطالب اشاره شده است، در این جلد نیز آن ها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بسیار زیادی برای شب اول ماه رمضان است که پاره ای از آن را در باب دعا به هنگام ورود ماه رمضان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اعمال، غسل در این شب است، و نیز شروع به تلاوت قرآن و نیز</w:t>
      </w:r>
      <w:r>
        <w:rPr>
          <w:rFonts w:eastAsia="IRNazanin" w:cs="IRNazanin"/>
          <w:color w:val="111111"/>
          <w:sz w:val="28"/>
          <w:szCs w:val="28"/>
          <w:rtl w:val="true"/>
          <w:lang w:bidi="fa-IR"/>
        </w:rPr>
        <w:t>... .</w:t>
      </w:r>
      <w:r>
        <w:rPr>
          <w:rStyle w:val="FootnoteAnchor"/>
          <w:rtl w:val="true"/>
        </w:rPr>
        <w:footnoteReference w:id="3"/>
      </w:r>
    </w:p>
    <w:p>
      <w:pPr>
        <w:pStyle w:val="Heading5"/>
        <w:numPr>
          <w:ilvl w:val="4"/>
          <w:numId w:val="1"/>
        </w:numPr>
        <w:rPr/>
      </w:pPr>
      <w:bookmarkStart w:id="31" w:name="__RefHeading___Toc1640715_1934241801"/>
      <w:bookmarkStart w:id="32" w:name="_Toc15"/>
      <w:bookmarkEnd w:id="31"/>
      <w:r>
        <w:rPr>
          <w:rtl w:val="true"/>
        </w:rPr>
        <w:t xml:space="preserve">روایت </w:t>
      </w:r>
      <w:r>
        <w:rPr/>
        <w:t>1</w:t>
      </w:r>
      <w:bookmarkEnd w:id="32"/>
    </w:p>
    <w:p>
      <w:pPr>
        <w:pStyle w:val="BookText"/>
        <w:rPr/>
      </w:pPr>
      <w:r>
        <w:rPr>
          <w:rFonts w:ascii="IRNazanin" w:hAnsi="IRNazanin" w:eastAsia="IRNazanin"/>
          <w:color w:val="111111"/>
          <w:sz w:val="28"/>
          <w:sz w:val="28"/>
          <w:szCs w:val="28"/>
          <w:rtl w:val="true"/>
          <w:lang w:bidi="fa-IR"/>
        </w:rPr>
        <w:t>به خط شیخ محمد بن علی الجباعی رحمة الله علیه دیدم که لفظ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حج در شب اول ماه رمضان خوانده می شود و شیخ ابو الفتح محمد بن علی الکراجکی در کتاب روضة العابدین که برای فرزندش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این دعا را آورده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حاجتم را تنها از تو طلب می کنم و هر کس حاجتش را از مردم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تنها از تو می خواهم که یکتایی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فضل و خشنودی ات می خواهم بر محمد و خاندان او درود فرستی و در این سال، حجّ مقبول، پاک و خالص خانه گرامی ات را نصیبم کنی و بدین وسیله چشمم را روشن گردانی و بر درجاتم بیافزایی و روزی ام کنی تا نگاهم را فرو اندازم و دامنم را پاک نگاه دارم و از تمام محرمات تو دست بردارم و هیچ چیز نزد من پسندیده تر از اطاعت و ترس تو و عمل بر حسب خشنودی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نهی نمودی و ناپسند شمردی، دوری کنم، و آن را با عافیت و راحتی برای من قرار ده و توفیق شکر نعمت هایت را نیز به من عطا کن</w:t>
      </w:r>
      <w:r>
        <w:rPr>
          <w:rFonts w:eastAsia="IRNazanin" w:cs="IRNazanin"/>
          <w:color w:val="111111"/>
          <w:sz w:val="28"/>
          <w:szCs w:val="28"/>
          <w:rtl w:val="true"/>
          <w:lang w:bidi="fa-IR"/>
        </w:rPr>
        <w:t xml:space="preserve">. </w:t>
      </w:r>
      <w:bookmarkStart w:id="33" w:name="pg13550_133459"/>
    </w:p>
    <w:p>
      <w:pPr>
        <w:pStyle w:val="BookText"/>
        <w:rPr/>
      </w:pPr>
      <w:bookmarkEnd w:id="33"/>
      <w:r>
        <w:rPr>
          <w:rFonts w:ascii="Amiri" w:hAnsi="Amiri" w:eastAsia="Amiri" w:cs="Amiri"/>
          <w:color w:val="111111"/>
          <w:sz w:val="28"/>
          <w:sz w:val="28"/>
          <w:szCs w:val="28"/>
          <w:rtl w:val="true"/>
          <w:lang w:bidi="ar-SA"/>
        </w:rPr>
        <w:t>وَ أَهْلِ بَيْتِهِ وَ أَنْ تَجْعَلَ لِي فِي عَامِي هَذَا إِلَي بَيْتِكَ الْحَرَامِ سَبِيلًا حِجَّةً مَبْرُورَةً مُتَقَبَّلَةً زَاكِيَةً خَالِصَةً لَكَ تُقِرُّ بِهَا عَيْنِي وَ تَرْفَعُ بِهَا دَرَجَتِي وَ تَرْزُقُنِي أَنْ أَغُضَّ بَصَرِي وَ أَنْ أَحْفَظَ فَرْجِي وَ أَنْ أَكُفَّ عَنْ جَمِيعِ مَحَارِمِكَ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عِنْدِي شَيْ‌ءٌ آثَرَ مِنْ طَاعَتِكَ وَ خَشْيَتِكَ وَ الْعَمَلِ بِمَا أَحْبَبْتَ وَ التَّرْكِ لِمَا كَرِهْتَ وَ نَهَيْتَ عَنْهُ وَ اجْعَلْ ذَلِكَ فِي يُسْرٍ مِنْكَ وَ عَافِيَةٍ وَ أَوْزِعْنِي شُكْرَ مَا أَنْعَمْتَ بِهِ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أَنْ تَجْعَلَ وَفَاتِي قَتْلًا فِي سَبِيلِكَ تَحْتَ رَايَةِ مُحَمَّدٍ نَبِيِّكَ مَعَ وَلِيِّكَ صَلَوَاتُكَ عَلَيْهِمَا وَ أَسْأَلُكَ أَنْ تَقْتُلَ بِي أَعْدَاءَكَ وَ أَعْدَاءَ رَسُولِكَ وَ أَنْ تُكْرِمَنِي بِهَوَانِ مَنْ شِئْتَ مِنْ خَلْقِكَ وَ لَا تُهِنِّي بِكَرَامَةِ أَحَدٍ مِنْ أَوْلِيَائِكَ اللَّهُمَّ اجْعَلْ لِي مَعَ الرَّسُولِ سَبِيلًا حَسْبِيَ اللَّهُ مَا شَاءَ اللَّهُ وَ صَلَّي اللَّهُ عَلَي سَيِّدِنَا مُحَمَّدٍ رَسُولِهِ خَاتَمِ النَّبِيِّينَ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640717_1934241801"/>
      <w:bookmarkStart w:id="35" w:name="_Toc16"/>
      <w:bookmarkEnd w:id="34"/>
      <w:r>
        <w:rPr>
          <w:rtl w:val="true"/>
        </w:rPr>
        <w:t>أَقُولُ</w:t>
      </w:r>
      <w:bookmarkEnd w:id="35"/>
    </w:p>
    <w:p>
      <w:pPr>
        <w:pStyle w:val="BookText"/>
        <w:rPr/>
      </w:pPr>
      <w:r>
        <w:rPr>
          <w:rFonts w:ascii="Amiri" w:hAnsi="Amiri" w:eastAsia="Amiri" w:cs="Amiri"/>
          <w:color w:val="111111"/>
          <w:sz w:val="28"/>
          <w:sz w:val="28"/>
          <w:szCs w:val="28"/>
          <w:rtl w:val="true"/>
          <w:lang w:bidi="ar-SA"/>
        </w:rPr>
        <w:t>وَ رَوَاهُ السَّيِّدُ ابْنُ طَاوُسٍ رَحِمَهُ اللَّهُ فِي كِتَابِ الْإِقْبَالِ أَيْضاً عَنْ أَبِي بَصِيرٍ عَنْ أَبِي عَبْدِ اللَّهِ عليه السلام لَكِنْ فِيهِ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لِلْحَجِّ فِي لَيَالِي شَهْرِ رَمَضَانَ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وَ مِنْكَ أَطْلُبُ حَاجَتِي إِلَي قَوْلِهِ مَعَ الرَّسُولِ سَبِيلًا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640719_1934241801"/>
      <w:bookmarkStart w:id="37" w:name="_Toc17"/>
      <w:bookmarkEnd w:id="36"/>
      <w:r>
        <w:rPr>
          <w:rtl w:val="true"/>
        </w:rPr>
        <w:t>اليوم الأول</w:t>
      </w:r>
      <w:bookmarkEnd w:id="37"/>
    </w:p>
    <w:p>
      <w:pPr>
        <w:pStyle w:val="BookText"/>
        <w:rPr/>
      </w:pPr>
      <w:r>
        <w:rPr>
          <w:rFonts w:ascii="Amiri" w:hAnsi="Amiri" w:eastAsia="Amiri" w:cs="Amiri"/>
          <w:color w:val="111111"/>
          <w:sz w:val="28"/>
          <w:sz w:val="28"/>
          <w:szCs w:val="28"/>
          <w:rtl w:val="true"/>
          <w:lang w:bidi="ar-SA"/>
        </w:rPr>
        <w:t>فيه أيضا أعمال كثيرة و منها صلاة أول كل شهر و دعاؤه و التصدق فيه و سائر أعماله و منها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640721_1934241801"/>
      <w:bookmarkStart w:id="39" w:name="_Toc18"/>
      <w:bookmarkEnd w:id="38"/>
      <w:r>
        <w:rPr>
          <w:rtl w:val="true"/>
        </w:rPr>
        <w:t>«</w:t>
      </w:r>
      <w:r>
        <w:rPr/>
        <w:t>2</w:t>
      </w:r>
      <w:r>
        <w:rPr>
          <w:rtl w:val="true"/>
        </w:rPr>
        <w:t>»</w:t>
      </w:r>
      <w:bookmarkEnd w:id="39"/>
    </w:p>
    <w:p>
      <w:pPr>
        <w:pStyle w:val="BookText"/>
        <w:rPr/>
      </w:pPr>
      <w:r>
        <w:rPr>
          <w:rFonts w:ascii="IRNazanin" w:hAnsi="IRNazanin" w:eastAsia="IRNazanin"/>
          <w:color w:val="111111"/>
          <w:sz w:val="28"/>
          <w:sz w:val="28"/>
          <w:szCs w:val="28"/>
          <w:rtl w:val="true"/>
          <w:lang w:bidi="fa-IR"/>
        </w:rPr>
        <w:t>قل،</w:t>
      </w:r>
      <w:r>
        <w:rPr>
          <w:rStyle w:val="FootnoteAnchor"/>
          <w:rtl w:val="true"/>
        </w:rPr>
        <w:footnoteReference w:id="6"/>
      </w:r>
      <w:r>
        <w:rPr>
          <w:rFonts w:ascii="Amiri" w:hAnsi="Amiri" w:eastAsia="Amiri" w:cs="Amiri"/>
          <w:color w:val="111111"/>
          <w:sz w:val="28"/>
          <w:sz w:val="28"/>
          <w:szCs w:val="28"/>
          <w:rtl w:val="true"/>
          <w:lang w:bidi="ar-SA"/>
        </w:rPr>
        <w:t>فصل فيما نذكره من الأدعية لكل يوم غير متكررة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دعاء أول يوم من شهر رمضان من جملة الثلاثين فصلا اللَّهُمَّ يَا رَبِّ أَصْبَحْتُ لَا أَرْجُو غَيْرَكَ وَ لَا أَدْعُو سِوَاكَ وَ لَا أَرْغَبُ إِلَّا إِلَيْكَ وَ لَا أَتَضَرَّعُ إِلَّا عِنْدَكَ وَ لَا أَلُوذُ إِلَّا بِفِنَائِكَ إِذْ لَوْ دَعَوْتُ غَيْرَكَ لَمْ يُجِبْنِي وَ لَوْ رَجَوْتُ غَيْرَكَ لَأَخْلَفَ رَجَائِي وَ أَنْتَ ثِقَتِي وَ رَجَائِي وَ مَوْلَايَ وَ خَالِقِي وَ بَارِئِي وَ مُصَوِّرِي نَاصِيَتِي بِيَدِكَ</w:t>
      </w:r>
    </w:p>
    <w:p>
      <w:pPr>
        <w:pStyle w:val="BookText"/>
        <w:rPr/>
      </w:pPr>
      <w:r>
        <w:rPr>
          <w:rFonts w:ascii="IRNazanin" w:hAnsi="IRNazanin" w:eastAsia="IRNazanin"/>
          <w:color w:val="111111"/>
          <w:sz w:val="28"/>
          <w:sz w:val="28"/>
          <w:szCs w:val="28"/>
          <w:rtl w:val="true"/>
          <w:lang w:bidi="fa-IR"/>
        </w:rPr>
        <w:t>از تو می خواهم، مرگ مرا، کشته شدن در راه خود و در زیر پرچم پیامبرت محمد و به همراهی ولیّ ات صلواتک علیهما قرار دهی و از تو می خواهم تا دشمنان خود و دشمنان رسولت را به دست من نابود کنی و مرا در برابر خواری دیگران گرامی بداری و در مقابل کرامت دوستان خود، خوار مگردانی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با رسول خدا راهی قرار ده، خداوند برای من کافی است و هر چه او بخواهد، و درود خدا بر محمد فرستاده او خاتم پیامبران و بر خاندان پاک او</w:t>
      </w:r>
      <w:r>
        <w:rPr>
          <w:rFonts w:eastAsia="IRNazanin" w:cs="IRNazanin"/>
          <w:color w:val="111111"/>
          <w:sz w:val="28"/>
          <w:szCs w:val="28"/>
          <w:rtl w:val="true"/>
          <w:lang w:bidi="fa-IR"/>
        </w:rPr>
        <w:t>.</w:t>
      </w:r>
    </w:p>
    <w:p>
      <w:pPr>
        <w:pStyle w:val="Heading5"/>
        <w:numPr>
          <w:ilvl w:val="4"/>
          <w:numId w:val="1"/>
        </w:numPr>
        <w:rPr/>
      </w:pPr>
      <w:bookmarkStart w:id="40" w:name="__RefHeading___Toc1640723_1934241801"/>
      <w:bookmarkStart w:id="41" w:name="_Toc19"/>
      <w:bookmarkEnd w:id="40"/>
      <w:r>
        <w:rPr>
          <w:rtl w:val="true"/>
        </w:rPr>
        <w:t>مؤلف</w:t>
      </w:r>
      <w:bookmarkEnd w:id="41"/>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الاقبال، این دعا را از امام صادق علیه السلام نقل کرد و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حج را در شب های ماه رمضان بعد از مغرب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و از تو حاجتم را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با رسول خدا راهی قرار ده</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42" w:name="__RefHeading___Toc1640725_1934241801"/>
      <w:bookmarkStart w:id="43" w:name="_Toc20"/>
      <w:bookmarkEnd w:id="42"/>
      <w:r>
        <w:rPr>
          <w:rtl w:val="true"/>
        </w:rPr>
        <w:t>روز اول</w:t>
      </w:r>
      <w:bookmarkEnd w:id="43"/>
    </w:p>
    <w:p>
      <w:pPr>
        <w:pStyle w:val="BookText"/>
        <w:rPr/>
      </w:pPr>
      <w:r>
        <w:rPr>
          <w:rFonts w:ascii="IRNazanin" w:hAnsi="IRNazanin" w:eastAsia="IRNazanin"/>
          <w:color w:val="111111"/>
          <w:sz w:val="28"/>
          <w:sz w:val="28"/>
          <w:szCs w:val="28"/>
          <w:rtl w:val="true"/>
          <w:lang w:bidi="fa-IR"/>
        </w:rPr>
        <w:t>اعمال بسیاری در این روز وارد شده است از جمله نماز اول ماه و دعای آن، صدقه دادن و اعمال دیگر از جمله</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44" w:name="__RefHeading___Toc1640727_1934241801"/>
      <w:bookmarkStart w:id="45" w:name="_Toc21"/>
      <w:bookmarkEnd w:id="44"/>
      <w:r>
        <w:rPr>
          <w:rtl w:val="true"/>
        </w:rPr>
        <w:t xml:space="preserve">روایت </w:t>
      </w:r>
      <w:r>
        <w:rPr/>
        <w:t>2</w:t>
      </w:r>
      <w:bookmarkEnd w:id="45"/>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دعاهای غیر مکرر مخصوص به هر روز</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جمله، دعای روز اول ماه رمضان از جمله سی فصل</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و پروردگار من، به غیر تو امید ندارم و جز تو را نمی‌خوانم و جز به درگاه تو نمی‌گرایم و فقط به درگاه تو تضرع و التماس می نمایم و به آستانه‌ات پناهنده می‌شوم؛ زیرا اگر غیر تو را می‌خواندم، به من پاسخ نمی‌داد و اگر به غیر تو امید می‌بستم، امیدم نا امید می شد و تو اعتماد و امید و مولی و آفریننده و پدیدآورنده و تصویرگر منی، و زمام امور من به دست تو است </w:t>
      </w:r>
    </w:p>
    <w:p>
      <w:pPr>
        <w:pStyle w:val="BookText"/>
        <w:rPr/>
      </w:pPr>
      <w:r>
        <w:rPr>
          <w:rFonts w:ascii="Amiri" w:hAnsi="Amiri" w:eastAsia="Amiri" w:cs="Amiri"/>
          <w:color w:val="111111"/>
          <w:sz w:val="28"/>
          <w:sz w:val="28"/>
          <w:szCs w:val="28"/>
          <w:rtl w:val="true"/>
          <w:lang w:bidi="ar-SA"/>
        </w:rPr>
        <w:t>تَحْكُمُ فِيَّ كَيْفَ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لِنَفْسِي مَا أَرْجُو وَ لَا أَسْتَطِيعُ دَفْعَ مَا أَحْذَرُ أَصْبَحْتُ مُرْتَهَناً بِعَمَلِي وَ أَصْبَحَ الْأَمْرُ بِيَدِ غَيْرِي اللَّهُمَّ إِنِّي أَصْبَحْتُ أُشْهِدُكَ وَ كَفَي بِكَ شَهِيداً وَ أُشْهِدُ مَلَائِكَتَكَ وَ حَمَلَةَ عَرْشِكَ وَ أَنْبِيَاءَكَ وَ رُسُلَكَ عَلَي أَنِّي أَتَوَلَّي مَنْ تَوَلَّيْتَهُ وَ أَتَبَرَّأُ مِمَّنْ تَبَرَّأْتَ مِنْهُ وَ أُؤْمِنُ بِمَا أَنْزَلْتَ عَلَي أَنْبِيَائِكَ وَ رُسُلِكَ فَافْتَحْ مَسَامِعَ قَلْبِي لِذِكْرِكَ حَتَّي أَتَّبِعَ كِتَابَكَ وَ أُصَدِّقَ رُسُلَكَ وَ أُؤْمِنَ‌</w:t>
      </w:r>
      <w:r>
        <w:rPr>
          <w:rStyle w:val="FootnoteAnchor"/>
          <w:rtl w:val="true"/>
        </w:rPr>
        <w:footnoteReference w:id="10"/>
      </w:r>
      <w:r>
        <w:rPr>
          <w:rFonts w:ascii="Amiri" w:hAnsi="Amiri" w:eastAsia="Amiri" w:cs="Amiri"/>
          <w:color w:val="111111"/>
          <w:sz w:val="28"/>
          <w:sz w:val="28"/>
          <w:szCs w:val="28"/>
          <w:rtl w:val="true"/>
          <w:lang w:bidi="ar-SA"/>
        </w:rPr>
        <w:t>بِوَعْدِكَ وَ أُوفِيَ بِعَهْدِكَ فَإِنَّ أَمْرَ الْقَلْبِ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الْقُنُوطِ مِنْ رَحْمَتِكَ وَ الْيَأْسِ مِنْ رَأْفَتِكَ فَأَعِذْنِي مِنَ الشَّكِّ وَ الشِّرْكِ وَ الرَّيْبِ وَ النِّفَاقِ وَ الرِّيَاءِ وَ السُّمْعَةِ وَ اجْعَلْنِي فِي جِوَارِكَ الَّذِي لَا يُرَامُ وَ احْفَظْنِي مِنَ الشَّكِّ الَّذِي صَاحِبُهُ يُسْتَهَانُ اللَّهُمَّ وَ كُلَّمَا قَصُرَ عَنْهُ اسْتِغْفَارِي مِنْ سُوءٍ لَا يَعْلَمُهُ غَيْرُكَ فَعَافِنِي مِنْهُ وَ اغْفِرْهُ لِي فَإِنَّكَ كَاشِفُ الْغَمِّ مُفَرِّجُ الْهَمِّ رَحْمَانُ الدُّنْيَا وَ الْآخِرَةِ وَ رَحِيمُهُمَا فَامْنُنْ عَلَيَّ بِالرَّحْمَةِ الَّتِي رَحِمْتَ بِهَا مَلَائِكَتَكَ وَ رُسُلَكَ وَ أَوْلِيَاءَكَ مِنَ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هَذَا الْيَوْمِ مَا أَنْزَلْتَ فِيهِ مِنْ بَلَاءٍ أَوْ مُصِيبَةٍ أَوْ غَمٍّ أَوْ هَمٍّ فَاصْرِفْهُ عَنِّي وَ عَنْ أَهْلِ بَيْتِي وَ وُلْدِي وَ إِخْوَانِي وَ مَعَارِفِي وَ مَنْ كَانَ مِنِّي بِسَبِيلٍ مِنَ الْمُؤْمِنِينَ وَ الْمُؤْمِنَاتِ اللَّهُمَّ إِنِّي أَصْبَحْتُ عَلَي كَلِمَةِ الْإِخْلَاصِ وَ فِطْرَةِ الْإِسْلَامِ وَ مِلَّةِ إِبْرَاهِيمَ وَ دِينِ مُحَمَّدٍ صَلَوَاتُكَ عَلَيْهِ وَ آلِهِ اللَّهُمَّ احْفَظْنِي وَ أَحْيِنِي عَلَي ذَلِكَ وَ تَوَفَّنِي عَلَيْهِ وَ ابْعَثْنِي يَوْمَ تَبْعَثُ الْخَلَائِقَ فِيهِ وَ اجْعَلْ أَوَّلَ يَوْمِي هَذَا صَلَاحاً وَ أَوْسَطَهُ فَلَاحاً وَ آخِرَهُ نَجَاحاً بِرَحْمَتِكَ فَإِنِّي أَسْأَلُكَ خَيْرَهُ وَ خَيْرَ أَهْلِهِ وَ أَعُوذُ بِكَ مِنْ شَرِّهِ وَ شَرِّ أَهْلِهِ وَ مِنْ سَمْعِهِ وَ بَصَرِهِ وَ يَدِهِ وَ رِجْلِهِ كُنْ لِي مِنْهُ حَاجِزاً عَزَّ جَارُكَ وَ جَلَّ ثَنَاؤُكَ وَ 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تَرْزُقَنِي مَوَاهِبَ الدُّعَاءِ فِي دُبُرِ كُلِّ صَلَاةٍ وَ أَسْأَلُكَ خَيْرَ يَوْمِي هَذَا وَ فَتْحَهُ وَ نُورَهُ وَ نَصْرَهُ وَ هُدَاهُ وَ رُشْدَهُ وَ بُشْرَاهُ أَصْبَحْتُ بِاللَّهِ الَّذِي لَيْسَ كَمِثْلِهِ شَيْ‌ءٌ مُمْتَنِعاً وَ بِعِزَّةِ اللَّهِ الَّتِي لَا تُرَامُ وَ لَا تُضَامُ مُعْتَصِماً وَ بِسُلْطَانِ اللَّهِ الَّذِي لَا يُقْهَرُ وَ لَا يُغْلَبُ عَائِذاً مِنْ شَرِّ مَا خَلَقَ وَ ذَرَأَ وَ بَرَأَ وَ مِنْ شَرِّ مَا يُكَنُ</w:t>
      </w:r>
    </w:p>
    <w:p>
      <w:pPr>
        <w:pStyle w:val="BookText"/>
        <w:rPr/>
      </w:pPr>
      <w:r>
        <w:rPr>
          <w:rFonts w:ascii="IRNazanin" w:hAnsi="IRNazanin" w:eastAsia="IRNazanin"/>
          <w:color w:val="111111"/>
          <w:sz w:val="28"/>
          <w:sz w:val="28"/>
          <w:szCs w:val="28"/>
          <w:rtl w:val="true"/>
          <w:lang w:bidi="fa-IR"/>
        </w:rPr>
        <w:t>و به هر صورت بخواهی درباره من حکم می‌کنی، و من اختیار برآوردن آن چه را که بدان امید دارم و برطرف کردن آن چه را که از آن می ترسم، ندارم و در گرو اعمالم هستم و کار به دست غیر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گواه می‌گیرم و تو به عنوان گواه کافی هستی و فرشتگان و حاملان عرش و پیامبران و رسولان را گواه می‌گیرم بر این که، هر کس را که تو دوست داری دوست دارم و از هر کس بیزاری بجویی بیزاری می‌جویم و به آن چه بر پیامبران و رسولانت فرو فرستادی ایمان دارم؛ پس گوش‌های دل مرا برای یاد خود بگشای، تا از کتابت پیروی نمایم و فرستادگانت را تصدیق کنم و به وعده‌ات ایمان آورم و به پیمانت وفا کنم؛ زیرا اختیار قلب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برم از نومیدی از رحمت و یأس از رأفتت، پس مرا از شک و شرک و تردید و دودلی و نفاق و ریا و شنواندن اعمال خود به دیگران، در پناه خود درآور و در قرب خود که دست نیافتنی است، قرار ده و از شکی که صاحب آن خوار می‌گردد،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هر عمل زشتی که جز تو آن را نمی داند و در استغفار از آن کوتاهی کردم، عافیت بخش و بیامرز، زیرا تو برطرف کننده غم و گشاینده اندوه و رحمت گستر و مهربان در دنیا و آخرت هستی، پس همان رحمت خود را که شامل حال فرشتگان و فرستادگان و دوستان خود از مردان و زنان مؤمن نمودی، به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این روز، بلاها و گرفتاری‌ها و غم ها و اندوه‌هایی را که در این روز فرو فرستادی، از من و خاندان و فرزندان و برادران و آشنایانم و کسانی از مردان و زنان مؤمن که ارتباطی با من دارند،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بر کلمه اخلاص و سرشت اسلام و آیین ابراهیمی و دین محمدی، درودهای تو بر او و خاندان او،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نگاه دار و بر این اعتقاد زنده بدار و بمیران و روزی که آفریده‌ها را برمی‌انگیزانی، مرا بر این اعتقاد برانگیز و آغاز این روز مرا به رحمتت، صلاح و میانه آن را رستگاری و پایان آن را کامیابی قرار ده؛ زیرا من خیر این روز و خیر اهل آن را از تو خواهانم و از شر آن و شر اهل آن و از گوش و چشم و دست و پای او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نگاه‌دار من از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تو سرافراز است و ستایش تو والا است و معبودی جز تو نیست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می‌خواهم که عطاهای دعا در تعقیب نمازها را به من روزی کنی و از تو خیر و پیروزی و یاری و نور و هدایت و رشد و بشارت این روز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خدایی که هیچ چیز همانند او نیست، قرار گرفتم؛ و به عزت خدا که دست نایافتنی است و مورد ظلم واقع نمی شود، چنگ زدم و به قدرت خدا که مقهور و مغلوب واقع نمی‌شود، پناه آوردم؛ از شر آن چه خلق کرد و آفرید و پدید آورد و از شر آن </w:t>
      </w:r>
      <w:bookmarkStart w:id="46" w:name="pg13550_133461"/>
    </w:p>
    <w:p>
      <w:pPr>
        <w:pStyle w:val="BookText"/>
        <w:rPr/>
      </w:pPr>
      <w:bookmarkEnd w:id="46"/>
      <w:r>
        <w:rPr>
          <w:rFonts w:ascii="Amiri" w:hAnsi="Amiri" w:eastAsia="Amiri" w:cs="Amiri"/>
          <w:color w:val="111111"/>
          <w:sz w:val="28"/>
          <w:sz w:val="28"/>
          <w:szCs w:val="28"/>
          <w:rtl w:val="true"/>
          <w:lang w:bidi="ar-SA"/>
        </w:rPr>
        <w:t>بِاللَّيْلِ وَ يَخْرُجُ بِالنَّهَارِ وَ شَرِّ مَا يَخْرُجُ بِاللَّيْلِ وَ يُكَنُّ بِالنَّهَارِ وَ مِنْ شَرِّ الْجِنِّ وَ الْإِنْسِ وَ مِنْ شَرِّ كُلِّ ذِي سُلْطَانٍ أَوْ غَيْرِهِ وَ مِنْ شَرِّ كُلِّ دَابَّةٍ أَنْتَ آخِذٌ بِناصِيَتِها إِنَّ رَبِّي عَلي صِراطٍ مُسْتَقِيمٍ</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1640729_1934241801"/>
      <w:bookmarkStart w:id="48" w:name="_Toc22"/>
      <w:bookmarkEnd w:id="47"/>
      <w:r>
        <w:rPr>
          <w:rtl w:val="true"/>
        </w:rPr>
        <w:t>دُعَاءٌ آخَرُ فِي الْيَوْمِ الْأَوَّلَ مِنْهُ</w:t>
      </w:r>
      <w:bookmarkEnd w:id="48"/>
    </w:p>
    <w:p>
      <w:pPr>
        <w:pStyle w:val="BookText"/>
        <w:rPr/>
      </w:pPr>
      <w:r>
        <w:rPr>
          <w:rStyle w:val="FootnoteAnchor"/>
          <w:rtl w:val="true"/>
        </w:rPr>
        <w:footnoteReference w:id="11"/>
      </w:r>
      <w:r>
        <w:rPr>
          <w:rFonts w:ascii="Amiri" w:hAnsi="Amiri" w:eastAsia="Amiri" w:cs="Amiri"/>
          <w:color w:val="111111"/>
          <w:sz w:val="28"/>
          <w:sz w:val="28"/>
          <w:szCs w:val="28"/>
          <w:rtl w:val="true"/>
          <w:lang w:bidi="ar-SA"/>
        </w:rPr>
        <w:t>اللَّهُمَّ اجْعَلْ صِيَامِي صِيَامَ الصَّائِمِينَ وَ قِيَامِي قِيَامَ الْقَائِمِينَ وَ نَبِّهْنِي فِيهِ عَنْ نَوْمَةِ الْغَافِلِينَ وَ هَبْ لِي جُرْمِي يَا إِلَهَ الْعَالَمِينَ</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640731_1934241801"/>
      <w:bookmarkStart w:id="50" w:name="_Toc23"/>
      <w:bookmarkEnd w:id="49"/>
      <w:r>
        <w:rPr>
          <w:rtl w:val="true"/>
        </w:rPr>
        <w:t>بيان</w:t>
      </w:r>
      <w:bookmarkEnd w:id="50"/>
    </w:p>
    <w:p>
      <w:pPr>
        <w:pStyle w:val="BookText"/>
        <w:rPr/>
      </w:pPr>
      <w:r>
        <w:rPr>
          <w:rFonts w:ascii="Amiri" w:hAnsi="Amiri" w:eastAsia="Amiri" w:cs="Amiri"/>
          <w:color w:val="111111"/>
          <w:sz w:val="28"/>
          <w:sz w:val="28"/>
          <w:szCs w:val="28"/>
          <w:rtl w:val="true"/>
          <w:lang w:bidi="ar-SA"/>
        </w:rPr>
        <w:t>و قد قدمنا في عمل الشهر روايتين كل واحدة بثلاثين فصلا لسائر الشهور</w:t>
      </w:r>
      <w:r>
        <w:rPr>
          <w:rStyle w:val="FootnoteAnchor"/>
          <w:rtl w:val="true"/>
        </w:rPr>
        <w:footnoteReference w:id="12"/>
      </w:r>
      <w:r>
        <w:rPr>
          <w:rFonts w:ascii="Amiri" w:hAnsi="Amiri" w:eastAsia="Amiri" w:cs="Amiri"/>
          <w:color w:val="111111"/>
          <w:sz w:val="28"/>
          <w:sz w:val="28"/>
          <w:szCs w:val="28"/>
          <w:rtl w:val="true"/>
          <w:lang w:bidi="ar-SA"/>
        </w:rPr>
        <w:t>فادع بدعاء كل يوم منها في يومه فإنه باب سعادة فتح لك فاغتنمه قبل أن تصير من أهل القبور</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640733_1934241801"/>
      <w:bookmarkStart w:id="52" w:name="_Toc24"/>
      <w:bookmarkEnd w:id="51"/>
      <w:r>
        <w:rPr>
          <w:rtl w:val="true"/>
        </w:rPr>
        <w:t>فصل فيما نذكره من فضل الاعتكاف في شهر رمضان</w:t>
      </w:r>
      <w:bookmarkEnd w:id="52"/>
    </w:p>
    <w:p>
      <w:pPr>
        <w:pStyle w:val="BookText"/>
        <w:rPr/>
      </w:pPr>
      <w:r>
        <w:rPr>
          <w:rFonts w:ascii="Amiri" w:hAnsi="Amiri" w:eastAsia="Amiri" w:cs="Amiri"/>
          <w:color w:val="111111"/>
          <w:sz w:val="28"/>
          <w:sz w:val="28"/>
          <w:szCs w:val="28"/>
          <w:rtl w:val="true"/>
          <w:lang w:bidi="ar-SA"/>
        </w:rPr>
        <w:t>اعلم أن الاعتكاف حقيقته عكوف العبد علي طاعة الله جل جلاله و مراقبته و تفصيل ذلك مذكور في الكتب المتعلقة بتفصيل الأحكام‌</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جملته و إنما نذكر هاهنا حديثا واحدا بفضل الاعتكاف مطلقا في شهر الصيام لئلا يخلو كتابنا من الإشارة إلي هذه العبادة و ما فيها من سعادة و إنعام</w:t>
      </w:r>
    </w:p>
    <w:p>
      <w:pPr>
        <w:pStyle w:val="BookText"/>
        <w:rPr/>
      </w:pPr>
      <w:r>
        <w:rPr>
          <w:rFonts w:ascii="Amiri" w:hAnsi="Amiri" w:eastAsia="Amiri" w:cs="Amiri"/>
          <w:color w:val="111111"/>
          <w:sz w:val="28"/>
          <w:sz w:val="28"/>
          <w:szCs w:val="28"/>
          <w:rtl w:val="true"/>
          <w:lang w:bidi="ar-SA"/>
        </w:rPr>
        <w:t>رَوَيْنَا ذَلِكَ عَنْ مُحَمَّدِ بْنِ يَعْقُوبَ‌</w:t>
      </w:r>
      <w:r>
        <w:rPr>
          <w:rStyle w:val="FootnoteAnchor"/>
          <w:rtl w:val="true"/>
        </w:rPr>
        <w:footnoteReference w:id="14"/>
      </w:r>
      <w:r>
        <w:rPr>
          <w:rFonts w:ascii="Amiri" w:hAnsi="Amiri" w:eastAsia="Amiri" w:cs="Amiri"/>
          <w:color w:val="111111"/>
          <w:sz w:val="28"/>
          <w:sz w:val="28"/>
          <w:szCs w:val="28"/>
          <w:rtl w:val="true"/>
          <w:lang w:bidi="ar-SA"/>
        </w:rPr>
        <w:t>مِنْ كِتَابِ الْكَافِي وَ عَنْ عَلِيِّ بْنِ فَضَّالٍ مِنْ كِتَابِ الصِّيَامِ وَ عَنْ أَبِي جَعْفَرِ بْنِ بَابَوَيْهِ مِنْ كِتَابِ مَنْ لَا يَحْضُرُهُ الْفَقِيهُ‌</w:t>
      </w:r>
      <w:r>
        <w:rPr>
          <w:rStyle w:val="FootnoteAnchor"/>
          <w:rtl w:val="true"/>
        </w:rPr>
        <w:footnoteReference w:id="1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 رَسُولُ اللَّهِ صلي الله عليه و آله فِي أَوَّلِ مَا فُرِضَ شَهْرُ رَمَضَانَ فِي الْعَشْرِ الْأُوَلِ وَ فِي السَّنَةِ الثَّانِيَةِ فِي الْعَشْرِ الْأَوْسَطِ وَ فِي السَّنَةِ الثَّالِثَةِ فِي الْعَشْرِ الْأَوَاخِرِ فَلَمْ يَزَلْ يَفْعَلُ ذَلِكَ حَتَّي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في العشر الأواخر منه فضل الاعتكاف فيه و ما لا غني لمن يحتاج إليه عنه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640735_1934241801"/>
      <w:bookmarkStart w:id="54" w:name="_Toc25"/>
      <w:bookmarkEnd w:id="53"/>
      <w:r>
        <w:rPr>
          <w:rtl w:val="true"/>
        </w:rPr>
        <w:t>فصل فيما نذكره من أن القرآن أنزل في شهر رمضان</w:t>
      </w:r>
      <w:bookmarkEnd w:id="54"/>
    </w:p>
    <w:p>
      <w:pPr>
        <w:pStyle w:val="Heading5"/>
        <w:numPr>
          <w:ilvl w:val="4"/>
          <w:numId w:val="1"/>
        </w:numPr>
        <w:rPr/>
      </w:pPr>
      <w:bookmarkStart w:id="55" w:name="__RefHeading___Toc1640737_1934241801"/>
      <w:bookmarkStart w:id="56" w:name="_Toc26"/>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و الحث علي</w:t>
      </w:r>
    </w:p>
    <w:p>
      <w:pPr>
        <w:pStyle w:val="BookText"/>
        <w:rPr/>
      </w:pPr>
      <w:r>
        <w:rPr>
          <w:rFonts w:ascii="IRNazanin" w:hAnsi="IRNazanin" w:eastAsia="IRNazanin"/>
          <w:color w:val="111111"/>
          <w:sz w:val="28"/>
          <w:sz w:val="28"/>
          <w:szCs w:val="28"/>
          <w:rtl w:val="true"/>
          <w:lang w:bidi="fa-IR"/>
        </w:rPr>
        <w:t>چه شب‌ها خود را نهان می‌کند و روزها بیرون می‌آید و از شر آن چه شب‌ها بیرون می‌آید و روزها خود را پنهان می‌کند و از شر جنیان و انسان‌ها و از شر هر چیز تسلط جو و غیر آن و از شر هر جنبنده‌ای که تو، زمام امور آن را گرفتی، به راستی که پروردگارم بر راه راست استوار است</w:t>
      </w:r>
      <w:r>
        <w:rPr>
          <w:rFonts w:eastAsia="IRNazanin" w:cs="IRNazanin"/>
          <w:color w:val="111111"/>
          <w:sz w:val="28"/>
          <w:szCs w:val="28"/>
          <w:rtl w:val="true"/>
          <w:lang w:bidi="fa-IR"/>
        </w:rPr>
        <w:t>.</w:t>
      </w:r>
    </w:p>
    <w:p>
      <w:pPr>
        <w:pStyle w:val="Heading5"/>
        <w:numPr>
          <w:ilvl w:val="4"/>
          <w:numId w:val="1"/>
        </w:numPr>
        <w:rPr/>
      </w:pPr>
      <w:bookmarkStart w:id="57" w:name="__RefHeading___Toc1640739_1934241801"/>
      <w:bookmarkStart w:id="58" w:name="_Toc27"/>
      <w:bookmarkEnd w:id="57"/>
      <w:r>
        <w:rPr>
          <w:rtl w:val="true"/>
        </w:rPr>
        <w:t>دعای دیگر روز اول از این ماه</w:t>
      </w:r>
      <w:bookmarkEnd w:id="58"/>
    </w:p>
    <w:p>
      <w:p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روزه مرا همانند روزه روزه‌داران و شب خیزی مرا بسان شب‌خیزی شب‌خیزان بگردان و در این روز مرا از خواب غفلت بیدار کن و جرمم را ببخش، ای معبود جهانیان</w:t>
      </w:r>
      <w:r>
        <w:rPr>
          <w:rFonts w:eastAsia="IRNazanin" w:cs="IRNazanin"/>
          <w:color w:val="111111"/>
          <w:sz w:val="28"/>
          <w:szCs w:val="28"/>
          <w:rtl w:val="true"/>
          <w:lang w:bidi="fa-IR"/>
        </w:rPr>
        <w:t>.</w:t>
      </w:r>
    </w:p>
    <w:p>
      <w:pPr>
        <w:pStyle w:val="Heading5"/>
        <w:numPr>
          <w:ilvl w:val="4"/>
          <w:numId w:val="1"/>
        </w:numPr>
        <w:rPr/>
      </w:pPr>
      <w:bookmarkStart w:id="59" w:name="__RefHeading___Toc1640741_1934241801"/>
      <w:bookmarkStart w:id="60" w:name="_Toc28"/>
      <w:bookmarkEnd w:id="59"/>
      <w:r>
        <w:rPr>
          <w:rtl w:val="true"/>
        </w:rPr>
        <w:t>مؤلف</w:t>
      </w:r>
      <w:bookmarkEnd w:id="60"/>
    </w:p>
    <w:p>
      <w:pPr>
        <w:pStyle w:val="BookText"/>
        <w:rPr/>
      </w:pPr>
      <w:r>
        <w:rPr>
          <w:rFonts w:ascii="IRNazanin" w:hAnsi="IRNazanin" w:eastAsia="IRNazanin"/>
          <w:color w:val="111111"/>
          <w:sz w:val="28"/>
          <w:sz w:val="28"/>
          <w:szCs w:val="28"/>
          <w:rtl w:val="true"/>
          <w:lang w:bidi="fa-IR"/>
        </w:rPr>
        <w:t>ما در کتاب مربوط به اعمال مخصوص هر ماه، دو روایت در دعاهای هر روز ماه نقل کردیم که هریک از آن دو، دارای سی دعای جداگانه است</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روز از ماه رمضان، دعای مخصوص آن روز را بخوان؛ زیرا این در سعادتی است که به روی تو گشوده شده و پیش از آن که از اهل قبور شوی، آن را مغتنم بشمار</w:t>
      </w:r>
      <w:r>
        <w:rPr>
          <w:rFonts w:eastAsia="IRNazanin" w:cs="IRNazanin"/>
          <w:color w:val="111111"/>
          <w:sz w:val="28"/>
          <w:szCs w:val="28"/>
          <w:rtl w:val="true"/>
          <w:lang w:bidi="fa-IR"/>
        </w:rPr>
        <w:t>.</w:t>
      </w:r>
    </w:p>
    <w:p>
      <w:pPr>
        <w:pStyle w:val="Heading4"/>
        <w:numPr>
          <w:ilvl w:val="3"/>
          <w:numId w:val="1"/>
        </w:numPr>
        <w:rPr/>
      </w:pPr>
      <w:bookmarkStart w:id="61" w:name="__RefHeading___Toc1640743_1934241801"/>
      <w:bookmarkStart w:id="62" w:name="_Toc29"/>
      <w:bookmarkEnd w:id="61"/>
      <w:r>
        <w:rPr>
          <w:rtl w:val="true"/>
        </w:rPr>
        <w:t>فصل</w:t>
      </w:r>
      <w:r>
        <w:rPr>
          <w:rtl w:val="true"/>
        </w:rPr>
        <w:t xml:space="preserve">: </w:t>
      </w:r>
      <w:r>
        <w:rPr>
          <w:rtl w:val="true"/>
        </w:rPr>
        <w:t>در فضیلت اعتکاف در ماه رمضان</w:t>
      </w:r>
      <w:r>
        <w:rPr>
          <w:rtl w:val="true"/>
        </w:rPr>
        <w:t>.</w:t>
      </w:r>
      <w:bookmarkEnd w:id="62"/>
    </w:p>
    <w:p>
      <w:pPr>
        <w:pStyle w:val="BookText"/>
        <w:rPr/>
      </w:pPr>
      <w:r>
        <w:rPr>
          <w:rFonts w:ascii="IRNazanin" w:hAnsi="IRNazanin" w:eastAsia="IRNazanin"/>
          <w:color w:val="111111"/>
          <w:sz w:val="28"/>
          <w:sz w:val="28"/>
          <w:szCs w:val="28"/>
          <w:rtl w:val="true"/>
          <w:lang w:bidi="fa-IR"/>
        </w:rPr>
        <w:t>حقیقت اعتکاف عبارت است از روی آوردن بنده بر طاعت و مراقبه خداوند جلّ جلاله که مشروح احکام آن در کتاب‌هایی که دربردارنده احکام به تفصیل و یا به صورت مختصر هستند،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فقط یک حدیث درباره فضیلت اعتکاف در ماه رمضان ذکر می‌کنیم، تا این کتاب از اشاره به این عبادت و سعادت و پاداش آن،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و ابوجعفر ابن بابویه در کتاب من لایحضره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آوردند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 آله در اولین سالی که روزه ماه رمضان واجب شد، در دهه اول ماه رمضان؛ و در سال دوم در دهه دوم؛ و در سال سوم در دهه آخر ماه رمضان اعتکاف نمودند و پیوسته این کار را انجام می‌دادند تا اینکه رحلت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دهه آخر ماه رمضان نیز مطالبی درباره فضیلت اعتکاف و نکاتی که افرادی که به آن نیاز دارند و از آن بی‌نیاز نیستند، ذکر خواهیم کرد</w:t>
      </w:r>
      <w:r>
        <w:rPr>
          <w:rFonts w:eastAsia="IRNazanin" w:cs="IRNazanin"/>
          <w:color w:val="111111"/>
          <w:sz w:val="28"/>
          <w:szCs w:val="28"/>
          <w:rtl w:val="true"/>
          <w:lang w:bidi="fa-IR"/>
        </w:rPr>
        <w:t>.</w:t>
      </w:r>
    </w:p>
    <w:p>
      <w:pPr>
        <w:pStyle w:val="Heading4"/>
        <w:numPr>
          <w:ilvl w:val="3"/>
          <w:numId w:val="1"/>
        </w:numPr>
        <w:rPr/>
      </w:pPr>
      <w:bookmarkStart w:id="63" w:name="__RefHeading___Toc1640745_1934241801"/>
      <w:bookmarkStart w:id="64" w:name="_Toc30"/>
      <w:bookmarkEnd w:id="63"/>
      <w:r>
        <w:rPr>
          <w:rtl w:val="true"/>
        </w:rPr>
        <w:t>فصل</w:t>
      </w:r>
      <w:r>
        <w:rPr>
          <w:rtl w:val="true"/>
        </w:rPr>
        <w:t xml:space="preserve">: </w:t>
      </w:r>
      <w:r>
        <w:rPr>
          <w:rtl w:val="true"/>
        </w:rPr>
        <w:t>در خصوص نزول قرآن در ماه رمضان و تشویق به تلاوت آن در ماه رمضان</w:t>
      </w:r>
      <w:bookmarkEnd w:id="6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نزول قرآن در ماه رمضان، همین </w:t>
      </w:r>
      <w:bookmarkStart w:id="65" w:name="pg13550_133462"/>
    </w:p>
    <w:p>
      <w:pPr>
        <w:pStyle w:val="BookText"/>
        <w:rPr/>
      </w:pPr>
      <w:bookmarkEnd w:id="65"/>
      <w:r>
        <w:rPr>
          <w:rFonts w:ascii="Amiri" w:hAnsi="Amiri" w:eastAsia="Amiri" w:cs="Amiri"/>
          <w:color w:val="111111"/>
          <w:sz w:val="28"/>
          <w:sz w:val="28"/>
          <w:szCs w:val="28"/>
          <w:rtl w:val="true"/>
          <w:lang w:bidi="ar-SA"/>
        </w:rPr>
        <w:t>تلاوته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نزول القرآن في شهر رمضان فيكفي في البرهان قول الله جل جلاله شَهْرُ رَمَضانَ الَّذِي أُنْزِلَ فِيهِ الْقُرْآنُ و إنما ورد في الحديث أن نزوله كان في شهر الصيام إلي السماء الدنيا ثم نزل منها إلي النبي صلي الله عليه و آله كما شاء جل جلاله في الأوقات و الأزمان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الحث علي تلاوته فيه فذلك كثير في الأخبار و لكنا نورد حديثا واحدا فيه تنبيها لأهل الاعتبار عَنْ عَلِيِّ بْنِ الْمُغِيرَةِ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أَبِي سَأَلَ جَدَّكَ عليه السلام عَنْ خَتْمِ الْقُرْآنِ فِي كُلِّ لَيْلَةٍ فَقَالَ لَهُ فِي شَهْرِ رَمَضَانَ قَالَ افْعَلْ فِيهِ مَا اسْتَطَعْتَ فَكَانَ أَبِي يَخْتِمُهُ أَرْبَعِينَ خَتْمَةً فِي شَهْرِ رَمَضَانَ ثُمَّ خَتَمْتُهُ بَعْدَ أَبِي فَرُبَّمَا زِدْتُ وَ رُبَّمَا نَقَصْتُ وَ إِنَّمَا يَكُونُ ذَلِكَ عَلَي قَدْرِ فَرَاغِي وَ شُغُلِي وَ نَشَاطِي وَ كَسَلِي فَإِذَا كَانَ يَوْمُ الْفِطْرِ جَعَلْتُ لِ رَسُولِ اللَّهِ صلي الله عليه و آله خَتْمَةً وَ لِفَاطِمَةَ عليها السلام خَتْمَةً وَ لِلْأَئِمَّةِ عليهم السلام خَتْمَةً حَتَّي انْتَهَيْتُ إِلَيْهِ فَصَيَّرْتُ لَكَ وَاحِدَةً مُنْذُ صِرْتُ فِي هَذِهِ الْحَالِ فَأَيُّ شَيْ‌ءٍ لِي بِذَلِكَ قَالَ لَكَ بِذَلِكَ أَنْ تَكُونَ مَعَهُمْ يَوْمَ الْقِيَامَةِ قُلْتُ اللَّهُ أَكْبَرُ فَلِي بِذَلِكَ قَالَ نَعَمْ ثَلَاثَ مَرَّاتٍ</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640747_1934241801"/>
      <w:bookmarkStart w:id="67" w:name="_Toc31"/>
      <w:bookmarkEnd w:id="66"/>
      <w:r>
        <w:rPr>
          <w:rtl w:val="true"/>
        </w:rPr>
        <w:t>فصل فيما نذكره مما يدعي به عند نشر المصحف لقراءة القرآن</w:t>
      </w:r>
      <w:bookmarkEnd w:id="67"/>
    </w:p>
    <w:p>
      <w:pPr>
        <w:pStyle w:val="BookText"/>
        <w:rPr/>
      </w:pPr>
      <w:r>
        <w:rPr>
          <w:rFonts w:ascii="Amiri" w:hAnsi="Amiri" w:eastAsia="Amiri" w:cs="Amiri"/>
          <w:color w:val="111111"/>
          <w:sz w:val="28"/>
          <w:sz w:val="28"/>
          <w:szCs w:val="28"/>
          <w:rtl w:val="true"/>
          <w:lang w:bidi="ar-SA"/>
        </w:rPr>
        <w:t>رَوَيْنَا ذَلِكَ بِإِسْنَادِنَا إِلَي يُونُسَ بْنِ عَبْدِ الرَّحْمَنِ عَنْ عَلِيِّ بْنِ مَيْمُونٍ الصَّائِغِ أَبِي الْأَكْرَادِ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دُعَائِهِ إِذَا أَخَذَ مُصْحَفَ الْقُرْآنِ وَ الْجَامِعِ قَبْلَ أَنْ يَقْرَأَ الْقُرْآنَ وَ قَبْلَ أَنْ يَنْشُرَهُ يَقُولُ حِينَ يَأْخُذُهُ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اللَّهُمَّ إِنِّي أَشْهَدُ أَنَّ هَذَا كِتَابُكَ الْمُنْزَلُ مِنْ عِنْدِكَ عَلَي رَسُولِكَ مُحَمَّدِ بْنِ عَبْدِ اللَّهِ صلي الله عليه و آله وَ كِتَابُكَ النَّاطِقُ عَلَي لِسَانِ رَسُولِكَ وَ فِيهِ حُكْمُكَ وَ شَرَائِعُ دِينِكَ أَنْزَلْتَهُ عَلَي نَبِيِّكَ وَ جَعَلْتَهُ عَهْداً مِنْكَ إِلَي خَلْقِكَ وَ حَبْلًا مُتَّصِلًا فِيمَا بَيْنَكَ وَ بَيْنَ عِبَادِكَ اللَّهُمَّ إِنِّي نَشَرْتُ عَهْدَكَ وَ كِتَابَكَ اللَّهُمَّ فَاجْعَلْ نَظَرِي فِيهِ عِبَادَةً وَ قِرَاءَتِي تَفَكُّراً وَ فِكْرِي اعْتِبَاراً وَ اجْعَلْنِي مِمَّنْ أَتَّعِظُ بِبَيَانِ مَوَاعِظِكَ فِيهِ وَ أَجْتَنِبُ مَعَاصِيَكَ وَ لَا تَطْبَعْ عِنْدَ قِرَاءَتِي كِتَابَكَ عَلَي قَلْبِي وَ لَا عَلَي سَمْعِي وَ لَا تَجْعَلْ عَلَي بَصَرِي غِشَاوَةً</w:t>
      </w:r>
    </w:p>
    <w:p>
      <w:pPr>
        <w:pStyle w:val="BookText"/>
        <w:rPr/>
      </w:pPr>
      <w:r>
        <w:rPr>
          <w:rFonts w:ascii="IRNazanin" w:hAnsi="IRNazanin" w:eastAsia="IRNazanin"/>
          <w:color w:val="111111"/>
          <w:sz w:val="28"/>
          <w:sz w:val="28"/>
          <w:szCs w:val="28"/>
          <w:rtl w:val="true"/>
          <w:lang w:bidi="fa-IR"/>
        </w:rPr>
        <w:t>دلیل کافی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رمضانی که قرآن در آن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ماه رمضان به پایین‌ترین آسمان نازل شد، سپس از آن جا به صورتی که خداوند جل‌ّجلاله می‌خواست، به صورت تدریجی و در زمان طولانی بر پیامبر اکرم صلی‌الله علیه و آله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تشویق به تلاوت قرآن در ماه رمضان، روایات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توجه پندگیرندگان، فقط یک حدیث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مغیره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جد شما علیه‌السلام درباره ختم قرآن در هر شب پرسید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چنین کن و هر قدر توانستی، در ماه رمضان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ماه رمضان چهل بار قرآن را ختم می‌کرد و من نیز بعد از پدرم، با توجه به فراغت و اشتغال و نشاط و بی‌حالی، چهل بار و یا بیشتر و یا کمتر ختم کردم و وقتی روز فطر فرا می‌رسید، یک ختم قرآن را برای رسول خدا صلی‌الله علیه و آله و یک ختم برای حضرت فاطمه علیها‌السلام و یک ختم برای ائمه علیهم‌السلام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شما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ختم را برای شما قرار دادم و عمل من تاکنون به این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من چه ثوابی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عمل آن است که در روز قیامت با آنان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ثواب را دارم؟ حضرت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4"/>
        <w:numPr>
          <w:ilvl w:val="3"/>
          <w:numId w:val="1"/>
        </w:numPr>
        <w:rPr/>
      </w:pPr>
      <w:bookmarkStart w:id="68" w:name="__RefHeading___Toc1640749_1934241801"/>
      <w:bookmarkStart w:id="69" w:name="_Toc32"/>
      <w:bookmarkEnd w:id="68"/>
      <w:r>
        <w:rPr>
          <w:rtl w:val="true"/>
        </w:rPr>
        <w:t>فصل</w:t>
      </w:r>
      <w:r>
        <w:rPr>
          <w:rtl w:val="true"/>
        </w:rPr>
        <w:t xml:space="preserve">: </w:t>
      </w:r>
      <w:r>
        <w:rPr>
          <w:rtl w:val="true"/>
        </w:rPr>
        <w:t>دعا هنگام گشودن قرآن برای تلاوت آن</w:t>
      </w:r>
      <w:bookmarkEnd w:id="69"/>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امام صادق علیه‌السلام، پیش از آن که قرآن را بگشاید و قرائت کند، آن را به دست راست می گرفتند و می‌گفتند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خداوندا، گواهی می‌دهم که این همان کتابی است که از نزد تو بر پیامبرت حضرت محمد بن عبدالله صلی الله علیه و آله فرو فرستاده شد و همان کتابی است که بر زبان پیامبرت سخن گفت و احکام و مقررات دین تو در آن وجود دارد و تو آن را بر پیامبرت فرو فرستادی و عهدی از سوی خود به آفریدگانت و ریسمانی پیوسته میان خود و بندگانت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عهدنامه و کتابت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پس نگاه من را به آن عبادت، خواندنم را اندیشیدن و اندیشیدنم را مایه عبرت گرفتنم قرار ده و مرا از کسانی بگردان که از بیان پندهای آن، پند آموزم و از گناهان پرهیز کنم و هنگام قرائت کتابت، بر دل و گوشم مهر و بر دیده‌ام پرده قرار مده </w:t>
      </w:r>
      <w:bookmarkStart w:id="70" w:name="pg13550_133463"/>
    </w:p>
    <w:p>
      <w:pPr>
        <w:pStyle w:val="BookText"/>
        <w:rPr/>
      </w:pPr>
      <w:bookmarkEnd w:id="70"/>
      <w:r>
        <w:rPr>
          <w:rFonts w:ascii="Amiri" w:hAnsi="Amiri" w:eastAsia="Amiri" w:cs="Amiri"/>
          <w:color w:val="111111"/>
          <w:sz w:val="28"/>
          <w:sz w:val="28"/>
          <w:szCs w:val="28"/>
          <w:rtl w:val="true"/>
          <w:lang w:bidi="ar-SA"/>
        </w:rPr>
        <w:t>وَ لَا تَجْعَلْ قِرَاءَتِي قِرَاءَةً لَا تَدَبُّرَ فِيهَا بَلِ اجْعَلْنِي أَتَدَبَّرُ آيَاتِهِ وَ أَحْكَامَهُ آخِذاً بِشَرَائِعِ دِينِكَ وَ لَا تَجْعَلْ نَظَرِي فِيهِ غَفْلَةً وَ لَا قِرَاءَتِي هَذْرَمَةً</w:t>
      </w:r>
      <w:r>
        <w:rPr>
          <w:rStyle w:val="FootnoteAnchor"/>
          <w:rtl w:val="true"/>
        </w:rPr>
        <w:footnoteReference w:id="19"/>
      </w:r>
      <w:r>
        <w:rPr>
          <w:rFonts w:ascii="Amiri" w:hAnsi="Amiri" w:eastAsia="Amiri" w:cs="Amiri"/>
          <w:color w:val="111111"/>
          <w:sz w:val="28"/>
          <w:sz w:val="28"/>
          <w:szCs w:val="28"/>
          <w:rtl w:val="true"/>
          <w:lang w:bidi="ar-SA"/>
        </w:rPr>
        <w:t>إِنَّكَ أَنْتَ الرَّءُوفُ الرَّحِيمُ</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640751_1934241801"/>
      <w:bookmarkStart w:id="72" w:name="_Toc33"/>
      <w:bookmarkEnd w:id="71"/>
      <w:r>
        <w:rPr>
          <w:rtl w:val="true"/>
        </w:rPr>
        <w:t>فصل فيما نذكره مما ينبغي أن يقرأ في مدة الشهر كله</w:t>
      </w:r>
      <w:bookmarkEnd w:id="72"/>
    </w:p>
    <w:p>
      <w:pPr>
        <w:pStyle w:val="BookText"/>
        <w:rPr/>
      </w:pPr>
      <w:r>
        <w:rPr>
          <w:rFonts w:ascii="Amiri" w:hAnsi="Amiri" w:eastAsia="Amiri" w:cs="Amiri"/>
          <w:color w:val="111111"/>
          <w:sz w:val="28"/>
          <w:sz w:val="28"/>
          <w:szCs w:val="28"/>
          <w:rtl w:val="true"/>
          <w:lang w:bidi="ar-SA"/>
        </w:rPr>
        <w:t>اعلم أنه من بلغ فضل الله عليه إلي أن يكون متصرفا في العبادات المندوبات بأمر يعرفه في سره فيعتمد عليه فإنه يكون مقدار قراءته في شهر رمضان بقدر ذلك البيان و أما من كان متصرفا في القراءة بحسب الأمر الظاهر في الأخبار فإنه بحسب ما يتفق له من التفرغ و الأعذار فإذا لم يكن له عائق عن استمرار القراءة في شهر الصيام فليعمل مَا رُوِيَ عَنْ وَهْبِ بْنِ حَفْصٍ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فِي كَمْ يَقْرَأُ الْقُرْآنَ قَالَ فِي سِتٍّ فَصَاعِداً قُلْتُ فِي شَهْرِ رَمَضَانَ قَالَ فِي ثَلَاثٍ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عَنْ جَعْفَرِ بْنِ قُولَوَيْهِ بِإِسْنَادِهِ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يُقْرَأَ الْقُرْآنُ فِي أَقَلَّ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المراد من قراءتك القرآن أن تستحضر في عقلك و قلبك أن الله جل جلاله يقرأ عليك كلامه بلسانك فتستمع مقدس كلامه و تعترف بقدر إنعامه و تستفهم المراد من آدابه و مواعظه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لا يقوم ضعف البشرية و الأجزاء الترابية بقدر معرفة حرمة الجلالة الإلهية فليكن أدبك في الاستماع و الانتفاع علي قدر أنه لو قرأ عليك بعض ملوك الدنيا كلاما قد نظمه و أراد منك أن تفهم معانيه و تعمل بها و تعظمه فلا ترض لنفسك و أنت مقر بالإسلام أن يكون الله جل جلاله دون مقام ملك في الدنيا يزول ملكه لبعض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 لا أقدر علي بلوغ هذه المرتبة الشريفة فلا أقل أن يكون استماعك و انتفاعك بالقراءة المقدسة المنيفة كما لو جاءك كتاب من والدك أو ولدك</w:t>
      </w:r>
    </w:p>
    <w:p>
      <w:pPr>
        <w:pStyle w:val="BookText"/>
        <w:rPr/>
      </w:pPr>
      <w:r>
        <w:rPr>
          <w:rFonts w:ascii="IRNazanin" w:hAnsi="IRNazanin" w:eastAsia="IRNazanin"/>
          <w:color w:val="111111"/>
          <w:sz w:val="28"/>
          <w:sz w:val="28"/>
          <w:szCs w:val="28"/>
          <w:rtl w:val="true"/>
          <w:lang w:bidi="fa-IR"/>
        </w:rPr>
        <w:t>و قرائتم را بدون اندیشیدن مگردان، بلکه چنان کن که در آیات و احکام آن تدبر کنم و مقررات دینت را بگیرم و نگاه من به آن را غفلت آمیز و قرائتم را تند و با شتاب قرار مده، به راستی که تو مهرورز و مهربانی</w:t>
      </w:r>
      <w:r>
        <w:rPr>
          <w:rFonts w:eastAsia="IRNazanin" w:cs="IRNazanin"/>
          <w:color w:val="111111"/>
          <w:sz w:val="28"/>
          <w:szCs w:val="28"/>
          <w:rtl w:val="true"/>
          <w:lang w:bidi="fa-IR"/>
        </w:rPr>
        <w:t>.</w:t>
      </w:r>
    </w:p>
    <w:p>
      <w:pPr>
        <w:pStyle w:val="Heading4"/>
        <w:numPr>
          <w:ilvl w:val="3"/>
          <w:numId w:val="1"/>
        </w:numPr>
        <w:rPr/>
      </w:pPr>
      <w:bookmarkStart w:id="73" w:name="__RefHeading___Toc1640753_1934241801"/>
      <w:bookmarkStart w:id="74" w:name="_Toc34"/>
      <w:bookmarkEnd w:id="73"/>
      <w:r>
        <w:rPr>
          <w:rtl w:val="true"/>
        </w:rPr>
        <w:t>فصل</w:t>
      </w:r>
      <w:r>
        <w:rPr>
          <w:rtl w:val="true"/>
        </w:rPr>
        <w:t xml:space="preserve">: </w:t>
      </w:r>
      <w:r>
        <w:rPr>
          <w:rtl w:val="true"/>
        </w:rPr>
        <w:t>مقداری از قرآن که بهتر است در طول ماه رمضان، خوانده شود</w:t>
      </w:r>
      <w:r>
        <w:rPr>
          <w:rtl w:val="true"/>
        </w:rPr>
        <w:t>.</w:t>
      </w:r>
      <w:bookmarkEnd w:id="74"/>
    </w:p>
    <w:p>
      <w:pPr>
        <w:pStyle w:val="BookText"/>
        <w:rPr/>
      </w:pPr>
      <w:r>
        <w:rPr>
          <w:rFonts w:ascii="IRNazanin" w:hAnsi="IRNazanin" w:eastAsia="IRNazanin"/>
          <w:color w:val="111111"/>
          <w:sz w:val="28"/>
          <w:sz w:val="28"/>
          <w:szCs w:val="28"/>
          <w:rtl w:val="true"/>
          <w:lang w:bidi="fa-IR"/>
        </w:rPr>
        <w:t>هرکس به فضل خدا به این مقام رسیده باشد که عبادت‌های مستحب او بر اساس دستور الهی باشد که در دل خود بدان آگاه می‌گردد، بر همان اعتماد کند و مقدار قرائتش در ماه رمضان بر اساس همان بیان الهی باشد؛ اما کسی که بنا بر دستور ظاهری موجود در روایات قرائت می‌کند، مقدار قرائت او باید بر اساس میزان اوقاتی باشد که فراغت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مانعی از استمرار قرائت قرآن در طول ماه رمضان نداشته باشد، به روایتی عمل کند که وهب بن حفص نقل کرد که 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چه مدت قرآن را قرائت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روز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چه 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روز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آن حضرت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پسندم که قرآن در کمتر از یک ماه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قرائت قرآن، با فکر و دل خود چنان توجه داشته باش که خداوند جلّ جلاله، سخن خود را با زبان تو بر تو می‌خواند و تو به کلام مقدس او گوش فرا می‌دهی و به اندازه بخشش او بدان اعتراف کن و از او بخواه که مراد خود از آداب، پندها و احکام قرآن را به تو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بشری و جسم خاکی توان شناخت حرمت جلال الهی را ندارد، باید ادب تو به هنگام گوش فرا دادن به کلام الهی و بهره‌مندی از آن، به همان مقدار باشد که یکی از پادشاهان دنیا، سخنی را به نظم در آورده است و از تو بخواهد که معنای سخن او را دریابی و بدان عمل کنی و آن را بزرگ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که ادعا می‌کنی مسلمان هستی، به این راضی مشو که مقام خداوند جل‌ّجلاله در نزد تو کمتر از مقام یکی از پادشاهان دنیا باشد که گاه سلطنتش در اثر یک به خواب رفتن، از بین می‌رود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رسیدن به این مرتبه والا را نیز ندارم، دست کم گوش دادن و بهره‌مندی تو از این قرائت مقدس و بزرگ، مانند آن باشد که نامه‌ای از پدر یا فرزند </w:t>
      </w:r>
      <w:bookmarkStart w:id="75" w:name="pg13550_133464"/>
    </w:p>
    <w:p>
      <w:pPr>
        <w:pStyle w:val="BookText"/>
        <w:rPr/>
      </w:pPr>
      <w:bookmarkEnd w:id="75"/>
      <w:r>
        <w:rPr>
          <w:rFonts w:ascii="Amiri" w:hAnsi="Amiri" w:eastAsia="Amiri" w:cs="Amiri"/>
          <w:color w:val="111111"/>
          <w:sz w:val="28"/>
          <w:sz w:val="28"/>
          <w:szCs w:val="28"/>
          <w:rtl w:val="true"/>
          <w:lang w:bidi="ar-SA"/>
        </w:rPr>
        <w:t>القريب إليك أو من صديقك العزيز عليك فإنك إن أنزلت الله جل جلاله و كلامه المعظم دون هذه المراتب فقد عرضت نفسك الضعيف لصفقة خاسر أو خائب</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640755_1934241801"/>
      <w:bookmarkStart w:id="77" w:name="_Toc35"/>
      <w:bookmarkEnd w:id="76"/>
      <w:r>
        <w:rPr>
          <w:rtl w:val="true"/>
        </w:rPr>
        <w:t>فصل فيما نذكره من دعاء إذا فرغ من قراءة بعض القرآن</w:t>
      </w:r>
      <w:bookmarkEnd w:id="77"/>
    </w:p>
    <w:p>
      <w:pPr>
        <w:pStyle w:val="BookText"/>
        <w:rPr/>
      </w:pPr>
      <w:r>
        <w:rPr>
          <w:rFonts w:ascii="Amiri" w:hAnsi="Amiri" w:eastAsia="Amiri" w:cs="Amiri"/>
          <w:color w:val="111111"/>
          <w:sz w:val="28"/>
          <w:sz w:val="28"/>
          <w:szCs w:val="28"/>
          <w:rtl w:val="true"/>
          <w:lang w:bidi="ar-SA"/>
        </w:rPr>
        <w:t>رَوَيْتُهُ بِالْإِسْنَادِ الْمُتَقَدِّمِ عِنْدَ ذِكْرِ نَشْرِ الْمُصْحَفِ الْكَرِيمِ فَيَقُولُ عِنْدَ الْفَرَاغِ مِنْ قِرَاءَةِ بَعْضِ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قَرَأْتُ مَا قَضَيْتَ لِي مِنْ كِتَابِكَ الَّذِي أَنْزَلْتَهُ عَلَي نَبِيِّكَ مُحَمَّدٍ صَلَوَاتُكَ عَلَيْهِ وَ رَحْمَتُكَ فَلَكَ الْحَمْدُ رَبَّنَا وَ لَكَ الشُّكْرُ وَ الْمِنَّةُ عَلَي مَا قَدَّرْتَ وَ وَفَّقْتَ اللَّهُمَّ اجْعَلْنِي مِمَّنْ يُحِلُّ حَلَالَكَ وَ يُحَرِّمُ حَرَامَكَ وَ يَجْتَنِبُ مَعَاصِيَكَ وَ يُؤْمِنُ بِمُحْكَمِهِ وَ مُتَشَابِهِهِ وَ نَاسِخِهِ وَ مَنْسُوخِهِ وَ اجْعَلْهُ لِي شِفَاءً وَ رَحْمَةً وَ حِرْزاً وَ ذُخْراً اللَّهُمَّ اجْعَلْهُ لِي أُنْساً فِي قَبْرِي وَ أُنْساً فِي حَشْرِي وَ اجْعَلْ لِي بَرَكَةً بِكُلِّ آيَةٍ قَرَأْتُهَا وَ ارْفَعْ لِي بِكُلِّ حَرْفٍ دَرَسْتُهُ دَرَجَةً فِي أَعْلَي عِلِّيِّينَ آمِينَ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نَبِيِّكَ وَ صَفِيِّكَ وَ نَجِيِّكَ وَ دَلِيلِكَ وَ الدَّاعِي إِلَي سَبِيلِكَ وَ عَلِيٍّ أَمِيرِ الْمُؤْمِنِينَ وَلِيِّكَ وَ خَلِيفَتِكَ مِنْ بَعْدِ رَسُولِكَ وَ عَلَي أَوْصِيَائِهِمَا الْمُسْتَحْفَظِينَ دِينَكَ الْمُسْتَوْدَعِينَ حَقَّكَ وَ الْمُسْتَرْعَيْنَ خَلْقَكَ وَ عَلَيْهِمْ أَجْمَعِينَ السَّلَامُ وَ رَحْمَةُ اللَّهِ وَ بَرَكَاتُهُ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640757_1934241801"/>
      <w:bookmarkStart w:id="79" w:name="_Toc36"/>
      <w:bookmarkEnd w:id="78"/>
      <w:r>
        <w:rPr>
          <w:rtl w:val="true"/>
        </w:rPr>
        <w:t>أقول</w:t>
      </w:r>
      <w:bookmarkEnd w:id="79"/>
    </w:p>
    <w:p>
      <w:pPr>
        <w:pStyle w:val="BookText"/>
        <w:rPr/>
      </w:pPr>
      <w:r>
        <w:rPr>
          <w:rFonts w:ascii="Amiri" w:hAnsi="Amiri" w:eastAsia="Amiri" w:cs="Amiri"/>
          <w:color w:val="111111"/>
          <w:sz w:val="28"/>
          <w:sz w:val="28"/>
          <w:szCs w:val="28"/>
          <w:rtl w:val="true"/>
          <w:lang w:bidi="ar-SA"/>
        </w:rPr>
        <w:t>و ليختم صوم نهاره بنحو ما قدمناه في خاتمة ليله و ذكرنا من أسراره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640759_1934241801"/>
      <w:bookmarkStart w:id="81" w:name="_Toc37"/>
      <w:bookmarkEnd w:id="80"/>
      <w:r>
        <w:rPr>
          <w:rtl w:val="true"/>
        </w:rPr>
        <w:t>الباب السادس فيما نذكره من وظائف الليلة الثانية من شهر رمضان و يومها و فيه فصول</w:t>
      </w:r>
      <w:r>
        <w:rPr>
          <w:rtl w:val="true"/>
        </w:rPr>
        <w:t>.</w:t>
      </w:r>
      <w:bookmarkEnd w:id="81"/>
    </w:p>
    <w:p>
      <w:pPr>
        <w:pStyle w:val="Heading4"/>
        <w:numPr>
          <w:ilvl w:val="3"/>
          <w:numId w:val="1"/>
        </w:numPr>
        <w:rPr/>
      </w:pPr>
      <w:bookmarkStart w:id="82" w:name="__RefHeading___Toc1640761_1934241801"/>
      <w:bookmarkStart w:id="83" w:name="_Toc38"/>
      <w:bookmarkEnd w:id="82"/>
      <w:r>
        <w:rPr>
          <w:rtl w:val="true"/>
        </w:rPr>
        <w:t>فصل فيما نذكره من كيفية خروج الصائم من صومه و دخوله في حكم الإفطار</w:t>
      </w:r>
      <w:bookmarkEnd w:id="83"/>
    </w:p>
    <w:p>
      <w:pPr>
        <w:pStyle w:val="BookText"/>
        <w:rPr/>
      </w:pPr>
      <w:r>
        <w:rPr>
          <w:rFonts w:ascii="Amiri" w:hAnsi="Amiri" w:eastAsia="Amiri" w:cs="Amiri"/>
          <w:color w:val="111111"/>
          <w:sz w:val="28"/>
          <w:sz w:val="28"/>
          <w:szCs w:val="28"/>
          <w:rtl w:val="true"/>
          <w:lang w:bidi="ar-SA"/>
        </w:rPr>
        <w:t>اعلم أن للصائم معاملة كلف باستمرارها قبل صومه و مع صومه فهي مطلوبة منه قبل الإفطار و معه و بعده في الليل و النهار و هي طهارة قلبه مما يكرهه مولاه و استعمال جوارحه فيما يقربه من رضاه فهذا أمر مراد من العبد مدة مقامه في دنياه و أما المعاملة المختصة بزيادة شهر رمضان فإن العبد إذا</w:t>
      </w:r>
    </w:p>
    <w:p>
      <w:pPr>
        <w:pStyle w:val="BookText"/>
        <w:rPr/>
      </w:pPr>
      <w:r>
        <w:rPr>
          <w:rFonts w:ascii="IRNazanin" w:hAnsi="IRNazanin" w:eastAsia="IRNazanin"/>
          <w:color w:val="111111"/>
          <w:sz w:val="28"/>
          <w:sz w:val="28"/>
          <w:szCs w:val="28"/>
          <w:rtl w:val="true"/>
          <w:lang w:bidi="fa-IR"/>
        </w:rPr>
        <w:t>یا دوست عزیزت به تو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جلّ‌جلاله و کلام معظم او در نزد تو کمتر از این‌ها ارزش داشته باشد، قطعاً نفس ضعیف خود را در معرض معامله زیان بار یا بی‌بهره قرار داده‌ای</w:t>
      </w:r>
      <w:r>
        <w:rPr>
          <w:rFonts w:eastAsia="IRNazanin" w:cs="IRNazanin"/>
          <w:color w:val="111111"/>
          <w:sz w:val="28"/>
          <w:szCs w:val="28"/>
          <w:rtl w:val="true"/>
          <w:lang w:bidi="fa-IR"/>
        </w:rPr>
        <w:t>.</w:t>
      </w:r>
    </w:p>
    <w:p>
      <w:pPr>
        <w:pStyle w:val="Heading4"/>
        <w:numPr>
          <w:ilvl w:val="3"/>
          <w:numId w:val="1"/>
        </w:numPr>
        <w:rPr/>
      </w:pPr>
      <w:bookmarkStart w:id="84" w:name="__RefHeading___Toc1640763_1934241801"/>
      <w:bookmarkStart w:id="85" w:name="_Toc39"/>
      <w:bookmarkEnd w:id="84"/>
      <w:r>
        <w:rPr>
          <w:rtl w:val="true"/>
        </w:rPr>
        <w:t>فصل</w:t>
      </w:r>
      <w:r>
        <w:rPr>
          <w:rtl w:val="true"/>
        </w:rPr>
        <w:t xml:space="preserve">: </w:t>
      </w:r>
      <w:r>
        <w:rPr>
          <w:rtl w:val="true"/>
        </w:rPr>
        <w:t>در دعا هنگام فراغت از تلاوت قرآن</w:t>
      </w:r>
      <w:bookmarkEnd w:id="85"/>
    </w:p>
    <w:p>
      <w:pPr>
        <w:pStyle w:val="BookText"/>
        <w:rPr/>
      </w:pPr>
      <w:r>
        <w:rPr>
          <w:rFonts w:ascii="IRNazanin" w:hAnsi="IRNazanin" w:eastAsia="IRNazanin"/>
          <w:color w:val="111111"/>
          <w:sz w:val="28"/>
          <w:sz w:val="28"/>
          <w:szCs w:val="28"/>
          <w:rtl w:val="true"/>
          <w:lang w:bidi="fa-IR"/>
        </w:rPr>
        <w:t>پیش از این، دعای هنگام تلاوت قرآن ذکر شد و پس از پایان تلاوت قرآن این دعا را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 چه از کتابت را که بر من مقرر نمودی خواندم، کتابی که بر پیامبرت حضرت محمد، درودها و رحمت تو بر او، فرو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مخصوص توست ای پروردگار ما، و در برابر قدرت و توفیقی که دادی سپاسگزارم و منت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کسانی قرر داده که حلالت را حلال و حرامت را حرام می‌شمارند و از گناهان می‌پرهیزند و به محکم و متشابه و ناسخ و منسوخ قرآن ایمان دارند و آن را موجب بهبودی و رحمت و نگاه‌دار و اندوخته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قرآن را مونس من در قبر و هنگام زنده و برانگیخته شدن قرار ده و در برابر هر آیه‌ای که خواندم، برکتی برای من قرار ده و در برابر هر حرفی که آموختم ، مرا یک درجه در بالاترین جای علّیّین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حضرت محمد، پیامبر و برگزیده و منتخب و مناجات کننده با تو و فراخواننده به راه تو و نیز بر امیر مؤمنان، ولی و جانشین تو بعد از پیامبرت و بر جانشینان آن دو که نگاهبان دین تو و کامل اداکنندگان حقت و مراقبان آفریدگانت هستند،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همه آنان باد</w:t>
      </w:r>
      <w:r>
        <w:rPr>
          <w:rFonts w:eastAsia="IRNazanin" w:cs="IRNazanin"/>
          <w:color w:val="111111"/>
          <w:sz w:val="28"/>
          <w:szCs w:val="28"/>
          <w:rtl w:val="true"/>
          <w:lang w:bidi="fa-IR"/>
        </w:rPr>
        <w:t>.</w:t>
      </w:r>
    </w:p>
    <w:p>
      <w:pPr>
        <w:pStyle w:val="Heading4"/>
        <w:numPr>
          <w:ilvl w:val="3"/>
          <w:numId w:val="1"/>
        </w:numPr>
        <w:rPr/>
      </w:pPr>
      <w:bookmarkStart w:id="86" w:name="__RefHeading___Toc1640765_1934241801"/>
      <w:bookmarkStart w:id="87" w:name="_Toc40"/>
      <w:bookmarkEnd w:id="86"/>
      <w:r>
        <w:rPr>
          <w:rtl w:val="true"/>
        </w:rPr>
        <w:t>مؤلف</w:t>
      </w:r>
      <w:bookmarkEnd w:id="87"/>
    </w:p>
    <w:p>
      <w:pPr>
        <w:pStyle w:val="BookText"/>
        <w:rPr/>
      </w:pPr>
      <w:r>
        <w:rPr>
          <w:rFonts w:ascii="IRNazanin" w:hAnsi="IRNazanin" w:eastAsia="IRNazanin"/>
          <w:color w:val="111111"/>
          <w:sz w:val="28"/>
          <w:sz w:val="28"/>
          <w:szCs w:val="28"/>
          <w:rtl w:val="true"/>
          <w:lang w:bidi="fa-IR"/>
        </w:rPr>
        <w:t xml:space="preserve">روزه دار باید روزه خود را به همان صورت که در آخرین عمل از هر شب از ماه رمضان ذکر کردیم و اسرار آن را بیان کردیم، ختم کند </w:t>
      </w:r>
      <w:r>
        <w:rPr>
          <w:rFonts w:eastAsia="IRNazanin" w:cs="IRNazanin"/>
          <w:color w:val="111111"/>
          <w:sz w:val="28"/>
          <w:szCs w:val="28"/>
          <w:rtl w:val="true"/>
          <w:lang w:bidi="fa-IR"/>
        </w:rPr>
        <w:t>.</w:t>
      </w:r>
    </w:p>
    <w:p>
      <w:pPr>
        <w:pStyle w:val="Heading3"/>
        <w:numPr>
          <w:ilvl w:val="2"/>
          <w:numId w:val="1"/>
        </w:numPr>
        <w:rPr/>
      </w:pPr>
      <w:bookmarkStart w:id="88" w:name="__RefHeading___Toc1640767_1934241801"/>
      <w:bookmarkStart w:id="89" w:name="_Toc41"/>
      <w:bookmarkEnd w:id="88"/>
      <w:r>
        <w:rPr>
          <w:rtl w:val="true"/>
        </w:rPr>
        <w:t xml:space="preserve">باب ششم </w:t>
      </w:r>
      <w:r>
        <w:rPr>
          <w:rtl w:val="true"/>
        </w:rPr>
        <w:t xml:space="preserve">: </w:t>
      </w:r>
      <w:r>
        <w:rPr>
          <w:rtl w:val="true"/>
        </w:rPr>
        <w:t>وظایف شب دوم ماه رمضان و روز آن که داری فصل هایی است</w:t>
      </w:r>
      <w:r>
        <w:rPr>
          <w:rtl w:val="true"/>
        </w:rPr>
        <w:t>.</w:t>
      </w:r>
      <w:bookmarkEnd w:id="89"/>
    </w:p>
    <w:p>
      <w:pPr>
        <w:pStyle w:val="Heading4"/>
        <w:numPr>
          <w:ilvl w:val="3"/>
          <w:numId w:val="1"/>
        </w:numPr>
        <w:rPr/>
      </w:pPr>
      <w:bookmarkStart w:id="90" w:name="__RefHeading___Toc1640769_1934241801"/>
      <w:bookmarkStart w:id="91" w:name="_Toc42"/>
      <w:bookmarkEnd w:id="90"/>
      <w:r>
        <w:rPr>
          <w:rtl w:val="true"/>
        </w:rPr>
        <w:t>فصل</w:t>
      </w:r>
      <w:r>
        <w:rPr>
          <w:rtl w:val="true"/>
        </w:rPr>
        <w:t xml:space="preserve">: </w:t>
      </w:r>
      <w:r>
        <w:rPr>
          <w:rtl w:val="true"/>
        </w:rPr>
        <w:t>در کیفیت خروج روزه  دار از روزه و ورودش در حکم افطار</w:t>
      </w:r>
      <w:bookmarkEnd w:id="9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هر روزه‌دار مراقبه‌ای دارد که پیش و همراه و بعد از روزه مستمراً بدان مکلف است و از او خواسته شده است که این مراقبه را پیش از افطار، همراه و بعد از آن و در طول شبانه روز رعایت کند و آن عبارت است از طهارت قلب از اموری که مولایش نمی‌پسندد و به کارگیری اعضا و جوارح در آن چه او را به خشنودی خدا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است که در مدت زندگی انسان در دنیا از او مطلوب است؛ اما مراقبه مخصوص ماه رمضان این است که توجه داشته باشد که در </w:t>
      </w:r>
      <w:bookmarkStart w:id="92" w:name="pg13550_133465"/>
    </w:p>
    <w:p>
      <w:pPr>
        <w:pStyle w:val="BookText"/>
        <w:rPr/>
      </w:pPr>
      <w:bookmarkEnd w:id="92"/>
      <w:r>
        <w:rPr>
          <w:rFonts w:ascii="Amiri" w:hAnsi="Amiri" w:eastAsia="Amiri" w:cs="Amiri"/>
          <w:color w:val="111111"/>
          <w:sz w:val="28"/>
          <w:sz w:val="28"/>
          <w:szCs w:val="28"/>
          <w:rtl w:val="true"/>
          <w:lang w:bidi="ar-SA"/>
        </w:rPr>
        <w:t>كان مع الله جل جلاله يتصرف بأمره في الصوم و الإفطار في السر و الإعلان فصومه طاعة سعيدة و إفطاره بأمر الله جل جلاله عبادة أيضا جديدة فيكون خروجه من الصوم إلي حكم الإفطار خروج متمثل أمر الله جل جلاله و تابع لما يريده من الاختيار متشرفا و متلذذا كيف ارتضاه سلطان الدنيا و الآخرة أن يكون في بابه و متعلقا علي خدمته و منسوبا إلي دولته القاهرة و كيف وفقه للقبول منه و سلمه من خطر 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إياه و أن يعتقد أنه بدخول وقت الإفطار قد تشمر من حضرة المطالبة بطهارة الأسرار و صلاح الأعمال في الليل و النهار و هو أن يعلم أن الله جل جلاله ما شمره إلا مزيد دوام إحسانه إليه و إقباله بالرحمة عليه و كيف يكون العبد مهونا بإقبال مالك حاضر محسن إليه و يهون من ذلك ما لم يهون أ لم يسمع مولاه يقول وَ ما خَلَقْتُ الْجِنَّ وَ الْإِنْسَ إِلَّا لِيَعْبُدُونِ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1640771_1934241801"/>
      <w:bookmarkStart w:id="94" w:name="_Toc43"/>
      <w:bookmarkEnd w:id="93"/>
      <w:r>
        <w:rPr>
          <w:rtl w:val="true"/>
        </w:rPr>
        <w:t>فصل فيما نذكره من الوقت الذي يستحب فيه الإفطار</w:t>
      </w:r>
      <w:bookmarkEnd w:id="94"/>
    </w:p>
    <w:p>
      <w:pPr>
        <w:pStyle w:val="Heading5"/>
        <w:numPr>
          <w:ilvl w:val="4"/>
          <w:numId w:val="1"/>
        </w:numPr>
        <w:rPr/>
      </w:pPr>
      <w:bookmarkStart w:id="95" w:name="__RefHeading___Toc1640773_1934241801"/>
      <w:bookmarkStart w:id="96" w:name="_Toc44"/>
      <w:bookmarkEnd w:id="95"/>
      <w:r>
        <w:rPr>
          <w:rtl w:val="true"/>
        </w:rPr>
        <w:t>أقول</w:t>
      </w:r>
      <w:bookmarkEnd w:id="96"/>
    </w:p>
    <w:p>
      <w:pPr>
        <w:pStyle w:val="BookText"/>
        <w:rPr/>
      </w:pPr>
      <w:r>
        <w:rPr>
          <w:rFonts w:ascii="Amiri" w:hAnsi="Amiri" w:eastAsia="Amiri" w:cs="Amiri"/>
          <w:color w:val="111111"/>
          <w:sz w:val="28"/>
          <w:sz w:val="28"/>
          <w:szCs w:val="28"/>
          <w:rtl w:val="true"/>
          <w:lang w:bidi="ar-SA"/>
        </w:rPr>
        <w:t>قد وردت الروايات متناصرة عن الأئمة عليهم أفضل الصلوات أن إفطار الإنسان في شهر رمضان بعد تأدية صلاته أفضل له و أقرب إلي قبول عبادته</w:t>
      </w:r>
    </w:p>
    <w:p>
      <w:pPr>
        <w:pStyle w:val="BookText"/>
        <w:rPr/>
      </w:pPr>
      <w:r>
        <w:rPr>
          <w:rFonts w:ascii="Amiri" w:hAnsi="Amiri" w:eastAsia="Amiri" w:cs="Amiri"/>
          <w:color w:val="111111"/>
          <w:sz w:val="28"/>
          <w:sz w:val="28"/>
          <w:szCs w:val="28"/>
          <w:rtl w:val="true"/>
          <w:lang w:bidi="ar-SA"/>
        </w:rPr>
        <w:t>فَمِنْ ذَلِكَ مَا رَوَيْنَاهُ بِإِسْنَادِنَا إِلَي عَلِيِّ بْنِ فَضَّالٍ مِنْ كِتَابِ الصَّوْمِ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لِلصَّائِمِ إِنْ قَوِيَ عَلَي ذَلِكَ أَنْ يُصَلِّيَ قَبْلَ أَنْ يُفْطِرَ</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640775_1934241801"/>
      <w:bookmarkStart w:id="98" w:name="_Toc45"/>
      <w:bookmarkEnd w:id="97"/>
      <w:r>
        <w:rPr>
          <w:rtl w:val="true"/>
        </w:rPr>
        <w:t>أقول</w:t>
      </w:r>
      <w:bookmarkEnd w:id="98"/>
    </w:p>
    <w:p>
      <w:pPr>
        <w:pStyle w:val="BookText"/>
        <w:rPr/>
      </w:pPr>
      <w:r>
        <w:rPr>
          <w:rFonts w:ascii="Amiri" w:hAnsi="Amiri" w:eastAsia="Amiri" w:cs="Amiri"/>
          <w:color w:val="111111"/>
          <w:sz w:val="28"/>
          <w:sz w:val="28"/>
          <w:szCs w:val="28"/>
          <w:rtl w:val="true"/>
          <w:lang w:bidi="ar-SA"/>
        </w:rPr>
        <w:t>و أما إن حضره قوم لا يصبرون إلي أن يفطر معهم بعد صلاته و يكونون ممن يقدمون الإفطار فليفطر معهم رضا لله جل جلاله و تعظيما لمراسمه و تماما لعبادته و مراد ذلك لمالك حياته و مماته فليقدم الإفطار معهم علي هذه النية محافظا به علي تعظيم الجلالة الإلهية و إن كان القوم الذين حضروه يشغله إفطاره معهم عن مالكه و يفرق بينه و بين ما يريد من شريف مسالكه فيرضيهم بالإكرام في الطعام و يعتذر إليهم في المشاركة لهم في الإفطار ببعض الأعذار التي يكون فيها مراقبا للمطلع علي الأسرار و إن كان الحاضرون ممن يخافهم إن</w:t>
      </w:r>
    </w:p>
    <w:p>
      <w:pPr>
        <w:pStyle w:val="BookText"/>
        <w:rPr/>
      </w:pPr>
      <w:r>
        <w:rPr>
          <w:rFonts w:ascii="IRNazanin" w:hAnsi="IRNazanin" w:eastAsia="IRNazanin"/>
          <w:color w:val="111111"/>
          <w:sz w:val="28"/>
          <w:sz w:val="28"/>
          <w:szCs w:val="28"/>
          <w:rtl w:val="true"/>
          <w:lang w:bidi="fa-IR"/>
        </w:rPr>
        <w:t>محضر خدا است و در روزه‌داری و افطار کردن و در نهان و آشکار، به فرمان او عمل می‌کند و روزه را به عنوان طاعتی مبارک و نیز افطارش را عبادتی جدید به امر خداوند جل‌ّجلاله تلقی کند و در نتیجه خروج او از روزه به سوی افطار، برای امتثال دستور خداوند جل‌ّجلاله و تابع اختیار و اراده او باشد و احساس برتری و لذت کند از این که سلطان دنیا و آخرت پسندیده است تا او بر درگاهش بایستاد و به بندگی اش چنگ زند و به دولت چیره او منتسب گردد و نیز توفیق قبولی اعمالش را به او داد و او را از خطر روی برگرداندن، ایمن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روزه‌دار این اعتقاد را داشته باشد که با رسیدن وقت افطار می‌توان از طهارت دل و اصلاح اعمال در شبانه‌روز دست کشید، در حالی که می‌داند خداوند جل‌ّجلاله به او اجازه افطار نداده است، مگر برای این که احسان افزون خود را به طور مستمر به او عطا نماید و با رحمت خود بر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بنده، توجه خدایی را که حاضر است و به او نیکی می‌کند، کوچک و سبک می‌شمارد؟ آیا این سخن مولایش را نشنید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انسان را نیافریدم جز اینکه مرا بپرستند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99" w:name="__RefHeading___Toc1640777_1934241801"/>
      <w:bookmarkStart w:id="100" w:name="_Toc46"/>
      <w:bookmarkEnd w:id="99"/>
      <w:r>
        <w:rPr>
          <w:rtl w:val="true"/>
        </w:rPr>
        <w:t>فصل</w:t>
      </w:r>
      <w:r>
        <w:rPr>
          <w:rtl w:val="true"/>
        </w:rPr>
        <w:t xml:space="preserve">: </w:t>
      </w:r>
      <w:r>
        <w:rPr>
          <w:rtl w:val="true"/>
        </w:rPr>
        <w:t>زمانی که افطار کردن در آن مستحب است</w:t>
      </w:r>
      <w:r>
        <w:rPr>
          <w:rtl w:val="true"/>
        </w:rPr>
        <w:t>.</w:t>
      </w:r>
      <w:bookmarkEnd w:id="100"/>
    </w:p>
    <w:p>
      <w:pPr>
        <w:pStyle w:val="Heading5"/>
        <w:numPr>
          <w:ilvl w:val="4"/>
          <w:numId w:val="1"/>
        </w:numPr>
        <w:rPr/>
      </w:pPr>
      <w:bookmarkStart w:id="101" w:name="__RefHeading___Toc1640779_1934241801"/>
      <w:bookmarkStart w:id="102" w:name="_Toc47"/>
      <w:bookmarkEnd w:id="101"/>
      <w:r>
        <w:rPr>
          <w:rtl w:val="true"/>
        </w:rPr>
        <w:t>مؤلف</w:t>
      </w:r>
      <w:bookmarkEnd w:id="102"/>
    </w:p>
    <w:p>
      <w:pPr>
        <w:pStyle w:val="BookText"/>
        <w:rPr/>
      </w:pPr>
      <w:r>
        <w:rPr>
          <w:rFonts w:ascii="IRNazanin" w:hAnsi="IRNazanin" w:eastAsia="IRNazanin"/>
          <w:color w:val="111111"/>
          <w:sz w:val="28"/>
          <w:sz w:val="28"/>
          <w:szCs w:val="28"/>
          <w:rtl w:val="true"/>
          <w:lang w:bidi="fa-IR"/>
        </w:rPr>
        <w:t>در روایات بسیار که یکدیگر را تقویت می‌کنند، از ائمه که بهترین درودها بر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انسان در ماه رمضان بعد از ادای نماز افطار کند و این بیشتر موجب قبولی عبادات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علی بن فضال در کتاب الصیام نقل کرد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روزه‌دار مستحب است که اگر توانست، نماز را قبل از افطار بخواند</w:t>
      </w:r>
      <w:r>
        <w:rPr>
          <w:rFonts w:eastAsia="IRNazanin" w:cs="IRNazanin"/>
          <w:color w:val="111111"/>
          <w:sz w:val="28"/>
          <w:szCs w:val="28"/>
          <w:rtl w:val="true"/>
          <w:lang w:bidi="fa-IR"/>
        </w:rPr>
        <w:t>.</w:t>
      </w:r>
    </w:p>
    <w:p>
      <w:pPr>
        <w:pStyle w:val="Heading5"/>
        <w:numPr>
          <w:ilvl w:val="4"/>
          <w:numId w:val="1"/>
        </w:numPr>
        <w:rPr/>
      </w:pPr>
      <w:bookmarkStart w:id="103" w:name="__RefHeading___Toc1640781_1934241801"/>
      <w:bookmarkStart w:id="104" w:name="_Toc48"/>
      <w:bookmarkEnd w:id="103"/>
      <w:r>
        <w:rPr>
          <w:rtl w:val="true"/>
        </w:rPr>
        <w:t>مؤلف</w:t>
      </w:r>
      <w:bookmarkEnd w:id="10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با افرادی بود که نمی‌توانند صبر کند تا او نماز بخواند و بعد همه با هم افطار کنند و افطار را بر نماز مقدم می‌دارند، برای خشنودی خداوند جل‌ّجلاله و تعظیم دستورها و تکمیل عبادات و به پیروی از اراده خداوندی که مالک زندگانی و مرگ او است، با آنان افطار نماید و با این نیت، افطار را بر نماز مقدم بدارد، در حالی که تعظیم جلالت الهی را مراعات می‌کند؛ ولی اگر به واسطه افطاری کردن با آنان از خداوندگار خود باز می‌ماند و افطار کردن با آنان، میان او و دستورهای شریفی که خدا از او خواسته فاصله ایجاد می‌کند، افراد یاد شده را با غذا دادن گرامی دارد و از خود خشنود گرداند، ولی با ذکر عذر خود مبنی بر عدم مشارکت با آنان در افطار، از آن‌ها پوزش بطلبد و در عذرهایی که می‌آورد نیز مراقب خداوند مطلع بر دل‌ها و اسرار باشد؛ اما اگر در صورت </w:t>
      </w:r>
      <w:bookmarkStart w:id="105" w:name="pg13550_133466"/>
    </w:p>
    <w:p>
      <w:pPr>
        <w:pStyle w:val="BookText"/>
        <w:rPr/>
      </w:pPr>
      <w:bookmarkEnd w:id="105"/>
      <w:r>
        <w:rPr>
          <w:rFonts w:ascii="Amiri" w:hAnsi="Amiri" w:eastAsia="Amiri" w:cs="Amiri"/>
          <w:color w:val="111111"/>
          <w:sz w:val="28"/>
          <w:sz w:val="28"/>
          <w:szCs w:val="28"/>
          <w:rtl w:val="true"/>
          <w:lang w:bidi="ar-SA"/>
        </w:rPr>
        <w:t>لم يفطر معهم قبل الصلوات و كانت التقية لهم رضا لمالك الأحياء و الأموات فليعمل ما يكون فيه رضاه و لا يغالط نفسه و لا يتأول لأجل طاعة شيطانه و هواه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640783_1934241801"/>
      <w:bookmarkStart w:id="107" w:name="_Toc49"/>
      <w:bookmarkEnd w:id="106"/>
      <w:r>
        <w:rPr>
          <w:rtl w:val="true"/>
        </w:rPr>
        <w:t>فصل فيما نذكره من الوقت الذي يجوز فيه الإفطار</w:t>
      </w:r>
      <w:bookmarkEnd w:id="107"/>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22"/>
      </w:r>
      <w:r>
        <w:rPr>
          <w:rFonts w:ascii="Amiri" w:hAnsi="Amiri" w:eastAsia="Amiri" w:cs="Amiri"/>
          <w:color w:val="111111"/>
          <w:sz w:val="28"/>
          <w:sz w:val="28"/>
          <w:szCs w:val="28"/>
          <w:rtl w:val="true"/>
          <w:lang w:bidi="ar-SA"/>
        </w:rPr>
        <w:t>فيما نذكره من الوقت الذي يجوز فيه الإفطار</w:t>
      </w:r>
    </w:p>
    <w:p>
      <w:pPr>
        <w:pStyle w:val="BookText"/>
        <w:rPr/>
      </w:pPr>
      <w:r>
        <w:rPr>
          <w:rFonts w:ascii="Amiri" w:hAnsi="Amiri" w:eastAsia="Amiri" w:cs="Amiri"/>
          <w:color w:val="111111"/>
          <w:sz w:val="28"/>
          <w:sz w:val="28"/>
          <w:szCs w:val="28"/>
          <w:rtl w:val="true"/>
          <w:lang w:bidi="ar-SA"/>
        </w:rPr>
        <w:t>اعلم أنه إذا دخل وقت صلاة المغرب علي اليقين فقد جاز إفطار الصائمين ما لم يشغل الإفطار عما هو أهم منه من عبادات رب العالمين فإن اجتمعت مراسم الله جل جلاله علي العبد عند دخول وقت العشاء فليبدأ بالأهم فالأهم متابعة لمالك الأشياء و لئلا يكون المملوك متصرفا في ملك مالكه بغير رضاه فكأنه يكون قد غصب الوقت و ما يعمله فيه من يد صاحبه و تصرف فيما لم يعطه إياه فإياه أن يهون بهذا و أمثاله ثم إياه</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640785_1934241801"/>
      <w:bookmarkStart w:id="109" w:name="_Toc50"/>
      <w:bookmarkEnd w:id="108"/>
      <w:r>
        <w:rPr>
          <w:rtl w:val="true"/>
        </w:rPr>
        <w:t>فصل فيما نذكره من آداب أو دعاء و قراءة يعملها و يقولها قبل الإفطار</w:t>
      </w:r>
      <w:bookmarkEnd w:id="109"/>
    </w:p>
    <w:p>
      <w:pPr>
        <w:pStyle w:val="BookText"/>
        <w:rPr/>
      </w:pPr>
      <w:r>
        <w:rPr>
          <w:rFonts w:ascii="Amiri" w:hAnsi="Amiri" w:eastAsia="Amiri" w:cs="Amiri"/>
          <w:color w:val="111111"/>
          <w:sz w:val="28"/>
          <w:sz w:val="28"/>
          <w:szCs w:val="28"/>
          <w:rtl w:val="true"/>
          <w:lang w:bidi="ar-SA"/>
        </w:rPr>
        <w:t>فَمِنَ الْآدَابِ عِنْدَ الطَّعَامِ مَا رَوَيْنَاهُ بِإِسْنَادِنَا إِلَي أَبِي عَلِيٍّ الْفَضْلِ بْنِ الْحَسَنِ بْنِ الْفَضْلِ الطَّبْرِسِيِّ مِنْ كِتَابِ الْآدَابِ الدِّينِيَّةِ فِيمَا رَوَاهُ مِنْ جَدِّنَا الْحَسَنِ السِّبْطِ الْمُمْتَحَنِ بِمُقَاسَاةِ الدَّوْلَةِ الْأُمَوِيَّةِ صَلَوَاتُ اللَّهِ عَلَي رُوحِهِ الْعَظِيمَةِ الْعَلِيَّةِ فَقَالَ قَالَ الْحَسَنُ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الْمَائِدَةِ اثْنَتَا عَشْرَةَ خَصْلَةً يَجِبُ عَلَي كُلِّ مُؤْمِنٍ أَنْ يَعْرِفَهَا أَرْبَعٌ مِنْهَا فَرْضٌ وَ أَرْبَعٌ مِنْهَا سُنَّةٌ وَ أَرْبَعٌ مِنْهَا تَأْدِيبٌ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الْفَرْضُ فَالْمَعْرِفَةُ وَ الرِّضَا وَ التَّسْمِيَةُ وَ الشُّكْرُ وَ أَمَّا السُّنَّةُ فَالْوُضُوءُ قَبْلَ الطَّعَامِ وَ الْجُلُوسُ عَلَي الْجَانِبِ الْأَيْسَرِ وَ الْأَكْلُ بِثَلَاثِ أَصَابِعَ وَ لَعْقُ الْأَصَابِعِ وَ أَمَّا التَّأْدِيبُ فَالْأَكْلُ مِمَّا يَلِيكَ وَ تَصْغِيرُ اللُّقْمَةِ وَ الْمَضْغُ الشَّدِيدُ وَ قِلَّةُ النَّظَرِ فِي وُجُوهِ النَّاسِ</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640787_1934241801"/>
      <w:bookmarkStart w:id="111" w:name="_Toc51"/>
      <w:bookmarkEnd w:id="110"/>
      <w:r>
        <w:rPr>
          <w:rtl w:val="true"/>
        </w:rPr>
        <w:t>أقول</w:t>
      </w:r>
      <w:bookmarkEnd w:id="111"/>
    </w:p>
    <w:p>
      <w:pPr>
        <w:pStyle w:val="BookText"/>
        <w:rPr/>
      </w:pPr>
      <w:r>
        <w:rPr>
          <w:rFonts w:ascii="Amiri" w:hAnsi="Amiri" w:eastAsia="Amiri" w:cs="Amiri"/>
          <w:color w:val="111111"/>
          <w:sz w:val="28"/>
          <w:sz w:val="28"/>
          <w:szCs w:val="28"/>
          <w:rtl w:val="true"/>
          <w:lang w:bidi="ar-SA"/>
        </w:rPr>
        <w:t>و من آداب شرب الذي يريد الشراب و أكل الطعام أن يستحضر المنة لله جل جلاله عليه كيف أكرمه أو أزاحه عن استخدامه في كل ما احتاج إلي الطعام و الشراب إليه مذ يوم خلق ذلك إلي حين يتقدم بين يديه فإنه جل جلاله استخدم فيما يحتاج الإنسان إليه الملائكة الموكلين بتدبير الأفلاك و الأرضين و الأنبياء و الأوصياء و نوابهم الموكلين بتدبير مصالح الآدميين و</w:t>
      </w:r>
    </w:p>
    <w:p>
      <w:pPr>
        <w:pStyle w:val="BookText"/>
        <w:rPr/>
      </w:pPr>
      <w:r>
        <w:rPr>
          <w:rFonts w:ascii="IRNazanin" w:hAnsi="IRNazanin" w:eastAsia="IRNazanin"/>
          <w:color w:val="111111"/>
          <w:sz w:val="28"/>
          <w:sz w:val="28"/>
          <w:szCs w:val="28"/>
          <w:rtl w:val="true"/>
          <w:lang w:bidi="fa-IR"/>
        </w:rPr>
        <w:t xml:space="preserve">افطاری نکردن با آنان پیش از نماز، از آنان بترسد و تقیّه از آن‌ها مایه خشنودی خداوند که مالک زندگان و مردگان است، باشد، به آن چه خشنودی خدا در آن است عمل کند و خود را به اشتباه نیندازد و برای اطاعت از شیطان و خواهش نفس خود، دست به توجیه نزند </w:t>
      </w:r>
      <w:r>
        <w:rPr>
          <w:rFonts w:eastAsia="IRNazanin" w:cs="IRNazanin"/>
          <w:color w:val="111111"/>
          <w:sz w:val="28"/>
          <w:szCs w:val="28"/>
          <w:rtl w:val="true"/>
          <w:lang w:bidi="fa-IR"/>
        </w:rPr>
        <w:t>.</w:t>
      </w:r>
    </w:p>
    <w:p>
      <w:pPr>
        <w:pStyle w:val="Heading4"/>
        <w:numPr>
          <w:ilvl w:val="3"/>
          <w:numId w:val="1"/>
        </w:numPr>
        <w:rPr/>
      </w:pPr>
      <w:bookmarkStart w:id="112" w:name="__RefHeading___Toc1640789_1934241801"/>
      <w:bookmarkStart w:id="113" w:name="_Toc52"/>
      <w:bookmarkEnd w:id="112"/>
      <w:r>
        <w:rPr>
          <w:rtl w:val="true"/>
        </w:rPr>
        <w:t>فصل</w:t>
      </w:r>
      <w:r>
        <w:rPr>
          <w:rtl w:val="true"/>
        </w:rPr>
        <w:t xml:space="preserve">: </w:t>
      </w:r>
      <w:r>
        <w:rPr>
          <w:rtl w:val="true"/>
        </w:rPr>
        <w:t>زمانی که افطار کردن در آن جایز است</w:t>
      </w:r>
      <w:r>
        <w:rPr>
          <w:rtl w:val="true"/>
        </w:rPr>
        <w:t>.</w:t>
      </w:r>
      <w:bookmarkEnd w:id="113"/>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افطار کردن در آن جایز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بدان، زمانی که به طور یقین وقت نماز مغرب فرا می‌رسد، برای روزه‌داران جایز است که افطار کنند، مگر آن که افطار کردن، آنان را از عبادت پروردگار جهانیان که مهم‌تر از افطار است،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آداب الهی در هنگام افطار جمع شد، باید به مهم ترین چیز آغاز کند و مهم ترین، پیروی از کسی است که مالک همه چیز است تا مبادا بدون رضای مالک خود در ملک او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گویی زمان و نیز عملی را که در آن زمان انجام می‌دهد، از دست صاحبش گرفته و غصب کرده است و در چیزی که خداوند به او عطا نکرده،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مبادا این مطلب و امثال آن و سپس او را کوچک و سبک بشمارد</w:t>
      </w:r>
      <w:r>
        <w:rPr>
          <w:rFonts w:eastAsia="IRNazanin" w:cs="IRNazanin"/>
          <w:color w:val="111111"/>
          <w:sz w:val="28"/>
          <w:szCs w:val="28"/>
          <w:rtl w:val="true"/>
          <w:lang w:bidi="fa-IR"/>
        </w:rPr>
        <w:t>.</w:t>
      </w:r>
    </w:p>
    <w:p>
      <w:pPr>
        <w:pStyle w:val="Heading4"/>
        <w:numPr>
          <w:ilvl w:val="3"/>
          <w:numId w:val="1"/>
        </w:numPr>
        <w:rPr/>
      </w:pPr>
      <w:bookmarkStart w:id="114" w:name="__RefHeading___Toc1640791_1934241801"/>
      <w:bookmarkStart w:id="115" w:name="_Toc53"/>
      <w:bookmarkEnd w:id="114"/>
      <w:r>
        <w:rPr>
          <w:rtl w:val="true"/>
        </w:rPr>
        <w:t>فصل</w:t>
      </w:r>
      <w:r>
        <w:rPr>
          <w:rtl w:val="true"/>
        </w:rPr>
        <w:t xml:space="preserve">: </w:t>
      </w:r>
      <w:r>
        <w:rPr>
          <w:rtl w:val="true"/>
        </w:rPr>
        <w:t>آداب یا دعا یا قرائتی که قبل از افطار انجام می دهد و می گوید</w:t>
      </w:r>
      <w:bookmarkEnd w:id="115"/>
    </w:p>
    <w:p>
      <w:pPr>
        <w:pStyle w:val="BookText"/>
        <w:rPr/>
      </w:pPr>
      <w:r>
        <w:rPr>
          <w:rFonts w:ascii="IRNazanin" w:hAnsi="IRNazanin" w:eastAsia="IRNazanin"/>
          <w:color w:val="111111"/>
          <w:sz w:val="28"/>
          <w:sz w:val="28"/>
          <w:szCs w:val="28"/>
          <w:rtl w:val="true"/>
          <w:lang w:bidi="fa-IR"/>
        </w:rPr>
        <w:t xml:space="preserve">یکی از آداب هنگام خوردن غذا، مطلبی است که ابو علی فضل بن حسن بن فضل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جدمان حسن سبط که به بلاهایی از دولت اموی دچار شد و درودهای خدا بر روح بزرگ و بلند او، نقل کرد که امام حسن مجتبی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سر سفره عبارت از دوازده چیز است که لازم است هر مسلمانی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آن‌ها واجب و چهار امر مستحب و چهار چیز جزو روش‌های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امر واجب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خشنودی به داده او، و بردن نام خدا، و سپاسگزاری از او؛ و چهار امر مستحب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پیش از غذا، و نشستن بر پهلوی چپ، و خوردن غذا با سه انگشت، و پاک کردن انگشتان در آخر؛ و چهار چیز که از روش‌های پسندیده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از قسمتی که در جلوی او است، و گرفتن لقمه به صورت کوچک؛ و خوب جویدن غذا،، و کم نگاه کردن به چهره دیگران</w:t>
      </w:r>
      <w:r>
        <w:rPr>
          <w:rFonts w:eastAsia="IRNazanin" w:cs="IRNazanin"/>
          <w:color w:val="111111"/>
          <w:sz w:val="28"/>
          <w:szCs w:val="28"/>
          <w:rtl w:val="true"/>
          <w:lang w:bidi="fa-IR"/>
        </w:rPr>
        <w:t>.</w:t>
      </w:r>
    </w:p>
    <w:p>
      <w:pPr>
        <w:pStyle w:val="Heading4"/>
        <w:numPr>
          <w:ilvl w:val="3"/>
          <w:numId w:val="1"/>
        </w:numPr>
        <w:rPr/>
      </w:pPr>
      <w:bookmarkStart w:id="116" w:name="__RefHeading___Toc1640793_1934241801"/>
      <w:bookmarkStart w:id="117" w:name="_Toc54"/>
      <w:bookmarkEnd w:id="116"/>
      <w:r>
        <w:rPr>
          <w:rtl w:val="true"/>
        </w:rPr>
        <w:t>مؤلف</w:t>
      </w:r>
      <w:bookmarkEnd w:id="1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آداب نوشیدن آب و خوردن غذا، این است که توجه به بخشش خداوند جل‌ّجلاله بر خود داشته باشد که چگونه او را گرامی داشت و از کار کردن در خوردنی‌ها و نوشیدنی‌های مورد نیاز خود، از روزی که آن‌ها را آفرید تا زمانی که در پیشگاه او آماده شوند، معاف کرد؛ زیرا خداوند جل‌ّجلاله، فرشتگان گمارده شده بر تدبیر افلاک و زمین‌ها و نیز انبیاء و اوصیاء و جانشینان آنان را که بر تدبیر مصالح انسان‌ها گمارده شدند </w:t>
      </w:r>
      <w:bookmarkStart w:id="118" w:name="pg13550_133467"/>
    </w:p>
    <w:p>
      <w:pPr>
        <w:pStyle w:val="BookText"/>
        <w:rPr/>
      </w:pPr>
      <w:bookmarkEnd w:id="118"/>
      <w:r>
        <w:rPr>
          <w:rFonts w:ascii="Amiri" w:hAnsi="Amiri" w:eastAsia="Amiri" w:cs="Amiri"/>
          <w:color w:val="111111"/>
          <w:sz w:val="28"/>
          <w:sz w:val="28"/>
          <w:szCs w:val="28"/>
          <w:rtl w:val="true"/>
          <w:lang w:bidi="ar-SA"/>
        </w:rPr>
        <w:t>الملوك و السلاطين و نوابهم و جنودهم الذين يحفظون بيضة الإسلام حتي يتهيأ الوصول إلي الطعام و استخدام كل من تعب في طعامه من أكار و نجار و حدادين و حطابين و خبازين و طباخين و من يقصر عن حصرهم بيان الأقلام و لسان حال الأفهام و كيف يحسن من عبد يريحه سيده من جميع هذا التعب و العناء و يحمل إليه طعامه و هو مستريح من هذا الشقاء فلا يري له في ذلك منة كبيرة و لا صغيرة أ فما يكون كأنه ميت العقل و القلب أعمي عن نظر هذه النعم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الدُّعَاءِ عِنْدَ أَكْلِ الطَّعَامِ مَا رَوَيْنَاهُ بِإِسْنَادِنَا إِلَي الطَّبْرِسِيِّ عَمَّنْ رَوَاهُ عَنِ الْأَئِمَّةِ عَلَيْهِمْ أَفْضَلُ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عِنْدَ تَنَاوُلِ الطَّعَامِ الْحَمْدُ لِلَّهِ الَّذِي يُطْعِمُ وَ لَا يُطْعَمُ وَ يُجِيرُ وَ لَا يُجَارُ عَلَيْهِ وَ يَسْتَغْنِي وَ يُفْتَقَرُ إِلَيْهِ اللَّهُمَّ لَكَ الْحَمْدُ عَلَي مَا رَزَقْتَنِي مِنَ الطَّعَامِ وَ الْإِدَامِ فِي يُسْرٍ مِنْكَ وَ عَافِيَةٍ مِنْ غَيْرِ كَدٍّ مِنِّي وَ مَشَقَّةٍ بِسْمِ اللَّهِ خَيْرِ الْأَسْمَاءِ بِسْمِ اللَّهِ رَبِّ الْأَرْضِ وَ السَّمَاءِ بِسْمِ اللَّهِ الَّذِي لَا يَضُرُّ مَعَ اسْمِهِ شَيْ‌ءٌ فِي الْأَرْضِ وَ لَا فِي السَّمَاءِ وَ هُوَ السَّمِيعُ الْعَلِيمُ اللَّهُمَّ أَسْعِدْنِي مِنْ مَطْعَمِي هَذَا بِخَيْرِهِ وَ أَعِذْنِي مِنْ شَرِّهِ وَ أَمْتِعْنِي بِنَفْعِهِ وَ سَلِّمْنِي مِنْ ضَرِّهِ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640795_1934241801"/>
      <w:bookmarkStart w:id="120" w:name="_Toc55"/>
      <w:bookmarkEnd w:id="119"/>
      <w:r>
        <w:rPr>
          <w:rtl w:val="true"/>
        </w:rPr>
        <w:t>وَ مِنَ الدُّعَاءِ الْمُخْتَصِّ بِالْإِفْطَارِ فِي شَهْرِ الصِّيَامِ</w:t>
      </w:r>
      <w:bookmarkEnd w:id="120"/>
    </w:p>
    <w:p>
      <w:pPr>
        <w:pStyle w:val="BookText"/>
        <w:rPr/>
      </w:pPr>
      <w:r>
        <w:rPr>
          <w:rFonts w:ascii="Amiri" w:hAnsi="Amiri" w:eastAsia="Amiri" w:cs="Amiri"/>
          <w:color w:val="111111"/>
          <w:sz w:val="28"/>
          <w:sz w:val="28"/>
          <w:szCs w:val="28"/>
          <w:rtl w:val="true"/>
          <w:lang w:bidi="ar-SA"/>
        </w:rPr>
        <w:t>مَا رَوَيْنَاهُ بِإِسْنَادِنَا إِلَي الْمُفَضَّلِ بْنِ عُمَرَ رَحِمَهُ اللَّهُ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قَالَ لِأَمِيرِ الْمُؤْمِنِينَ عليه السلام يَا أَبَا الْحَسَنِ هَذَا شَهْرُ رَمَضَانَ قَدْ أَقْبَلَ فَاجْعَلْ دُعَاءَكَ قَبْلَ فُطُورِكَ فَإِنَّ جَبْرَئِيلَ عليه السلام جَاءَنِي فَقَالَ يَا مُحَمَّدُ مَنْ دَعَا بِهَذَا الدُّعَاءِ فِي شَهْرِ رَمَضَانَ قَبْلَ أَنْ يُفْطِرَ اسْتَجَابَ اللَّهُ تَعَالَي دُعَاءَهُ وَ قَبِلَ صَوْمَهُ وَ صَلَاتَهُ وَ اسْتَجَابَ لَهُ عَشْرَ دَعَوَاتٍ وَ غَفَرَ لَهُ ذَنْبَهُ وَ فَرَّجَ هَمَّهُ وَ نَفَّسَ كُرْبَتَهُ وَ قَضَي حَوَائِجَهُ وَ أَنْجَحَ طَلِبَتَهُ وَ رَفَعَ عَمَلَهُ مَعَ أَعْمَالِ النَّبِيِّينَ وَ الصِّدِّيقِينَ وَ جَاءَ يَوْمَ الْقِيَامَةِ وَ وَجْهُهُ أَضْوَأُ مِنَ الْقَمَرِ لَيْلَةَ الْبَدْرِ فَقُلْتُ مَا هُوَ يَا جَبْرَئِيلُ فَقَالَ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النُّورِ الْعَظِيمِ وَ رَبَّ الْكُرْسِيِّ الرَّفِيعِ وَ رَبَّ الْبَحْرِ الْمَسْجُورِ وَ رَبَّ الشَّفْعِ الْكَبِيرِ وَ النُّورِ الْعَزِيزِ وَ رَبَّ التَّوْرَاةِ وَ الْإِنْجِيلِ وَ الزَّبُورِ وَ</w:t>
      </w:r>
    </w:p>
    <w:p>
      <w:pPr>
        <w:pStyle w:val="BookText"/>
        <w:rPr/>
      </w:pPr>
      <w:r>
        <w:rPr>
          <w:rFonts w:ascii="IRNazanin" w:hAnsi="IRNazanin" w:eastAsia="IRNazanin"/>
          <w:color w:val="111111"/>
          <w:sz w:val="28"/>
          <w:sz w:val="28"/>
          <w:szCs w:val="28"/>
          <w:rtl w:val="true"/>
          <w:lang w:bidi="fa-IR"/>
        </w:rPr>
        <w:t>و هم‌چنین پادشاهان و فرمانروایان و جانشینان و لشکریان آنان را که از حوزه اسلام محافظت می‌کنند، همه و همه را در تحصیل ما یحتاج انسان به کار گرفت تا این که غذا فراهم گردید و به دست او رسید؛ و نیز تمام کسانی را که در مهیا کردن غذا رنج کشیدند، اعم از کسی که زمین را کَنده و نیز اعم از درودگر و آهنگر و هیزم‌کش و نانوا و آشپز و دیگر کسانی را که بیان قلم و زبان حال فهم انسان‌ها از شمارش آن‌ها عاجزند، در این رابطه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نیکو نیست، آقایی که بنده خود را این چنین از همه رنج‌ها و زحمت‌ها آسوده می کند و غذایش را برای او حاضر می سازد و بنده از همه این سختی‌ها آسوده باشد، ولی باز منتی نه بزرگ و نه کوچک برای مولای خود نبیند؛ وگرنه گویی که دل و عقل بنده مرده است و چشم او از دیدن این همه نعمت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دعاهای هنگام خوردن غذا، آن است که طبرسی از ائمه، بهترین درود و سلام بر آنان،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غذا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خوراک می‌دهد و خود او چیزی نمی‌خورد و در پناه خود در می‌آورد و در پناه کسی نمی  رود و بی‌نیاز است و همه نیازمند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در برابر غذا و خورشتی که در آسانی و عافیت از جانب خود، بی آن که رنج و سختی بکشم، روزی‌ام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بهترین نام‌ها، به نام خدا پروردگار زمین و آسمان، به نام خدایی که با نام او هیچ چیز در زمین و آسمان نمی‌تواند به انسان ضرر برساند و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خیر این غذا نیکبخت گردان و از شرّ آن در پناه خود در آور و از سود آن برخوردار گردان و از ضررش سالم بدار</w:t>
      </w:r>
      <w:r>
        <w:rPr>
          <w:rFonts w:eastAsia="IRNazanin" w:cs="IRNazanin"/>
          <w:color w:val="111111"/>
          <w:sz w:val="28"/>
          <w:szCs w:val="28"/>
          <w:rtl w:val="true"/>
          <w:lang w:bidi="fa-IR"/>
        </w:rPr>
        <w:t>.</w:t>
      </w:r>
    </w:p>
    <w:p>
      <w:pPr>
        <w:pStyle w:val="Heading4"/>
        <w:numPr>
          <w:ilvl w:val="3"/>
          <w:numId w:val="1"/>
        </w:numPr>
        <w:rPr/>
      </w:pPr>
      <w:bookmarkStart w:id="121" w:name="__RefHeading___Toc1640797_1934241801"/>
      <w:bookmarkStart w:id="122" w:name="_Toc56"/>
      <w:bookmarkEnd w:id="121"/>
      <w:r>
        <w:rPr>
          <w:rtl w:val="true"/>
        </w:rPr>
        <w:t>دعای مخصوص افطار در ماه رمضان</w:t>
      </w:r>
      <w:bookmarkEnd w:id="122"/>
    </w:p>
    <w:p>
      <w:pPr>
        <w:pStyle w:val="BookText"/>
        <w:rPr/>
      </w:pPr>
      <w:r>
        <w:rPr>
          <w:rFonts w:ascii="IRNazanin" w:hAnsi="IRNazanin" w:eastAsia="IRNazanin"/>
          <w:color w:val="111111"/>
          <w:sz w:val="28"/>
          <w:sz w:val="28"/>
          <w:szCs w:val="28"/>
          <w:rtl w:val="true"/>
          <w:lang w:bidi="fa-IR"/>
        </w:rPr>
        <w:t>در حدیثی از امام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علیه‌وآله به 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این ماه رمضان است که روی آورده است، پس، پیش از افطار دعا کن؛ زیرا جبرئیل علیه‌السلام نزد من آمد و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پیش از افطار در ماه رمضان بخواند، خداوند متعال دعای او را مستجاب نماید و روزه و نمازش را قبول می‌کند و ده دعای دیگر او را اجابت می‌کند و نیز گناه او را می‌آمرزد و ناراحتی‌اش را برطرف می نماید و اندوهش را بر طرف می سازد و حوایج او را برآورده می کند و خواسته‌هایش را به او می دهد و عمل او را همراه با اعمال پیامبران و صدیقان بالا می‌برد و در روز قیامت، در حالی که چهره‌اش نورانی‌تر از ماه شب چهارده است، حضور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ای پروردگار نور عظیم و پروردگار کرسی بلند و پروردگار دریای خروشان و پروردگار زوج بزرگ و نور سربلند و پروردگار تورات و انجیل و زبور </w:t>
      </w:r>
      <w:bookmarkStart w:id="123" w:name="pg13550_133468"/>
    </w:p>
    <w:p>
      <w:pPr>
        <w:pStyle w:val="BookText"/>
        <w:rPr/>
      </w:pPr>
      <w:bookmarkEnd w:id="123"/>
      <w:r>
        <w:rPr>
          <w:rFonts w:ascii="Amiri" w:hAnsi="Amiri" w:eastAsia="Amiri" w:cs="Amiri"/>
          <w:color w:val="111111"/>
          <w:sz w:val="28"/>
          <w:sz w:val="28"/>
          <w:szCs w:val="28"/>
          <w:rtl w:val="true"/>
          <w:lang w:bidi="ar-SA"/>
        </w:rPr>
        <w:t>الْفُرْقَانِ الْعَظِيمِ أَنْتَ إِلَهُ مَنْ فِي السَّمَاوَاتِ وَ إِلَهُ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فِيهِمَا غَيْرُكَ وَ أَنْتَ مَلِكُ مَنْ فِي السَّمَاوَاتِ وَ مَلِكُ مَنْ فِي الْأَرْضِ لَا مَلِكَ فِيهِمَا غَيْرُكَ أَسْأَلُكَ بِاسْمِكَ الْكَبِيرِ وَ نُورِ وَجْهِكَ الْمُنِيرِ وَ بِمُلْكِكَ الْقَدِيمِ يَا حَيُّ يَا قَيُّومُ يَا حَيُّ يَا قَيُّومُ يَا حَيُّ يَا قَيُّومُ أَسْأَلُكَ بِاسْمِكَ الَّذِي أَشْرَقَ بِهِ كُلُّ شَيْ‌ءٍ وَ بِاسْمِكَ الَّذِي أَشْرَقَتْ بِهِ السَّمَاوَاتُ وَ الْأَرْضُ وَ بِاسْمِكَ الَّذِي صَلَحَ بِهِ الْأَوَّلُونَ وَ بِهِ يَصْلُحُ الْآخِرُونَ يَا حَيُّ قَبْلَ كُلِّ حَيٍّ وَ يَا حَيُّ بَعْدَ كُلِّ حَيٍّ وَ يَا حَيُّ لَا إِلَهَ إِلَّا أَنْتَ صَلِّ عَلَي مُحَمَّدٍ وَ آلِ مُحَمَّدٍ وَ اغْفِرْ لِي ذُنُوبِي وَ اجْعَلْ لِي مِنْ أَمْرِي يُسْراً وَ فَرَجاً قَرِيباً وَ ثَبِّتْنِي عَلَي دِينِ مُحَمَّدٍ وَ آلِ مُحَمَّدٍ وَ عَلَي سُنَّةِ مُحَمَّدٍ وَ آلِ مُحَمَّدٍ عَلَيْهِ وَ عَلَيْهِمُ السَّلَامُ وَ اجْعَلْ عَمَلِي فِي الْمَرْفُوعِ الْمُتَقَبَّلِ وَ هَبْ لِي كَمَا وَهَبْتَ لِأَوْلِيَائِكَ وَ أَهْلِ طَاعَتِكَ فَإِنِّي مُؤْمِنٌ بِكَ وَ مُتَوَكِّلٌ عَلَيْكَ مُنِيبٌ إِلَيْكَ مَعَ مَصِيرِي إِلَيْكَ وَ تَجْمَعُ لِي وَ لِأَهْلِي وَ وُلْدِيَ الْخَيْرَ كُلَّهُ وَ تَصْرِفُ عَنِّي وَ عَنْ وُلْدِي وَ أَهْلِيَ الشَّرَّ كُلَّهُ أَنْتَ الْحَنَّانُ الْمَنَّانُ بَدِيعُ السَّمَاوَاتِ وَ الْأَرْضِ تُعْطِي الْخَيْرَ مَنْ تَشَاءُ وَ تَصْرِفُهُ عَمَّنْ تَشَاءُ فَامْنُنْ عَلَيَّ بِرَحْمَتِكَ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640799_1934241801"/>
      <w:bookmarkStart w:id="125" w:name="_Toc57"/>
      <w:bookmarkEnd w:id="124"/>
      <w:r>
        <w:rPr>
          <w:rtl w:val="true"/>
        </w:rPr>
        <w:t>وَ مِنَ الدُّعَاءِ عِنْدَ الْإِفْطَارِ</w:t>
      </w:r>
      <w:bookmarkEnd w:id="125"/>
    </w:p>
    <w:p>
      <w:pPr>
        <w:pStyle w:val="BookText"/>
        <w:rPr/>
      </w:pPr>
      <w:r>
        <w:rPr>
          <w:rFonts w:ascii="Amiri" w:hAnsi="Amiri" w:eastAsia="Amiri" w:cs="Amiri"/>
          <w:color w:val="111111"/>
          <w:sz w:val="28"/>
          <w:sz w:val="28"/>
          <w:szCs w:val="28"/>
          <w:rtl w:val="true"/>
          <w:lang w:bidi="ar-SA"/>
        </w:rPr>
        <w:t>مَا وَجَدْنَاهُ فِي كُتُبِ أَصْحَابِنَا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يَصُومُ فَيَقُولُ عِنْدَ إِفْطَارِهِ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يَا عَظِيمُ أَنْتَ إِلَهِي لَا إِلَهَ غَيْرُكَ اغْفِرْ لِيَ الذَّنْبَ الْعَظِيمَ إِنَّهُ لَا يَغْفِرُ الذَّنْبَ الْعَظِيمَ إِلَّا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خَرَجَ مِنْ ذُنُوبِهِ كَيَوْمَ وَلَدَتْهُ أُمُّهُ</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640801_1934241801"/>
      <w:bookmarkStart w:id="127" w:name="_Toc58"/>
      <w:bookmarkEnd w:id="126"/>
      <w:r>
        <w:rPr>
          <w:rtl w:val="true"/>
        </w:rPr>
        <w:t>وَ أَمَّا الْقِرَاءَةُ عِنْدَ الْإِفْطَارِ</w:t>
      </w:r>
      <w:bookmarkEnd w:id="127"/>
    </w:p>
    <w:p>
      <w:pPr>
        <w:pStyle w:val="BookText"/>
        <w:rPr/>
      </w:pPr>
      <w:r>
        <w:rPr>
          <w:rFonts w:ascii="Amiri" w:hAnsi="Amiri" w:eastAsia="Amiri" w:cs="Amiri"/>
          <w:color w:val="111111"/>
          <w:sz w:val="28"/>
          <w:sz w:val="28"/>
          <w:szCs w:val="28"/>
          <w:rtl w:val="true"/>
          <w:lang w:bidi="ar-SA"/>
        </w:rPr>
        <w:t>فَإِنَّنَا رَوَيْنَاهَا وَ وَجَدْنَاهَا مَرْوِيَّةً عَنْ مَوْلَانَا زَيْنِ الْعَابِدِينَ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عِنْدَ فُطُورِهِ وَ عِنْدَ سُحُورِهِ كَانَ فِيمَا بَيْنَهُمَا كَالْمُتَشَحِّطِ بِدَمِهِ فِي سَبِيلِ اللَّهِ تَعَالَي</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640803_1934241801"/>
      <w:bookmarkStart w:id="129" w:name="_Toc59"/>
      <w:bookmarkEnd w:id="128"/>
      <w:r>
        <w:rPr>
          <w:rtl w:val="true"/>
        </w:rPr>
        <w:t>فصل فيما نذكره مما يستحب أن يفطر عليه</w:t>
      </w:r>
      <w:bookmarkEnd w:id="129"/>
    </w:p>
    <w:p>
      <w:pPr>
        <w:pStyle w:val="BookText"/>
        <w:rPr/>
      </w:pPr>
      <w:r>
        <w:rPr>
          <w:rFonts w:ascii="Amiri" w:hAnsi="Amiri" w:eastAsia="Amiri" w:cs="Amiri"/>
          <w:color w:val="111111"/>
          <w:sz w:val="28"/>
          <w:sz w:val="28"/>
          <w:szCs w:val="28"/>
          <w:rtl w:val="true"/>
          <w:lang w:bidi="ar-SA"/>
        </w:rPr>
        <w:t>اعلم أننا قد ذكرنا فيما تقدم من هذا الكتاب كيفية الاستظهار في الطعام و الشراب و نزيد هاهنا بأن نقول ينبغي أن يكون الطعام و الشراب الذي يفطر عليه مع الطهارة من الحرام و الشبهات قد تنزهت طرق تهيئته لمن يفطر عليه</w:t>
      </w:r>
    </w:p>
    <w:p>
      <w:pPr>
        <w:pStyle w:val="BookText"/>
        <w:rPr/>
      </w:pPr>
      <w:r>
        <w:rPr>
          <w:rFonts w:ascii="IRNazanin" w:hAnsi="IRNazanin" w:eastAsia="IRNazanin"/>
          <w:color w:val="111111"/>
          <w:sz w:val="28"/>
          <w:sz w:val="28"/>
          <w:szCs w:val="28"/>
          <w:rtl w:val="true"/>
          <w:lang w:bidi="fa-IR"/>
        </w:rPr>
        <w:t>و فرقان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 آسمانیان و زمینیان هستی و معبودی جز تو وجود ندارد و تو فرمانروای آسمانیان و زمینیان هستی و فرمانروایی جز تو وجود ندارد، به نام بزرگ تو و نور رویت و به پادشاهی دیرینه‌ات، از تو درخواست می‌کنم، ای زنده و ای پاینده، ای زنده و ای پاینده، ای زنده و ای پاینده، به آن اسم تو که هر چیز بدان روشن است و به آن اسم تو که آسمان‌ها و زمین بدان روشن است و به آن اسم تو که پیشینیان بدان سامان یافتند و شایسته گردیدند و نسل‌های متاخر بدان سامان می‌یابند و شایسته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پیش از هر زنده و ای زنده بعد از هر زنده و ای زنده‌ای که معبودی جز تو وجود ندارد، بر محمد و آل محمد درود فرست و گناهان مرا بیامرز و در کارم آسانی و گشایش نزدیک قرار ده و مرا بر آیین و هدایت و راه و روش محمد و آل محمد، سلام بر او و آنان، استوار بدار و عملم را جزو اعمال صعود یافته و پذیرفته شده بگردان و همان گونه که به دوستان و اهل طاعت بخشیدی، به من نیز ببخش؛ زیرا من به تو ایمان دارم و بر تو توکل می کنم و به سوی تو توبه می نمایم و بازگشتم به سوی تو است و همه خوبی‌ها را برای من و خانواده و فرزندانم گردآور و همه بدی‌ها را از من و فرزندان و خانواده ام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بسیار مهربان، بخشنده و آفریننده آسمان‌ها و زمین هستی، خیر را به هرکس که بخواهی می‌دهی و از هرکس بخواهی منصرف می‌کنی، پس رحمتت را به من ارزانی دار، ای مهربان‌ترین مهربانان </w:t>
      </w:r>
      <w:r>
        <w:rPr>
          <w:rFonts w:eastAsia="IRNazanin" w:cs="IRNazanin"/>
          <w:color w:val="111111"/>
          <w:sz w:val="28"/>
          <w:szCs w:val="28"/>
          <w:rtl w:val="true"/>
          <w:lang w:bidi="fa-IR"/>
        </w:rPr>
        <w:t>.</w:t>
      </w:r>
    </w:p>
    <w:p>
      <w:pPr>
        <w:pStyle w:val="Heading4"/>
        <w:numPr>
          <w:ilvl w:val="3"/>
          <w:numId w:val="1"/>
        </w:numPr>
        <w:rPr/>
      </w:pPr>
      <w:bookmarkStart w:id="130" w:name="__RefHeading___Toc1640805_1934241801"/>
      <w:bookmarkStart w:id="131" w:name="_Toc60"/>
      <w:bookmarkEnd w:id="130"/>
      <w:r>
        <w:rPr>
          <w:rtl w:val="true"/>
        </w:rPr>
        <w:t>دعای دیگر هنگام افطار</w:t>
      </w:r>
      <w:bookmarkEnd w:id="131"/>
    </w:p>
    <w:p>
      <w:pPr>
        <w:pStyle w:val="BookText"/>
        <w:rPr/>
      </w:pPr>
      <w:r>
        <w:rPr>
          <w:rFonts w:ascii="IRNazanin" w:hAnsi="IRNazanin" w:eastAsia="IRNazanin"/>
          <w:color w:val="111111"/>
          <w:sz w:val="28"/>
          <w:sz w:val="28"/>
          <w:szCs w:val="28"/>
          <w:rtl w:val="true"/>
          <w:lang w:bidi="fa-IR"/>
        </w:rPr>
        <w:t>در کتاب‌های علمای امامیه به نقل از پیامبر صلی‌الله علیه 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روزه بگیرد و هنگام افطار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ای بزرگ، تو معبود منی و من جز تو معبودی ندارم، گناه بزرگ مرا بیامرز، به راستی که جز بزرگ نمی‌تواند گناه بزرگ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روزی که از مادر متولد شده، از گناهانش بیرون می‌آید</w:t>
      </w:r>
      <w:r>
        <w:rPr>
          <w:rFonts w:eastAsia="IRNazanin" w:cs="IRNazanin"/>
          <w:color w:val="111111"/>
          <w:sz w:val="28"/>
          <w:szCs w:val="28"/>
          <w:rtl w:val="true"/>
          <w:lang w:bidi="fa-IR"/>
        </w:rPr>
        <w:t>.</w:t>
      </w:r>
    </w:p>
    <w:p>
      <w:pPr>
        <w:pStyle w:val="Heading4"/>
        <w:numPr>
          <w:ilvl w:val="3"/>
          <w:numId w:val="1"/>
        </w:numPr>
        <w:rPr/>
      </w:pPr>
      <w:bookmarkStart w:id="132" w:name="__RefHeading___Toc1640807_1934241801"/>
      <w:bookmarkStart w:id="133" w:name="_Toc61"/>
      <w:bookmarkEnd w:id="132"/>
      <w:r>
        <w:rPr>
          <w:rtl w:val="true"/>
        </w:rPr>
        <w:t>قرائت قرآن هنگام افطار</w:t>
      </w:r>
      <w:bookmarkEnd w:id="133"/>
    </w:p>
    <w:p>
      <w:pPr>
        <w:pStyle w:val="BookText"/>
        <w:rPr/>
      </w:pPr>
      <w:r>
        <w:rPr>
          <w:rFonts w:ascii="IRNazanin" w:hAnsi="IRNazanin" w:eastAsia="IRNazanin"/>
          <w:color w:val="111111"/>
          <w:sz w:val="28"/>
          <w:sz w:val="28"/>
          <w:szCs w:val="28"/>
          <w:rtl w:val="true"/>
          <w:lang w:bidi="fa-IR"/>
        </w:rPr>
        <w:t>در روایت آمده که مولایمان امام زین‌العابدین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هنگام افطاری و سحری،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فاصله بین آن دو، مانند شهیدی خواهد بود که در راه خدای تعالی به خون خود غلتیده باشد</w:t>
      </w:r>
      <w:r>
        <w:rPr>
          <w:rFonts w:eastAsia="IRNazanin" w:cs="IRNazanin"/>
          <w:color w:val="111111"/>
          <w:sz w:val="28"/>
          <w:szCs w:val="28"/>
          <w:rtl w:val="true"/>
          <w:lang w:bidi="fa-IR"/>
        </w:rPr>
        <w:t>.</w:t>
      </w:r>
    </w:p>
    <w:p>
      <w:pPr>
        <w:pStyle w:val="Heading4"/>
        <w:numPr>
          <w:ilvl w:val="3"/>
          <w:numId w:val="1"/>
        </w:numPr>
        <w:rPr/>
      </w:pPr>
      <w:bookmarkStart w:id="134" w:name="__RefHeading___Toc1640809_1934241801"/>
      <w:bookmarkStart w:id="135" w:name="_Toc62"/>
      <w:bookmarkEnd w:id="134"/>
      <w:r>
        <w:rPr>
          <w:rtl w:val="true"/>
        </w:rPr>
        <w:t>فصل</w:t>
      </w:r>
      <w:r>
        <w:rPr>
          <w:rtl w:val="true"/>
        </w:rPr>
        <w:t xml:space="preserve">: </w:t>
      </w:r>
      <w:r>
        <w:rPr>
          <w:rtl w:val="true"/>
        </w:rPr>
        <w:t>آنچه مستحب است بر آن افطار شود</w:t>
      </w:r>
      <w:r>
        <w:rPr>
          <w:rtl w:val="true"/>
        </w:rPr>
        <w:t>.</w:t>
      </w:r>
      <w:bookmarkEnd w:id="1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پیش از این در همین کتاب نحوه رعایت احتیاط در خوردنی‌ها و نوشیدنی‌ها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افزون بر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خوردنی و نوشیدنی که انسان با آن افطار می‌کند، علاوه بر طهارت از حرام و شبهه، راه‌های تهیه آن برای افطار کننده نیز پاکیزه از حرام و شبهه باشد</w:t>
      </w:r>
      <w:r>
        <w:rPr>
          <w:rFonts w:eastAsia="IRNazanin" w:cs="IRNazanin"/>
          <w:color w:val="111111"/>
          <w:sz w:val="28"/>
          <w:szCs w:val="28"/>
          <w:rtl w:val="true"/>
          <w:lang w:bidi="fa-IR"/>
        </w:rPr>
        <w:t xml:space="preserve">. </w:t>
      </w:r>
      <w:bookmarkStart w:id="136" w:name="pg13550_133469"/>
    </w:p>
    <w:p>
      <w:pPr>
        <w:pStyle w:val="BookText"/>
        <w:rPr/>
      </w:pPr>
      <w:bookmarkEnd w:id="136"/>
      <w:r>
        <w:rPr>
          <w:rFonts w:ascii="Amiri" w:hAnsi="Amiri" w:eastAsia="Amiri" w:cs="Amiri"/>
          <w:color w:val="111111"/>
          <w:sz w:val="28"/>
          <w:sz w:val="28"/>
          <w:szCs w:val="28"/>
          <w:rtl w:val="true"/>
          <w:lang w:bidi="ar-SA"/>
        </w:rPr>
        <w:t>من أن يكون قد اشتغل به من هيأه عن عبادة الله جل جلاله و هو أهم منه فربما يصير ذلك شبهة في الطعام و الشراب لكونه عمل في وقت كان الله جل جلاله كارها للعمل فيه و معرضا عنه و حسبك في سقم طعام أو شراب أن يكون صاحبه رب الأرباب كارها لتهيئته علي تلك الوجوه و الأسباب فما يؤمن المستعمل له أن يكون سقما في القلوب و الأجسام و الألباب</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640811_1934241801"/>
      <w:bookmarkStart w:id="138" w:name="_Toc63"/>
      <w:bookmarkEnd w:id="137"/>
      <w:r>
        <w:rPr>
          <w:rtl w:val="true"/>
        </w:rPr>
        <w:t>أقول</w:t>
      </w:r>
      <w:bookmarkEnd w:id="138"/>
    </w:p>
    <w:p>
      <w:pPr>
        <w:pStyle w:val="BookText"/>
        <w:rPr/>
      </w:pPr>
      <w:r>
        <w:rPr>
          <w:rFonts w:ascii="Amiri" w:hAnsi="Amiri" w:eastAsia="Amiri" w:cs="Amiri"/>
          <w:color w:val="111111"/>
          <w:sz w:val="28"/>
          <w:sz w:val="28"/>
          <w:szCs w:val="28"/>
          <w:rtl w:val="true"/>
          <w:lang w:bidi="ar-SA"/>
        </w:rPr>
        <w:t>و أما تعيين ما يفطر عليه من طريق الأخبار فقد رويناه بعدة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رَوَيْنَاهُ بِإِسْنَادِنَا إِلَي الْفَقِيهِ عَلِيِّ بْنِ الْحَسَنِ بْنِ فَضَّالٍ التَّمِيمِيِ‌</w:t>
      </w:r>
      <w:r>
        <w:rPr>
          <w:rStyle w:val="FootnoteAnchor"/>
          <w:rtl w:val="true"/>
        </w:rPr>
        <w:footnoteReference w:id="24"/>
      </w:r>
      <w:r>
        <w:rPr>
          <w:rFonts w:ascii="Amiri" w:hAnsi="Amiri" w:eastAsia="Amiri" w:cs="Amiri"/>
          <w:color w:val="111111"/>
          <w:sz w:val="28"/>
          <w:sz w:val="28"/>
          <w:szCs w:val="28"/>
          <w:rtl w:val="true"/>
          <w:lang w:bidi="ar-SA"/>
        </w:rPr>
        <w:t>الْكُوفِيِّ مِنْ كِتَابِ الصِّيَامِ بِإِسْنَادِهِ إِلَي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يُفْطِرُ عَلَي الْأَسْوَدَيْنِ قُلْتُ رَحِمَكَ اللَّهُ وَ مَا الأسودين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التَّمْرُ وَ الْمَاءُ وَ الرُّطَبُ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حَدِيثٍ مِنْ غَيْرِ كِتَابِ عَلِيِّ بْنِ الْحَسَنِ بْنِ فَضَّالٍ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عَلَي تَمْرٍ حَلَالٍ زِيدَ فِي صَلَاتِهِ أَرْبَعُمِائَةِ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رَوَيْنَاهُ أَيْضاً بِإِسْنَادِنَا إِلَي عَلِيِّ بْنِ الْحَسَنِ بْنِ فَضَّالٍ مِنْ كِتَابِ الصِّيَامِ بِإِسْنَادِهِ إِلَي غِيَاثِ بْنِ إِبْرَاهِيمَ عَنْ أَبِي عَبْدِ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يَسْتَحِبُّ أَنْ يُفْطِرَ عَلَي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رَوَيْنَاهُ بِإِسْنَادِنَا إِلَي أَبِي جَعْفَرِ بْنِ بَابَوَيْهِ بِإِسْنَادِهِ إِلَي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عَلَي الْمَاءِ يَغْسِلُ ذُنُوبَ الْقُلُوبِ</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640813_1934241801"/>
      <w:bookmarkStart w:id="140" w:name="_Toc64"/>
      <w:bookmarkEnd w:id="139"/>
      <w:r>
        <w:rPr>
          <w:rtl w:val="true"/>
        </w:rPr>
        <w:t>أقول</w:t>
      </w:r>
      <w:bookmarkEnd w:id="140"/>
    </w:p>
    <w:p>
      <w:pPr>
        <w:pStyle w:val="BookText"/>
        <w:rPr/>
      </w:pPr>
      <w:r>
        <w:rPr>
          <w:rFonts w:ascii="Amiri" w:hAnsi="Amiri" w:eastAsia="Amiri" w:cs="Amiri"/>
          <w:color w:val="111111"/>
          <w:sz w:val="28"/>
          <w:sz w:val="28"/>
          <w:szCs w:val="28"/>
          <w:rtl w:val="true"/>
          <w:lang w:bidi="ar-SA"/>
        </w:rPr>
        <w:t>و لعل هذه المقاصد من الأبرار في الإفطار كانت لحال يخصهم أو لامتثال أمر يتعلق بهم من التطلع علي الأسرار و كلما كان الذي يفطر الإنسان عليه أبعد من الشبهات و أقرب إلي المراقبات كان أفضل أن يفطر به و يجعله مطية ينهض بها في الطاعات و كسوة لجسده يقف بها بين يدي سيده‌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640815_1934241801"/>
      <w:bookmarkStart w:id="142" w:name="_Toc65"/>
      <w:bookmarkEnd w:id="141"/>
      <w:r>
        <w:rPr>
          <w:rtl w:val="true"/>
        </w:rPr>
        <w:t>فصل فيما نذكره من دعاء أنشأناه نذكره عند تناول الطعام</w:t>
      </w:r>
      <w:bookmarkEnd w:id="142"/>
    </w:p>
    <w:p>
      <w:pPr>
        <w:pStyle w:val="BookText"/>
        <w:rPr/>
      </w:pPr>
      <w:r>
        <w:rPr>
          <w:rFonts w:ascii="Amiri" w:hAnsi="Amiri" w:eastAsia="Amiri" w:cs="Amiri"/>
          <w:color w:val="111111"/>
          <w:sz w:val="28"/>
          <w:sz w:val="28"/>
          <w:szCs w:val="28"/>
          <w:rtl w:val="true"/>
          <w:lang w:bidi="ar-SA"/>
        </w:rPr>
        <w:t>نرجو به تطهيره</w:t>
      </w:r>
    </w:p>
    <w:p>
      <w:pPr>
        <w:pStyle w:val="BookText"/>
        <w:rPr/>
      </w:pPr>
      <w:r>
        <w:rPr>
          <w:rFonts w:ascii="IRNazanin" w:hAnsi="IRNazanin" w:eastAsia="IRNazanin"/>
          <w:color w:val="111111"/>
          <w:sz w:val="28"/>
          <w:sz w:val="28"/>
          <w:szCs w:val="28"/>
          <w:rtl w:val="true"/>
          <w:lang w:bidi="fa-IR"/>
        </w:rPr>
        <w:t>مثلاً کسی که آن را فراهم کرده است، هنگام فراهم کردن آن، از عبادتی مهم‌تر از تهیه افطاری دست نکشیده باشد و به آن نپرداخته باشد، زیرا چه بسا همین امر، شبهه در خوردنی و نوشیدنی به شمار آید، چرا که در زمانی به تهیه افطاری پرداخت که خداوند جلّ‌جلاله از آن ناخوشایند و روی گردان بود و در ناپاکی خوردنی و نوشیدنی همین بس که صاحب آن یعنی خداوند، از نحوه فراهم کردن آن خشنود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آن استفاده می‌کند نیز از دچار شدن به بیماری باطنی یا جسمی یا عقلی ایمن نخواهد بود</w:t>
      </w:r>
      <w:r>
        <w:rPr>
          <w:rFonts w:eastAsia="IRNazanin" w:cs="IRNazanin"/>
          <w:color w:val="111111"/>
          <w:sz w:val="28"/>
          <w:szCs w:val="28"/>
          <w:rtl w:val="true"/>
          <w:lang w:bidi="fa-IR"/>
        </w:rPr>
        <w:t>.</w:t>
      </w:r>
    </w:p>
    <w:p>
      <w:pPr>
        <w:pStyle w:val="Heading4"/>
        <w:numPr>
          <w:ilvl w:val="3"/>
          <w:numId w:val="1"/>
        </w:numPr>
        <w:rPr/>
      </w:pPr>
      <w:bookmarkStart w:id="143" w:name="__RefHeading___Toc1640817_1934241801"/>
      <w:bookmarkStart w:id="144" w:name="_Toc66"/>
      <w:bookmarkEnd w:id="143"/>
      <w:r>
        <w:rPr>
          <w:rtl w:val="true"/>
        </w:rPr>
        <w:t>مؤلف</w:t>
      </w:r>
      <w:bookmarkEnd w:id="144"/>
    </w:p>
    <w:p>
      <w:pPr>
        <w:pStyle w:val="BookText"/>
        <w:rPr/>
      </w:pPr>
      <w:r>
        <w:rPr>
          <w:rFonts w:ascii="IRNazanin" w:hAnsi="IRNazanin" w:eastAsia="IRNazanin"/>
          <w:color w:val="111111"/>
          <w:sz w:val="28"/>
          <w:sz w:val="28"/>
          <w:szCs w:val="28"/>
          <w:rtl w:val="true"/>
          <w:lang w:bidi="fa-IR"/>
        </w:rPr>
        <w:t>چیزهایی که از دیدگاه احادیث بهتر است با آن افطار شود را با اسناد متعدد 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فضّال تمیمی</w:t>
      </w:r>
      <w:r>
        <w:rPr>
          <w:rStyle w:val="FootnoteAnchor"/>
          <w:rtl w:val="true"/>
        </w:rPr>
        <w:footnoteReference w:id="26"/>
      </w:r>
      <w:r>
        <w:rPr>
          <w:rFonts w:ascii="IRNazanin" w:hAnsi="IRNazanin" w:eastAsia="IRNazanin"/>
          <w:color w:val="111111"/>
          <w:sz w:val="28"/>
          <w:sz w:val="28"/>
          <w:szCs w:val="28"/>
          <w:rtl w:val="true"/>
          <w:lang w:bidi="fa-IR"/>
        </w:rPr>
        <w:t>کوفی در کتاب الصیام آورد که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دو چیز سیاه افطار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رحمتت کند، منظور از دو چیز سیاه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خشک و آب، یا خرمای تازه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فضّال در کتاب الصیام خود آورد، که رسول اکرم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خرمای حلال افطار کند، چهارصد نماز بر نماز او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فضال در کتاب الصیام خود آورد که امام صادق علیه‌السلام به نقل از پدر بزرگوارش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دوست داشت که با شیر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ابن بابویه نقل کرد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با آب، گناهان قلبی انسان را شستشو می‌دهد</w:t>
      </w:r>
      <w:r>
        <w:rPr>
          <w:rFonts w:eastAsia="IRNazanin" w:cs="IRNazanin"/>
          <w:color w:val="111111"/>
          <w:sz w:val="28"/>
          <w:szCs w:val="28"/>
          <w:rtl w:val="true"/>
          <w:lang w:bidi="fa-IR"/>
        </w:rPr>
        <w:t>.</w:t>
      </w:r>
    </w:p>
    <w:p>
      <w:pPr>
        <w:pStyle w:val="Heading4"/>
        <w:numPr>
          <w:ilvl w:val="3"/>
          <w:numId w:val="1"/>
        </w:numPr>
        <w:rPr/>
      </w:pPr>
      <w:bookmarkStart w:id="145" w:name="__RefHeading___Toc1640819_1934241801"/>
      <w:bookmarkStart w:id="146" w:name="_Toc67"/>
      <w:bookmarkEnd w:id="145"/>
      <w:r>
        <w:rPr>
          <w:rtl w:val="true"/>
        </w:rPr>
        <w:t>مؤلف</w:t>
      </w:r>
      <w:bookmarkEnd w:id="146"/>
    </w:p>
    <w:p>
      <w:pPr>
        <w:pStyle w:val="BookText"/>
        <w:rPr/>
      </w:pPr>
      <w:r>
        <w:rPr>
          <w:rFonts w:ascii="IRNazanin" w:hAnsi="IRNazanin" w:eastAsia="IRNazanin"/>
          <w:color w:val="111111"/>
          <w:sz w:val="28"/>
          <w:sz w:val="28"/>
          <w:szCs w:val="28"/>
          <w:rtl w:val="true"/>
          <w:lang w:bidi="fa-IR"/>
        </w:rPr>
        <w:t>باید توجه داشت که موارد یاد شده که نیکان با آن افطار کرده اند، به خاطر حالت خاص آنان، یا برای امتثال دستور متعلق به آنان بوده که از راه اطلاع بر اسرار، بر آنان مکشوف شده است؛ وگرنه به هر اندازه که غذا دورتر از شبهه و نزدیک‌تر به مراقبه خداوند جل‌ّجلاله باشد، بهتر است روزه‌دار با آْن افطار کند و آن را مرکب خود برای انجام طاعات و لباس تن خود برای ایستادن در پیشگاه سرور خود قرار دهد</w:t>
      </w:r>
      <w:r>
        <w:rPr>
          <w:rFonts w:eastAsia="IRNazanin" w:cs="IRNazanin"/>
          <w:color w:val="111111"/>
          <w:sz w:val="28"/>
          <w:szCs w:val="28"/>
          <w:rtl w:val="true"/>
          <w:lang w:bidi="fa-IR"/>
        </w:rPr>
        <w:t>.</w:t>
      </w:r>
      <w:r>
        <w:rPr>
          <w:rStyle w:val="FootnoteAnchor"/>
          <w:rtl w:val="true"/>
        </w:rPr>
        <w:footnoteReference w:id="2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1640821_1934241801"/>
      <w:bookmarkStart w:id="148" w:name="_Toc68"/>
      <w:bookmarkEnd w:id="147"/>
      <w:r>
        <w:rPr>
          <w:rtl w:val="true"/>
        </w:rPr>
        <w:t>فصل</w:t>
      </w:r>
      <w:r>
        <w:rPr>
          <w:rtl w:val="true"/>
        </w:rPr>
        <w:t xml:space="preserve">: </w:t>
      </w:r>
      <w:r>
        <w:rPr>
          <w:rtl w:val="true"/>
        </w:rPr>
        <w:t>این دعا را ما برای تطهیر غذا از شبهات و حرام انشا کردیم و هنگام تناول غذا خوانده می‌شود</w:t>
      </w:r>
      <w:bookmarkStart w:id="149" w:name="pg13550_133470"/>
      <w:bookmarkEnd w:id="148"/>
    </w:p>
    <w:p>
      <w:pPr>
        <w:pStyle w:val="BookText"/>
        <w:rPr/>
      </w:pPr>
      <w:bookmarkEnd w:id="149"/>
      <w:r>
        <w:rPr>
          <w:rFonts w:ascii="IRNazanin" w:hAnsi="IRNazanin" w:eastAsia="IRNazanin"/>
          <w:color w:val="111111"/>
          <w:sz w:val="28"/>
          <w:sz w:val="28"/>
          <w:szCs w:val="28"/>
          <w:rtl w:val="true"/>
          <w:lang w:bidi="fa-IR"/>
        </w:rPr>
        <w:t>من الشبهات و الحرام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بالرحمة التي سبقت غضبك و بالرحمة التي ذكرتني بها و لم أك شيئا مذكورا و بالرحمة التي أنشأتني و ربيتني صغيرا و كبيرا و بالرحمة التي نقلتني بها من ظهور الآباء إلي بطون الأمهات من لدن آدم عليه السلام إلي آخر الغايات و أقمت للآباء و الأمهات بالأقوات و الكسوات و المهمات و وقيتهم مما جري علي الأمم الهالكة من النكبات و الآفات و بالرحمة التي شرفتني بها بطاعتك و التقرب إليك و بالرحمة التي جعلتني بها من ذرية أعز الأنبياء عليك و بالرحمة التي حلمت بها عني عند سوء أدبي بين يديك و بالمراحم و المكارم التي أنت أعلم بتفصيلها و قبولها و تكميلها و بما أنت أهله أن تصلي علي محمد و آل محمد و أن تطهرنا من الذنوب و العيوب بالعافية منها و العفو عنها حتي نصلح للتشريف بمجالستك و الجلوس علي مائدة ضيافتك و أن تطهر طعامنا هذا و شرابنا و كل ما نتقلب فيه من فوائد رحمتك من الأدناس و الأرجاس و حقوق الناس و من الحرامات و الشبهات و أن تصانع عنه أصحابه من الأحياء و الأموات و تجعله طاهرا مطهرا و شفاء لأدياننا و دواء لأبداننا و طهارة لسرائرنا و ظواهرنا و نورا لأرواحنا و مقويا لنا علي خدمتك باعثا لنا علي مراقبتك و اجعلنا بعد ذلك ممن أغنيته بعلمك عن المقال و بكرمك عن السؤال برحمتك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640823_1934241801"/>
      <w:bookmarkStart w:id="151" w:name="_Toc69"/>
      <w:bookmarkEnd w:id="150"/>
      <w:r>
        <w:rPr>
          <w:rtl w:val="true"/>
        </w:rPr>
        <w:t>فصل فيما نذكره من القصد بالإفطار</w:t>
      </w:r>
      <w:bookmarkEnd w:id="151"/>
    </w:p>
    <w:p>
      <w:pPr>
        <w:pStyle w:val="BookText"/>
        <w:rPr/>
      </w:pPr>
      <w:r>
        <w:rPr>
          <w:rFonts w:ascii="Amiri" w:hAnsi="Amiri" w:eastAsia="Amiri" w:cs="Amiri"/>
          <w:color w:val="111111"/>
          <w:sz w:val="28"/>
          <w:sz w:val="28"/>
          <w:szCs w:val="28"/>
          <w:rtl w:val="true"/>
          <w:lang w:bidi="ar-SA"/>
        </w:rPr>
        <w:t>اعلم أن الإفطار عمل يقوم به ديوان العبادات و مطلب يظفر بالسعادات فلا بد له من قصد يليق بتلك المرادات و من أهم ما قصد الصائم بإفطاره و ختم به تلك العبادة مع العالم بأسراره امتثال أمر الله جل جلاله بحفظ حياته علي باب طاعة مالك مباره و مساره و إذا لم يقصد بذلك حفظها علي باب الطاعة فكأنه قد ضيع الطعام و أتلفه و أتلفها و عرضها للإضاعة و خسر في البضاعة و تصير الطاعات الصادرة عنه عن قوة سَقِيمة النِّيات كإنسان يركب دابة في الحج أو الزيارات بغير إذن صاحبها أو بمخالفة في مسالكها و مذاهبها أو فيها شي‌ء من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آن رحمت تو که بر خشمت پیشی گرفت و به آن رحمتی که با آن مرا یاد کردی در حالی که چیزی قابل ذکر نبودم، و به آن رحمتی که مرا بدان پدید آوردی و در حال کودکی و بزرگسالی پروردی، و به آن رحمتی که از زمان حضرت آدم علیه السلام تا به آخرین مرحله، مرا از پشت پدران به درون مادران انتقال دادی و خوراک و پوشاک و خواسته‌های مهم پدر و مادرانم را عهده‌دار شدی و آنان را از گرفتاری‌ها و آسیب‌هایی که بر سر امت‌های نابود شده رفت، نگاه داشتی، و به آن رحمتی که به وسیله آن مرا بر خود رهنمون شدی، و به آن رحمتی که به وسیله آن مرا به طاعت و تقریب به خود، مشرف گردانیدی، و به آن رحمتی که به وسیله آن مرا از فرزندان گرامی‌ترین پیامبران قرار دادی، و به آن رحمتی که وقتی در پیشگاهت بی‌ادبی نمودم، بردباری نموده و از من گذشتی، و به رحمت‌ها و بزرگواری‌هایی که تو از تفصیل و پذیرش و تکمیل آن آگاه‌تری و به آن چه تو زیبنده آنی، از تو می‌خواهم که بر محمد و آل محمد درود فرستی و با عافیت و گذشت از کاستی‌ها و گناهانمان، ما را از آن‌ها پاکیزه نمایی تا شایستگی شرافت همنشینی با تو و جلوس بر سفره میهمانی‌ات را پیدا کنیم و نیز این خوراکی و نوشیدنی ما و و دیگر جوانب رحمتت را که در آن تصرف می‌کنیم، از آلودگی‌ها و ناپاکی‌ها و حقوق مردم و امور حرام و شبهه پاکیزه گردانی و عوض آن را به صاحبان آن‌ها، خواه زنده باشند و یا مرده، بپردازی و آن را پاک و پاکیزه و مایه بهبودی دین و درمان بدن و طهارت باطن و ظاهر و روشنایی عقل و روح و نیروبخش ما بر انجام بندگی‌ات و برانگیزنده بر مراقبتت قرار دهی و بعد از همه این‌ها، ما را از کسانی قرار ده که به علم خود از گفتار و به بزرگواری خود از درخواست بی‌نیازشان ساختی، به رحمتت ای مهربان‌ترین مهربانان</w:t>
      </w:r>
      <w:r>
        <w:rPr>
          <w:rFonts w:eastAsia="IRNazanin" w:cs="IRNazanin"/>
          <w:color w:val="111111"/>
          <w:sz w:val="28"/>
          <w:szCs w:val="28"/>
          <w:rtl w:val="true"/>
          <w:lang w:bidi="fa-IR"/>
        </w:rPr>
        <w:t>.</w:t>
      </w:r>
    </w:p>
    <w:p>
      <w:pPr>
        <w:pStyle w:val="Heading4"/>
        <w:numPr>
          <w:ilvl w:val="3"/>
          <w:numId w:val="1"/>
        </w:numPr>
        <w:rPr/>
      </w:pPr>
      <w:bookmarkStart w:id="152" w:name="__RefHeading___Toc1640825_1934241801"/>
      <w:bookmarkStart w:id="153" w:name="_Toc70"/>
      <w:bookmarkEnd w:id="152"/>
      <w:r>
        <w:rPr>
          <w:rtl w:val="true"/>
        </w:rPr>
        <w:t>فصل</w:t>
      </w:r>
      <w:r>
        <w:rPr>
          <w:rtl w:val="true"/>
        </w:rPr>
        <w:t xml:space="preserve">: </w:t>
      </w:r>
      <w:r>
        <w:rPr>
          <w:rtl w:val="true"/>
        </w:rPr>
        <w:t>در نیّت افطار</w:t>
      </w:r>
      <w:bookmarkEnd w:id="15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افطار کردن عملی است که دیوان عبادات به آن شکل می گیرد و امری است که انسان را به رسیدن به سعادت موفق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باید آن را نیتی باشد که متناسب با آن مقاصد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نیت‌ها که روزه‌دار با آن قصد افطار می‌کند و عبادات و روزه خود را در محضر خداوند آگاه به رازها به پایان می‌برد، این است که قصد او از افطاری، فرمانبرداری از دستور خداوند جلّ جلاله باشد، از این جهت که افطاری و غذا، حیات او را بر درگاه طاعت خداوندی که مالک نیکی‌ها و مایه خوشحالی او است، حفظ می‌کند؛ وگرنه اگر مقصود او از افطاری، حفظ او بر درگاه طاعت الهی نباشد، گویی که غذا و نیز طاعت الهی را تلف کرده است و در معرض نابودی قرار داده است و در سرمایه خود زیان برده است و در نتیجه عباداتی که توسط او به جا آورده می‌شود نیز از نیرویی سرچشمه خواهد گرفت که نیت آن ناقص و بیمار است، مانند انسانی که در سفر حج یا زیارات، مرکبی را بدون اجازه گرفتن از صاحبش سوار شود و یا با گفته صاحبش در تعیین مسیر راه مخالفت ورزد و یا شبهه‌های دیگر در مرکب باشد</w:t>
      </w:r>
      <w:r>
        <w:rPr>
          <w:rFonts w:eastAsia="IRNazanin" w:cs="IRNazanin"/>
          <w:color w:val="111111"/>
          <w:sz w:val="28"/>
          <w:szCs w:val="28"/>
          <w:rtl w:val="true"/>
          <w:lang w:bidi="fa-IR"/>
        </w:rPr>
        <w:t xml:space="preserve">. </w:t>
      </w:r>
      <w:bookmarkStart w:id="154" w:name="pg13550_133471"/>
    </w:p>
    <w:p>
      <w:pPr>
        <w:pStyle w:val="BookText"/>
        <w:rPr/>
      </w:pPr>
      <w:bookmarkEnd w:id="154"/>
      <w:r>
        <w:rPr>
          <w:rFonts w:ascii="Amiri" w:hAnsi="Amiri" w:eastAsia="Amiri" w:cs="Amiri"/>
          <w:color w:val="111111"/>
          <w:sz w:val="28"/>
          <w:sz w:val="28"/>
          <w:szCs w:val="28"/>
          <w:rtl w:val="true"/>
          <w:lang w:bidi="ar-SA"/>
        </w:rPr>
        <w:t>و أي كُلفة أو مشقة فيما ذكرناه من صلاح النية و معاملة الجلالة الإلهية حتي يهرب من تلك المراتب و المناصب و الشرف و المواهب إلي معاملة الشهوة البهيمية و الطبع الخائب الذاهب لو لا رضاه لنفسه بذل المصائب و الشماتة بما حصل فيه من النوائب</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640827_1934241801"/>
      <w:bookmarkStart w:id="156" w:name="_Toc71"/>
      <w:bookmarkEnd w:id="155"/>
      <w:r>
        <w:rPr>
          <w:rtl w:val="true"/>
        </w:rPr>
        <w:t>فصل فيما نذكره مما يقوله الصائم عند الإفطار بمقتضي الأخبار</w:t>
      </w:r>
      <w:bookmarkEnd w:id="156"/>
    </w:p>
    <w:p>
      <w:pPr>
        <w:pStyle w:val="BookText"/>
        <w:rPr/>
      </w:pPr>
      <w:r>
        <w:rPr>
          <w:rFonts w:ascii="Amiri" w:hAnsi="Amiri" w:eastAsia="Amiri" w:cs="Amiri"/>
          <w:color w:val="111111"/>
          <w:sz w:val="28"/>
          <w:sz w:val="28"/>
          <w:szCs w:val="28"/>
          <w:rtl w:val="true"/>
          <w:lang w:bidi="ar-SA"/>
        </w:rPr>
        <w:t>رَوَي مُحَمَّدُ بْنُ أَبِي قُرَّةَ فِي كِتَابِ عَمَلِ شَهْرِ رَمَضَانَ تَغَمَّدَهُ اللَّهُ بِالرِّضْوَانِ بِإِسْنَادِهِ إِلَي مَوْلَانَا مُوسَي بْنِ جَعْفَرٍ عليهما السلام عَنْ أَبِيهِ عَنْ جَدِّهِ عَنِ الْحَسَنِ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صَائِمٍ عِنْدَ فُطُورِهِ دَعْوَةً مُسْتَجَابَةً فَإِذَا كَانَ أَوَّلُ لُقْمَةٍ فَقُلْ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وَاسِعَ الْمَغْفِرَةِ اغْفِرْ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وَاسِعَ الْمَغْفِرَةِ اغْفِرْ لِي فَإِنَّهُ مَنْ قَالَهَا عِنْدَ إِفْطَارِهِ غُفِرَ لَهُ</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640829_1934241801"/>
      <w:bookmarkStart w:id="158" w:name="_Toc72"/>
      <w:bookmarkEnd w:id="157"/>
      <w:r>
        <w:rPr>
          <w:rtl w:val="true"/>
        </w:rPr>
        <w:t>فصل فيما نذكره عن النبي صلي الله عليه و آله من فضل دعاء عند أكل الطعام</w:t>
      </w:r>
      <w:bookmarkEnd w:id="158"/>
    </w:p>
    <w:p>
      <w:pPr>
        <w:pStyle w:val="BookText"/>
        <w:rPr/>
      </w:pPr>
      <w:r>
        <w:rPr>
          <w:rFonts w:ascii="Amiri" w:hAnsi="Amiri" w:eastAsia="Amiri" w:cs="Amiri"/>
          <w:color w:val="111111"/>
          <w:sz w:val="28"/>
          <w:sz w:val="28"/>
          <w:szCs w:val="28"/>
          <w:rtl w:val="true"/>
          <w:lang w:bidi="ar-SA"/>
        </w:rPr>
        <w:t>رَأَيْتُ ذَلِكَ فِي حَدِيثِهِ عَلَيْهِ أَفْضَلُ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ثُمَّ قَالَ الْحَمْدُ لِلَّهِ الَّذِي أَطْعَمَنِي هَذَا مِنْ رِزْقِهِ مِنْ غَيْرِ حَوْلٍ مِنِّي وَ قُوَّةٍ غُفِرَ لَهُ مَا تَقَدَّمَ مِنْ ذَنْبِهِ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640831_1934241801"/>
      <w:bookmarkStart w:id="160" w:name="_Toc73"/>
      <w:bookmarkEnd w:id="159"/>
      <w:r>
        <w:rPr>
          <w:rtl w:val="true"/>
        </w:rPr>
        <w:t>فصل فيما نذكره من صفة حمد النبي صلي الله عليه و آله عند أكل الطعام و هو قدوة لأهل الإسلام</w:t>
      </w:r>
      <w:bookmarkEnd w:id="160"/>
    </w:p>
    <w:p>
      <w:pPr>
        <w:pStyle w:val="BookText"/>
        <w:rPr/>
      </w:pPr>
      <w:r>
        <w:rPr>
          <w:rFonts w:ascii="Amiri" w:hAnsi="Amiri" w:eastAsia="Amiri" w:cs="Amiri"/>
          <w:color w:val="111111"/>
          <w:sz w:val="28"/>
          <w:sz w:val="28"/>
          <w:szCs w:val="28"/>
          <w:rtl w:val="true"/>
          <w:lang w:bidi="ar-SA"/>
        </w:rPr>
        <w:t>رَأَيْتُ فِي الْجُزْءِ الثَّانِي مِنْ تَارِيخِ نَيْشَابُورَ فِي تَرْجَمَةِ حَسَنِ بْنِ بَشِيرٍ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يَحْمَدُ اللَّهَ بَيْنَ كُلِّ لُقْمَتَيْنِ</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640833_1934241801"/>
      <w:bookmarkStart w:id="162" w:name="_Toc74"/>
      <w:bookmarkEnd w:id="161"/>
      <w:r>
        <w:rPr>
          <w:rtl w:val="true"/>
        </w:rPr>
        <w:t>أقول</w:t>
      </w:r>
      <w:bookmarkEnd w:id="162"/>
    </w:p>
    <w:p>
      <w:pPr>
        <w:pStyle w:val="BookText"/>
        <w:rPr/>
      </w:pPr>
      <w:r>
        <w:rPr>
          <w:rFonts w:ascii="Amiri" w:hAnsi="Amiri" w:eastAsia="Amiri" w:cs="Amiri"/>
          <w:color w:val="111111"/>
          <w:sz w:val="28"/>
          <w:sz w:val="28"/>
          <w:szCs w:val="28"/>
          <w:rtl w:val="true"/>
          <w:lang w:bidi="ar-SA"/>
        </w:rPr>
        <w:t>أنا أيها المسلم المصدّق بالقرآن المتمثّل لأمر الله جل جلاله إياك أن تخالف قوله تعالي في رسوله فَاتَّبِعُوهُ وَ اتَّبَعُوا النُّورَ الَّذِي أُنْزِلَ مَعَهُ‌</w:t>
      </w:r>
      <w:r>
        <w:rPr>
          <w:rStyle w:val="FootnoteAnchor"/>
          <w:rtl w:val="true"/>
        </w:rPr>
        <w:footnoteReference w:id="28"/>
      </w:r>
      <w:r>
        <w:rPr>
          <w:rFonts w:ascii="Amiri" w:hAnsi="Amiri" w:eastAsia="Amiri" w:cs="Amiri"/>
          <w:color w:val="111111"/>
          <w:sz w:val="28"/>
          <w:sz w:val="28"/>
          <w:szCs w:val="28"/>
          <w:rtl w:val="true"/>
          <w:lang w:bidi="ar-SA"/>
        </w:rPr>
        <w:t>و اسلك سبيل هذه الآداب فإنها مطايا و عطايا يفتح لها أنوار سعادة الدنيا و يوم الحساب</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640835_1934241801"/>
      <w:bookmarkStart w:id="164" w:name="_Toc75"/>
      <w:bookmarkEnd w:id="163"/>
      <w:r>
        <w:rPr>
          <w:rtl w:val="true"/>
        </w:rPr>
        <w:t>فصل فيما نذكره من الدعاء الذي يقتضي لفظه أنه بعد الإفطار مما رويناه عن الأطهار</w:t>
      </w:r>
      <w:bookmarkEnd w:id="164"/>
    </w:p>
    <w:p>
      <w:pPr>
        <w:pStyle w:val="BookText"/>
        <w:rPr/>
      </w:pPr>
      <w:r>
        <w:rPr>
          <w:rFonts w:ascii="Amiri" w:hAnsi="Amiri" w:eastAsia="Amiri" w:cs="Amiri"/>
          <w:color w:val="111111"/>
          <w:sz w:val="28"/>
          <w:sz w:val="28"/>
          <w:szCs w:val="28"/>
          <w:rtl w:val="true"/>
          <w:lang w:bidi="ar-SA"/>
        </w:rPr>
        <w:t>فَمِنْ ذَلِكَ مَا رَوَيْنَاهُ بِعِدَّةِ أَسَانِيدَ إِلَي أَبِي عَبْدِ اللَّهِ جَعْفَرِ بْنِ مُحَمَّدٍ عَنْ آبَائِهِ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راستی، در اصلاح نیت و مراقبه جلال الهی چه سختی و مشقتی وجود دارد تا انسان از این مقام‌ها و منازل و شرافت مواهب الهی بگریزد و به سوی رعایت شهوت حیوانی و طبیعت زیان بار از بین رونده خود رو آورد، جز این که انسان به خواری مصائب و شماتت دشمن در برابر گرفتاری‌ها و مشکلات حاصل از آن، راضی گردد</w:t>
      </w:r>
      <w:r>
        <w:rPr>
          <w:rFonts w:eastAsia="IRNazanin" w:cs="IRNazanin"/>
          <w:color w:val="111111"/>
          <w:sz w:val="28"/>
          <w:szCs w:val="28"/>
          <w:rtl w:val="true"/>
          <w:lang w:bidi="fa-IR"/>
        </w:rPr>
        <w:t>.</w:t>
      </w:r>
    </w:p>
    <w:p>
      <w:pPr>
        <w:pStyle w:val="Heading4"/>
        <w:numPr>
          <w:ilvl w:val="3"/>
          <w:numId w:val="1"/>
        </w:numPr>
        <w:rPr/>
      </w:pPr>
      <w:bookmarkStart w:id="165" w:name="__RefHeading___Toc1640837_1934241801"/>
      <w:bookmarkStart w:id="166" w:name="_Toc76"/>
      <w:bookmarkEnd w:id="165"/>
      <w:r>
        <w:rPr>
          <w:rtl w:val="true"/>
        </w:rPr>
        <w:t>فصل</w:t>
      </w:r>
      <w:r>
        <w:rPr>
          <w:rtl w:val="true"/>
        </w:rPr>
        <w:t xml:space="preserve">: </w:t>
      </w:r>
      <w:r>
        <w:rPr>
          <w:rtl w:val="true"/>
        </w:rPr>
        <w:t>دعاهایی که روزه دار، هنگام افطار می خواند، طبق روایات</w:t>
      </w:r>
      <w:bookmarkEnd w:id="166"/>
    </w:p>
    <w:p>
      <w:pPr>
        <w:pStyle w:val="BookText"/>
        <w:rPr/>
      </w:pPr>
      <w:r>
        <w:rPr>
          <w:rFonts w:ascii="IRNazanin" w:hAnsi="IRNazanin" w:eastAsia="IRNazanin"/>
          <w:color w:val="111111"/>
          <w:sz w:val="28"/>
          <w:sz w:val="28"/>
          <w:szCs w:val="28"/>
          <w:rtl w:val="true"/>
          <w:lang w:bidi="fa-IR"/>
        </w:rPr>
        <w:t>محمد بن ابی قرّه که خداوند خشنودی اش را بر او بگستراند، در کتاب عمل شهر رمضان نقل کرد که مولایمان امام موسی بن جعفر علیه‌السلام به نقل از پدر بزرگوارش از جد بزرگوارش از حسن بن علی علیهم‌السلام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روزه‌دار هنگام افطار یک دعای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اولین لقمه افطار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ای آمرزش گر،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 دیگر،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ای آمرزش گستر،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جمله را هنگام افطار بگوید، آمرزیده می‌گردد</w:t>
      </w:r>
      <w:r>
        <w:rPr>
          <w:rFonts w:eastAsia="IRNazanin" w:cs="IRNazanin"/>
          <w:color w:val="111111"/>
          <w:sz w:val="28"/>
          <w:szCs w:val="28"/>
          <w:rtl w:val="true"/>
          <w:lang w:bidi="fa-IR"/>
        </w:rPr>
        <w:t>.</w:t>
      </w:r>
    </w:p>
    <w:p>
      <w:pPr>
        <w:pStyle w:val="Heading4"/>
        <w:numPr>
          <w:ilvl w:val="3"/>
          <w:numId w:val="1"/>
        </w:numPr>
        <w:rPr/>
      </w:pPr>
      <w:bookmarkStart w:id="167" w:name="__RefHeading___Toc1640839_1934241801"/>
      <w:bookmarkStart w:id="168" w:name="_Toc77"/>
      <w:bookmarkEnd w:id="167"/>
      <w:r>
        <w:rPr>
          <w:rtl w:val="true"/>
        </w:rPr>
        <w:t>فصل</w:t>
      </w:r>
      <w:r>
        <w:rPr>
          <w:rtl w:val="true"/>
        </w:rPr>
        <w:t xml:space="preserve">: </w:t>
      </w:r>
      <w:r>
        <w:rPr>
          <w:rtl w:val="true"/>
        </w:rPr>
        <w:t>دعای منقول از پیامبر اکرم صلی‌الله علیه و آله هنگام خوردن غذا</w:t>
      </w:r>
      <w:bookmarkEnd w:id="168"/>
    </w:p>
    <w:p>
      <w:pPr>
        <w:pStyle w:val="BookText"/>
        <w:rPr/>
      </w:pPr>
      <w:r>
        <w:rPr>
          <w:rFonts w:ascii="IRNazanin" w:hAnsi="IRNazanin" w:eastAsia="IRNazanin"/>
          <w:color w:val="111111"/>
          <w:sz w:val="28"/>
          <w:sz w:val="28"/>
          <w:szCs w:val="28"/>
          <w:rtl w:val="true"/>
          <w:lang w:bidi="fa-IR"/>
        </w:rPr>
        <w:t>در حدیث وارد از آن حضرت که بهترین سلام ها بر او باد،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 بخورد،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مرا از روزی خود غذا داد، بی آن که نیرو و توان خود را به کار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او آمرزیده می‌گردد</w:t>
      </w:r>
      <w:r>
        <w:rPr>
          <w:rFonts w:eastAsia="IRNazanin" w:cs="IRNazanin"/>
          <w:color w:val="111111"/>
          <w:sz w:val="28"/>
          <w:szCs w:val="28"/>
          <w:rtl w:val="true"/>
          <w:lang w:bidi="fa-IR"/>
        </w:rPr>
        <w:t>.</w:t>
      </w:r>
    </w:p>
    <w:p>
      <w:pPr>
        <w:pStyle w:val="Heading4"/>
        <w:numPr>
          <w:ilvl w:val="3"/>
          <w:numId w:val="1"/>
        </w:numPr>
        <w:rPr/>
      </w:pPr>
      <w:bookmarkStart w:id="169" w:name="__RefHeading___Toc1640841_1934241801"/>
      <w:bookmarkStart w:id="170" w:name="_Toc78"/>
      <w:bookmarkEnd w:id="169"/>
      <w:r>
        <w:rPr>
          <w:rtl w:val="true"/>
        </w:rPr>
        <w:t>فصل</w:t>
      </w:r>
      <w:r>
        <w:rPr>
          <w:rtl w:val="true"/>
        </w:rPr>
        <w:t xml:space="preserve">: </w:t>
      </w:r>
      <w:r>
        <w:rPr>
          <w:rtl w:val="true"/>
        </w:rPr>
        <w:t>ویژگی حمد پیامبر اکرم صلی‌الله علیه وآله هنگام غذا خوردن او که الگوی همه مسلمانان است</w:t>
      </w:r>
      <w:bookmarkEnd w:id="170"/>
    </w:p>
    <w:p>
      <w:pPr>
        <w:pStyle w:val="BookText"/>
        <w:rPr/>
      </w:pPr>
      <w:r>
        <w:rPr>
          <w:rFonts w:ascii="IRNazanin" w:hAnsi="IRNazanin" w:eastAsia="IRNazanin"/>
          <w:color w:val="111111"/>
          <w:sz w:val="28"/>
          <w:sz w:val="28"/>
          <w:szCs w:val="28"/>
          <w:rtl w:val="true"/>
          <w:lang w:bidi="fa-IR"/>
        </w:rPr>
        <w:t>در جلد دوم کتاب تاریخ نیشابور ضمن شرح حال حسن بن بشیر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 آله، بین هر دو لقمه غذا، خدا را ستایش می‌کرد</w:t>
      </w:r>
      <w:r>
        <w:rPr>
          <w:rFonts w:eastAsia="IRNazanin" w:cs="IRNazanin"/>
          <w:color w:val="111111"/>
          <w:sz w:val="28"/>
          <w:szCs w:val="28"/>
          <w:rtl w:val="true"/>
          <w:lang w:bidi="fa-IR"/>
        </w:rPr>
        <w:t>.</w:t>
      </w:r>
    </w:p>
    <w:p>
      <w:pPr>
        <w:pStyle w:val="Heading4"/>
        <w:numPr>
          <w:ilvl w:val="3"/>
          <w:numId w:val="1"/>
        </w:numPr>
        <w:rPr/>
      </w:pPr>
      <w:bookmarkStart w:id="171" w:name="__RefHeading___Toc1640843_1934241801"/>
      <w:bookmarkStart w:id="172" w:name="_Toc79"/>
      <w:bookmarkEnd w:id="171"/>
      <w:r>
        <w:rPr>
          <w:rtl w:val="true"/>
        </w:rPr>
        <w:t>مؤلف</w:t>
      </w:r>
      <w:bookmarkEnd w:id="172"/>
    </w:p>
    <w:p>
      <w:pPr>
        <w:pStyle w:val="BookText"/>
        <w:rPr/>
      </w:pPr>
      <w:r>
        <w:rPr>
          <w:rFonts w:ascii="IRNazanin" w:hAnsi="IRNazanin" w:eastAsia="IRNazanin"/>
          <w:color w:val="111111"/>
          <w:sz w:val="28"/>
          <w:sz w:val="28"/>
          <w:szCs w:val="28"/>
          <w:rtl w:val="true"/>
          <w:lang w:bidi="fa-IR"/>
        </w:rPr>
        <w:t>ای مسلمانی که قرآن را باور داری و فرمان خداوند جلّ‌جلاله را اطاعت می‌کنی، مبادا از فرموده خداوند متعال که درباره رسول خدا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و از نوری که همراه با او فرستاده شد، پیروی کردند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مخالفت نمایی، بلکه از این آداب پیروی کن، زیرا این گونه آداب، مرکب‌ها و عطایایی است که انوار سعادت دنیا و روز حساب به واسطه آن گشوده می‌شود</w:t>
      </w:r>
      <w:r>
        <w:rPr>
          <w:rFonts w:eastAsia="IRNazanin" w:cs="IRNazanin"/>
          <w:color w:val="111111"/>
          <w:sz w:val="28"/>
          <w:szCs w:val="28"/>
          <w:rtl w:val="true"/>
          <w:lang w:bidi="fa-IR"/>
        </w:rPr>
        <w:t>.</w:t>
      </w:r>
    </w:p>
    <w:p>
      <w:pPr>
        <w:pStyle w:val="Heading4"/>
        <w:numPr>
          <w:ilvl w:val="3"/>
          <w:numId w:val="1"/>
        </w:numPr>
        <w:rPr/>
      </w:pPr>
      <w:bookmarkStart w:id="173" w:name="__RefHeading___Toc1640845_1934241801"/>
      <w:bookmarkStart w:id="174" w:name="_Toc80"/>
      <w:bookmarkEnd w:id="173"/>
      <w:r>
        <w:rPr>
          <w:rtl w:val="true"/>
        </w:rPr>
        <w:t>فصل</w:t>
      </w:r>
      <w:r>
        <w:rPr>
          <w:rtl w:val="true"/>
        </w:rPr>
        <w:t xml:space="preserve">: </w:t>
      </w:r>
      <w:r>
        <w:rPr>
          <w:rtl w:val="true"/>
        </w:rPr>
        <w:t>دعاهایی از ائمه اطهار که بنابر ظاهر لفظشان، برای بعد از افطار می باشند</w:t>
      </w:r>
      <w:bookmarkEnd w:id="17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چندین سند از امام صادق علیه‌السلام به نقل از پدران بزرگوارش علیهم‌السلام آمده است </w:t>
      </w:r>
    </w:p>
    <w:p>
      <w:pPr>
        <w:pStyle w:val="BookText"/>
        <w:rPr/>
      </w:pPr>
      <w:r>
        <w:rPr>
          <w:rFonts w:ascii="Amiri" w:hAnsi="Amiri" w:eastAsia="Amiri" w:cs="Amiri"/>
          <w:color w:val="111111"/>
          <w:sz w:val="28"/>
          <w:sz w:val="28"/>
          <w:szCs w:val="28"/>
          <w:rtl w:val="true"/>
          <w:lang w:bidi="ar-SA"/>
        </w:rPr>
        <w:t>أَنَّ رَسُولَ اللَّهِ صلي الله عليه و آله كَانَ إِذَا أَفْطَرَ قَالَ اللَّهُمَّ لَكَ صُمْنَا وَ عَلَي رِزْقِكَ أَفْطَرْنَا فَتَقَبَّلْهُ مِنَّا ذَهَبَ الظَّمَأُ وَ ابْتَلَّتِ الْعُرُوقُ وَ بَقِيَ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السَّيِّدُ يَحْيَي بْنُ الْحُسَيْنِ بْنِ هَارُونَ الْحُسَيْنِيِّ فِي كِتَابِ أَمَالِيهِ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أَكَلَ بَعْضَ اللُّقْمَةِ قَالَ اللَّهُمَّ لَكَ الْحَمْدُ أَطْعَمْتَ وَ سَقَيْتَ وَ أَرْوَيْتَ فَلَكَ الْحَمْدُ غَيْرَ مَكْفُورٍ وَ لَا مُوَدَّعٍ وَ لَا مُسْتَغْنًي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صَلَوَاتُ اللَّهِ عَلَيْهِ إِذَا أَفْطَرَ جَثَي عَلَي رُكْبَتَيْهِ حَتَّي يُوضَعَ الْخِوَانُ وَ يَقُولُ اللَّهُمَّ لَكَ صُمْنَا وَ عَلَي رِزْقِكَ أَفْطَرْنَا فَتَقَبَّلْهُ مِنَّا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رَوَيْنَاهُ بِإِسْنَادِنَا إِلَي هَارُونَ بْنِ مُوسَي التَّلَّعُكْبَرِيِّ بِإِسْنَادِهِ إِلَي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صُمْتَ يَوْماً مِنْ شَهْرِ رَمَضَانَ فَقُلْ عِنْدَ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أَعَانَنَا فَصُمْنَا وَ رَزَقَنَا فَأَفْطَرْنَا اللَّهُمَّ تَقَبَّلْهُ مِنَّا وَ أَعِنَّا عَلَيْهِ وَ سَلِّمْنَا فِيهِ وَ تَسَلَّمْهُ مِنَّا فِي يُسْرٍ مِنْكَ وَ عَافِيَةٍ الْحَمْدُ لِلَّهِ الَّذِي قَضَي عَنِّي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يُرْوَي عَنْ مُوسَي بْنِ جَعْفَرٍ الْكَاظِمِ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أَمْسَيْتَ صَائِماً فَقُلْ عِنْدَ إِفْطَارِكَ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صُمْتُ وَ عَلَي رِزْقِكَ أَفْطَرْتُ وَ عَلَيْكَ تَوَكَّلْتُ يُكْتَبُ لَكَ أَجْرُ مَنْ صَامَ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يُدْعَي بِهِ عِنْدَ الْفَرَاغِ مِنْ أَكْلِ كُلِّ الطَّعَامِ وَ هُوَ مِمَّا رَوَيْنَاهُ بِإِسْنَادِنَا إِلَي الطَّبْرِسِيِّ رحمه الله عَمَّنْ يَرْوِيهِ عَنِ الْأَئِمَّةِ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عِنْدَ الْفَرَاغِ مِنَ الطَّعَامِ الْحَمْدُ لِلَّهِ الَّذِي أَطْعَمَنِي فَأَشْبَعَنِي وَ سَقَانِي فَأَرْوَانِي وَ صَانَنِي وَ حَمَانِي الْحَمْدُ لِلَّهِ الَّذِي عَرَّفَنِي الْبَرَكَةَ وَ الْيُمْنَ بِمَا أَصَبْتُهُ وَ تَرَكْتُهُ مِنْهُ اللَّهُمَّ اجْعَلْهُ هَنِيئاً مَرِيئاً لَا وَبِيّاً وَ لَا دَوِيّاً وَ أَبْقِنِي بَعْدَهُ سَوِيّاً قَائِماً بِشُكْرِكَ مُحَافِظاً عَلَي طَاعَتِكَ وَ ارْزُقْنِي رِزْقاً دَارّاً وَ أَعِشْنِي عَيْشاً قَارّاً وَ اجْعَلْنِي بَارّاً وَ اجْعَلْ مَا يَتَلَقَّانِي فِي الْمَعَادِ مُبْهِجاً سَارّاً بِرَحْمَتِكَ‌</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رسول خدا صلی الله علیه و آله وقتی افطار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برای تو روزه داشتیم و با روزی تو افطار کردیم، پس روزه ما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سپری شد و رگ‌ها نمدار شدند و پاداش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یحیی بن هارون حسینی در کتاب امالی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صلی الله علیه و آله چند لقمه غذا می‌خوردند،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نوشیدنی دادی و سیراب نمودی، پس ستایش مخصوص توست، بی‌آن که ناسپاسی کنم یا اینکه تو را رها نمایم و از تو بی نیازی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صلوات‌الله علیه افطار می‌کردند، دو زانو می‌نشستند تا سفره برداشته شود، آن گاه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تنها برای تو روزه گرفتیم و با روزی تو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ای شنوای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ماه رمضان را که روزه گرفتی، هنگام افطار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یاری نمود و روزه گرفتیم و روزی داد و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روزه ما را بپذیر و ما را بر آن یاری کن و در ماه رمضان سالم بدار و آن را با آسانی و عافیت از ما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توفیق روزه داشتن یک روز از ماه رمضان را به من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موسی بن جعفر کاظم از پدران بزرگوارش علیهم‌السلام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حال روزه شب کردی، هنگام افطار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تنها برای تو روزه داشتم و با روزی تو افطار کردم و بر تو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پاداش تمام کسانی که در آن روز روزه گرفتند، برای تو نوشته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هنگام دست کشیدن از هر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ائمه علیهم‌السلام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فراغت از غذا،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به من غذا داد و سیرم نمود و آب داد و سیرابم کرد و از من حفظ و حمایت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در اعمالی که انجام دادم و یا ترک نمودم، برکت و خجستگی را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گوارا و دلچسب قرار ده، نه همراه با وبا و انواع بیماری‌های دیگر، و بعد از آن مرا تندرست بدار، در حالی که سپاسگزاری تو را به جا آورم و مواظب طاعتت باشم و روزی فراوان و پیوسته روزی‌ام کن و زندگانی استوار نصیبم کن و مرا نیکوکار گردان و پیشامدهای روز قیامت را به رحمت خود مایه شادمانی و خوشحالی من قرار ده</w:t>
      </w:r>
      <w:r>
        <w:rPr>
          <w:rFonts w:eastAsia="IRNazanin" w:cs="IRNazanin"/>
          <w:color w:val="111111"/>
          <w:sz w:val="28"/>
          <w:szCs w:val="28"/>
          <w:rtl w:val="true"/>
          <w:lang w:bidi="fa-IR"/>
        </w:rPr>
        <w:t>.</w:t>
      </w:r>
      <w:r>
        <w:rPr>
          <w:rStyle w:val="FootnoteAnchor"/>
          <w:rtl w:val="true"/>
        </w:rPr>
        <w:footnoteReference w:id="31"/>
      </w:r>
      <w:bookmarkStart w:id="175" w:name="pg13550_133473"/>
    </w:p>
    <w:p>
      <w:pPr>
        <w:pStyle w:val="Heading4"/>
        <w:numPr>
          <w:ilvl w:val="3"/>
          <w:numId w:val="1"/>
        </w:numPr>
        <w:rPr/>
      </w:pPr>
      <w:bookmarkStart w:id="176" w:name="__RefHeading___Toc1640847_1934241801"/>
      <w:bookmarkStart w:id="177" w:name="_Toc81"/>
      <w:bookmarkEnd w:id="175"/>
      <w:bookmarkEnd w:id="176"/>
      <w:r>
        <w:rPr>
          <w:rtl w:val="true"/>
        </w:rPr>
        <w:t>فصل فيما نذكره من زيادة ما نختار من دعوات الليلة الثانية من شهر الصيام وَ فِيهِ عِدَّةُ رِوَايَاتٍ مِنْهَا مِنْ كِتَابِ ابْنِ أَبِي قُرَّةَ فِي عَمَلِ شَهْرِ رَمَضَانَ مِنَ اللَّيْلَةِ الثَّانِيَةِ مِنْهُ</w:t>
      </w:r>
      <w:r>
        <w:rPr>
          <w:rtl w:val="true"/>
        </w:rPr>
        <w:t>.</w:t>
      </w:r>
      <w:bookmarkEnd w:id="177"/>
    </w:p>
    <w:p>
      <w:pPr>
        <w:pStyle w:val="BookText"/>
        <w:rPr/>
      </w:pPr>
      <w:r>
        <w:rPr>
          <w:rFonts w:ascii="Amiri" w:hAnsi="Amiri" w:eastAsia="Amiri" w:cs="Amiri"/>
          <w:color w:val="111111"/>
          <w:sz w:val="28"/>
          <w:sz w:val="28"/>
          <w:szCs w:val="28"/>
          <w:rtl w:val="true"/>
          <w:lang w:bidi="ar-SA"/>
        </w:rPr>
        <w:t xml:space="preserve">اللَّهُمَّ أَنْتَ الرَّبُّ وَ أَنَا الْعَبْدُ قَضَيْتَ عَلَي نَفْسِكَ الرَّحْمَةَ وَ دَلَلْتَنِي وَ أَنْتَ الصَّادِقُ الْبَارُّ يَدَاكَ مَبْسُوطَتَانِ تُنْفِقُ كَيْفَ تَشَاءُ لَا يُلْحِفُكَ سَائِلٌ وَ لَا يَنْقُصُكَ نَائِلٌ وَ لَا يَزِيدُكَ كَثْرَةُ السُّؤَالِ إِلَّا عَطَاءً وَ جُوداً أَسْأَلُكَ قَلْباً وَجِلًا مِنْ مَخَافَتِكَ أُدْرِكُ بِهِ جَنَّةَ رِضْوَانِكَ وَ أَمْضِي بِهِ فِي سَبِيلِ مَنْ أَحْبَبْتَ وَ أَرْضَاكَ عَمَلُهُ وَ أَرْضَيْتَهُ فِي ثَوَابِكَ حَتَّي تُبْلِغَنِي بِذَلِكَ ثِقَةَ الْمُؤْمِنِينَ بِكَ وَ أَمَانَ الْخَائِفِينَ مِنْكَ اللَّهُمَّ وَ مَا أَعْطَيْتَنِي مِنْ عَطَاءٍ فَاجْعَلْهُ شُغُلًا فِيمَا تُحِبُّ وَ مَا زَوَيْتَ عَنِّي فَاجْعَلْهُ فَرَاغاً لِي فِيمَا 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قَصَمْتَ الْجَبَابِرَةَ بِجَبَرُوتِكَ وَ بَسَطْتَ كَنَفَكَ عَلَي الْخَلَائِقِ وَ أَقْسَمْتَ أَنَّكَ حَيٌّ قَيُّومٌ وَ كَذَلِكَ أَنْتَ تَنْقَطِعُ حِيَلُ الْمُبْطِلِينَ وَ مَكْرُهُمْ دُونَكَ اللَّهُمَّ صَلِّ عَلَي مُحَمَّدٍ وَ آلِهِ وَ ارْزُقْنِي مُوَالاةَ مَنْ وَالَيْتَ وَ مُعَادَاةَ مَنْ عَادَيْتَ وَ حُبّاً لِمَنْ أَحْبَبْتَ وَ بُغْضاً لِمَنْ أَبْغَضْتَ حَتَّي لَا أُوَالِيَ لَكَ عَدُوّاً وَ لَا أُعَادِيَ لَكَ وَلِيّاً أَشْكُو إِلَيْكَ يَا رَبِّ خَطِيئَةً أَغْشَتْ بَصَرِي وَ أَظَلَّتْ عَلَي قَلْبِي وَ فِي طَرِيقِ الْخَاطِئِينَ صَرَعَتْنِي فَهَذِهِ يَدِي رَهِينَةٌ فِي وَثَاقِكَ بِمَا جَنَيْتُ عَلَي نَفْسِي وَ هَذِهِ رِجْلِي مُوثَقَةٌ فِي حِبَالِكَ بِاكْتِسَابِي فَلَوْ كَانَ هَرَبِي إِلَي جَبَلٍ يُلْجِئُنِي أَوْ مَفَازَةٍ تُوَارِينِي أَوْ بَحْرٍ يُنْجِينِي لَكُنْتُ الْعَائِذَ بِكَ مِنْ ذُنُوبِي أَسْتَعِيذُكَ عِيَاذَةَ مَهْمُومٍ كَئِيبٍ حَزِينٍ يَرْقُبُ نَارَ السَّمُومِ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مُجَلِّيَ عَظَائِمِ الْأُمُورِ جَلِّ عَنِّي هَمَّةَ الْهُمُومِ وَ أَجِرْنِي مِنْ نَارٍ تَقْصِمُ عِظَامِي وَ تُحْرِقُ أَحْشَائِي وَ تَفْرُقُ قُوَايَ اللَّهُمَّ ارْزُقْنِي صَبْرَ آلِ مُحَمَّدٍ وَ اجْعَلْنِي أَنْتَظِرُ أَمْرَهُمْ وَ اجْعَلْنِي مِنْ أَنْصَارِهِمْ وَ أَعْوَانِهِمْ فِي الدُّنْيَا وَ الْآخِرَةِ اللَّهُمَّ أَحْيِنِي مَحْيَاهُمْ وَ أَمِتْنِي مِيتَتَهُمْ اللَّهُمَّ أَعْطِنِي سُؤْلَهُمْ فِي وَلِيِّهِمْ وَ عَدُوِّهِمْ اللَّهُمَّ رَبَّ السَّبْعِ الْمَثَانِي وَ الْفُرْقَانِ الْعَظِيمِ وَ رَبَّ جَبْرَئِيلَ وَ مِيكَائِيلَ أَسْأَلُكَ أَنْ تُصَلِّيَ عَلَي مُحَمَّدٍ وَ آلِ مُحَمَّدٍ وَ أَنْ تَقْبَلَ صَوْمِي وَ 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فِي هَذَا الشَّهْرِ الْعَظِيمِ مِنْ كُلِّ ذَنْبٍ يَحْبِسُ رِزْقِي أَوْ</w:t>
      </w:r>
    </w:p>
    <w:p>
      <w:pPr>
        <w:pStyle w:val="Heading4"/>
        <w:numPr>
          <w:ilvl w:val="3"/>
          <w:numId w:val="1"/>
        </w:numPr>
        <w:rPr/>
      </w:pPr>
      <w:bookmarkStart w:id="178" w:name="__RefHeading___Toc1640849_1934241801"/>
      <w:bookmarkStart w:id="179" w:name="_Toc82"/>
      <w:bookmarkEnd w:id="178"/>
      <w:r>
        <w:rPr>
          <w:rtl w:val="true"/>
        </w:rPr>
        <w:t>فصل</w:t>
      </w:r>
      <w:r>
        <w:rPr>
          <w:rtl w:val="true"/>
        </w:rPr>
        <w:t xml:space="preserve">: </w:t>
      </w:r>
      <w:r>
        <w:rPr>
          <w:rtl w:val="true"/>
        </w:rPr>
        <w:t>برگزیده ای از دعاهای مخصوص شب دوم ماه رمضان برگرفته از کتاب عمل شهر رمضان،</w:t>
      </w:r>
      <w:bookmarkEnd w:id="179"/>
    </w:p>
    <w:p>
      <w:pPr>
        <w:pStyle w:val="BookText"/>
        <w:rPr/>
      </w:pPr>
      <w:r>
        <w:rPr>
          <w:rFonts w:ascii="IRNazanin" w:hAnsi="IRNazanin" w:eastAsia="IRNazanin"/>
          <w:color w:val="111111"/>
          <w:sz w:val="28"/>
          <w:sz w:val="28"/>
          <w:szCs w:val="28"/>
          <w:rtl w:val="true"/>
          <w:lang w:bidi="fa-IR"/>
        </w:rPr>
        <w:t>نوشته ابن ابی قره</w:t>
      </w:r>
    </w:p>
    <w:p>
      <w:pPr>
        <w:pStyle w:val="BookText"/>
        <w:rPr/>
      </w:pPr>
      <w:r>
        <w:rPr>
          <w:rFonts w:ascii="IRNazanin" w:hAnsi="IRNazanin" w:eastAsia="IRNazanin"/>
          <w:color w:val="111111"/>
          <w:sz w:val="28"/>
          <w:sz w:val="28"/>
          <w:szCs w:val="28"/>
          <w:rtl w:val="true"/>
          <w:lang w:bidi="fa-IR"/>
        </w:rPr>
        <w:t>خداوندا، تو پروردگاری و من بنده‌ام، رحمت و مهربانی را بر خود مقرر نمودی و مرا بدان رهنمون شدی و تو راستگو و نیکوکاری و دست‌هایت بر عطا گشوده است و به هر صورت بخواهی می بخشی و هیچ درخواست کننده‌ای با پافشاری اش، تو را خسته نمی‌کند و بخشش، موجب کاهش عطایای تو نمی‌شود و بسیاری درخواست، جز بر عطا و بخشش تو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دلی هراسان از بیمت را خواهانم تا به وسیله آن به بهشت خشنودی‌ات نایل گردم و در راه کسانی که دوستشان داشتی و عملشان مورد پسند تو بود و با ثوابت آنان را خشنود ساختی، رهسپار گردم، تا بدین وسیله مرا به اعتماد ایمان آورندگان به تو و ایمنی بیمناکان از تو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عطایی که به من ارزانی داشتی، اشتغال به آن را در مسیر محبوب خود قرار ده و هرچه از من بازداشتی، آسودگی از آن را در راه مطلوب خویش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سلطه خود سرکشان را شکستی و دست رحمت خود را بر آفریدگانت گشودی و سوگند یاد کردی که زنده و پاینده‌ای و تو واقعاً این چنین هستی و نیرنگ‌ها و فریب‌های اهل باطل در نزد تو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دوستی دوستان و دشمنی دشمنان و محبت محبوبان و کینه مبغوضان خود را روزی‌ام کن، تا با هیچ دشمن تو دوستی و با هیچ دوست تو دشمنی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شکایت می کنم از گناهی که دیده‌ام را کور کرد و بر دلم سایه انداخت و مرا در راه گناه‌کاران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من است که در اثر جنایت به خودم، در گرو بند تو است و این پای من که در برابر ارتکاب گناهان به ریسمان‌های تو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می‌توانستم به کوهی بگریزم که مرا پناه دهد یا به بیابانی که مرا پنهان کند یا دریایی که مرا نجات دهد، قطعاً از گناهم به آن پناه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می‌جویم همچون غمگین افسرده حال، اندوهگینی که منتظر آتش و باد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برطرف کننده امور بزرگ، اندوه و ناراحتی‌ها را از من برطرف کن و از آتشی که استخوان‌هایم را می‌شکند و درونم را می‌سوزاند و نیروهایم را از هم می‌پاشد،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شکیبایی خاندان محمد را روزی‌ام کن و مرا چنان گردان که چشم به راه امر آنان باشم و مرا از یاران و یاوران آنان در دنیا و آخرت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همانند آنان زنده بدار و همانند آنان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خواسته آنان درباره دوست و دشمنشان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سبع مثانی و قرآن بزرگ و پروردگار جبرئیل و میکائیل، از تو می‌خواهم که بر محمد و آل محمد درود فرستی و روزه و نمازم را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حاجتت را بخواه،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 این ماه بزرگ به تو پناه می‌برم از هر گناهی که جلوی روزی را می‌گیرد، </w:t>
      </w:r>
      <w:bookmarkStart w:id="180" w:name="pg13550_133474"/>
    </w:p>
    <w:p>
      <w:pPr>
        <w:pStyle w:val="BookText"/>
        <w:rPr/>
      </w:pPr>
      <w:bookmarkEnd w:id="180"/>
      <w:r>
        <w:rPr>
          <w:rFonts w:ascii="Amiri" w:hAnsi="Amiri" w:eastAsia="Amiri" w:cs="Amiri"/>
          <w:color w:val="111111"/>
          <w:sz w:val="28"/>
          <w:sz w:val="28"/>
          <w:szCs w:val="28"/>
          <w:rtl w:val="true"/>
          <w:lang w:bidi="ar-SA"/>
        </w:rPr>
        <w:t>يَحْجُبُ مَسْأَلَتِي أَوْ يُبْطِلُ صَوْمِي أَوْ يَصُدُّ بِوَجْهِكَ الْكَرِيمِ عَنِّي اللَّهُمَّ صَلِّ عَلَي مُحَمَّدٍ وَ آلِهِ وَ اغْفِرْ لِي مَا لَا يَضُرُّكَ وَ أَعْطِنِي مَا لَا يَنْقُصُكَ فِي هَذِهِ اللَّيْلَةِ فَإِنِّي مُفْتَقِرٌ إِلَي رَحْمَتِكَ</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640851_1934241801"/>
      <w:bookmarkStart w:id="182" w:name="_Toc83"/>
      <w:bookmarkEnd w:id="181"/>
      <w:r>
        <w:rPr>
          <w:rtl w:val="true"/>
        </w:rPr>
        <w:t>دُعَاءٌ آخَرُ مَرْوِيٌّ عَنِ النَّبِيِّ صلي الله عليه و آله</w:t>
      </w:r>
      <w:bookmarkEnd w:id="182"/>
    </w:p>
    <w:p>
      <w:pPr>
        <w:pStyle w:val="BookText"/>
        <w:rPr/>
      </w:pPr>
      <w:r>
        <w:rPr>
          <w:rFonts w:ascii="Amiri" w:hAnsi="Amiri" w:eastAsia="Amiri" w:cs="Amiri"/>
          <w:color w:val="111111"/>
          <w:sz w:val="28"/>
          <w:sz w:val="28"/>
          <w:szCs w:val="28"/>
          <w:rtl w:val="true"/>
          <w:lang w:bidi="ar-SA"/>
        </w:rPr>
        <w:t>يَا إِلَهَ الْأَوَّلِينَ وَ الْآخِرِينَ وَ إِلَهَ مَنْ بَقِيَ وَ إِلَهَ مَنْ مَضَي رَبَّ السَّمَاوَاتِ السَّبْعِ وَ مَنْ فِيهِنَّ فَالِقَ الْإِصْبَاحِ وَ جَاعِلَ اللَّيْلِ سَكَناً وَ الشَّمْسَ وَ الْقَمَرَ حُسْباناً لَكَ الْحَمْدُ وَ لَكَ الشُّكْرُ وَ لَكَ الْمَنُّ وَ لَكَ الطَّوْلُ وَ أَنْتَ الْوَاحِدُ الْأَحَدُ الصَّمَدُ أَسْأَلُكَ بِجَلَالِكَ سَيِّدِي وَ جَمَالِكَ مَوْلَايَ أَنْ تُصَلِّيَ عَلَي مُحَمَّدٍ وَ آلِ مُحَمَّدٍ وَ أَنْ تَغْفِرَ لِي وَ تَرْحَمَنِي وَ تَتَجَاوَزَ عَنِّي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640853_1934241801"/>
      <w:bookmarkStart w:id="184" w:name="_Toc84"/>
      <w:bookmarkEnd w:id="183"/>
      <w:r>
        <w:rPr>
          <w:rtl w:val="true"/>
        </w:rPr>
        <w:t>فصل فيما نذكره من الأدعية لكل يوم غير متكررة</w:t>
      </w:r>
      <w:bookmarkEnd w:id="184"/>
    </w:p>
    <w:p>
      <w:pPr>
        <w:pStyle w:val="BookText"/>
        <w:rPr/>
      </w:pP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دُعَاءُ الْيَوْمِ الثَّانِي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غَدَوْتُ بِحَاجَتِي وَ بِكَ أَنْزَلْتُ الْيَوْمَ فَقْرِي وَ مَسْكَنَتِي فَإِنِّي لِمَغْفِرَتِكَ وَ رَحْمَتِكَ أَرْجَي مِنِّي لِعَمَلِي وَ مَغْفِرَتُكَ وَ رَحْمَتُكَ أَوْسَعُ لِي مِنْ ذُنُوبِي كُلِّهَا اللَّهُمَّ فَصَلِّ عَلَي مُحَمَّدٍ وَ آلِ مُحَمَّدٍ وَ تَوَلَّ قَضَاءَ كُلِّ حَاجَةٍ لِي بِقُدْرَتِكَ عَلَيْهَا وَ تَيْسِيرِهَا عَلَيْكَ وَ فَقْرِي إِلَيْكَ فَإِنِّي لَمْ أُصِبْ خَيْراً قَطُّ إِلَّا مِنْكَ وَ لَمْ يَصْرِفْ عَنِّي سُوءً قَطُّ غَيْرُكَ وَ لَا أَرْجُو لِأَمْرِ آخِرَتِي وَ دُنْيَايَ سِوَاكَ يَوْمَ يُفْرِدُنِي النَّاسُ فِي حُفْرَتِي وَ أُفْضِي إِلَيْكَ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تَهَيَّأَ وَ تَعَبَّأَ وَ أَعَدَّ وَ اسْتَعَدَّ لِوِفَادَةٍ إِلَي مَخْلُوقٍ رَجَاءَ رِفْدِهِ وَ طَلَبَ نَائِلِهِ وَ جَائِزَتِهِ فَإِلَيْكَ يَا رَبِّ تَهْيِئَتِي وَ تَعْبِئَتِي وَ اسْتِعْدَادِي رَجَاءَ رِفْدِكَ وَ طَلَبَ نَائِلِكَ وَ جَائِزَتِكَ فَلَا تُخَيِّبْ دُعَائِي يَا مَنْ لَا يَخِيبُ عَلَيْهِ السَّائِلُ وَ لَا يَنْقُصُهُ نَائِلٌ فَإِنِّي لَمْ آتِكَ ثِقَةً بِعَمَلٍ صَالِحٍ عَمِلْتُهُ وَ لَا لِوِفَادَةٍ إِلَي مَخْلُوقٍ رَجَوْتُهُ أَتَيْتُكَ مُقِرّاً بِالْإِسَاءَةِ عَلَي نَفْسِي وَ الظُّلْمِ لَهَا مُعْتَرِفاً بِأَنْ لَا حُجَّةَ لِي وَ لَا عُذْرَ أَتَيْتُكَ أَرْجُو عَظِيمَ عَفْوِكَ الَّذِي عَلَوْتَ‌</w:t>
      </w:r>
      <w:r>
        <w:rPr>
          <w:rStyle w:val="FootnoteAnchor"/>
          <w:rtl w:val="true"/>
        </w:rPr>
        <w:footnoteReference w:id="33"/>
      </w:r>
      <w:r>
        <w:rPr>
          <w:rFonts w:ascii="Amiri" w:hAnsi="Amiri" w:eastAsia="Amiri" w:cs="Amiri"/>
          <w:color w:val="111111"/>
          <w:sz w:val="28"/>
          <w:sz w:val="28"/>
          <w:szCs w:val="28"/>
          <w:rtl w:val="true"/>
          <w:lang w:bidi="ar-SA"/>
        </w:rPr>
        <w:t>بِهِ عَلَي الْخَاطِئِينَ فَلَمْ يَمْنَعْكَ طُولُ عُكُوفِهِمْ عَلَي عَظِيمِ الْجُرْمِ أَنْ عُدْتَ عَلَيْهِمْ بِالرَّحْمَةِ فَيَا مَنْ رَحْمَتُهُ وَاسِعَةٌ وَ عَفْوُهُ عَظِيمٌ يَا عَظِيمُ يَا عَظِيمُ يَا رَبِّ لَيْسَ</w:t>
      </w:r>
    </w:p>
    <w:p>
      <w:pPr>
        <w:pStyle w:val="BookText"/>
        <w:rPr/>
      </w:pPr>
      <w:r>
        <w:rPr>
          <w:rFonts w:ascii="IRNazanin" w:hAnsi="IRNazanin" w:eastAsia="IRNazanin"/>
          <w:color w:val="111111"/>
          <w:sz w:val="28"/>
          <w:sz w:val="28"/>
          <w:szCs w:val="28"/>
          <w:rtl w:val="true"/>
          <w:lang w:bidi="fa-IR"/>
        </w:rPr>
        <w:t>یا مانع از درخواستم می‌شود، یا روزه‌ام را باطل می‌کند، یا روی با کرامت تو را از من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آن چه را که از من به تو ضرر نمی‌رساند، بیامرز و آن چه از تو نمی‌کاهد در این شب به من عطا کن، زیرا من به رحمت تو نیازمندم</w:t>
      </w:r>
      <w:r>
        <w:rPr>
          <w:rFonts w:eastAsia="IRNazanin" w:cs="IRNazanin"/>
          <w:color w:val="111111"/>
          <w:sz w:val="28"/>
          <w:szCs w:val="28"/>
          <w:rtl w:val="true"/>
          <w:lang w:bidi="fa-IR"/>
        </w:rPr>
        <w:t>.</w:t>
      </w:r>
    </w:p>
    <w:p>
      <w:pPr>
        <w:pStyle w:val="Heading4"/>
        <w:numPr>
          <w:ilvl w:val="3"/>
          <w:numId w:val="1"/>
        </w:numPr>
        <w:rPr/>
      </w:pPr>
      <w:bookmarkStart w:id="185" w:name="__RefHeading___Toc1640855_1934241801"/>
      <w:bookmarkStart w:id="186" w:name="_Toc85"/>
      <w:bookmarkEnd w:id="185"/>
      <w:r>
        <w:rPr>
          <w:rtl w:val="true"/>
        </w:rPr>
        <w:t>دعای منقول از پیامبر اکرم صلی‌الله علیه و آله</w:t>
      </w:r>
      <w:bookmarkEnd w:id="186"/>
    </w:p>
    <w:p>
      <w:pPr>
        <w:pStyle w:val="BookText"/>
        <w:rPr/>
      </w:pPr>
      <w:r>
        <w:rPr>
          <w:rFonts w:ascii="IRNazanin" w:hAnsi="IRNazanin" w:eastAsia="IRNazanin"/>
          <w:color w:val="111111"/>
          <w:sz w:val="28"/>
          <w:sz w:val="28"/>
          <w:szCs w:val="28"/>
          <w:rtl w:val="true"/>
          <w:lang w:bidi="fa-IR"/>
        </w:rPr>
        <w:t>ای معبود اولین و آخرین و معبود باقی ماندگان و گذشتگان، پروردگار آسمان‌های هفتگانه و آن چه در آن‌ها است، شکافنده صبح و ای کسی که شب را مایه آرامش و خورشید و ماه را برای حسابرسی قرار دادی، ستایش و سپاس برای توست و منت و بخشش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یگانه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به شکوهت و ای مولای من به جمالت از تو درخواست می‌کنم که بر محمد و آل محمد درود فرستی و مرا بیامرزی و بر من رحم آری و از من بگذری، که تو بسیار بخشنده و مهربانی </w:t>
      </w:r>
      <w:r>
        <w:rPr>
          <w:rFonts w:eastAsia="IRNazanin" w:cs="IRNazanin"/>
          <w:color w:val="111111"/>
          <w:sz w:val="28"/>
          <w:szCs w:val="28"/>
          <w:rtl w:val="true"/>
          <w:lang w:bidi="fa-IR"/>
        </w:rPr>
        <w:t>.</w:t>
      </w:r>
    </w:p>
    <w:p>
      <w:pPr>
        <w:pStyle w:val="Heading4"/>
        <w:numPr>
          <w:ilvl w:val="3"/>
          <w:numId w:val="1"/>
        </w:numPr>
        <w:rPr/>
      </w:pPr>
      <w:bookmarkStart w:id="187" w:name="__RefHeading___Toc1640857_1934241801"/>
      <w:bookmarkStart w:id="188" w:name="_Toc86"/>
      <w:bookmarkEnd w:id="187"/>
      <w:r>
        <w:rPr>
          <w:rtl w:val="true"/>
        </w:rPr>
        <w:t>فصل</w:t>
      </w:r>
      <w:r>
        <w:rPr>
          <w:rtl w:val="true"/>
        </w:rPr>
        <w:t xml:space="preserve">: </w:t>
      </w:r>
      <w:r>
        <w:rPr>
          <w:rtl w:val="true"/>
        </w:rPr>
        <w:t>دعاهای مخصوص روز های ماه رمضان</w:t>
      </w:r>
      <w:bookmarkEnd w:id="188"/>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مخصوص روز های ماه رمضان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دعای مخصوص 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امروز در ابتدای صبح، حاجت خود را فقط به درگاه تو آوردم و نیازمندی و بیچارگی‌ام را به درگاه تو آوردم، زیرا امید به من آمرزش و رحمت تو بیشتر از امیدم به عمل خود است و بخشایش تو گسترده‌تر از همه گناهان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آل محمد درود فرست و به قدرتی که بر برآوردن حاجات من داری و برآوردن آن‌ها بر تو آسان است و به خاطر نیازی که به تو دارم، برآوردن همه خواسته‌های مرا عهده‌دار شو؛ زیرا من به هیچ خیری دست نیافتم جز این که از تو است و هیچ کس جز تو بدی را از من باز نداشت و برای امر آخرت و دنیایم به جز تو امید ندارم؛ در آن روز که مردم مرا در گور خود تنها می گذارند و به سوی تو آورده می‌شوم، ای کریم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هرکس خود را آماده و مهیا می کند تا نزد مخلوقی رود و به عطای او دست یابد و بخشش و جایزه‌اش را بطلبد، پروردگارا، اما من خود را تنها به امید دست یافتن به پاداش و بخشش تو، آماده نمودم؛ پس دعایم را اجابت کن، ای کسی که درخواست کننده از تو محروم نمی گردد و بخشش تو از چیزی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تکیه به اعمال شایسته خود به درگاه تو نیامدم و نه به مخلوقی امید بستم، بلکه با اقرار به اعمال ناپسند و ستم به خویشتن و اعتراف به این که دلیل و عذری ندارم به درگاهت آمدم، و امیدوارم به گذشت بزرگ تو که با آن از خطاکاران چشم می پوشی، آنان که گناه کردن پیوسته شان مانع از آن نشد که رحمت خود را به آنان ارزانی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خدایی که رحمتت گسترده و گذشتت بزرگ است، ای بزرگ، ای بزرگ ای پروردگار من، خشم تو را جز بردباری ات دفع نمی‌کند </w:t>
      </w:r>
      <w:bookmarkStart w:id="189" w:name="pg13550_133475"/>
    </w:p>
    <w:p>
      <w:pPr>
        <w:pStyle w:val="BookText"/>
        <w:rPr/>
      </w:pPr>
      <w:bookmarkEnd w:id="189"/>
      <w:r>
        <w:rPr>
          <w:rFonts w:ascii="Amiri" w:hAnsi="Amiri" w:eastAsia="Amiri" w:cs="Amiri"/>
          <w:color w:val="111111"/>
          <w:sz w:val="28"/>
          <w:sz w:val="28"/>
          <w:szCs w:val="28"/>
          <w:rtl w:val="true"/>
          <w:lang w:bidi="ar-SA"/>
        </w:rPr>
        <w:t xml:space="preserve">يَرُدُّ غَضَبَكَ إِلَّا حِلْمُكَ وَ لَا يُنْجِينِي مِنْ سَخَطِكَ إِلَّا التَّضَرُّعُ إِلَيْكَ فَهَبْ لِي يَا إِلَهِي فَرَجاً بِالْقُدْرَةِ الَّتِي تُحْيِي بِهَا مَيْتَ الْبِلَادِ وَ لَا تُهْلِكْنِي غَمّاً حَتَّي تَسْتَجِيبَ لِي دُعَائِي وَ تُعَرِّفَنِي الْإِجَابَةَ وَ أَذِقْنِي طَعْمَ الْعَافِيَةِ إِلَي مُنْتَهَي أَجَلِي وَ لَا تُشْمِتْ بِي عَدُوِّي وَ لَا تُسَلِّطْهُ عَلَيَّ وَ لَا تُمَكِّنْهُ مِنْ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وَضَعْتَنِي فَمَنْ ذَا الَّذِي يَرْفَعُنِي وَ إِنْ رَفَعْتَنِي فَمَنْ ذَا الَّذِي يَضَعُنِي وَ إِنْ أَهْلَكْتَنِي فَمَنْ ذَا الَّذِي يَعْرِضُ لَكَ فِي عَبْدِكَ أَوْ يَسْأَلُكَ عَنْ أَمْرِهِ وَ قَدْ عَلِمْتُ أَنَّهُ لَيْسَ فِي حُكْمِكَ ظُلْمٌ وَ لَا فِي نَقِمَتِكَ عَجَلَةٌ وَ إِنَّمَا يَعْجَلُ مَنْ يَخَافُ الْفَوْتَ وَ إِنَّمَا يَحْتَاجُ إِلَي الظُّلْمِ الضَّعِيفُ وَ قَدْ تَعَالَيْتَ عَنْ ذَلِكَ عُلُوّاً كَبِيراً فَصَلِّ عَلَي مُحَمَّدٍ وَ آلِ مُحَمَّدٍ وَ انْصُرْنِي وَ ارْحَمْنِي وَ آثِرْنِي وَ ارْزُقْنِي وَ أَعِنِّي وَ اغْفِرْ لِي وَ تُبْ عَلَيَّ وَ اعْصِمْنِي وَ اسْتَجِبْ لِي فِي جَمِيعِ مَا سَأَلْتُكَ وَ أَرِدْهُ بِي وَ قَدِّرْهُ لِي وَ يَسِّرْهُ وَ امْضِهْ وَ بَارِكْ لِي فِيهِ وَ تَفَضَّلْ عَلَيَّ بِهِ وَ أَسْعِدْنِي بِمَا تُعْطِينِي مِنْهُ وَ زِدْنِي مِنْ فَضْلِكَ الْوَاسِعِ سَعَةً مِنْ نِعَمِكَ الدَّائِمَةِ وَ أَوْصِلْ لِي ذَلِكَ كُلَّهُ بِخَيْرِ الْآخِرَةِ وَ نَعِيمِهَا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640859_1934241801"/>
      <w:bookmarkStart w:id="191" w:name="_Toc87"/>
      <w:bookmarkEnd w:id="190"/>
      <w:r>
        <w:rPr>
          <w:rtl w:val="true"/>
        </w:rPr>
        <w:t>دُعَاءٌ آخَرُ فِي الْيَوْمِ الثَّانِي مِنْهُ</w:t>
      </w:r>
      <w:bookmarkEnd w:id="191"/>
    </w:p>
    <w:p>
      <w:pPr>
        <w:pStyle w:val="BookText"/>
        <w:rPr/>
      </w:pPr>
      <w:r>
        <w:rPr>
          <w:rFonts w:ascii="Amiri" w:hAnsi="Amiri" w:eastAsia="Amiri" w:cs="Amiri"/>
          <w:color w:val="111111"/>
          <w:sz w:val="28"/>
          <w:sz w:val="28"/>
          <w:szCs w:val="28"/>
          <w:rtl w:val="true"/>
          <w:lang w:bidi="ar-SA"/>
        </w:rPr>
        <w:t>اللَّهُمَّ قَرِّبْنِي فِيهِ إِلَي مَرْضَاتِكَ وَ جَنِّبْنِي فِيهِ مِنْ سَخَطِكَ وَ نَقِمَاتِكَ وَ وَفِّقْنِي لِقِرَاءَةِ كِتَابِكَ بِرَحْمَتِكَ يَا أَرْحَمَ الرَّاحِمِينَ‌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640861_1934241801"/>
      <w:bookmarkStart w:id="193" w:name="_Toc88"/>
      <w:bookmarkEnd w:id="192"/>
      <w:r>
        <w:rPr>
          <w:rtl w:val="true"/>
        </w:rPr>
        <w:t>الباب السابع فيما نذكره من زيادات في الليلة الثالثة و يومها</w:t>
      </w:r>
      <w:bookmarkEnd w:id="193"/>
    </w:p>
    <w:p>
      <w:pPr>
        <w:pStyle w:val="Heading4"/>
        <w:numPr>
          <w:ilvl w:val="3"/>
          <w:numId w:val="1"/>
        </w:numPr>
        <w:rPr/>
      </w:pPr>
      <w:bookmarkStart w:id="194" w:name="__RefHeading___Toc1640863_1934241801"/>
      <w:bookmarkStart w:id="195" w:name="_Toc89"/>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و فيها يستحب الغسل علي مقتضي الرواية التي تضمنت أن كل ليلة مفردة من جميع الشهر يستحب الغسل و فيه ما نختاره من عدة روايات في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مِنْ كِتَابِ مُحَمَّدِ بْنِ أَبِي قُرَّةَ فِي عَمَلِ شَهْرِ رَمَضَانَ فِي اللَّيْلَةِ الثَّالِثَةِ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 وَ افْتَحْ قَلْبِي لِذِكْرِكَ وَ اجْعَلْنِي أَتَّبِعُ كِتَابَكَ وَ أُؤْمِنُ بِرَسُولِكَ وَ أُوفِي بِعَهْدِكَ وَ أَلْبِسْنِي رَحْمَتَكَ وَ تَقَبَّلْ صَوْمِي اللَّهُمَّ إِنِّي أَتَقَرَّبُ إِلَيْكَ فِي هَذَا الشَّهْرِ الشَّرِيفِ الْعَظِيمِ بِجُودِكَ وَ كَرَمِكَ وَ أَتَقَرَّبُ إِلَيْكَ بِمَلَائِكَتِكَ وَ أَنْبِيَائِكَ وَ رُسُلِكَ وَ أَتَقَرَّبُ إِلَيْكَ بِالْمُسْتَحْفَظِينَ أَوَّلِهِمْ وَ آخِرِهِمْ</w:t>
      </w:r>
    </w:p>
    <w:p>
      <w:pPr>
        <w:pStyle w:val="BookText"/>
        <w:rPr/>
      </w:pPr>
      <w:r>
        <w:rPr>
          <w:rFonts w:ascii="IRNazanin" w:hAnsi="IRNazanin" w:eastAsia="IRNazanin"/>
          <w:color w:val="111111"/>
          <w:sz w:val="28"/>
          <w:sz w:val="28"/>
          <w:szCs w:val="28"/>
          <w:rtl w:val="true"/>
          <w:lang w:bidi="fa-IR"/>
        </w:rPr>
        <w:t xml:space="preserve">و از خشم تو جز تضرع و التماس به درگاهت نجات نمی‌بخشد، پس ای معبود من، به قدرتی که با آن مردگان سرزمین‌ها را زنده می‌گردانی، گشایش به من ارزانی دار و مرا با دلگیری و اندوه نابود مکن تا این که دعایم را مستجاب کنی و اجابت آن را به من بفهمانی و مزه عافیت را تا پایان عمرم به من بچشان و مرا دشمن شاد مکن و دشمنم را بر من مسلط مگردان و مرا در اسارت او قرار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تو خوارم کنی چه کسی مرا بلند می کند، و اگر مرا تو بالا ببری چه کسی می‌تواند خوار کند، و اگر تو نابودم کنی چه کسی می‌تواند درباره بنده‌ات به تو اعتراض نماید یا از تو پرس و جو کند، قطعاً می‌دانم که در فرمان تو ستم و در کیفرت شتاب راه ندارد، زیرا آن که از تمام شدن چیزی می ترسد، شتاب می‌کند و فقط شخص ناتوان نیاز به ستم پیدا می‌کند و تو از این‌ها منزه و بسیار بلند پایه‌ای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مرا یاری و هدایت کن و رحمتت را شامل حالم کن و مرا مقدم نما و به من روزی عطا کن و یاری‌ام کن و بیامرز و توبه‌ام را بپذیر و نگاهم بدار و تمام خواسته‌هایم را مستجاب نما و آن‌ها را برای من اراده و مقدر کن و آسان ساز و قطعی گردان و خجسته بگردان و به من ارزانی دار و به آن چه عطایم کردی، نیکبخت گردان و از روزی افزون و گسترده خود، نعمت‌های پیوسته را به طور وسیع بر آن بیفزای و همه این‌ها را به خیر و نعمت بزرگ آخرت بپیوند، ای مهربان‌ترین مهربانان</w:t>
      </w:r>
      <w:r>
        <w:rPr>
          <w:rFonts w:eastAsia="IRNazanin" w:cs="IRNazanin"/>
          <w:color w:val="111111"/>
          <w:sz w:val="28"/>
          <w:szCs w:val="28"/>
          <w:rtl w:val="true"/>
          <w:lang w:bidi="fa-IR"/>
        </w:rPr>
        <w:t>.</w:t>
      </w:r>
    </w:p>
    <w:p>
      <w:pPr>
        <w:pStyle w:val="Heading4"/>
        <w:numPr>
          <w:ilvl w:val="3"/>
          <w:numId w:val="1"/>
        </w:numPr>
        <w:rPr/>
      </w:pPr>
      <w:bookmarkStart w:id="196" w:name="__RefHeading___Toc1640865_1934241801"/>
      <w:bookmarkStart w:id="197" w:name="_Toc90"/>
      <w:bookmarkEnd w:id="196"/>
      <w:r>
        <w:rPr>
          <w:rtl w:val="true"/>
        </w:rPr>
        <w:t>دعای دیگر روز دوم</w:t>
      </w:r>
      <w:bookmarkEnd w:id="197"/>
    </w:p>
    <w:p>
      <w:pPr>
        <w:pStyle w:val="BookText"/>
        <w:rPr/>
      </w:pPr>
      <w:r>
        <w:rPr>
          <w:rFonts w:ascii="IRNazanin" w:hAnsi="IRNazanin" w:eastAsia="IRNazanin"/>
          <w:color w:val="111111"/>
          <w:sz w:val="28"/>
          <w:sz w:val="28"/>
          <w:szCs w:val="28"/>
          <w:rtl w:val="true"/>
          <w:lang w:bidi="fa-IR"/>
        </w:rPr>
        <w:t>خداوندا، در این روز مرا به خشنودی‌ات نزدیک و از ناخشنودی و کیفرهایت دور دار و به قرائت کتاب خود موفق گردان، به رحمتت ای مهربان‌ترین مهربانان</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98" w:name="__RefHeading___Toc1640867_1934241801"/>
      <w:bookmarkStart w:id="199" w:name="_Toc91"/>
      <w:bookmarkEnd w:id="198"/>
      <w:r>
        <w:rPr>
          <w:rtl w:val="true"/>
        </w:rPr>
        <w:t xml:space="preserve">باب هفتم </w:t>
      </w:r>
      <w:r>
        <w:rPr>
          <w:rtl w:val="true"/>
        </w:rPr>
        <w:t xml:space="preserve">: </w:t>
      </w:r>
      <w:r>
        <w:rPr>
          <w:rtl w:val="true"/>
        </w:rPr>
        <w:t>اعمال و دعاهای مخصوص شب سوم ماه رمضان، بر اساس روایتی که می‌گوید</w:t>
      </w:r>
      <w:r>
        <w:rPr>
          <w:rtl w:val="true"/>
        </w:rPr>
        <w:t xml:space="preserve">: </w:t>
      </w:r>
      <w:r>
        <w:rPr>
          <w:rtl w:val="true"/>
        </w:rPr>
        <w:t>در هر شب فرد ماه رمضان غسل مستحب است</w:t>
      </w:r>
      <w:r>
        <w:rPr>
          <w:rtl w:val="true"/>
        </w:rPr>
        <w:t xml:space="preserve">. </w:t>
      </w:r>
      <w:r>
        <w:rPr>
          <w:rtl w:val="true"/>
        </w:rPr>
        <w:t>غسل شب سوم نیز مستحب است و دعاهای مخصوص شب سوم</w:t>
      </w:r>
      <w:bookmarkEnd w:id="199"/>
    </w:p>
    <w:p>
      <w:pPr>
        <w:pStyle w:val="Heading4"/>
        <w:numPr>
          <w:ilvl w:val="3"/>
          <w:numId w:val="1"/>
        </w:numPr>
        <w:rPr/>
      </w:pPr>
      <w:bookmarkStart w:id="200" w:name="__RefHeading___Toc1640869_1934241801"/>
      <w:bookmarkStart w:id="201" w:name="_Toc92"/>
      <w:bookmarkEnd w:id="200"/>
      <w:r>
        <w:rPr>
          <w:rtl w:val="true"/>
        </w:rPr>
        <w:t>اشاره</w:t>
      </w:r>
      <w:bookmarkEnd w:id="20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شب سوم به نقل از کتاب شهر رمضان نوشته 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دل مرا برای یاد خود بگشای و چنان کن که از کتابت پیروی نمایم و به پیامبرت ایمان آورم و به پیمانت وفا کنم و رحمتت را به من بپوشان و روزه‌ام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این ماه شریف و بزرگ، به وسیله بخشش و بزرگواری‌ات به تو نزدیکی می‌جویم و به وسیله فرشتگان و پیامبران و رسولانت به تو نزدیکی می‌جویم و به وسیله تمام نگاه دارندگان از اول تا به آخر، به تو نزدیکی می‌جویم و </w:t>
      </w:r>
      <w:bookmarkStart w:id="202" w:name="pg13550_133476"/>
    </w:p>
    <w:p>
      <w:pPr>
        <w:pStyle w:val="BookText"/>
        <w:rPr/>
      </w:pPr>
      <w:bookmarkEnd w:id="202"/>
      <w:r>
        <w:rPr>
          <w:rFonts w:ascii="Amiri" w:hAnsi="Amiri" w:eastAsia="Amiri" w:cs="Amiri"/>
          <w:color w:val="111111"/>
          <w:sz w:val="28"/>
          <w:sz w:val="28"/>
          <w:szCs w:val="28"/>
          <w:rtl w:val="true"/>
          <w:lang w:bidi="ar-SA"/>
        </w:rPr>
        <w:t>وَ أَسْأَلُكَ أَنْ تُصَلِّيَ عَلَي مُحَمَّدٍ وَ آلِ مُحَمَّدٍ وَ تَغْفِرَ لِيَ الذُّنُوبَ جَمِيعاً السَّاعَةَ السَّاعَةَ اللَّيْلَةَ اللَّيْلَةَ وَ تَرْفَعُ يَدَيْكَ وَ تَسْتَدْعِي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إِبْرَاهِيمَ وَ إِلَهَ إِسْحَاقَ وَ إِلَهَ يَعْقُوبَ وَ الْأَسْبَاطِ رَبَّ الْمَلَائِكَةِ وَ الرُّوحِ السَّمِيعَ الْعَلِيمَ الْحَلِيمَ الْكَرِيمَ الْعَلِيَّ الْعَظِيمَ لَكَ صُمْتُ وَ عَلَي رِزْقِكَ أَفْطَرْتُ وَ إِلَي كَنَفِكَ أَوَيْتُ وَ إِلَيْكَ أَنَبْتُ وَ إِلَيْكَ الْمَصِيرُ وَ أَنْتَ الرَّءُوفُ الرَّحِيمُ قَوِّنِي عَلَي الصَّلَاةِ وَ الصِّيَامِ وَ لَا تُخْزِنِي يَوْمَ الْقِيَامَةِ إِنَّكَ لا تُخْلِفُ الْمِيعادَ</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640871_1934241801"/>
      <w:bookmarkStart w:id="204" w:name="_Toc93"/>
      <w:bookmarkEnd w:id="203"/>
      <w:r>
        <w:rPr>
          <w:rtl w:val="true"/>
        </w:rPr>
        <w:t>فصل فيما يختص باليوم الثالث من دعاء غير متكرر</w:t>
      </w:r>
      <w:bookmarkEnd w:id="204"/>
    </w:p>
    <w:p>
      <w:pPr>
        <w:pStyle w:val="BookText"/>
        <w:rPr/>
      </w:pPr>
      <w:r>
        <w:rPr>
          <w:rFonts w:ascii="Amiri" w:hAnsi="Amiri" w:eastAsia="Amiri" w:cs="Amiri"/>
          <w:color w:val="111111"/>
          <w:sz w:val="28"/>
          <w:sz w:val="28"/>
          <w:szCs w:val="28"/>
          <w:rtl w:val="true"/>
          <w:lang w:bidi="ar-SA"/>
        </w:rPr>
        <w:t>فَمِنْ ذَلِكَ دُعَاءُ الْيَوْمِ الثَّالِثِ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تُحَلُّ بِهِ عُقَدُ الْمَكَارِهِ وَ يَا مَنْ يُفْثَأُ بِهِ حَدُّ الشَّدَائِدِ وَ يَا مَنْ يُلْتَمَسُ مِنْهُ الْمَخْرَجُ إِلَي مَحَلِّ الْفَرَجِ ذَلَّتْ لِقُدْرَتِكَ الصِّعَابُ وَ تَسَبَّبَتْ بِلُطْفِكَ الْأَسْبَابُ وَ جَرَي بِطَاعَتِكَ الْقَضَاءُ وَ مَضَتْ عَلَي إِرَادَتِكَ الْأَشْيَاءُ فَهِيَ بِمَشِيَّتِكَ دُونَ قَوْلِكَ مُؤْتَمِرَةٌ وَ بِإِرَادَتِكَ دُونَ نَهْيِكَ مُنْزَجِرَةٌ أَنْتَ الْمَدْعُوُّ لِلْمُهِمَّاتِ وَ أَنْتَ الْمَفْزَعُ فِي الْمُلِمَّاتِ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يَنْدَفِعُ مِنْهَا إِلَّا مَا دَفَعْتَ وَ لَا يَنْكَشِفُ مِنْهَا إِلَّا مَا كَشَفْتَ وَ قَدْ نَزَلَ بِي يَا رَبِّ مَا قَدْ تَكَأَّدَنِي ثِقْلُهُ وَ أَلَمَّ بِي مَا قَدْ بَهَظَنِي حَمْلُهُ وَ بِقُدْرَتِكَ أَوْرَدْتَهُ عَلَيَّ وَ بِسُلْطَانِكَ وَجَّهْتَهُ إِلَيَّ فَلَا مُصْدِرَ لِمَا أَوْرَدْتَ وَ لَا مُورِدَ لِمَا أَصْدَرْتَ وَ لَا صَارِفَ لِمَا وَجَّهْتَ وَ لَا فَاتِحَ لِمَا أَغْلَقْتَ وَ لَا مُغْلِقَ لِمَا فَتَحْتَ وَ لَا مُيَسِّرَ لِمَا عَسَّرْتَ وَ لَا مُعَسِّرَ لِمَا يَسَّرْتَ وَ لَا نَاصِرَ لِمَنْ خَذَلْتَ وَ لَا خَاذِلَ لِمَنْ نَصَرْتَ فَصَلِّ عَلَي مُحَمَّدٍ وَ آلِ مُحَمَّدٍ وَ افْتَحْ لِي يَا رَبِّ بَابَ الْفَرَجِ بِطَوْلِكَ وَ اكْسِرْ عَنِّي سُلْطَانَ الْهَمِّ بِحَوْلِكَ وَ أَنِلْنِي حُسْنَ النَّظَرِ فِيمَا شَكَوْتُ وَ أَذِقْنِي حَلَاوَةَ الصُّنْعِ فِيمَا سَأَلْتُ وَ هَبْ لِي مِنْ لَدُنْكَ فَرَجاً هَنِيئاً وَ اجْعَلْ لِي مِنْ عِنْدِكَ مَخْرَجاً وَحِيّاً وَ لَا تَشْغَلْنِي بِالاهْتِمَامِ عَنْ تَعَاهُدِ فُرُوضِكَ وَ اسْتِعْمَالِ سُنَّتِكَ فَقَدْ ضِقْتُ لِمَا نَزَلَ بِي ذَرْعاً وَ امْتَلَأْتُ بِمَا حَدَثَ عَلَيَّ هَمّاً وَ أَنْتَ الْقَادِرُ عَلَي كَشْفِ مَا مُنِيتُ بِهِ وَ دَفْعِ مَا وَقَعْتُ فِيهِ فَصَلِّ عَلَي مُحَمَّدٍ وَ آلِ مُحَمَّدٍ وَ افْعَلْ بِي ذَلِكَ وَ إِنْ لَمْ أَسْتَوْجِبْهُ مِنْكَ يَا ذَا الْعَرْشِ الْكَرِيمِ وَ السُّلْطَانِ الْعَظِيمِ يَا</w:t>
      </w:r>
    </w:p>
    <w:p>
      <w:pPr>
        <w:pStyle w:val="BookText"/>
        <w:rPr/>
      </w:pPr>
      <w:r>
        <w:rPr>
          <w:rFonts w:ascii="IRNazanin" w:hAnsi="IRNazanin" w:eastAsia="IRNazanin"/>
          <w:color w:val="111111"/>
          <w:sz w:val="28"/>
          <w:sz w:val="28"/>
          <w:szCs w:val="28"/>
          <w:rtl w:val="true"/>
          <w:lang w:bidi="fa-IR"/>
        </w:rPr>
        <w:t>از تو می‌خواهم که بر محمد و آل محمد درود فرستی و همه گناهانم را بیامرزی، همین لحظه، همین لحظه، همین امشب، همین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دعا دست‌هایت را به آسمان بلند کن و اشک هایت را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منقول از پیامبر اکرم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حضرت ابراهیم و اسحاق و یعقوب و نوادگان یعقوب و پروردگار فرشتگان و روح و شنوا و دانا و بردبار و بزرگوار و بلند پایه و بزرگ، فقط برای تو روزه داشتم و با روزی تو افطار نمودم و به حمایت تو پناه آوردم و به درگاه تو توبه نمودم و بازگشت همه به سوی تو است و تو مهرورز و مهربانی، مرا بر انجام نماز و روزه نیرو بخش و در روز قیامت رسوایم مساز، که تو هرگز خلف وعده نمی کنی </w:t>
      </w:r>
      <w:r>
        <w:rPr>
          <w:rFonts w:eastAsia="IRNazanin" w:cs="IRNazanin"/>
          <w:color w:val="111111"/>
          <w:sz w:val="28"/>
          <w:szCs w:val="28"/>
          <w:rtl w:val="true"/>
          <w:lang w:bidi="fa-IR"/>
        </w:rPr>
        <w:t>.</w:t>
      </w:r>
    </w:p>
    <w:p>
      <w:pPr>
        <w:pStyle w:val="Heading4"/>
        <w:numPr>
          <w:ilvl w:val="3"/>
          <w:numId w:val="1"/>
        </w:numPr>
        <w:rPr/>
      </w:pPr>
      <w:bookmarkStart w:id="205" w:name="__RefHeading___Toc1640873_1934241801"/>
      <w:bookmarkStart w:id="206" w:name="_Toc94"/>
      <w:bookmarkEnd w:id="205"/>
      <w:r>
        <w:rPr>
          <w:rtl w:val="true"/>
        </w:rPr>
        <w:t>فصل</w:t>
      </w:r>
      <w:r>
        <w:rPr>
          <w:rtl w:val="true"/>
        </w:rPr>
        <w:t xml:space="preserve">: </w:t>
      </w:r>
      <w:r>
        <w:rPr>
          <w:rtl w:val="true"/>
        </w:rPr>
        <w:t>دعاهای مخصوص روز سوم</w:t>
      </w:r>
      <w:bookmarkEnd w:id="20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مخصوص روز سوم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گره‌های ناخوشایندی‌ها به وسیله تو گشوده می‌شود، و ای کسی که تندی و تیزی سختی‌ها به تو آرام می‌گردد، و ای کسی که از تو بیرون آمدن به آسودگی و گشایش، ملتمسانه درخواست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در برابر قدرت تو خوار شدند و سبب‌ها به لطف تو کارساز گشتند و سرنوشت حتمی به اطاعت از تو روان شد و همه اشیا بر اساس اراده تو قطعی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اشیا بدون گفتارت، فرمانبر خواست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اراده تو، بدون نهی تو،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برای امور مهم خوانده می‌شوی و تویی پناهگاه همه در گرفتاری‌ها، و دفع نمی‌شود جز آن چه تو دفع نموده باشی و به کنار نمی‌رود مگر آن چه تو برطرف نموده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اکنون گرفتاری ای بر من وارد شد که سنگینی آن مرا آزار می‌دهد و بلایی بر من نازل شد که حمل آن بر من سخت است و تو به قدرت خود آن را بر من وارد کردی و به تسلط خود آن را به سوی من روان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چه را تو وارد کردی نمی‌توان کنار زد و هر چه را تو خارج کردی، نمی‌توان وارد کرد و هر چه را تو به سوی انسان بفرستی، نمی‌توان برگرداند و هر چه را تو ببندی، نمی‌توان گشود و هر چه را بگشایی نمی‌توان بست و هیچ چیز نمی‌تواند آن چه را تو سخت نمودی آسان سازد و یا آن چه را که آسان نمودی، سخت کند و هیچ کس نمی‌تواند کسی را که تو تنها گذاشتی، یاری کند و یا کسی را که تو یاری کردی،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ای پروردگار من و در گشایش را به بخشش خود به روی من بگشای و به قدرتت، چیرگی اندوه را از من بشکن و مرا در آنچه به تو گله نمودم، به نظر نیکی که به تو دارم،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رحمتی به من ارزانی دار و مرا از مشکلات برهان و از اهتمام به انجام واجبات و به کار بستن مستحبات، به چیز دیگر مشغول مکن؛ از مشکلاتم به تنگ آمدم و سراسر اندوهم، ولی تو می‌توانی مصیبتی را که بدان دچار شدم برطرف نمایی و آنچه را که در آن واقع شدم، دفع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آل محمد درود فرست و چنین کن، اگرچه مستحق آن نباشم، ای صاحب عرش با کرامت و فرمانروایی بزرگ </w:t>
      </w:r>
      <w:bookmarkStart w:id="207" w:name="pg13550_133477"/>
    </w:p>
    <w:p>
      <w:pPr>
        <w:pStyle w:val="BookText"/>
        <w:rPr/>
      </w:pPr>
      <w:bookmarkEnd w:id="207"/>
      <w:r>
        <w:rPr>
          <w:rFonts w:ascii="Amiri" w:hAnsi="Amiri" w:eastAsia="Amiri" w:cs="Amiri"/>
          <w:color w:val="111111"/>
          <w:sz w:val="28"/>
          <w:sz w:val="28"/>
          <w:szCs w:val="28"/>
          <w:rtl w:val="true"/>
          <w:lang w:bidi="ar-SA"/>
        </w:rPr>
        <w:t xml:space="preserve">خَيْرَ مَنْ خَلَوْنَا بِهِ وَحْدَنَا وَ يَا خَيْرَ مَنْ أَشَرْنَا إِلَيْهِ بِكَفِّنَا نَسْأَلُكَ اللَّهُمَّ أَنْ تُلْهِمَنَا الْخَيْرَ وَ تُعْطِيَنَاهُ وَ أَنْ تَصْرِفَ عَنَّا الشَّرَّ وَ تَكْفِيَنَاهُ وَ أَنْ تَدْحَرَ عَنَّا الشَّيْطَانَ وَ تُبَعِّدَنَاهُ وَ أَنْ تَرْزُقَنَا الْفِرْدَوْسَ وَ تُحِلَّنَاهُ وَ أَنْ تَسْقِيَنَا مِنْ حَوْضِ مُحَمَّدٍ وَ آلِ مُحَمَّدٍ صَلَوَاتُكَ عَلَيْهِ وَ آلِهِ وَ تُورِدَنَاهُ نَدْعُوكَ يَا رَبَّنَا تَضَرُّعاً وَ خِيفَةً وَ رَغْبَةً وَ رَهْبَةً وَ خَوْفاً وَ طَمَعاً إِنَّكَ سَمِيعُ الدُّعَاءِ وَ صَلَّي اللَّهُ عَلَي مُحَمَّدٍ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بِحُرْمَةِ مَنْ عَاذَ بِكَ مِنْكَ وَ لَجَأَ إِلَي عِزِّكَ وَ اسْتَظَلَّ بِفَيْئِكَ وَ اعْتَصَمَ بِحَبْلِكَ وَ لَمْ يَثِقْ إِلَّا بِكَ يَا جَزِيلَ الْعَطَايَا وَ يَا فَكَّاكَ الْأُسَارَي أَنْتَ الْمَفْزَعُ فِي الْمُلِمَّاتِ وَ أَنْتَ الْمَدْعُوُّ لِلْمُهِمَّاتِ صَلِّ عَلَي مُحَمَّدٍ وَ آلِ مُحَمَّدٍ وَ اجْعَلْ لِي فَرَجاً وَ مَخْرَجاً وَ رِزْقاً وَاسِعاً بِمَا شِئْتَ إِذَا شِئْتَ كَيْفَ شِئْتَ يَا أَرْحَمَ الرَّاحِمِينَ‌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فِيهِ الذِّهْنَ وَ التَّنْبِيهَ وَ أَبْعِدْنِي فِيهِ عَنِ السَّفَاهَةِ وَ التَّمْوِيهِ وَ اجْعَلْ لِي نَصِيباً مِنْ كُلِّ خَيْرٍ تُنْزِلُ فِيهِ بِجُودِكَ يَا أَجْوَدَ الْأَجْوَدِينَ‌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640875_1934241801"/>
      <w:bookmarkStart w:id="209" w:name="_Toc95"/>
      <w:bookmarkEnd w:id="208"/>
      <w:r>
        <w:rPr>
          <w:rtl w:val="true"/>
        </w:rPr>
        <w:t>أقول</w:t>
      </w:r>
      <w:bookmarkEnd w:id="209"/>
    </w:p>
    <w:p>
      <w:pPr>
        <w:pStyle w:val="BookText"/>
        <w:rPr/>
      </w:pPr>
      <w:r>
        <w:rPr>
          <w:rFonts w:ascii="Amiri" w:hAnsi="Amiri" w:eastAsia="Amiri" w:cs="Amiri"/>
          <w:color w:val="111111"/>
          <w:sz w:val="28"/>
          <w:sz w:val="28"/>
          <w:szCs w:val="28"/>
          <w:rtl w:val="true"/>
          <w:lang w:bidi="ar-SA"/>
        </w:rPr>
        <w:t>و في رواية أن الإنجيل أنزل يوم ثالث شهر رمضان علي عيسي عليه السلام فيكون له زيادة في الاحترام و عمل الطاعات و الخيرات و روي لست مضين منه و سنذكر في ليلة ست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640877_1934241801"/>
      <w:bookmarkStart w:id="211" w:name="_Toc96"/>
      <w:bookmarkEnd w:id="210"/>
      <w:r>
        <w:rPr>
          <w:rtl w:val="true"/>
        </w:rPr>
        <w:t>الباب الثامن فيما نذكره من زيادة دعوات في الليلة الرابعة و يومها و فيها ما نختاره من عدة روايات</w:t>
      </w:r>
      <w:bookmarkEnd w:id="211"/>
    </w:p>
    <w:p>
      <w:pPr>
        <w:pStyle w:val="Heading4"/>
        <w:numPr>
          <w:ilvl w:val="3"/>
          <w:numId w:val="1"/>
        </w:numPr>
        <w:rPr/>
      </w:pPr>
      <w:bookmarkStart w:id="212" w:name="__RefHeading___Toc1640879_1934241801"/>
      <w:bookmarkStart w:id="213" w:name="_Toc97"/>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مِنْهَا مِنْ كِتَابِ مُحَمَّدِ بْنِ أَبِي قُرَّةَ فِي عَمَلِ شَهْرِ رَمَضَانَ فِي اللَّيْلَةِ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عَمِلْتُ مِنْ حَسَنَةٍ فَلَا حَمْدَ لِي فِيهِ وَ مَا ارْتَكَبْتُ مِنْ سُوءٍ فَلَا عُذْرَ لِي فِيهِ إِلَهِي أَعُوذُ بِكَ أَنْ أَتَّكِلَ عَلَي مَا لَا حَمْدَ لِي فِيهِ أَوْ أَرْتَكِبَ مَا لَا عُذْرَ لِي فِيهِ إِلَهِي أَسْتَغْفِرُكَ مِمَّا تُبْتُ إِلَيْكَ مِنْهُ ثُمَّ عُدْتُ فِيهِ وَ أَسْتَغْفِرُكَ مِمَّا وَعَدْتُكَ مِنْ نَفْسِي ثُمَّ أَخْلَفْتُكَ فِيهِ وَ أَسْتَغْفِرُكَ مِمَّا أَرَدْتُ بِهِ وَجْهَكَ الْكَرِيمَ فَخَالَطَنِي مَا لَيْسَ لَكَ رِضًا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 أَسْتَغْفِرُكَ لِكُلِّ نِعْمَةٍ أَنْعَمْتَ بِهَا عَلَيَّ فَقَوِيتُ بِهَا عَلَي مَعَاصِيكَ وَ أَسْتَغْفِرُكَ</w:t>
      </w:r>
    </w:p>
    <w:p>
      <w:pPr>
        <w:pStyle w:val="BookText"/>
        <w:rPr/>
      </w:pPr>
      <w:r>
        <w:rPr>
          <w:rFonts w:ascii="IRNazanin" w:hAnsi="IRNazanin" w:eastAsia="IRNazanin"/>
          <w:color w:val="111111"/>
          <w:sz w:val="28"/>
          <w:sz w:val="28"/>
          <w:szCs w:val="28"/>
          <w:rtl w:val="true"/>
          <w:lang w:bidi="fa-IR"/>
        </w:rPr>
        <w:t>و ای بهترین کسی که با او خلوت می کنیم و دستمان را به سوی او دراز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می‌خواهیم که خیر و خوبی را به ما الهام نمایی و عطا کنی و شر را از ما بازداری و کفایت کنی و شیطان را از ما برانی و دور کنی و بهشت فردوس را روزی‌مان گردانی و در آن وارد کنی و از حوض محمد و آل محمد، درودهای تو بر او و خاندان او، سیراب نمایی و در آن وارد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از روی تضرع و بیم، میل و هراس ، ترس و آزمندی، تو را می‌خوانیم، که تو شنوای دعا هستی و خداوند بر محمد و آل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احترام هرکس که از تو به تو پناه برد و به عزتت پناهنده شد و در زیر سایه‌ات قرار گرفت و به ریسمانت چنگ زد و جز به تو اعتماد نکرد،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بخشنده و ای آزاد کننده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پناهگاه همه در مصیبت‌هایی و برای امور مهم به درگاهت دعا می‌شود، بر محمد و آل محمد درود فرست و گشایش و راه خروجی برای من قرار ده و به هر وسیله و در هر زمان و به هر صورت که می‌خواهی، روزی گسترده روزی‌ام کن، ای مهربان‌ترین مهربانان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دعای دیگر 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هوشیاری و آگاهی را روزی‌ام کن و از سبکی عقل و اشتباه به دور دار و از هر خیری که در این روز فرو می‌فرستی، بهره‌ای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بخششت ای بخشنده‌ترین بخشنده ها</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214" w:name="__RefHeading___Toc1640881_1934241801"/>
      <w:bookmarkStart w:id="215" w:name="_Toc98"/>
      <w:bookmarkEnd w:id="214"/>
      <w:r>
        <w:rPr>
          <w:rtl w:val="true"/>
        </w:rPr>
        <w:t>مؤلف</w:t>
      </w:r>
      <w:bookmarkEnd w:id="215"/>
    </w:p>
    <w:p>
      <w:pPr>
        <w:pStyle w:val="BookText"/>
        <w:rPr/>
      </w:pPr>
      <w:r>
        <w:rPr>
          <w:rFonts w:ascii="IRNazanin" w:hAnsi="IRNazanin" w:eastAsia="IRNazanin"/>
          <w:color w:val="111111"/>
          <w:sz w:val="28"/>
          <w:sz w:val="28"/>
          <w:szCs w:val="28"/>
          <w:rtl w:val="true"/>
          <w:lang w:bidi="fa-IR"/>
        </w:rPr>
        <w:t>بنابر روایتی، انجیل در روز سوم ماه رمضان بر حضرت عیسی علیه‌السلام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این روز احترام آن بیشتر رعایت شود و به طاعات و خیرات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ششم ماه رمضان نیز نقل شده، که ان‌شاء‌الله تعالی در اعمال شب ششم ذکر خواهیم کرد </w:t>
      </w:r>
      <w:r>
        <w:rPr>
          <w:rFonts w:eastAsia="IRNazanin" w:cs="IRNazanin"/>
          <w:color w:val="111111"/>
          <w:sz w:val="28"/>
          <w:szCs w:val="28"/>
          <w:rtl w:val="true"/>
          <w:lang w:bidi="fa-IR"/>
        </w:rPr>
        <w:t>.</w:t>
      </w:r>
    </w:p>
    <w:p>
      <w:pPr>
        <w:pStyle w:val="Heading3"/>
        <w:numPr>
          <w:ilvl w:val="2"/>
          <w:numId w:val="1"/>
        </w:numPr>
        <w:rPr/>
      </w:pPr>
      <w:bookmarkStart w:id="216" w:name="__RefHeading___Toc1640883_1934241801"/>
      <w:bookmarkStart w:id="217" w:name="_Toc99"/>
      <w:bookmarkEnd w:id="216"/>
      <w:r>
        <w:rPr>
          <w:rtl w:val="true"/>
        </w:rPr>
        <w:t xml:space="preserve">باب هشتم </w:t>
      </w:r>
      <w:r>
        <w:rPr>
          <w:rtl w:val="true"/>
        </w:rPr>
        <w:t xml:space="preserve">: </w:t>
      </w:r>
      <w:r>
        <w:rPr>
          <w:rtl w:val="true"/>
        </w:rPr>
        <w:t>برگزیده ای از دعاهای مخصوص شب و روز چهارم بر اساس چندین روایت</w:t>
      </w:r>
      <w:bookmarkEnd w:id="217"/>
    </w:p>
    <w:p>
      <w:pPr>
        <w:pStyle w:val="Heading4"/>
        <w:numPr>
          <w:ilvl w:val="3"/>
          <w:numId w:val="1"/>
        </w:numPr>
        <w:rPr/>
      </w:pPr>
      <w:bookmarkStart w:id="218" w:name="__RefHeading___Toc1640885_1934241801"/>
      <w:bookmarkStart w:id="219" w:name="_Toc100"/>
      <w:bookmarkEnd w:id="218"/>
      <w:r>
        <w:rPr>
          <w:rtl w:val="true"/>
        </w:rPr>
        <w:t>اشاره</w:t>
      </w:r>
      <w:bookmarkEnd w:id="21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چهارم به نقل از کتاب عمل شهر رمضان نوشته 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هر کار نیکی که به جا آوردم، ستایشی بر من نیست و در هر گناهی که مرتکب شدم، عذری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بر چیزی که ستایشی در آن بر من نیست تکیه کنم یا چیزی را که عذری در انجام آن ندارم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از آن چه به درگاه تو از آن توبه کردم، سپس به سوی آن بازگشتم، از تو آمرزش می‌خواهم و از آن چه به تو وعده دادم، سپس خلف وعده نمودم، از تو آمرزش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خود وعده دادم و باز خلف وعده نمودم، از آن چه نخست روی با کرامتت را در نظر گرفتم، سپس آن چه مورد پسند تو نیست با آن درآمیخت از تو آمرزش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نعمتی که بر من ارزانی داشتی و من با آن بر انجام گناهانم نیرو گرفتم، از تو آمرزش می‌خواهم و </w:t>
      </w:r>
      <w:bookmarkStart w:id="220" w:name="pg13550_133478"/>
    </w:p>
    <w:p>
      <w:pPr>
        <w:pStyle w:val="BookText"/>
        <w:rPr/>
      </w:pPr>
      <w:bookmarkEnd w:id="220"/>
      <w:r>
        <w:rPr>
          <w:rFonts w:ascii="Amiri" w:hAnsi="Amiri" w:eastAsia="Amiri" w:cs="Amiri"/>
          <w:color w:val="111111"/>
          <w:sz w:val="28"/>
          <w:sz w:val="28"/>
          <w:szCs w:val="28"/>
          <w:rtl w:val="true"/>
          <w:lang w:bidi="ar-SA"/>
        </w:rPr>
        <w:t>لِكُلِّ ذَنْبٍ أَذْنَبْتُهُ وَ لِكُلِّ خَطِيئَةٍ ارْتَكَبْتُهَا وَ لِكُلِّ سُوءٍ 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وَ أَسْأَلُكَ أَنْ تُصَلِّيَ عَلَي مُحَمَّدٍ وَ آلِ مُحَمَّدٍ وَ تَهَبَ لِي بِرَحْمَتِكَ كُلَّ ذَنْبٍ فِيمَا بَيْنِي وَ بَيْنَكَ وَ أَنْ تَسْتَوْهِبَنِي مِنْ خَلْقِكَ وَ تَسْتَنْقِذَنِي مِنْهُمْ وَ لَا تَجْعَلَ حَسَنَاتِي فِي مَوَازِينِ مَنْ ظَلَمْتُهُ وَ أَسَأْتُ إِلَيْهِ فَإِنَّكَ عَلَي ذَلِكَ قَادِرٌ يَا عَزِيزُ وَ كُلُّ ذَنْبٍ أَنَا عَلَيْهِ مُقِيمٌ فَانْقُلْنِي عَنْهُ إِلَي طَاعَتِكَ يَا إِلَهِي وَ كُلُّ ذَنْبٍ أُرِيدُ أَنْ أَعْمَلَهُ فَاصْرِفْهُ عَنِّي وَ رُدَّنِي إِلَي طَاعَتِكَ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بِأَسْمَائِكَ الَّتِي لَيْسَ فَوْقَهَا شَيْ‌ءٌ يَا اللَّهُ الرَّحْمَنُ الرَّحِيمُ الَّذِي لَا يَعْلَمُ كُنْهَ مَا هُوَ إِلَّا أَنْتَ أَنْ تُصَلِّيَ عَلَي مُحَمَّدٍ وَ آلِ مُحَمَّدٍ وَ أَنْ تَغْفِرَ لِي مَا سَلَفَ مِنْ ذُنُوبِي وَ تَعْصِمَنِي فِيمَا بَقِيَ مِنْ عُمُرِي وَ تُعْطِيَنِي جَمِيعَ سُؤْلِي فِي دِينِي وَ دُنْيَايَ وَ آخِرَتِي وَ مَثْوَايَ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رَحْمَانَ الدُّنْيَا وَ الْآخِرَةِ وَ رَحِيمَهُمَا يَا جَبَّارَ الدُّنْيَا وَ يَا مَالِكَ الْمُلُوكِ وَ يَا رَازِقَ الْعِبَادِ هَذَا شَهْرُ التَّوْبَةِ وَ هَذَا شَهْرُ الثَّوَابِ وَ هَذَا شَهْرُ الرَّجَاءِ وَ أَنْتَ السَّمِيعُ الْعَلِيمُ أَسْأَلُكَ أَنْ تَجْعَلَنِي فِي عِبَادِكَ الصَّالِحِينَ الَّذِينَ لا خَوْفٌ عَلَيْهِمْ وَ لا هُمْ يَحْزَنُونَ وَ أَنْ تَسْتُرَنِي بِالسَّتْرِ الَّذِي لَا يُهْتَكُ وَ تُجَلِّلَنِي بِعَافِيَتِكَ الَّتِي لَا تُرَامُ وَ تُعْطِيَنِي سُؤْلِي وَ تُدْخِلَنِي الْجَنَّةَ بِرَحْمَتِكَ وَ أَنْ لَا تَدَعَ لِي ذَنْباً إِلَّا غَفَرْتَهُ وَ لَا هَمّاً إِلَّا فَرَّجْتَهُ وَ لَا كُرْبَةً إِلَّا كَشَفْتَهَا وَ لَا حَاجَةً إِلَّا قَضَيْتَهَا بِحَقِّ مُحَمَّدٍ وَ آلِ مُحَمَّدٍ إِنَّكَ أَنْتَ الْأَجَلُّ الْأَعْظَمُ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640887_1934241801"/>
      <w:bookmarkStart w:id="222" w:name="_Toc101"/>
      <w:bookmarkEnd w:id="221"/>
      <w:r>
        <w:rPr>
          <w:rtl w:val="true"/>
        </w:rPr>
        <w:t>فصل فيما يختص باليوم الرابع من دعاء غير مكرر</w:t>
      </w:r>
      <w:bookmarkEnd w:id="222"/>
    </w:p>
    <w:p>
      <w:pPr>
        <w:pStyle w:val="BookText"/>
        <w:rPr/>
      </w:pPr>
      <w:r>
        <w:rPr>
          <w:rFonts w:ascii="Amiri" w:hAnsi="Amiri" w:eastAsia="Amiri" w:cs="Amiri"/>
          <w:color w:val="111111"/>
          <w:sz w:val="28"/>
          <w:sz w:val="28"/>
          <w:szCs w:val="28"/>
          <w:rtl w:val="true"/>
          <w:lang w:bidi="ar-SA"/>
        </w:rPr>
        <w:t>دُعَاءُ الْيَوْمِ الرَّابِعِ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كَهْفِي حِينَ تُعْيِينِيَ الْمَذَاهِبُ وَ مَلْجَئِي حِينَ تَقِلُّ بِيَ الْحِيَلُ وَ يَا بَارِئَ خَلْقِي رَحْمَةً بِي وَ كُنْتَ عَنِّي غَنِيّاً يَا مُؤَيِّدِي بِالنَّصْرِ مِنْ أَعْدَائِي وَ لَوْ لَا نَصْرُكَ إِيَّايَ لَكُنْتُ مِنَ الْمَغْلُوبِينَ وَ يَا مُقِيلَ عَثْرَتِي وَ لَوْ لَا سَتْرُكَ عَوْرَتِي لَكُنْتُ مِنَ الْمَفْضُوحِينَ وَ يَا مُرْسِلَ الرِّيَاحِ مِنْ مَعَادِنِهَا وَ يَا نَاشِرَ الْبَرَكَاتِ مِنْ مَوَاضِعِهَا وَ يَا مَنْ خَصَّ نَفْسَهُ بِشُمُوخِ الرِّفْعَةِ فَأَوْلِيَاؤُهُ بِعِزَّتِهِ يَتَعَزَّزُونَ وَ يَا مَنْ وَضَعَ نِيرَ</w:t>
      </w:r>
      <w:r>
        <w:rPr>
          <w:rStyle w:val="FootnoteAnchor"/>
          <w:rtl w:val="true"/>
        </w:rPr>
        <w:footnoteReference w:id="42"/>
      </w:r>
      <w:r>
        <w:rPr>
          <w:rFonts w:ascii="Amiri" w:hAnsi="Amiri" w:eastAsia="Amiri" w:cs="Amiri"/>
          <w:color w:val="111111"/>
          <w:sz w:val="28"/>
          <w:sz w:val="28"/>
          <w:szCs w:val="28"/>
          <w:rtl w:val="true"/>
          <w:lang w:bidi="ar-SA"/>
        </w:rPr>
        <w:t>الْمَذَلَّةِ عَلَي أَعْنَاقِ الْمُلُوكِ فَهُمْ مِنْ سَطَوَاتِهِ خَائِفُونَ أَسْأَلُكَ بِاسْمِكَ</w:t>
      </w:r>
    </w:p>
    <w:p>
      <w:pPr>
        <w:pStyle w:val="BookText"/>
        <w:rPr/>
      </w:pPr>
      <w:r>
        <w:rPr>
          <w:rFonts w:ascii="IRNazanin" w:hAnsi="IRNazanin" w:eastAsia="IRNazanin"/>
          <w:color w:val="111111"/>
          <w:sz w:val="28"/>
          <w:sz w:val="28"/>
          <w:szCs w:val="28"/>
          <w:rtl w:val="true"/>
          <w:lang w:bidi="fa-IR"/>
        </w:rPr>
        <w:t>از هر گناهی که کردم و از هر خطایی که مرتکب شدم و هر کار بدی که به جا آوردم، از تو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از تو می‌خواهم که بر محمد و آل محمد درود فرستی و به رحمت خود تمام گناهان میان من و خود را به من ببخشی و کاری کنی که مردم هم مرا ببخشند و مرا از دست آنان برهانی و کارهای نیک مرا در کفه ترازوی کسانی که به آنان ستم و بدی نمودم، قرار ندهی، به راستی که تو توانایی برآوردن این امور را داری، ای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گناهی که اکنون دارم را به طاعتت انتقال ده، ای معبود من، و از هر گناهی که می‌خواهم مرتکب شوم منصرف کن و به سوی طاعتت برگردان،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آن اسمهای تو که چیزی برتر از آن نیست، ای خدای رحمت گستر و مهربان که از حقیقت تو جز خود تو آگاه نیستی، از تو خواهانم که بر محمد و آل محمد درود فرستی و گناهان گذشته ام را بیامرزی و مرا در روزهای باقیمانده از عمرم از گناه نگاه داری و تمام خواسته‌هایم در رابطه با دین، دنیا، آخرت و جایگاه اقامتم را عطا کنی،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 به نقل از 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رحمت گستر و مهربان در دنیا و آخرت و ای قاهر در دنیا و ای مالک پادشاهان و ای روزی‌رسان به بندگان، این ماه، ماه توبه و ماه ثواب و ماه امید است و تو شنوا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که مرا از بندگان شایسته‌ات که نه بیمی بر آنان است و نه اندوهگین می‌شوند، قرار دهی و به پوشش تو که هرگز دریده نمی‌گردد بپوشانی و به عافیتت که دست نایافتنی است، بپوشانی و خواسته‌ام را عطا کنی و به رحمت خود مرا در بهشت وارد کنی و هیچ گناهی از من مگذاری مگر این که ببخشایی و هیچ اندوهی مگر این که بگشایی و هیچ ناراحتی مگر آن که برطرف کنی و هیچ حاجتی مگر آن که برآورده سازی، به حق محمد و آل محمد، به راستی که تو والاترین و بزرگ‌ترین هستی</w:t>
      </w:r>
      <w:r>
        <w:rPr>
          <w:rFonts w:eastAsia="IRNazanin" w:cs="IRNazanin"/>
          <w:color w:val="111111"/>
          <w:sz w:val="28"/>
          <w:szCs w:val="28"/>
          <w:rtl w:val="true"/>
          <w:lang w:bidi="fa-IR"/>
        </w:rPr>
        <w:t>.</w:t>
      </w:r>
    </w:p>
    <w:p>
      <w:pPr>
        <w:pStyle w:val="Heading4"/>
        <w:numPr>
          <w:ilvl w:val="3"/>
          <w:numId w:val="1"/>
        </w:numPr>
        <w:rPr/>
      </w:pPr>
      <w:bookmarkStart w:id="223" w:name="__RefHeading___Toc1640889_1934241801"/>
      <w:bookmarkStart w:id="224" w:name="_Toc102"/>
      <w:bookmarkEnd w:id="223"/>
      <w:r>
        <w:rPr>
          <w:rtl w:val="true"/>
        </w:rPr>
        <w:t>فصل</w:t>
      </w:r>
      <w:r>
        <w:rPr>
          <w:rtl w:val="true"/>
        </w:rPr>
        <w:t xml:space="preserve">: </w:t>
      </w:r>
      <w:r>
        <w:rPr>
          <w:rtl w:val="true"/>
        </w:rPr>
        <w:t>دعای غیر مکرر مخصوص روز چهارم</w:t>
      </w:r>
      <w:bookmarkEnd w:id="2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روز چهارم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پناهگاه من، آن گاه که راه‌ها ناتوانم می‌سازند و پناهگاه من، آن گاه که بیچاره می‌گردم و ای آفریننده من از روی رحمت به من، در حالی که از آفریدن من بی‌نیاز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یاری بخش من، در پیروزی بر دشمنانم، که اگر یاری تو نبود، قطعاً از شکست خوردگان بودم و ای درگذرنده از لغزشم، که اگر زشتی‌ام را نمی‌پوشاندی، حتماً از رسواشدگان می‌شدم، و ای فرستنده بادها از جایگاه‌های مخصوص آن و ای گستراننده برکات از جایگاه‌های خاص آن، و ای کسی که خویشتن را به بلندپایگی ویژه گردانیدی از این رو دوستانت به عزت تو سرافرازند، و ای کسی که یوغ خواری را بر گردن پادشاهان نهادی، از این رو آن‌ها از چیرگی گرفتن تو، در بیم و هراسند، به آن اسم تو </w:t>
      </w:r>
      <w:bookmarkStart w:id="225" w:name="pg13550_133479"/>
    </w:p>
    <w:p>
      <w:pPr>
        <w:pStyle w:val="BookText"/>
        <w:rPr/>
      </w:pPr>
      <w:bookmarkEnd w:id="225"/>
      <w:r>
        <w:rPr>
          <w:rFonts w:ascii="Amiri" w:hAnsi="Amiri" w:eastAsia="Amiri" w:cs="Amiri"/>
          <w:color w:val="111111"/>
          <w:sz w:val="28"/>
          <w:sz w:val="28"/>
          <w:szCs w:val="28"/>
          <w:rtl w:val="true"/>
          <w:lang w:bidi="ar-SA"/>
        </w:rPr>
        <w:t>الَّذِي هُوَ مِنْ نُورِكَ وَ أَسْأَلُكَ بِنُورِكَ الَّذِي هُوَ مِنْ كَيْنُونَتِكَ وَ أَسْأَلُكَ بِكَيْنُونَتِكَ الَّتِي هِيَ مِنْ كِبْرِيَائِكَ وَ أَسْأَلُكَ بِكِبْرِيَائِكَ الَّتِي هِيَ مِنْ عَظَمَتِكَ وَ أَسْأَلُكَ بِعَظَمَتِكَ الَّتِي هِيَ مِنْ عِزَّتِكَ وَ أَسْأَلُكَ بِعِزَّتِكَ الَّتِي لَا تُرَامُ وَ بِقُدْرَتِكَ الَّتِي خَلَقْتَ بِهَا خَلْقَكَ فَهُمْ لَكَ مُذْعِنُونَ وَ بِاسْمِكَ الْأَجَلِّ الْأَعْظَمِ الْمُبِينِ أَنْ تُصَلِّيَ عَلَي مُحَمَّدٍ وَ آلِهِ وَ أَنْ تَقْضِيَ عَنِّي دَيْنِي وَ تُغْنِيَنِي مِنَ الْفَقْرِ وَ تُمَتِّعَنِي بِسَمْعِي وَ بَصَرِي وَ تَجْعَلَهُمَا الْوَارِثِينَ مِنِّي وَ أَنْ تَرْزُقَنِي مِنْ فَضْلِكَ الْوَاسِعِ مِنْ حَيْثُ أَحْتَسِبُ وَ مِنْ حَيْثُ لَا أَحْتَسِبُ فَإِنَّهُ لَا حَوْلَ وَ لَا قُوَّةَ إِلَّا بِكَ يَا اللَّهُ يَا رَبِّ صَلِّ عَلَي مُحَمَّدٍ وَ آلِ مُحَمَّدٍ وَ اغْفِرْ لِي وَ لِكُلِّ مُؤْمِنٍ وَ مُؤْمِنَةٍ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الْيَوْمِ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قَوِّنِي فِيهِ عَلَي إِقَامَةِ أَمْرِكَ وَ ارْزُقْنِي فِيهِ حَلَاوَةَ ذِكْرِكَ وَ أَوْزِعْنِي فِيهِ أَدَاءَ شُكْرِكَ يَا خَيْرَ النَّاصِرِينَ‌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640891_1934241801"/>
      <w:bookmarkStart w:id="227" w:name="_Toc103"/>
      <w:bookmarkEnd w:id="226"/>
      <w:r>
        <w:rPr>
          <w:rtl w:val="true"/>
        </w:rPr>
        <w:t>الباب التاسع فيما نذكره من زيادة و دعوات في الليلة الخامسة و يومها و يستحب فيها الغسل كما قدمناه و فيها ما نختاره من عدة روايات</w:t>
      </w:r>
      <w:bookmarkEnd w:id="227"/>
    </w:p>
    <w:p>
      <w:pPr>
        <w:pStyle w:val="Heading4"/>
        <w:numPr>
          <w:ilvl w:val="3"/>
          <w:numId w:val="1"/>
        </w:numPr>
        <w:rPr/>
      </w:pPr>
      <w:bookmarkStart w:id="228" w:name="__RefHeading___Toc1640893_1934241801"/>
      <w:bookmarkStart w:id="229" w:name="_Toc104"/>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منها ما ذكره محمد بن أبي قرة في كتابه عمل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بِأَسْمَائِكَ خَيْرِ الْأَسْمَاءِ الَّتِي تُنْزِلُ بِهَا الشِّفَاءَ وَ تَكْشِفُ بِهَا الْأَدْوَاءَ أَنْ تُصَلِّيَ عَلَي مُحَمَّدٍ وَ آلِ مُحَمَّدٍ وَ أَنْ تُنْزِلَ عَلَيَّ مِنْكَ عَافِيَةً وَ شِفَاءً وَ تَدْفَعَ عَنِّي بِاسْمِكَ كُلَّ سُقْمٍ وَ بَلَاءٍ وَ تَقَبَّلَ صَوْمِي وَ تَجْعَلَنِي مِمَّنْ صَامَتْ جَوَارِحُهُ وَ حَفِظَ لِسَانَهُ وَ فَرْجَهُ وَ تَرْزُقَنِي عَمَلًا تَرْضَاهُ وَ تَمُنَّ عَلَيَّ بِالسَّمْتِ وَ السَّكِينَةِ وَ وَرَعاً يَحْجُزُنِي عَنْ مَعْصِيَتِكَ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صَانِعَ كُلِّ مَصْنُوعٍ وَ يَا جَابِرَ كُلِّ كَسِيرٍ وَ يَا شَاهِدَ كُلِّ نَجْوَي وَ يَا رَبَّاهْ وَ يَا سَيِّدَاهْ أَنْتَ النُّورُ فَوْقَ النُّورِ وَ نُورُ كُلِّ نُورٍ فَيَا نُورَ كُلِّ نُورٍ أَسْأَلُكَ أَنْ تَغْفِرَ لِي ذُنُوبَ اللَّيْلِ وَ ذُنُوبَ النَّهَارِ وَ ذُنُوبَ السِّرِّ وَ ذُنُوبَ الْعَلَانِيَةِ يَا قَادِرُ يَا قَدِيرُ يَا وَاحِدُ يَا أَحَدُ يَا صَمَدُ يَا وَدُودُ يَا غَفُورُ يَا رَحِيمُ يَا غَافِرَ الذَّنْبِ وَ قَابِلَ التَّوْبِ شَدِيدَ الْعِقَابِ ذَا الطَّوْلِ لَا إِلَهَ إِلَّا أَنْتَ</w:t>
      </w:r>
    </w:p>
    <w:p>
      <w:pPr>
        <w:pStyle w:val="BookText"/>
        <w:rPr/>
      </w:pPr>
      <w:r>
        <w:rPr>
          <w:rFonts w:ascii="IRNazanin" w:hAnsi="IRNazanin" w:eastAsia="IRNazanin"/>
          <w:color w:val="111111"/>
          <w:sz w:val="28"/>
          <w:sz w:val="28"/>
          <w:szCs w:val="28"/>
          <w:rtl w:val="true"/>
          <w:lang w:bidi="fa-IR"/>
        </w:rPr>
        <w:t>که از نور تو است، از تو درخواست می‌کنم و به نور تو که از هستی تو است، از تو خواهانم و به هستی تو که از بزرگ منشی تو است، از تو مسألت دارم و به بزرگ منشی تو که از عظمت تو است، از تو می‌طلبم و به عظمت تو که از سربلندی تو است، از تو می‌خواهم و به عزتت که دست نایافتنی است و به قدرت تو که آفریده‌هایت را به آن آفریدی، از این رو همه در برابر تو فروتن‌اند، از تو مسألت دارم و به اسم والاتر و بزرگ تر و آشکار تو، از تو می خواهم بر محمد و آل او درود فرستی و قرضم را ادا نمایی و از ناداری بی نیازم گردانی و مرا از گوش و چشمم بهره‌مند سازی و آن دو را وارث من قرار دهی و از روزی افزون و گسترده خود، اعم از آن جا که گمان دارم و یا گمان ندارم، روزی‌ام دهی؛ زیرا هیچ نیرو و قدرتی نیست مگر آن که به تو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پروردگار من، بر محمد و آل محمد درود فرست و من و همه مردان و زنان مؤمن را بیامرز،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مرا بر برپا داشتن فرمانت نیرو بخش، و شیرینی یادت را به من بچشان و سپاسگزاری از خود را به من الهام کن، این بهترین یاور</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230" w:name="__RefHeading___Toc1640895_1934241801"/>
      <w:bookmarkStart w:id="231" w:name="_Toc105"/>
      <w:bookmarkEnd w:id="230"/>
      <w:r>
        <w:rPr>
          <w:rtl w:val="true"/>
        </w:rPr>
        <w:t xml:space="preserve">باب نهم </w:t>
      </w:r>
      <w:r>
        <w:rPr>
          <w:rtl w:val="true"/>
        </w:rPr>
        <w:t xml:space="preserve">: </w:t>
      </w:r>
      <w:r>
        <w:rPr>
          <w:rtl w:val="true"/>
        </w:rPr>
        <w:t>اعمال و دعاهای مخصوص شب و روز پنجم، چنان که پیش از این ذکر کردیم، در شب پنجم غسل مستحب است و بر اساس چندین روایت گزینش می کنیم</w:t>
      </w:r>
      <w:r>
        <w:rPr>
          <w:rtl w:val="true"/>
        </w:rPr>
        <w:t xml:space="preserve">. </w:t>
      </w:r>
      <w:r>
        <w:rPr>
          <w:rtl w:val="true"/>
        </w:rPr>
        <w:t>از جمله آنها روایتی است که محمد بن ابی قرّه در کتاب عمل شهر رمضان آورده است</w:t>
      </w:r>
      <w:bookmarkEnd w:id="231"/>
    </w:p>
    <w:p>
      <w:pPr>
        <w:pStyle w:val="Heading4"/>
        <w:numPr>
          <w:ilvl w:val="3"/>
          <w:numId w:val="1"/>
        </w:numPr>
        <w:rPr/>
      </w:pPr>
      <w:bookmarkStart w:id="232" w:name="__RefHeading___Toc1640897_1934241801"/>
      <w:bookmarkStart w:id="233" w:name="_Toc106"/>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دعای شب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اسمای تو که بهترین اسم‌ها است از تو درخواست می‌کنم، اسم‌هایی که با آن بهبودی را نازل می کنی، دردها را با آن برطرف می‌کنی، که بر محمد و آل محمد درود فرستی و عافیت و بهبودی را از جانب خود بر من فرو فرستی و به اسم خود تمام بیماری‌ها و گرفتاری‌ها را از من دفع کنی و روزه‌ام را بپذیری و از کسانی بگردانی که اعضایشان روزه داشتند و زبان و دامن خود را حفظ کردند و عمل به آن چه را که می‌پسندی روزی‌ام کنی و هیئت خوبان و آرامش و پرهیزی که مرا از نافرمانی تو باز دارد، به من ارزانی داری، ای مهربان‌ترین مهربانان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منقول از پیامبر اکرم صلی‌الله علیه وآله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سازنده تمام مصنوعات و ای به هم آورنده تمام شکستگی‌ها و ای گواه بر تمام نجواها و ای پروردگار و مولای من، تو نور و برتر از نوری و نور هر نوری، پس ای روشنایی همه روشنایی‌ها، از تو درخواست می‌کنم که گناهان شب و روز و نهان و آشکار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قدرتمند، ای یگانه، ای بی‌همتا، ای بی‌نیاز، ای بسیار مهربان، ای بسیار آمرزنده، ای مهربان، ای آمرزنده گناه و قبول کننده توبه و سخت کیفر و بخشنده، معبودی جز تو نیست</w:t>
      </w:r>
      <w:r>
        <w:rPr>
          <w:rFonts w:eastAsia="IRNazanin" w:cs="IRNazanin"/>
          <w:color w:val="111111"/>
          <w:sz w:val="28"/>
          <w:szCs w:val="28"/>
          <w:rtl w:val="true"/>
          <w:lang w:bidi="fa-IR"/>
        </w:rPr>
        <w:t xml:space="preserve">. </w:t>
      </w:r>
      <w:bookmarkStart w:id="234" w:name="pg13550_133480"/>
    </w:p>
    <w:p>
      <w:pPr>
        <w:pStyle w:val="BookText"/>
        <w:rPr/>
      </w:pPr>
      <w:bookmarkEnd w:id="234"/>
      <w:r>
        <w:rPr>
          <w:rFonts w:ascii="Amiri" w:hAnsi="Amiri" w:eastAsia="Amiri" w:cs="Amiri"/>
          <w:color w:val="111111"/>
          <w:sz w:val="28"/>
          <w:sz w:val="28"/>
          <w:szCs w:val="28"/>
          <w:rtl w:val="true"/>
          <w:lang w:bidi="ar-SA"/>
        </w:rPr>
        <w:t xml:space="preserve">وَحْدَكَ لَا شَرِيكَ لَكَ تُحْيِي وَ تُمِيتُ وَ تُمِيتُ وَ تُحْيِي وَ أَنْتَ الْوَاحِدُ الْقَهَّارُ صَلِّ عَلَي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 مُحَمَّدٍ وَ اغْفِرْ لِي وَ ارْحَمْنِي إِنَّكَ أَنْتَ الرَّحْمَنُ الرَّحِيمُ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640899_1934241801"/>
      <w:bookmarkStart w:id="236" w:name="_Toc107"/>
      <w:bookmarkEnd w:id="235"/>
      <w:r>
        <w:rPr>
          <w:rtl w:val="true"/>
        </w:rPr>
        <w:t>فصل فيما يختص باليوم الخامس من دعاء غير متكرر</w:t>
      </w:r>
      <w:bookmarkEnd w:id="236"/>
    </w:p>
    <w:p>
      <w:pPr>
        <w:pStyle w:val="BookText"/>
        <w:rPr/>
      </w:pPr>
      <w:r>
        <w:rPr>
          <w:rFonts w:ascii="Amiri" w:hAnsi="Amiri" w:eastAsia="Amiri" w:cs="Amiri"/>
          <w:color w:val="111111"/>
          <w:sz w:val="28"/>
          <w:sz w:val="28"/>
          <w:szCs w:val="28"/>
          <w:rtl w:val="true"/>
          <w:lang w:bidi="ar-SA"/>
        </w:rPr>
        <w:t>دُعَاءُ الْيَوْمِ الْخَامِسِ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انْزِعْ مَا فِي قَلْبِي مِنْ حَسَدٍ أَوْ غِلٍّ أَوْ غِشٍّ أَوْ فِسْقٍ أَوْ فَرَحٍ أَوْ مَرَحٍ أَوْ بَطَرٍ أَوْ أَشَرٍ أَوْ خُيَلَاءَ أَوْ شَكٍّ أَوْ رِيبَةٍ أَوْ نِفَاقٍ أَوْ شِقَاقٍ أَوْ غَفْلَةٍ أَوْ قَطِيعَةٍ أَوْ جَفَاءٍ أَوْ مَا تَكْرَهُهُ مِمَّا هُوَ فِي قَلْبِي اللَّهُمَّ ارْزُقْنِي التَّثَبُّتَ فِي أَمْرِي وَ الْمُشَاوَرَةَ مَعَ أَهْلِ النَّصِيحَةِ وَ الْمَوَدَّةِ لِي بِالتَّوَاضُعِ فِي قَلْبِي وَ الْتِمَاسِ الْبَرَكَةِ فِيمَا أَنْعَمْتَ بِهِ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سَلَامَةَ الصَّدْرِ وَ السَّكِينَةَ إِلَي مَا تُحِبُّ وَ تَرْضَي اللَّهُمَّ ارْزُقْنِي شَرْحَ الصَّدْرِ وَ انْفِتَاحَهُ لِمَا تُحِبُّ وَ تَرْضَي وَ نُورَ الْقَلْبِ وَ تَفَهُّمَهُ لِمَا تُحِبُّ وَ تَرْضَي وَ ضِيَاءَ الْقَلْبِ‌</w:t>
      </w:r>
      <w:r>
        <w:rPr>
          <w:rStyle w:val="FootnoteAnchor"/>
          <w:rtl w:val="true"/>
        </w:rPr>
        <w:footnoteReference w:id="45"/>
      </w:r>
      <w:r>
        <w:rPr>
          <w:rFonts w:ascii="Amiri" w:hAnsi="Amiri" w:eastAsia="Amiri" w:cs="Amiri"/>
          <w:color w:val="111111"/>
          <w:sz w:val="28"/>
          <w:sz w:val="28"/>
          <w:szCs w:val="28"/>
          <w:rtl w:val="true"/>
          <w:lang w:bidi="ar-SA"/>
        </w:rPr>
        <w:t xml:space="preserve">وَ تَوَقُّدَهُ فِيمَا تُحِبُّ وَ تَرْضَي وَ حُسْنَ الْأَمْنِ وَ إِيمَانَهُ بِمَا تُحِبُّ وَ تَرْضَي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بِيَدِهِ صَلَاحُ الْقَلْبِ أَصْلِحْهُ لِي يَا مَنْ بِيَدِهِ سَلَامَةُ الْقَلْبِ فَاجْعَلْهُ سَالِماً لِي وَ ارْزُقْنِي مَا سَأَلْتُكَ وَ تَفَضَّلْ عَلَيَّ بِمَا لَمْ أَسْأَلْ اللَّهُمَّ ارْزُقْنِي مِنْ فَضْلِكَ وَ سَعَتِكَ وَ جُودِكَ وَ كَثْرَةِ نَائِلِكَ مَا أَنْتَ أَهْلُهُ اللَّهُمَّ أَعْفِنِي عَنْ طَلَبِ مَا لَمْ تُقَدِّرْهُ لِي وَ سَهِّلْ سَبِيلَ مَا رَزَقْتَنِي مِنْهُ وَ سُقْهُ إِلَيَّ فِي عَافِيَةٍ وَ يُسْرٍ وَ رَحْمَةٍ وَ لُطْفٍ وَ لَا تُعَسِّرْهُ لِيَ اللَّهُمَّ لَا تَنْزِعْ مِنِّي صَالِحاً أَعْطَيْتَنِيهِ وَ لَا تُوقِعْنِي فِي شَرٍّ اسْتَنْقَذْتَنِي مِنْهُ وَ اكْفِنِي بِرِزْقِكَ مِنْ جَمِيعِ خَلْقِكَ اللَّهُمَّ صَلِّ عَلَي مُحَمَّدٍ وَ آلِ مُحَمَّدٍ وَ مَتِّعْنَا بِأَسْمَاعِنَا وَ أَبْصَارِنَا وَ اجْعَلْهُمَا الْوَارِثِينَ مِنَّا فَإِنَّهُ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الْيَوْمِ الْخَامِسِ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فِيهِ مِنَ الْمُسْتَغْفِرِينَ وَ اجْعَلْنِي فِيهِ مِنْ عِبَادِكَ الصَّالِحِينَ الْقَانِتِينَ وَ اجْعَلْنِي فِيهِ مِنْ أَوْلِيَائِكَ الْمُتَّقِينَ بِرَأْفَتِكَ يَا</w:t>
      </w:r>
    </w:p>
    <w:p>
      <w:pPr>
        <w:pStyle w:val="BookText"/>
        <w:rPr/>
      </w:pPr>
      <w:r>
        <w:rPr>
          <w:rFonts w:ascii="IRNazanin" w:hAnsi="IRNazanin" w:eastAsia="IRNazanin"/>
          <w:color w:val="111111"/>
          <w:sz w:val="28"/>
          <w:sz w:val="28"/>
          <w:szCs w:val="28"/>
          <w:rtl w:val="true"/>
          <w:lang w:bidi="fa-IR"/>
        </w:rPr>
        <w:t>تو یگانه‌ای و شریکی برای تو وجود ندارد، زنده می‌کنی و می‌میرانی، و می‌میرانی و زنده می‌کنی و تویی یگانه بسیار چیره، بر محمد و آل محمد درود فرست و مرا بیامرز و بر من رحم کن و از من گذشت کن، به راستی که تو رحمت‌گر و مهربانی</w:t>
      </w:r>
      <w:r>
        <w:rPr>
          <w:rFonts w:eastAsia="IRNazanin" w:cs="IRNazanin"/>
          <w:color w:val="111111"/>
          <w:sz w:val="28"/>
          <w:szCs w:val="28"/>
          <w:rtl w:val="true"/>
          <w:lang w:bidi="fa-IR"/>
        </w:rPr>
        <w:t>.</w:t>
      </w:r>
    </w:p>
    <w:p>
      <w:pPr>
        <w:pStyle w:val="Heading4"/>
        <w:numPr>
          <w:ilvl w:val="3"/>
          <w:numId w:val="1"/>
        </w:numPr>
        <w:rPr/>
      </w:pPr>
      <w:bookmarkStart w:id="237" w:name="__RefHeading___Toc1640901_1934241801"/>
      <w:bookmarkStart w:id="238" w:name="_Toc108"/>
      <w:bookmarkEnd w:id="237"/>
      <w:r>
        <w:rPr>
          <w:rtl w:val="true"/>
        </w:rPr>
        <w:t>فصل</w:t>
      </w:r>
      <w:r>
        <w:rPr>
          <w:rtl w:val="true"/>
        </w:rPr>
        <w:t xml:space="preserve">: </w:t>
      </w:r>
      <w:r>
        <w:rPr>
          <w:rtl w:val="true"/>
        </w:rPr>
        <w:t>دعای مخصوص روز پنجم ماه رمضان</w:t>
      </w:r>
      <w:bookmarkEnd w:id="238"/>
    </w:p>
    <w:p>
      <w:pPr>
        <w:pStyle w:val="BookText"/>
        <w:rPr/>
      </w:pPr>
      <w:r>
        <w:rPr>
          <w:rFonts w:ascii="IRNazanin" w:hAnsi="IRNazanin" w:eastAsia="IRNazanin"/>
          <w:color w:val="111111"/>
          <w:sz w:val="28"/>
          <w:sz w:val="28"/>
          <w:szCs w:val="28"/>
          <w:rtl w:val="true"/>
          <w:lang w:bidi="fa-IR"/>
        </w:rPr>
        <w:t>خداوندا، بر محمد و آل محمد درود فرست و هر حسادت و کینه و فریب‌کاری و گناه و شادمانی و خوشحالی مفرط و شادی بیش از حد و اندازه، خود بزرگ پنداری و شک و دودلی و نفاق و ستیزه جویی و غفلت و قطع رابطه و جفا و هر چه را که در دلم ناخوشایند تو است،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استواری در کارم و مشورت با خیرخواهان و دوستانم را همراه با فروتنی در دلم و تقاضای برکت در آن چه بر من ارزانی داشتی، روزی‌ام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سلامت دل و آرام گرفتن به آن چه را که دوست داری و می‌پسندی، روزی‌ام کن، خدایا، گشایش و باز شدن دل برای پذیرش آن چه دوست داری و می‌پسندی و روشنایی دل برای آن چه را که دوست داری و می‌پسندی و روشنایی دل و افروختن آن، ایمنی و ایمان آن به آن چه دوست داری و می‌پسندی را روزی‌ام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صلاح دل به دست تو است، آن را برای من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سلامت دل به دست تو است، آن را برای من سالم بگردان و آن چه را که از تو خواستم روزی‌ام کن و آن چه را که از تو درخواست ننمودم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تفضّل و گستردگی و جود و بخشش‌های بسیارت، آن چه را که تو خود شایسته آنی، به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جست و جوی آن چه برایم مقدر ننمودی، بر کنار دار و راه آن چه را که به من روزی کردی، آسان کن و آن را همرا با عافیت و آسانی و رحمت و لطف خود به سوی من روان کن و برایم سخت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چیز شایسته‌ای را که به من عطا کردی از من مگیر و در شری که از آن نجاتم دادی مینداز و به روزی خود، مرا از همه آفریده‌هایت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ما را از گوش‌ها و چشم‌هایمان بهره‌مند ساز و آن دو را وارث ما قرار ده؛ زیرا هیچ بازدارندگی و نیرویی نیست مگر این که به تو تحقق می‌یابد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روز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مرا از آمرزش خواهان و بندگان شایسته و فرمانبردار و دوستان با تقوای مقرب خود قرار ده، به مهربانی‌ات، </w:t>
      </w:r>
      <w:bookmarkStart w:id="239" w:name="pg13550_133481"/>
    </w:p>
    <w:p>
      <w:pPr>
        <w:pStyle w:val="BookText"/>
        <w:rPr/>
      </w:pPr>
      <w:bookmarkEnd w:id="239"/>
      <w:r>
        <w:rPr>
          <w:rFonts w:ascii="Amiri" w:hAnsi="Amiri" w:eastAsia="Amiri" w:cs="Amiri"/>
          <w:color w:val="111111"/>
          <w:sz w:val="28"/>
          <w:sz w:val="28"/>
          <w:szCs w:val="28"/>
          <w:rtl w:val="true"/>
          <w:lang w:bidi="ar-SA"/>
        </w:rPr>
        <w:t>أَرْحَمَ الرَّاحِمِينَ‌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640903_1934241801"/>
      <w:bookmarkStart w:id="241" w:name="_Toc109"/>
      <w:bookmarkEnd w:id="240"/>
      <w:r>
        <w:rPr>
          <w:rtl w:val="true"/>
        </w:rPr>
        <w:t>الباب العاشر فيما نذكره من زيادات و دعوات في الليلة السادسة منه و يومها و فيه ما نختاره من عدة روايات بالدعوات</w:t>
      </w:r>
      <w:bookmarkEnd w:id="241"/>
    </w:p>
    <w:p>
      <w:pPr>
        <w:pStyle w:val="Heading4"/>
        <w:numPr>
          <w:ilvl w:val="3"/>
          <w:numId w:val="1"/>
        </w:numPr>
        <w:rPr/>
      </w:pPr>
      <w:bookmarkStart w:id="242" w:name="__RefHeading___Toc1640905_1934241801"/>
      <w:bookmarkStart w:id="243" w:name="_Toc110"/>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مِنْهَا مَا ذَكَرَهُ مُحَمَّدُ بْنُ أَبِي قُرَّةَ رحمه الله فِي كِتَابِهِ عَمَلِ شَهْرِ رَمَضَانَ دُعَاءُ اللَّيْلَةِ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 إِلَيْكَ الْمُشْتَكَي اللَّهُمَّ أَنْتَ الْوَاحِدُ الْقَدِيمُ وَ الْآخِرُ الدَّائِمُ وَ الرَّبُّ الْخَالِقُ وَ الدَّيَّانُ يَوْمَ الدِّينِ تَفْعَلُ مَا تَشَاءُ بِلَا مُغَالَبَةٍ وَ تُعْطِي مَنْ تَشَاءُ بِلَا مَنٍّ وَ تَمْنَعُ مَا تَشَاءُ بِلَا ظُلْمٍ وَ تُدَاوِلُ الْأَيَّامَ بَيْنَ النَّاسِ يَرْكَبُونَ طَبَقاً عَنْ طَبَقٍ أَسْأَلُكَ يَا ذَا الْجَلَالِ وَ الْإِكْرَامِ وَ الْعِزَّةِ الَّتِي لَا تُرَامُ وَ أَسْأَلُكَ يَا اللَّهُ وَ أَسْأَلُكَ يَا رَحْمَانُ أَسْأَلُكَ أَنْ تُصَلِّيَ عَلَي مُحَمَّدٍ وَ آلِ مُحَمَّدٍ وَ أَنْ تُعَجِّلَ فَرَجَ آلِ مُحَمَّدٍ وَ فَرَجَنَا بِفَرَجِهِمْ وَ تَقَبَّلَ صَوْمِي وَ أَسْأَلُكَ خَيْرَ مَا أَرْجُو وَ أَعُوذُ بِكَ مِنْ شَرِّ مَا أَحْذَرُ إِنْ أَنْتَ خَذَلْتَ فَبَعْدَ الْحُجَّةِ وَ إِنْ أَنْتَ عَصَمْتَ فَبِتَمَامِ النِّعْمَةِ يَا صَاحِبَ مُحَمَّدٍ يَوْمَ حُنَيْنٍ وَ صَاحِبَهُ وَ مُؤَيِّدَهُ يَوْمَ بَدْرٍ وَ خَيْبَرَ وَ الْمَوَاطِنِ الَّتِي نَصَرْتَ فِيهَا نَبِيَّكَ عَلَيْهِ وَ آلِهِ السَّلَامُ يَا مُبِيرَ الْجَبَّارِينَ وَ يَا عَاصِمَ النَّبِيِّينَ أَسْأَلُكَ وَ أُقْسِمُ عَلَيْكَ بِحَقِ يس وَ الْقُرْآنِ الْحَكِيمِ وَ بِحَقِ طه وَ سَائِرِ الْقُرْآنِ الْعَظِيمِ أَنْ تُصَلِّيَ عَلَي مُحَمَّدٍ وَ آلِ مُحَمَّدٍ وَ أَنْ تَحْصُرَنِي عَنِ الذُّنُوبِ وَ الْخَطَايَا وَ أَنْ تَزِيدَنِي فِي هَذَا الشَّهْرِ الْعَظِيمِ تَأْيِيداً تَرْبِطُ بِهِ عَلَي جَأْشِي وَ تَسُدُّ بِهِ عَلَي خَلَّتِي اللَّهُمَّ إِنِّي أَدْرَأُ بِكَ فِي نُحُورِ أَعْدَائِي لَا أَجِدُ لِي غَيْرَكَ هَا أَنَا بَيْنَ يَدَيْكَ فَاصْنَعْ بِي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يُصِيبُنِي إِلَّا مَا كَتَبْتَ لِي أَنْتَ حَسْبِي وَ نِعْمَ الْوَكِيلُ</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640907_1934241801"/>
      <w:bookmarkStart w:id="245" w:name="_Toc111"/>
      <w:bookmarkEnd w:id="244"/>
      <w:r>
        <w:rPr>
          <w:rtl w:val="true"/>
        </w:rPr>
        <w:t>فصل فيما يختص باليوم السادس من دعاء غير متكرر</w:t>
      </w:r>
      <w:bookmarkEnd w:id="245"/>
    </w:p>
    <w:p>
      <w:pPr>
        <w:pStyle w:val="BookText"/>
        <w:rPr/>
      </w:pPr>
      <w:r>
        <w:rPr>
          <w:rFonts w:ascii="Amiri" w:hAnsi="Amiri" w:eastAsia="Amiri" w:cs="Amiri"/>
          <w:color w:val="111111"/>
          <w:sz w:val="28"/>
          <w:sz w:val="28"/>
          <w:szCs w:val="28"/>
          <w:rtl w:val="true"/>
          <w:lang w:bidi="ar-SA"/>
        </w:rPr>
        <w:t>دُعَاءُ الْيَوْمِ السَّادِسِ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وَجَّهْتُ إِلَيْهِ وَجْهِي يَا خَيْرَ مَنْ شَكَوْتُ إِلَيْهِ وَحْدَتِي يَا خَيْرَ مَنْ شَخَصْتُ إِلَيْهِ بِبَصَرِي يَا خَيْرَ مَنْ نَاجَيْتُهُ فِي سِرِّي يَا خَيْرَ مَنْ رَجَوْتُهُ فِي حَاجَتِي</w:t>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246" w:name="__RefHeading___Toc1640909_1934241801"/>
      <w:bookmarkStart w:id="247" w:name="_Toc112"/>
      <w:bookmarkEnd w:id="246"/>
      <w:r>
        <w:rPr>
          <w:rtl w:val="true"/>
        </w:rPr>
        <w:t xml:space="preserve">باب دهم </w:t>
      </w:r>
      <w:r>
        <w:rPr>
          <w:rtl w:val="true"/>
        </w:rPr>
        <w:t xml:space="preserve">: </w:t>
      </w:r>
      <w:r>
        <w:rPr>
          <w:rtl w:val="true"/>
        </w:rPr>
        <w:t>دعاهای مربوط به شب و روز ششم و ادعیه ای که از روایات متعدد برگزیده شده است</w:t>
      </w:r>
      <w:r>
        <w:rPr>
          <w:rtl w:val="true"/>
        </w:rPr>
        <w:t xml:space="preserve">. </w:t>
      </w:r>
      <w:r>
        <w:rPr>
          <w:rtl w:val="true"/>
        </w:rPr>
        <w:t>از جمله آنها دعای شب ششم است به نقل از کتاب عمل شهر رمضان نوشته محمد بن ابی قرّه</w:t>
      </w:r>
      <w:bookmarkEnd w:id="247"/>
    </w:p>
    <w:p>
      <w:pPr>
        <w:pStyle w:val="Heading4"/>
        <w:numPr>
          <w:ilvl w:val="3"/>
          <w:numId w:val="1"/>
        </w:numPr>
        <w:rPr/>
      </w:pPr>
      <w:bookmarkStart w:id="248" w:name="__RefHeading___Toc1640911_1934241801"/>
      <w:bookmarkStart w:id="249" w:name="_Toc113"/>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خداوندا، ستایش برای توست و به درگاه تو شکوه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یگانه دیرینه و آخر جاودان و پروردگار آفریننده و بسیار پاداش دهنده در روز پاداش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بخواهی بدون این که کسی بتواند بر تو چیره گردد، انجام می‌دهی و هر چه را بخواهی بدون منت عطا می‌کنی و هر چه را بخواهی بدون ستم باز می‌داری و روز ها را بین مردم دست به دست می‌کنی و مردم حالات گوناگون را پشت سر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شکوهمند و بزرگوار و سرافرازی که دست نایافتنی هستی،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رحمت گستر، از تو خواستارم که بر محمد و آل محمد درود فرستی و در فرج خاندان محمد و گشایش ما به فرج آنان، تعجیل فرمایی و روزه‌ام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بهترین چیزی را که امید دارم، خواستارم و از بدی چیزهایی که بیم دارم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یاری‌ام نکنی، بعد از اتمام حجت یاری نکردی و اگر از گناهان نگاه بداری، نعمت خود را بر من کامل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و ای یار و یاور او در جنگ بدر و خیبر و جاهای دیگر که پیامبرت، سلام بر او و خاندان او را یاری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نابود کننده سرکشان و نگاه دارنده پیامبران، از تو درخواست می‌کنم و به حق سوره یس و قرآن استوار و به حق سوره طه و سایر سوره‌های قرآن بزرگ سوگند می‌دهم که بر محمد و آل محمد درود فرستی و مرا از گناهان و اشتباهات باز داری و در این ماه بزرگ چنان بر تأییدم بیفزایی که به وسیله آن دلم را استوار بداری و نیازم 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دشمنان را می رانم و جز تو کسی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پیشگاه توام، پس هر چه خواهی به من بکن، زیرا جز آن چه برای من مقرر نمودی به من نخواهد رسید و تو برای من کافی هستی و بهترین کارگزاری</w:t>
      </w:r>
      <w:r>
        <w:rPr>
          <w:rFonts w:eastAsia="IRNazanin" w:cs="IRNazanin"/>
          <w:color w:val="111111"/>
          <w:sz w:val="28"/>
          <w:szCs w:val="28"/>
          <w:rtl w:val="true"/>
          <w:lang w:bidi="fa-IR"/>
        </w:rPr>
        <w:t>.</w:t>
      </w:r>
    </w:p>
    <w:p>
      <w:pPr>
        <w:pStyle w:val="Heading4"/>
        <w:numPr>
          <w:ilvl w:val="3"/>
          <w:numId w:val="1"/>
        </w:numPr>
        <w:rPr/>
      </w:pPr>
      <w:bookmarkStart w:id="250" w:name="__RefHeading___Toc1640913_1934241801"/>
      <w:bookmarkStart w:id="251" w:name="_Toc114"/>
      <w:bookmarkEnd w:id="250"/>
      <w:r>
        <w:rPr>
          <w:rtl w:val="true"/>
        </w:rPr>
        <w:t>فصل</w:t>
      </w:r>
      <w:r>
        <w:rPr>
          <w:rtl w:val="true"/>
        </w:rPr>
        <w:t xml:space="preserve">: </w:t>
      </w:r>
      <w:r>
        <w:rPr>
          <w:rtl w:val="true"/>
        </w:rPr>
        <w:t>دعای روز ششم ماه رمضان</w:t>
      </w:r>
      <w:bookmarkEnd w:id="2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بهترین کسی که به او روی آوردم، ای بهترین کسی که از تنهایی‌ام به او گله کردم، ای بهترین کسی که چشم به او دوختم و ای بهترین کسی که با او در دل مناجات کردم، ای بهترین کسی که در حاجت خود به او امید بستم، </w:t>
      </w:r>
      <w:bookmarkStart w:id="252" w:name="pg13550_133482"/>
    </w:p>
    <w:p>
      <w:pPr>
        <w:pStyle w:val="BookText"/>
        <w:rPr/>
      </w:pPr>
      <w:bookmarkEnd w:id="252"/>
      <w:r>
        <w:rPr>
          <w:rFonts w:ascii="Amiri" w:hAnsi="Amiri" w:eastAsia="Amiri" w:cs="Amiri"/>
          <w:color w:val="111111"/>
          <w:sz w:val="28"/>
          <w:sz w:val="28"/>
          <w:szCs w:val="28"/>
          <w:rtl w:val="true"/>
          <w:lang w:bidi="ar-SA"/>
        </w:rPr>
        <w:t>يَا خَيْرَ مَنْ فَكَّرْتُ فِيهِ بِقَلْبِي يَا خَيْرَ مَنْ أَشَرْتُ إِلَيْهِ بِكَفِّي اجْعَلْ أَفْضَلَ صَلَوَاتِكَ عَلَي أَفْضَلِ خَلْقِكَ مُحَمَّدٍ وَ آلِهِ عَلَيْهِ وَ عَلَيْهِمُ السَّلَامُ وَ اجْعَلْهُمْ وَ إِيَّانَا وَ مَا تَفَضَّلْتَ بِهِ عَلَيْهِمْ وَ عَلَيْنَا فِي كَنَفِكَ وَ حِرْزِكَ وَ كِفَايَتِكَ وَ كِلَاءَتِكَ وَ سِتْرِكَ الْوَاقِي مِنْ كُلِّ سُوءٍ وَ مَخُوفٍ فِي الدُّنْيَا وَ الْآخِرَةِ فَإِنَّا قَدِ اسْتَغْنَيْنَا وَ اعْتَصَمْنَا وَ تَعَزَّزْنَا بِكَ وَ أَنْتَ الْغَالِبُ غَيْرُ الْمَغْلُوبِ وَ رَمَيْنَا كُلَّ مَنْ أَرَادَ أَهْلَ بَيْتِ مُحَمَّدٍ وَ أَشْيَاعَهُمْ وَ أَحِبَّاءَهُمْ بِسُوءٍ أَوْ بِخَوْفٍ أَوْ بِأَذًي بِلَا إِلَهَ إِلَّا اللَّهُ الْحَلِيمُ الْكَرِيمُ وَ بِلَا إِلَهَ إِلَّا اللَّهُ الْعَلِيُّ الْعَظِيمُ وَ بِلَا إِلَهَ إِلَّا اللَّهُ رَبُّ السَّمَاوَاتِ السَّبْعِ وَ مَا فِيهِنَّ وَ رَبُّ الْأَرَضِينَ السَّبْعِ وَ مَا فِيهِنَّ وَ مَا بَيْنَهُنَّ 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الْيَوْمِ السَّادِسِ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تَخْذُلْنِي فِيهِ بِتَعَرُّضِ مَعْصِيَتِكَ وَ لَا تَضْرِبْنِي فِيهِ بِسِيَاطِ نَقِمَتِكَ وَ زَحْزِحْنِي فِيهِ مِنْ مُوجِبَاتِ سَخَطِكَ بِمَنِّكَ يَا مُنْتَهَي رَغْبَةِ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يُصَلِّي يَوْمَ السَّادِسِ مِنْ شَهْرِ رَمَضَانَ رَكْعَتَيْنِ كُلَّ رَكْعَةٍ بِالْحَمْدِ مَرَّةً وَ بِسُورَةِ الْإِخْلَاصِ خَمْساً وَ عِشْرِينَ مَرَّةً لِأَجْلِ مَا ظَهَرَ مِنْ حُقُوقِ مَوْلَانَا الرِّضَا عليه السلام فِيهِ و ذكر المفيد في التواريخ الشرعية أن اليوم السادس من شهر رمضان كانت مبايعة المأمون لمولانا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640915_1934241801"/>
      <w:bookmarkStart w:id="254" w:name="_Toc115"/>
      <w:bookmarkEnd w:id="253"/>
      <w:r>
        <w:rPr>
          <w:rtl w:val="true"/>
        </w:rPr>
        <w:t>الباب الحادي عشر فيما نذكره من زيادات دعوات في الليلة السابعة و يومها و فيه غسل كما قدمناه و فيه ما نختاره من عدة روايات بالدعوات</w:t>
      </w:r>
      <w:bookmarkEnd w:id="254"/>
    </w:p>
    <w:p>
      <w:pPr>
        <w:pStyle w:val="Heading4"/>
        <w:numPr>
          <w:ilvl w:val="3"/>
          <w:numId w:val="1"/>
        </w:numPr>
        <w:rPr/>
      </w:pPr>
      <w:bookmarkStart w:id="255" w:name="__RefHeading___Toc1640917_1934241801"/>
      <w:bookmarkStart w:id="256" w:name="_Toc116"/>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مِنْهَا مَا ذَكَرَهُ مُحَمَّدُ بْنُ أَبِي قُرَّةَ فِي كِتَابِهِ عَمَلِ شَهْرِ رَمَضَانَ دُعَاءُ اللَّيْلَةِ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صَرِيخَ الْمُسْتَصْرِخِينَ وَ يَا مُفَرِّجَ كُرَبِ الْمَكْرُوبِينَ وَ يَا مُجِيبَ دَعْوَةِ الْمُضْطَرِّينَ وَ يَا كَاشِفَ الْكَرْبِ الْعَظِيمِ يَا أَرْحَمَ الرَّاحِمِينَ صَلِّ عَلَي مُحَمَّدٍ وَ آلِ مُحَمَّدٍ وَ اكْشِفْ كَرْبِي وَ هَمِّي وَ غَمِّي فَإِنَّهُ لَا يَكْشِفُ ذَلِكَ غَيْرُكَ وَ تَقَبَّلْ صَوْمِي وَ اقْضِ لِي حَوَائِجِي وَ ابْعَثْنِي عَلَي الْإِيمَانِ بِكَ وَ التَّصْدِيقِ بِكِتَابِكَ وَ رَسُولِكَ وَ حُبِّ الْأَئِمَّةِ الْمَهْدِيِّينَ أُوْلِي الْأَمْرِ الَّذِينَ أَمَرْتَ بِطَاعَتِهِمْ فَإِنِّي قَدْ رَضِيتُ بِهِمْ 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بهترین کسی که با دل به او اندیشیدم، ای بهترین کسی که دست خود را به سوی او دراز نمودم، برترین درودهایت را بر برترین آفریده‌هایت، یعنی حضرت محمد و خاندان او سلام بر او و آنان، قرار ده و آنان و ما و آن چه را که به آنان و ما تفضل نمودی، در حمایت و نگاه داری و کفایت و پایش و پوشش نگاه دارنده خود از تمام بدی‌ها و بیم‌ها در دنیا و آخرت، قرار ده؛ زیرا ما به تو چنگ زده و بی‌نیاز گشتیم و سرافراز گردیدیم و تو پیروز بدون شکست هستی، و ضربه می زنیم برکسانی که قصد کار بد یا ترساندن یا آزار ساندن به اهل بیت حضرت محمد صلی الله علیه و آله و پیروان و دوستان آنان را داشته باشد، به این که معبودی جز خداوند بردبار و بزرگوار نیست و این که معبودی جز خدا که بلند پایه و بزرگ است، وجود ندارد و این که معبودی جز خدا که پروردگار آسمان‌های هفتگانه و آن چه در آن‌ها است و پروردگار زمین‌های هفتگانه و آن چه در آن‌ها و در میان آن‌ها است و پروردگار عرش بزرگ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روز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این روز به واسطه در آویختن به معصیت خوار مگردان و با تازیانه‌های کیفر خود مزن و از چیزهایی که خشم تو را فراهم می‌کند،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بخششت ای منتهای خواسته گرایندگان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شکرگزاری از ظهور بخشی از حقوق مولا امام رضا علیه‌السلام در روز ششم ماه رمضان، در این روز دو رکعت نماز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بار سوره حمد و بیست و پنج بار سوره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التواریخ الشرعیه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ششم ماه رمضان، مأمون با مولایمان امام رضا علیه‌السلام بیعت کرد </w:t>
      </w:r>
      <w:r>
        <w:rPr>
          <w:rFonts w:eastAsia="IRNazanin" w:cs="IRNazanin"/>
          <w:color w:val="111111"/>
          <w:sz w:val="28"/>
          <w:szCs w:val="28"/>
          <w:rtl w:val="true"/>
          <w:lang w:bidi="fa-IR"/>
        </w:rPr>
        <w:t>.</w:t>
      </w:r>
    </w:p>
    <w:p>
      <w:pPr>
        <w:pStyle w:val="Heading3"/>
        <w:numPr>
          <w:ilvl w:val="2"/>
          <w:numId w:val="1"/>
        </w:numPr>
        <w:rPr/>
      </w:pPr>
      <w:bookmarkStart w:id="257" w:name="__RefHeading___Toc1640919_1934241801"/>
      <w:bookmarkStart w:id="258" w:name="_Toc117"/>
      <w:bookmarkEnd w:id="257"/>
      <w:r>
        <w:rPr>
          <w:rtl w:val="true"/>
        </w:rPr>
        <w:t xml:space="preserve">باب یازدهم </w:t>
      </w:r>
      <w:r>
        <w:rPr>
          <w:rtl w:val="true"/>
        </w:rPr>
        <w:t xml:space="preserve">: </w:t>
      </w:r>
      <w:r>
        <w:rPr>
          <w:rtl w:val="true"/>
        </w:rPr>
        <w:t>اعمال و دعاهای مخصوص شب و روز هفتم ماه رمضان؛ از جمله آن غسل است، چنان که پیش از این ذکر کردیم و شامل گزیده ای از ادعیه بنا بر چندین روایت</w:t>
      </w:r>
      <w:bookmarkEnd w:id="258"/>
    </w:p>
    <w:p>
      <w:pPr>
        <w:pStyle w:val="Heading4"/>
        <w:numPr>
          <w:ilvl w:val="3"/>
          <w:numId w:val="1"/>
        </w:numPr>
        <w:rPr/>
      </w:pPr>
      <w:bookmarkStart w:id="259" w:name="__RefHeading___Toc1640921_1934241801"/>
      <w:bookmarkStart w:id="260" w:name="_Toc118"/>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دعای مخصوص شب هفتم به نقل از کتاب عمل شهر رمضان نوشته محمد بن ابی قره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فریادرس دادخواهان و ای گشاینده اندوه اندوهناکان و ای اجابت کننده دعای بیچارگان و ای برطرف کننده گرفتاری بزرگ، ای مهربان‌ترین مهربانان، بر محمد و آل محمد درود فرست و ناراحتی و غم و اندوه مرا برطرف کن، زیرا جز تو نمی‌تواند این‌ها را برطرف کند و روزه‌ام را بپذیر و خواسته‌هایم را برآور و بر ایمان به خود و تصدیق کتاب و پیامبرت و دوستی امامان هدایت یافته، فرمانروایی که به اطاعت از آنان دستور دادی، برانگیز؛ زیرا من آنان را به عنوان امامان خود پسندیدم</w:t>
      </w:r>
      <w:r>
        <w:rPr>
          <w:rFonts w:eastAsia="IRNazanin" w:cs="IRNazanin"/>
          <w:color w:val="111111"/>
          <w:sz w:val="28"/>
          <w:szCs w:val="28"/>
          <w:rtl w:val="true"/>
          <w:lang w:bidi="fa-IR"/>
        </w:rPr>
        <w:t xml:space="preserve">. </w:t>
      </w:r>
      <w:bookmarkStart w:id="261" w:name="pg13550_133483"/>
    </w:p>
    <w:p>
      <w:pPr>
        <w:pStyle w:val="BookText"/>
        <w:rPr/>
      </w:pPr>
      <w:bookmarkEnd w:id="261"/>
      <w:r>
        <w:rPr>
          <w:rFonts w:ascii="Amiri" w:hAnsi="Amiri" w:eastAsia="Amiri" w:cs="Amiri"/>
          <w:color w:val="111111"/>
          <w:sz w:val="28"/>
          <w:sz w:val="28"/>
          <w:szCs w:val="28"/>
          <w:rtl w:val="true"/>
          <w:lang w:bidi="ar-SA"/>
        </w:rPr>
        <w:t>اللَّهُمَّ صَلِّ عَلَي مُحَمَّدٍ وَ آلِ مُحَمَّدٍ وَ أَدْخِلْنِي فِي كُلِّ خَيْرٍ أَدْخَلْتَ فِيهِ مُحَمَّداً وَ آلَ مُحَمَّدٍ وَ اجْعَلْنِي مَعَهُمْ فِي الدُّنْيا وَ الْآخِرَةِ وَ مِنَ الْمُقَرَّبِينَ اللَّهُمَّ صَلِّ عَلَي مُحَمَّدٍ وَ آلِ مُحَمَّدٍ وَ تَقَبَّلْ صَوْمِي وَ صَلَاتِي وَ نُسُكِي فِي هَذَا الشَّهْرِ رَمَضَانَ الْمُفْتَرَضِ عَلَيْنَا صِيَامُهُ وَ ارْزُقْنِي فِيهِ مَغْفِرَتَكَ وَ 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كَانَ وَ يَكُونُ وَ لَيْسَ كَمِثْلِهِ شَيْ‌ءٌ يَا مَنْ لَا يَمُوتُ وَ لَا يَبْقَي إِلَّا وَجْهُهُ الْجَبَّارُ يَا مَنْ يُسَبِّحُ الرَّعْدُ بِحَمْدِهِ وَ الْمَلائِكَةُ مِنْ خِيفَتِهِ يَا مَنْ إِذَا دُعِيَ أَجَابَ يَا مَنْ إِذَا اسْتُرْحِمَ رَحِمَ يَا مَنْ لَا يُدْرِكُ الْوَاصِفُونَ صِفَتَهُ وَ عَظَمَتَهُ يَا مَنْ لا تُدْرِكُهُ الْأَبْصارُ وَ هُوَ يُدْرِكُ الْأَبْصارَ وَ هُوَ اللَّطِيفُ الْخَبِيرُ يَا مَنْ يَرَي وَ لَا يُرَي وَ هُوَ بِالْمَنْظَرِ الْأَعْلَي يَا مَنْ لَا يُعِزُّهُ شَيْ‌ءٌ وَ لَا فَوْقَهُ أَحَدٌ يَا مَنْ بِيَدِهِ نَوَاصِي الْعِبَادِ أَسْأَلُكَ بِحَقِّ مُحَمَّدٍ عَلَيْكَ وَ حَقِّكَ عَلَي مُحَمَّدٍ أَنْ تُصَلِّيَ عَلَي مُحَمَّدٍ وَ آلِ مُحَمَّدٍ وَ أَنْ تَرْحَمَ عَلَي مُحَمَّدٍ وَ آلِ مُحَمَّدٍ كَمَا صَلَّيْتَ وَ بَارَكْتَ وَ تَرَحَّمْتَ عَلَي إِبْرَاهِيمَ وَ آلِ إِبْرَاهِيمَ فِي الْعَالَمِينَ إِنَّكَ حَمِيدٌ مَجِيدٌ</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640923_1934241801"/>
      <w:bookmarkStart w:id="263" w:name="_Toc119"/>
      <w:bookmarkEnd w:id="262"/>
      <w:r>
        <w:rPr>
          <w:rtl w:val="true"/>
        </w:rPr>
        <w:t>فصل فيما يختص باليوم السابع من دعاء غير متكرر</w:t>
      </w:r>
      <w:bookmarkEnd w:id="263"/>
    </w:p>
    <w:p>
      <w:pPr>
        <w:pStyle w:val="BookText"/>
        <w:rPr/>
      </w:pPr>
      <w:r>
        <w:rPr>
          <w:rFonts w:ascii="Amiri" w:hAnsi="Amiri" w:eastAsia="Amiri" w:cs="Amiri"/>
          <w:color w:val="111111"/>
          <w:sz w:val="28"/>
          <w:sz w:val="28"/>
          <w:szCs w:val="28"/>
          <w:rtl w:val="true"/>
          <w:lang w:bidi="ar-SA"/>
        </w:rPr>
        <w:t>دُعَاءُ الْيَوْمِ السَّابِعِ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حِينَ يَسُوءُ ظَنِّي بِأَعْمَالِي وَ أَنْتَ أَمَلِي عِنْدَ انْقِطَاعِ الْحِيَلِ مِنِّي وَ أَنْتَ رَجَائِي عِنْدَ تَضَايُقِ حَلَقِ الْبَلَاءِ عَلَيَّ وَ أَنْتَ عُدَّتِي فِي كُلِّ شَدِيدَةٍ نَزَلَتْ بِي وَ فِي كُلِّ مُصِيبَةٍ دَخَلَتْ عَلَيَّ وَ فِي كُلِّ كُلْفَةٍ صَارَتْ عَلَيَّ وَ أَنْتَ مَوْضِعُ كُلِّ شَكْوَي وَ مُفَرِّجُ كُلِّ بَلْوَي أَنْتَ لِكُلِّ عَظِيمَةٍ تُرْجَي وَ لِكُلِّ شَدِيدَةٍ تُدْعَي إِلَيْكَ الْمُشْتَكَي وَ أَنْتَ الْمُرْتَجَي لِلْآخِرَةِ وَ الْأُولَي اللَّهُمَّ مَا أَكْبَرَ هَمِّي إِنْ لَمْ تُفَرِّجْهُ وَ أَطْوَلَ حُزْنِي إِنْ لَمْ تُخَلِّصْنِي وَ أَعْسَرَ حَسَنَاتِي إِنْ لَمْ تُيَسِّرْهَا وَ أَخَفَّ مِيزَانِي إِنْ لَمْ تُثَقِّلْهُ وَ أَزَلَّ لِسَانِي إِنْ لَمْ تُثَبِّتْهُ وَ أَوْضَعَ جَدِّي إِنْ لَمْ تُقِلْ عَثْرَتِي أَنَا صَاحِبُ الذَّنْبِ الْكَبِيرِ وَ الْجُرْمِ الْعَظِيمِ أَنَا الَّذِي بَلَغَتْ بِي سَوْأَتِي وَ كُشِفَ قِنَاعِي وَ لَمْ يَكُنْ بَيْنِي وَ بَيْنَكَ حِجَابٌ تُوَارِينِي مِنْكَ فَلَوْ عَاقَبْتَنِي عَلَي قَدْرِ جُرْمِي لَمَا فَرَّجْتَ</w:t>
      </w:r>
    </w:p>
    <w:p>
      <w:pPr>
        <w:pStyle w:val="BookText"/>
        <w:rPr/>
      </w:pPr>
      <w:r>
        <w:rPr>
          <w:rFonts w:ascii="IRNazanin" w:hAnsi="IRNazanin" w:eastAsia="IRNazanin"/>
          <w:color w:val="111111"/>
          <w:sz w:val="28"/>
          <w:sz w:val="28"/>
          <w:szCs w:val="28"/>
          <w:rtl w:val="true"/>
          <w:lang w:bidi="fa-IR"/>
        </w:rPr>
        <w:t>خداوندا، بر محمد و آل محمد درود فرست و مرا در هر خیری که محمد و آل محمد را در آن وارد کردی، وارد کن و در دنیا و آخرت با آنان و از مقربان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نماز و روزه و عبادت‌هایم را در این ماه که روزه آن را بر ما واجب نمودی، بپذیر و آمرزش و رحمتت را روزی‌ام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منقول از پیامبر اکرم صلی‌الله علیه و 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وجود داشتی و وجود داری و هیچ کس همانند تو نیست، ای خدایی که نمی‌میری و جز روی قهار تو پایدار نمی‌ماند، ای خدایی که آذرخش همراه با ستایش تو، تو را به پاکی می‌ستاید و فرشتگان از بیم تو، تو را تسبیح می‌گویند، ای خدایی که هرگاه خوانده شوی استجابت می‌کنی، ای خدایی که هرگاه از تو تقاضای رحمت شود رحم می‌کنی، ای خدایی که توصیف کنندگان عظمت تو، به حد توصیف تو نمی‌رسند، ای خدایی که دیدگان او را درک نمی‌کنند و تو دیدگان را درک می‌کنی و لطیف و آگاه هستی، ای خدایی که می‌بینی و دیده نمی‌شوی و در منظرگاه برتر قرار داری، ای خدایی که هیچ چیز نمی‌تواند بر تو سرافرازی کند و هیچ کس برتر از تو نیست، ای خدایی که زمام امور بندگان در دست تو است، به حق حضرت محمد صلی الله علیه و آله بر تو و به حق تو بر ایشان، از تو می خواهم که بر محمد و آل محمد درود فرستی و آنان را رحم کنی، چنان که بر حضرت ابراهیم و خاندان او در میان جهانیان، درود و برکت و رحمت فرستادی، به راستی که تو ستوده و والایی</w:t>
      </w:r>
      <w:r>
        <w:rPr>
          <w:rFonts w:eastAsia="IRNazanin" w:cs="IRNazanin"/>
          <w:color w:val="111111"/>
          <w:sz w:val="28"/>
          <w:szCs w:val="28"/>
          <w:rtl w:val="true"/>
          <w:lang w:bidi="fa-IR"/>
        </w:rPr>
        <w:t>.</w:t>
      </w:r>
    </w:p>
    <w:p>
      <w:pPr>
        <w:pStyle w:val="Heading4"/>
        <w:numPr>
          <w:ilvl w:val="3"/>
          <w:numId w:val="1"/>
        </w:numPr>
        <w:rPr/>
      </w:pPr>
      <w:bookmarkStart w:id="264" w:name="__RefHeading___Toc1640925_1934241801"/>
      <w:bookmarkStart w:id="265" w:name="_Toc120"/>
      <w:bookmarkEnd w:id="264"/>
      <w:r>
        <w:rPr>
          <w:rtl w:val="true"/>
        </w:rPr>
        <w:t>فصل</w:t>
      </w:r>
      <w:r>
        <w:rPr>
          <w:rtl w:val="true"/>
        </w:rPr>
        <w:t xml:space="preserve">: </w:t>
      </w:r>
      <w:r>
        <w:rPr>
          <w:rtl w:val="true"/>
        </w:rPr>
        <w:t>دعاهای مخصوص روز هفتم</w:t>
      </w:r>
      <w:bookmarkEnd w:id="26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تویی اطمینان من، آن گاه که گمان بد به اعمالم دارم، و تویی آرزوی من آن گاه که بیچاره می‌گردم، و تویی امید من هنگامی که حلقه بلا بر من تنگ می‌شود، و تویی اندوخته من در هر بلایی که بر من فرو می‌آید و در هر مصیبتی که بر من وارد می‌شود و در هر سختی که بدان دچار می‌شوم، و تویی جایگاه تمام گله‌ها و گشاینده همه بلاها، در امور بزرگ به تو امید بسته می‌شود و برای هر سختی خوانده می شوی و برای دنیا و آخرت آرزو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چه قدر ناراحتی‌ام بزرگ است اگر نگشایی و چه قدر اندوهم طولانی است اگر از آن رهایی ام ندهی و چه قدر نیکی‌هایم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آسان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ترازوی من سبک است اگر سنگین نگردانی و چه قدر زبانم بر لغزش است اگر استوارش نکنی و چه قدر تلاش و عملم اندک است اگر لغزشم را نادیده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گناه بزرگ و جرم فراوان هستم، من کسی هستم که بدی‌ام به آخر رسید و پرده‌ام برداشته شد و میان من و تو پرده‌ای که مرا از تو پوشیده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اگر مرا به اندازه زشتی ام کیفر دهی، هرگز به </w:t>
      </w:r>
      <w:bookmarkStart w:id="266" w:name="pg13550_133484"/>
    </w:p>
    <w:p>
      <w:pPr>
        <w:pStyle w:val="BookText"/>
        <w:rPr/>
      </w:pPr>
      <w:bookmarkEnd w:id="266"/>
      <w:r>
        <w:rPr>
          <w:rFonts w:ascii="Amiri" w:hAnsi="Amiri" w:eastAsia="Amiri" w:cs="Amiri"/>
          <w:color w:val="111111"/>
          <w:sz w:val="28"/>
          <w:sz w:val="28"/>
          <w:szCs w:val="28"/>
          <w:rtl w:val="true"/>
          <w:lang w:bidi="ar-SA"/>
        </w:rPr>
        <w:t>عَنِّي طَرْفَةَ عَيْنٍ أَبَداً اللَّهُمَّ أَنَا الذَّلِيلُ الَّذِي أَعْزَزْتَ وَ أَنَا الضَّعِيفُ الَّذِي قَوَّيْتَ وَ أَنَا الْمُقِرُّ الَّذِي سَتَرْتَ فَمَا شَكَرْتُ نِعْمَتَكَ وَ لَا أَدَّيْتُ حَقَّكَ وَ لَا تَرَكْتُ مَعْصِيَتَكَ يَا كَاشِفَ كَرْبِ أَيُّوبَ وَ يَا سَامِعَ صَوْتِ يُونُسَ الْمَكْرُوبِ وَ فَالِقَ الْبَحْرِ لِبَنِي إِسْرَائِيلَ وَ مُنْجِيَ مُوسَي وَ مَنْ مَعَهُ أَجْمَعِينَ أَسْأَلُكَ أَنْ تُصَلِّيَ عَلَي مُحَمَّدٍ وَ آلِ مُحَمَّدٍ وَ أَنْ تَجْعَلَ لِي مِنْ أَمْرِي فَرَجاً وَ مَخْرَجاً وَ يُسْراً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الْيَوْمِ السَّابِعِ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فِيهِ عَلَي صِيَامِهِ وَ قِيَامِهِ وَ اجْنُبْنِي فِيهِ مِنْ هَفَوَاتِهِ وَ آثَامِهِ وَ ارْزُقْنِي فِيهِ ذِكْرَكَ وَ شُكْرَكَ بِدَوَامِهِ بِتَوْفِيقِكَ يَا وَلِيَّ الْمُؤْمِنِينَ‌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640927_1934241801"/>
      <w:bookmarkStart w:id="268" w:name="_Toc121"/>
      <w:bookmarkEnd w:id="267"/>
      <w:r>
        <w:rPr>
          <w:rtl w:val="true"/>
        </w:rPr>
        <w:t>الباب الثاني عشر فيما نذكره من زيادات دعوات في الليلة الثامنة و يومها و فيها ما نختاره من عدة روايات</w:t>
      </w:r>
      <w:bookmarkEnd w:id="268"/>
    </w:p>
    <w:p>
      <w:pPr>
        <w:pStyle w:val="Heading4"/>
        <w:numPr>
          <w:ilvl w:val="3"/>
          <w:numId w:val="1"/>
        </w:numPr>
        <w:rPr/>
      </w:pPr>
      <w:bookmarkStart w:id="269" w:name="__RefHeading___Toc1640929_1934241801"/>
      <w:bookmarkStart w:id="270" w:name="_Toc122"/>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مِنْهَا مَا ذَكَرَهُ مُحَمَّدُ بْنُ أَبِي قُرَّةَ فِي كِتَابِ عَمَلِ شَهْرِ رَمَضَانَ دُعَاءُ اللَّيْلَةِ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الصَّلَاةَ عَلَي مُحَمَّدٍ وَ آلِ مُحَمَّدٍ وَ الْغَنَاءَ مِنَ الْعَيْلَةِ وَ الْأَمْنَ مِنَ الْخَوْفِ اللَّهُمَّ إِنِّي أَسْأَلُكَ النَّعِيمَ الْمُقِيمَ الَّذِي لَا يَحُولُ وَ لَا يَزُولُ يَا اللَّهُ يَا نُورَ النُّورِ لَكَ التَّسْبِيحُ سُبْحَانَكَ لَا إِلَهَ إِلَّا أَنْتَ لَكَ الْكِبْرِيَاءُ سُبْحَانَكَ بِسْمِ اللَّهِ الرَّحْمنِ الرَّحِيمِ سُبْحَانَ اللَّهِ وَ بِحَمْدِهِ مُحَمَّدٌ رَسُولُ اللَّهِ صلي الله عليه و آله اللَّهُمَّ صَلِّ عَلَي مُحَمَّدٍ وَ آلِ مُحَمَّدٍ وَ تَقَبَّلْ صَوْمِي وَ لَا تُنَكِّسْ بِرَأْسِي بَيْنَ يَدَيْ مُحَمَّدٍ وَ آلِهِ صَلَوَاتُكَ عَلَيْهِمْ أَجْمَعِينَ فَقَدْ بَلَغُوا وَ نَصَحُوا اللَّهُمَّ صَلِّ عَلَي مُحَمَّدٍ وَ آلِ مُحَمَّدٍ وَ ابْعَثْنِي عَلَي الْإِيمَانِ بِكَ وَ التَّصْدِيقِ بِكِتَابِكَ وَ رَسُولِكَ اللَّهُمَّ إِنِّي أَسْأَلُكَ بَرَكَةَ شَهْرِنَا هَذَا وَ لَيْلَتِنَا هَذِهِ وَ أَسْأَلُكَ مِنْ كُلِّ خَيْرٍ أَنْزَلْتَهُ أَوْ أَنْتَ مُنْزِلُهُ فِيهَا مَغْفِرَةً وَ رِضْوَاناً وَ رِزْقاً وَاسِعاً وَ ابْسُطْ عَلَيَّ وَ عَلَي عِيَالِي وَ وُلْدِي وَ أَهْلِي وَ جَمِيعِ الْمُؤْمِنِينَ وَ الْمُؤْمِنَاتِ إِنَّكَ عَلي كُلِّ شَيْ‌ءٍ قَدِيرٌ اللَّهُمَّ إِنِّي أَعُوذُ بِكَ مِنْ زَوَالِ نِعْمَتِكَ وَ أَعُوذُ بِكَ مِنْ شَرِّ كِتَابٍ 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شَهْرُكَ الَّذِي أَمَرْتَ فِيهِ عِبَادَكَ بِالدُّعَاءِ وَ ضَمِنْتَ لَهُمُ الْإِجَابَةَ وَ قُلْتَ وَ إِذا</w:t>
      </w:r>
    </w:p>
    <w:p>
      <w:pPr>
        <w:pStyle w:val="BookText"/>
        <w:rPr/>
      </w:pPr>
      <w:r>
        <w:rPr>
          <w:rFonts w:ascii="IRNazanin" w:hAnsi="IRNazanin" w:eastAsia="IRNazanin"/>
          <w:color w:val="111111"/>
          <w:sz w:val="28"/>
          <w:sz w:val="28"/>
          <w:szCs w:val="28"/>
          <w:rtl w:val="true"/>
          <w:lang w:bidi="fa-IR"/>
        </w:rPr>
        <w:t>اندازه یک چشم برهم زدن، گشایش در کارم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همان خواری هستم که سرافرازم نمودی و ناتوانی هستم که نیرو بخشیدی و اقرار کننده‌ای هستم که پوشاندی، ولی من نه در برابر نعمتت سپاسگزاری کردم و نه حقت را ادا نمودم و نه از معصیتت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اندوه حضرت ایوب و شنونده صدای یونس اندوهگین و شکافنده دریا برای بنی‌اسرائیل و نجات دهنده حضرت موسی و همه همراهانش، از تو درخواست می‌کنم که بر محمد و آل محمد درود فرستی و در کار من گشایش و راه نجات و راحتی قرار دهی،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روز هفتم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مرا بر روزه‌داری و شب خیزی در آن یاری کن و از لغزش‌ها و گناهان دور دار و یاد و سپاسگزاری از خود را به صورت پیوسته روزی‌ام کن، به توفیقت ای سرپرست مؤمنان </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271" w:name="__RefHeading___Toc1640931_1934241801"/>
      <w:bookmarkStart w:id="272" w:name="_Toc123"/>
      <w:bookmarkEnd w:id="271"/>
      <w:r>
        <w:rPr>
          <w:rtl w:val="true"/>
        </w:rPr>
        <w:t xml:space="preserve">باب دوازدهم </w:t>
      </w:r>
      <w:r>
        <w:rPr>
          <w:rtl w:val="true"/>
        </w:rPr>
        <w:t xml:space="preserve">: </w:t>
      </w:r>
      <w:r>
        <w:rPr>
          <w:rtl w:val="true"/>
        </w:rPr>
        <w:t>دعاهای شب و روز هشتم ماه رمضان بنابر گزیده ای از روایات از جمله، کتاب عمل شهر رمضان نوشته محمد بن ابی قرّة</w:t>
      </w:r>
      <w:bookmarkEnd w:id="272"/>
    </w:p>
    <w:p>
      <w:pPr>
        <w:pStyle w:val="Heading4"/>
        <w:numPr>
          <w:ilvl w:val="3"/>
          <w:numId w:val="1"/>
        </w:numPr>
        <w:rPr/>
      </w:pPr>
      <w:bookmarkStart w:id="273" w:name="__RefHeading___Toc1640933_1934241801"/>
      <w:bookmarkStart w:id="274" w:name="_Toc124"/>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دعای شب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درود بر محمد و آل محمد و بی‌نیازی از فقر و ایمنی از بیم و هراس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نعمت پایداری را که دگرگون و نابود نمی‌گردد،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نور نور، تسبیح برای تو است و منزهی و معبودی جز تو نیست و بزرگ منشی از آن توست،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 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 و ستایش او را، محمد فرستاده خدا است، درود خداوند بر او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روزه‌ام را بپذیر و مرا در پیشگاه حضرت محمد و خاندان او صلی الله علیه و آله سر به زیر مگردان، در حالی که آنان تبلیغ کردند و خیرخواهی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بر ایمان به خود و تصدیق کتاب و فرستاده‌ات،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برکت این ماه و این شب را درخواست می‌کنم و از تمامی خیراتی که در آن فرو فرستادی و یا نازل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و خشنودی و روزی گسترده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افراد تحت تکفل و فرزندان و خانواده من و همه مردان و زنان مؤمن روزی خود را بگستران،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نعمتت از دست برود و به تو پناه می‌برم و به تو از شرّ هر آنچه که قبلا تقدیر شده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منقول از پیامبر اکرم صلی‌الله علیه وآله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ماه تو است که به بندگانت دستور دادی در آن دعا کنند و اجابت دعای آنان را ضمانت نمودی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بندگان من درباره من </w:t>
      </w:r>
      <w:bookmarkStart w:id="275" w:name="pg13550_133485"/>
    </w:p>
    <w:p>
      <w:pPr>
        <w:pStyle w:val="BookText"/>
        <w:rPr/>
      </w:pPr>
      <w:bookmarkEnd w:id="275"/>
      <w:r>
        <w:rPr>
          <w:rFonts w:ascii="Amiri" w:hAnsi="Amiri" w:eastAsia="Amiri" w:cs="Amiri"/>
          <w:color w:val="111111"/>
          <w:sz w:val="28"/>
          <w:sz w:val="28"/>
          <w:szCs w:val="28"/>
          <w:rtl w:val="true"/>
          <w:lang w:bidi="ar-SA"/>
        </w:rPr>
        <w:t>سَأَلَكَ عِبادِي عَنِّي فَإِنِّي قَرِيبٌ أُجِيبُ دَعْوَةَ الدَّاعِ إِذا دَعانِ فَأَدْعُوكَ يَا مُجِيبَ دَعْوَةِ الْمُضْطَرِّ يَا كَاشِفَ السُّوءِ عَنِ الْمَكْرُوبِ يَا جَاعِلَ اللَّيْلِ سَكَناً يَا مَنْ لَا يَمُوتُ اغْفِرْ لِمَنْ يَمُوتُ قَدَّرْتَ وَ خَلَقْتَ وَ سَوَّيْتَ فَلَكَ الْحَمْدُ أَطْعَمْتَ وَ سَقَيْتَ وَ آوَيْتَ وَ رَزَقْتَ فَلَكَ الْحَمْدُ أَسْأَلُكَ أَنْ تُصَلِّيَ عَلَي مُحَمَّدٍ وَ آلِ مُحَمَّدٍ فِي اللَّيْلِ إِذا 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تَجَلَّي وَ فِي الْآخِرَةِ وَ الْأُولَي وَ أَنْ تَكْفِيَنِي مَا أَهَمَّنِي وَ تَغْفِرَ لِي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640935_1934241801"/>
      <w:bookmarkStart w:id="277" w:name="_Toc125"/>
      <w:bookmarkEnd w:id="276"/>
      <w:r>
        <w:rPr>
          <w:rtl w:val="true"/>
        </w:rPr>
        <w:t>فصل فيما يختص باليوم الثامن من دعاء غير متكرر</w:t>
      </w:r>
      <w:bookmarkEnd w:id="277"/>
    </w:p>
    <w:p>
      <w:pPr>
        <w:pStyle w:val="BookText"/>
        <w:rPr/>
      </w:pPr>
      <w:r>
        <w:rPr>
          <w:rFonts w:ascii="Amiri" w:hAnsi="Amiri" w:eastAsia="Amiri" w:cs="Amiri"/>
          <w:color w:val="111111"/>
          <w:sz w:val="28"/>
          <w:sz w:val="28"/>
          <w:szCs w:val="28"/>
          <w:rtl w:val="true"/>
          <w:lang w:bidi="ar-SA"/>
        </w:rPr>
        <w:t>دُعَاءُ الْيَوْمِ الثَّامِنِ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أَجِدُ مِنْ أَعْمَالِي عَمَلًا أَعْتَمِدُ عَلَيْهِ وَ أَتَقَرَّبُ بِهِ إِلَيْكَ أَفْضَلَ مِنْ وَلَايَتِكَ وَ وَلَايَةِ رَسُولِكَ وَ آلِ رَسُولِكَ الطَّيِّبِينَ صَلَوَاتُكَ عَلَيْهِ وَ عَلَيْهِمْ أَجْمَعِينَ اللَّهُمَّ إِنِّي أَتَقَرَّبُ إِلَيْكَ بِمُحَمَّدٍ وَ آلِ مُحَمَّدٍ وَ أَتَوَجَّهُ بِهِمْ إِلَيْكَ فَاجْعَلْنِي عِنْدَكَ يَا إِلَهِي بِكَ وَ بِهِمْ وَجِيهاً فِي الدُّنْيا وَ الْآخِرَةِ وَ مِنَ الْمُقَرَّبِينَ فَإِنِّي قَدْ رَضِيتُ بِذَلِكَ مِنْكَ تُحْفَةً وَ كَرَامَةً فَإِنَّهُ لَا تُحْفَةَ وَ لَا كَرَامَةَ أَفْضَلُ مِنْ رِضْوَانِكَ وَ التَّنَعُّمِ فِي دَارِكَ مَعَ أَوْلِيَائِكَ وَ أَهْلِ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أَكْرِمْنِيَ بِوَلَايَتِكَ وَ احْشُرْنِي فِي زُمْرَةِ أَهْلِ وَلَايَتِكَ اللَّهُمَّ اجْعَلْنِي فِي وَدَائِعِكَ الَّتِي لَا تَضِيعُ وَ لَا تَرُدَّنِي خَائِباً بِحَقِّكَ وَ حَقِّ مَنْ أَوْجَبْتَ حَقَّهُ عَلَيْكَ وَ أَسْأَلُكَ أَنْ تُصَلِّيَ عَلَي مُحَمَّدٍ وَ آلِ مُحَمَّدٍ وَ تُعَجِّلَ فَرَجَ آلِ مُحَمَّدٍ وَ فَرَجِي مَعَهُمْ وَ فَرَجَ كُلِّ مُؤْمِنٍ وَ مُؤْمِنَةٍ بِرَحْمَتِكَ يَا أَرْحَمَ الرَّاحِمِينَ‌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فِيهِ رَحْمَةَ الْأَيْتَامِ وَ إِطْعَامَ الطَّعَامِ وَ إِفْشَاءَ السَّلَامِ وَ مُجَانَبَةَ اللِّئَامِ وَ صُحْبَةَ الْكِرَامِ بِطَوْلِكَ يَا مَلْجَأَ الْآمِلِينَ</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640937_1934241801"/>
      <w:bookmarkStart w:id="279" w:name="_Toc126"/>
      <w:bookmarkEnd w:id="278"/>
      <w:r>
        <w:rPr>
          <w:rtl w:val="true"/>
        </w:rPr>
        <w:t>الباب الثالث عشر فيما نذكره من زيادة دعوات في الليلة التاسعة و يومها و فيها غسل كما قدمناه و فيها ما نختاره من عدة روايات</w:t>
      </w:r>
      <w:bookmarkEnd w:id="279"/>
    </w:p>
    <w:p>
      <w:pPr>
        <w:pStyle w:val="Heading4"/>
        <w:numPr>
          <w:ilvl w:val="3"/>
          <w:numId w:val="1"/>
        </w:numPr>
        <w:rPr/>
      </w:pPr>
      <w:bookmarkStart w:id="280" w:name="__RefHeading___Toc1640939_1934241801"/>
      <w:bookmarkStart w:id="281" w:name="_Toc127"/>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مِنْهَا مَا ذَكَرَهُ مُحَمَّدُ بْنُ أَبِي قُرَّةَ فِي كِتَابِهِ عَمَلِ شَهْرِ رَمَضَانَ دُعَاءُ اللَّيْلَةِ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رَبِّي وَ أَنَا عَبْدُكَ آمَنْتُ بِكَ مُخْلِصاً لَكَ</w:t>
      </w:r>
    </w:p>
    <w:p>
      <w:pPr>
        <w:pStyle w:val="BookText"/>
        <w:rPr/>
      </w:pPr>
      <w:r>
        <w:rPr>
          <w:rFonts w:ascii="IRNazanin" w:hAnsi="IRNazanin" w:eastAsia="IRNazanin"/>
          <w:color w:val="111111"/>
          <w:sz w:val="28"/>
          <w:sz w:val="28"/>
          <w:szCs w:val="28"/>
          <w:rtl w:val="true"/>
          <w:lang w:bidi="fa-IR"/>
        </w:rPr>
        <w:t>پرسیدند، من نزدیکم و دعای هر دعا کننده را آن گاه که مرا بخواند، مستجاب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 را می‌خوانم ای اجابت کننده دعای بیچاره و ای برطرف کننده رنجوری از اندوهگین و ای کسی که شب را مایه آرامش قرار دادی و ای کسی که نمی‌میری، کسانی را که می‌میرند،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کردی و آفریدی و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آب دادی و روزی دادی، ستایش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که بر محمد و آل محمد درود فرستی در شب، آن گاه که فرو می‌پوشاند و در روز، آن گاه که آشکار می‌گردد و در آخرت و دنیا، و آن چه را که مورد اهتمام من است کفایت نمایی و مرا بیامرز، به راستی که تو بسیار بخشاینده و مهربانی</w:t>
      </w:r>
      <w:r>
        <w:rPr>
          <w:rFonts w:eastAsia="IRNazanin" w:cs="IRNazanin"/>
          <w:color w:val="111111"/>
          <w:sz w:val="28"/>
          <w:szCs w:val="28"/>
          <w:rtl w:val="true"/>
          <w:lang w:bidi="fa-IR"/>
        </w:rPr>
        <w:t>.</w:t>
      </w:r>
    </w:p>
    <w:p>
      <w:pPr>
        <w:pStyle w:val="Heading4"/>
        <w:numPr>
          <w:ilvl w:val="3"/>
          <w:numId w:val="1"/>
        </w:numPr>
        <w:rPr/>
      </w:pPr>
      <w:bookmarkStart w:id="282" w:name="__RefHeading___Toc1640941_1934241801"/>
      <w:bookmarkStart w:id="283" w:name="_Toc128"/>
      <w:bookmarkEnd w:id="282"/>
      <w:r>
        <w:rPr>
          <w:rtl w:val="true"/>
        </w:rPr>
        <w:t>فصل</w:t>
      </w:r>
      <w:r>
        <w:rPr>
          <w:rtl w:val="true"/>
        </w:rPr>
        <w:t xml:space="preserve">: </w:t>
      </w:r>
      <w:r>
        <w:rPr>
          <w:rtl w:val="true"/>
        </w:rPr>
        <w:t>دعای مخصوص روز هشتم</w:t>
      </w:r>
      <w:bookmarkEnd w:id="283"/>
    </w:p>
    <w:p>
      <w:pPr>
        <w:pStyle w:val="BookText"/>
        <w:rPr/>
      </w:pPr>
      <w:r>
        <w:rPr>
          <w:rFonts w:ascii="IRNazanin" w:hAnsi="IRNazanin" w:eastAsia="IRNazanin"/>
          <w:color w:val="111111"/>
          <w:sz w:val="28"/>
          <w:sz w:val="28"/>
          <w:szCs w:val="28"/>
          <w:rtl w:val="true"/>
          <w:lang w:bidi="fa-IR"/>
        </w:rPr>
        <w:t>خداوندا، از اعمال خود، عملی که بر آن تکیه کنم و به وسیله آن به درگاه تو نزدیکی بجویم، برتر از ولایت تو و ولایت پیامبر و خاندان پاک پیامبرت، درودهای خداوند بر او و بر همه آنان،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محمد و آل محمد به درگاه تو نزدیکی می جویم و توجه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پس مرا به خاطر خودت و آنان در دنیا و آخرت آبرومند و از مقربان قرار ده، که من به عنوان هدیه و کرامت، به آن خرسند هستم، زیرا هیچ هدیه و کرامتی برتر از خشنودی تو و برخورداری از نعمت در سرای تو همراه با دوستان و اهل طاعتت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ولایت خود مرا گرامی دار و با اهل ولایتت 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سپرده‌های خود که هرگز ضایع نمی‌گردد قرار ده و محروم بر مگردان، به حق خود و حق هرکس که حق او را بر خود واجب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که بر محمد و آل محمد درود فرستی و در گشایش کار خاندان محمد و فرج ما همراه با آنان و گشایش کار همه مردان و زنان مؤمن تعجیل فرمایی، به رحمتت ای مهربان‌ترین مهربانان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مهربانی با یتیمان و غذا دادن به دیگران و سلام کردن به همه و دوری از افراد فرومایه و همنشینی با افراد بزرگوار را روزی‌ام کن، به بخششت، ای پناهگاه آرزومندان </w:t>
      </w:r>
      <w:r>
        <w:rPr>
          <w:rFonts w:eastAsia="IRNazanin" w:cs="IRNazanin"/>
          <w:color w:val="111111"/>
          <w:sz w:val="28"/>
          <w:szCs w:val="28"/>
          <w:rtl w:val="true"/>
          <w:lang w:bidi="fa-IR"/>
        </w:rPr>
        <w:t>.</w:t>
      </w:r>
    </w:p>
    <w:p>
      <w:pPr>
        <w:pStyle w:val="Heading3"/>
        <w:numPr>
          <w:ilvl w:val="2"/>
          <w:numId w:val="1"/>
        </w:numPr>
        <w:rPr/>
      </w:pPr>
      <w:bookmarkStart w:id="284" w:name="__RefHeading___Toc1640943_1934241801"/>
      <w:bookmarkStart w:id="285" w:name="_Toc129"/>
      <w:bookmarkEnd w:id="284"/>
      <w:r>
        <w:rPr>
          <w:rtl w:val="true"/>
        </w:rPr>
        <w:t xml:space="preserve">باب سیزدهم </w:t>
      </w:r>
      <w:r>
        <w:rPr>
          <w:rtl w:val="true"/>
        </w:rPr>
        <w:t xml:space="preserve">: </w:t>
      </w:r>
      <w:r>
        <w:rPr>
          <w:rtl w:val="true"/>
        </w:rPr>
        <w:t>اعمال و دعاهای مخصوص شب و روز نهم ماه رمضان، بنا بر چندین روایت</w:t>
      </w:r>
      <w:r>
        <w:rPr>
          <w:rtl w:val="true"/>
        </w:rPr>
        <w:t xml:space="preserve">. </w:t>
      </w:r>
      <w:r>
        <w:rPr>
          <w:rtl w:val="true"/>
        </w:rPr>
        <w:t>چنان که پیش از این ذکر کردیم، در این شب غسل مستحب است</w:t>
      </w:r>
      <w:r>
        <w:rPr>
          <w:rtl w:val="true"/>
        </w:rPr>
        <w:t xml:space="preserve">. </w:t>
      </w:r>
      <w:r>
        <w:rPr>
          <w:rtl w:val="true"/>
        </w:rPr>
        <w:t>از جمله آنها دعای مخصوص این شب به نقل از کتاب عمل شهر رمضان نوشته محمد بن ابی قرّه</w:t>
      </w:r>
      <w:bookmarkEnd w:id="285"/>
    </w:p>
    <w:p>
      <w:pPr>
        <w:pStyle w:val="Heading4"/>
        <w:numPr>
          <w:ilvl w:val="3"/>
          <w:numId w:val="1"/>
        </w:numPr>
        <w:rPr/>
      </w:pPr>
      <w:bookmarkStart w:id="286" w:name="__RefHeading___Toc1640945_1934241801"/>
      <w:bookmarkStart w:id="287" w:name="_Toc130"/>
      <w:bookmarkEnd w:id="286"/>
      <w:r>
        <w:rPr>
          <w:rtl w:val="true"/>
        </w:rPr>
        <w:t>اشاره</w:t>
      </w:r>
      <w:bookmarkEnd w:id="28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ستایش برای توست، معبودی جز تو وجود ندارد، تو پروردگار من هستی و من بنده توام، با اخلاص دین خود به تو </w:t>
      </w:r>
      <w:bookmarkStart w:id="288" w:name="pg13550_133486"/>
    </w:p>
    <w:p>
      <w:pPr>
        <w:pStyle w:val="BookText"/>
        <w:rPr/>
      </w:pPr>
      <w:bookmarkEnd w:id="288"/>
      <w:r>
        <w:rPr>
          <w:rFonts w:ascii="Amiri" w:hAnsi="Amiri" w:eastAsia="Amiri" w:cs="Amiri"/>
          <w:color w:val="111111"/>
          <w:sz w:val="28"/>
          <w:sz w:val="28"/>
          <w:szCs w:val="28"/>
          <w:rtl w:val="true"/>
          <w:lang w:bidi="ar-SA"/>
        </w:rPr>
        <w:t>دِينِي أَمْسَيْتُ عَلَي عَهْدِكَ وَ وَعْدِكَ مَا اسْتَطَعْتُ أَتُوبُ إِلَيْكَ مِنْ سُوءِ عَمَلِي وَ أَسْتَغْفِرُكَ لِذُنُوبِيَ الَّتِي لَا يَغْفِرُهَا إِلَّا أَنْتَ صَلِّ عَلَي مُحَمَّدٍ وَ آلِ مُحَمَّدٍ وَ تَقَبَّلْ صَوْمِي وَ تَفَضَّلْ عَلَيَّ وَ بَلِّغْنِي انْسِلَاخَ هَذَا الشَّهْرِ يَا خَيْرَ الْمَوْلَي وَ يَا مَوْضِعَ كُلِّ شَكْوَي وَ يَا سَامِعَ كُلِّ نَجْوَي وَ يَا شَاهِدَ كُلِّ مَلَإٍ وَ يَا عَالِمَ كُلِّ خَفِيَّةٍ وَ يَا كَاشِفَ مَا يَشَاءُ مِنْ بَلِيَّةٍ يَا خَلِيلَ إِبْرَاهِيمَ وَ نَجِيَّ مُوسَي وَ مُصْطَفِيَ مُحَمَّدٍ صلي الله عليه و آله أَدْعُوكَ دُعَاءَ مَنِ اشْتَدَّتْ فَاقَتُهُ وَ ضَعُفَتْ قُوَّتُهُ وَ قَلَّتْ حِيلَتُهُ دُعَاءَ الْغَرِيبِ الْغَرِيقِ الْمُضْطَرِّ الْبَائِسِ الْفَقِيرِ الَّذِي لَا يَجِدُ لِكَشْفِ مَا هُوَ فِيهِ مِنَ الذُّنُوبِ إِلَّا أَنْتَ فَصَلِّ عَلَي مُحَمَّدٍ وَ آلِ مُحَمَّدٍ وَ فَرِّجْ عَنِّي وَ اكْشِفْ مَا بِي مِنْ ضُرٍّ وَ تَقَبَّلْ صَوْمِي وَ صَلَاتِي فِي هَذَا الشَّهْرِ الْعَظِيمِ وَ صَلَّي اللَّهُ عَلَي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سَيِّدَاهْ وَ يَا رَبَّاهْ وَ يَا ذَا الْجَلَالِ وَ الْإِكْرَامِ يَا ذَا الْعَرْشِ الَّذِي لَا يَنَامُ وَ يَا ذَا الْعِزِّ الَّذِي لَا يُرَامُ يَا قَاضِيَ الْأُمُورِ يَا شَافِيَ الصُّدُورِ اجْعَلْ لِي مِنْ أَمْرِي فَرَجاً وَ مَخْرَجاً وَ اقْذِفْ رَجَاءَكَ فِي قَلْبِي حَتَّي لَا أَرْجُوَ أَحَداً سِوَاكَ عَلَيْكَ سَيِّدِي تَوَكَّلْتُ وَ إِلَيْكَ مَوْلَايَ أَنَبْتُ وَ إِلَيْكَ الْمَصِيرُ أَسْأَلُكَ يَا إِلَهَ الْآلِهَةِ وَ يَا جَبَّارَ الْجَبَابِرَةِ وَ يَا كَبِيرَ الْأَكَابِرِ الَّذِي مَنْ تَوَكَّلَ عَلَيْهِ كَفَاهُ وَ كَانَ حَسْبَهُ وَ بَالِغَ أَمْرِهِ عَلَيْكَ تَوَكَّلْتُ فَاكْفِنِي وَ إِلَيْكَ أَنَبْتُ فَارْحَمْنِي وَ إِلَيْكَ الْمَصِيرُ فَاغْفِرْ لِي وَ لَا تُسَوِّدْ وَجْهِي يَوْمَ تَسْوَدُّ وُجُوهٌ وَ تَبْيَضُّ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الْعَزِيزُ الْحَكِيمُ وَ صَلِّ اللَّهُمَّ عَلَي مُحَمَّدٍ وَ آلِ مُحَمَّدٍ وَ ارْحَمْنِي وَ تَجَاوَزْ عَنِّي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640947_1934241801"/>
      <w:bookmarkStart w:id="290" w:name="_Toc131"/>
      <w:bookmarkEnd w:id="289"/>
      <w:r>
        <w:rPr>
          <w:rtl w:val="true"/>
        </w:rPr>
        <w:t>فصل فيما يختص باليوم التاسع من دعاء غير متكرر</w:t>
      </w:r>
      <w:bookmarkEnd w:id="290"/>
    </w:p>
    <w:p>
      <w:pPr>
        <w:pStyle w:val="BookText"/>
        <w:rPr/>
      </w:pPr>
      <w:r>
        <w:rPr>
          <w:rFonts w:ascii="Amiri" w:hAnsi="Amiri" w:eastAsia="Amiri" w:cs="Amiri"/>
          <w:color w:val="111111"/>
          <w:sz w:val="28"/>
          <w:sz w:val="28"/>
          <w:szCs w:val="28"/>
          <w:rtl w:val="true"/>
          <w:lang w:bidi="ar-SA"/>
        </w:rPr>
        <w:t>دُعَاءُ الْيَوْمِ التَّاسِعِ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ذَنْبِي وَ اعْصِمْ عَمَلِي وَ اهْدِ قَلْبِي وَ اشْرَحْ صَدْرِي وَ يَسِّرْ لِي أَمْرِي وَ جَوِّدْ فَهْمِي وَ خَفِّفْ وِزْرِي وَ آمِنْ خَوْفِي وَ ثَبِّتْ حُجَّتِي وَ ارْبُطْ جَأْشِي وَ بَيِّضْ وَجْهِي وَ ارْفَعْ جَاهِي وَ صَدِّقْ قَوْلِي وَ بَلِّغْ حَدِيثِي وَ عَافِنِي فِي عُمُرِي وَ بَارِكْ لِي مُنْقَلَبِي وَ اعْصِمْنِي فِي جَمِيعِ أَحْوَالِي وَ أَوْسِعْ عَلَيَّ فِي رِزْقِي وَ سَهِّلْ عَلَيَّ مَطَالِبِي وَ أَعْطِنِي مِنْ جَزِيلِ</w:t>
      </w:r>
    </w:p>
    <w:p>
      <w:pPr>
        <w:pStyle w:val="BookText"/>
        <w:rPr/>
      </w:pPr>
      <w:r>
        <w:rPr>
          <w:rFonts w:ascii="IRNazanin" w:hAnsi="IRNazanin" w:eastAsia="IRNazanin"/>
          <w:color w:val="111111"/>
          <w:sz w:val="28"/>
          <w:sz w:val="28"/>
          <w:szCs w:val="28"/>
          <w:rtl w:val="true"/>
          <w:lang w:bidi="fa-IR"/>
        </w:rPr>
        <w:t>ایمان آوردم و در حد توان خود بر وفا به پیمان و وعده‌ات شب نمودم، از کردار زشتم به درگاه تو توبه می‌کنم و از گناهانم که جز تو نمی‌تواند بیامرزد، آمرزش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روزه‌ام را بپذیر و بر من تفضل کن و به پایان این ماه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مولا و ای جایگاه همه گله‌ها و ای شنونده همه نجواها و ای گواه بر هر آشکار و ای دانای همه نهان‌ها و ای برطرف کننده هر بلایی که بخواهی و ای دوست حضرت ابراهیم و نجات بخش حضرت موسی و برگزیننده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نیازش سخت است و نیرویش ضعیف شد و بیچاره شد، تو را می‌خوانم، همانند غریب غریق درمانده و گرفتار و ناداری که هیچ کس برای برطرف کردن گناهانش جز تو را نمی‌یابد،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رنجوری مرا برطرف نما و روزه و نمازم را در این ماه بزرگ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حضرت محمد و خاندان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منقول از پیامبر اکرم صلی‌الله علیه وآله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و ای پروردگار من و ای شکوهمند و بزرگوار، دارنده عرش که هرگز نمی‌خوابی و ای دارنده سربلندی که دست نایافتنی است، ای فیصله دهنده کارها، ای بهبودی بخش دل‌ها، در کار من گشایش و راه خروجی قرار ده و امیدت را در دلم بیفکن تا به غیر تو امید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بر تو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درگاه تو توبه کردم و بازگشت همه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خواست می‌کنم ای معبود معبودها و سرکش سرکش‌ها و بزرگ بزرگان، که هرکس بر تو توکل کند او را کفایت می‌کنی و برای او کافی هستی و او را به پایان کار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تو توکل نمودم پس کفایت کن، و به درگاه تو توبه کردم پس رحمم کن، و بازگشت به سوی تو است پس مرا بیامرز، و در روزی که چهره‌هایی سیاه و چهره‌هایی سپید می‌گردند، روی مرا سیاه مکن، به راستی که تو سربلند و فرزانه‌ای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بر محمد و آل محمد درود فرست و بر من رحم کن و از من درگذر، به راستی که تو بسیار آمرزنده و مهربان هستی</w:t>
      </w:r>
      <w:r>
        <w:rPr>
          <w:rFonts w:eastAsia="IRNazanin" w:cs="IRNazanin"/>
          <w:color w:val="111111"/>
          <w:sz w:val="28"/>
          <w:szCs w:val="28"/>
          <w:rtl w:val="true"/>
          <w:lang w:bidi="fa-IR"/>
        </w:rPr>
        <w:t>.</w:t>
      </w:r>
    </w:p>
    <w:p>
      <w:pPr>
        <w:pStyle w:val="Heading4"/>
        <w:numPr>
          <w:ilvl w:val="3"/>
          <w:numId w:val="1"/>
        </w:numPr>
        <w:rPr/>
      </w:pPr>
      <w:bookmarkStart w:id="291" w:name="__RefHeading___Toc1640949_1934241801"/>
      <w:bookmarkStart w:id="292" w:name="_Toc132"/>
      <w:bookmarkEnd w:id="291"/>
      <w:r>
        <w:rPr>
          <w:rtl w:val="true"/>
        </w:rPr>
        <w:t>فصل</w:t>
      </w:r>
      <w:r>
        <w:rPr>
          <w:rtl w:val="true"/>
        </w:rPr>
        <w:t xml:space="preserve">: </w:t>
      </w:r>
      <w:r>
        <w:rPr>
          <w:rtl w:val="true"/>
        </w:rPr>
        <w:t>دعای خصوص روز نهم ماه رمضان</w:t>
      </w:r>
      <w:bookmarkEnd w:id="29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گناهم را بیامرز و عملم را نگاه دار و دلم را هدایت کن و سینه‌ام را بگشا و کارم را آسان و فهمم را خوب و گناهم را کم کن و هراسم را ایمنی بخش و دلیلم را ثابت و دلم را استوار بدار و رویم را سپید کن و مقامم را بالا بر و سخنم را راست گردان و گفتارم را رسا کن و در عمرم عافیت بخش و بازگشتگاهم را خجسته گردان و در تمام حالاتم نگاه دار و روزی‌ام را بگستران و خواسته‌هایم را آسان به من برسان و از </w:t>
      </w:r>
      <w:bookmarkStart w:id="293" w:name="pg13550_133487"/>
    </w:p>
    <w:p>
      <w:pPr>
        <w:pStyle w:val="BookText"/>
        <w:rPr/>
      </w:pPr>
      <w:bookmarkEnd w:id="293"/>
      <w:r>
        <w:rPr>
          <w:rFonts w:ascii="Amiri" w:hAnsi="Amiri" w:eastAsia="Amiri" w:cs="Amiri"/>
          <w:color w:val="111111"/>
          <w:sz w:val="28"/>
          <w:sz w:val="28"/>
          <w:szCs w:val="28"/>
          <w:rtl w:val="true"/>
          <w:lang w:bidi="ar-SA"/>
        </w:rPr>
        <w:t>عَطَائِكَ وَ أَفْضَلِ مَا أَعْطَيْتَ أَحَداً مِنْ خَلْقِكَ وَ تَجَاوَزْ عَنْ جَمِيعِ مَا عِنْدِي بِحُسْنِ لُطْفِكَ الَّذِي عِنْدَكَ اللَّهُمَّ لَا تُشْمِتْ بِي عَدُوِّي وَ لَا تُمْكِنْهُ مِنْ عُنُقِي وَ لَا تَفْضَحْنِي فِي نَفْسِي وَ لَا تَفْجَعْنِي فِي جَارِي وَ هَبْ لِي يَا إِلَهِي عَطِيَّةً كَرِيمَةً رَحِيمَةً مِنْ عَطَائِكَ الَّذِي لَا فَقْرَ بَعْدَهُ فَقَدْ ضَعُفَتْ قُوَّتِي وَ انْقَطَعَ عَنِ الْخَلْقِ رَجَائِي فَقُدْرَتُكَ يَا رَبِّ أَنْ تَرْحَمَنِي وَ تُعَافِيَنِي كَقُدْرَتِكَ عَلَي أَنْ تُعَذِّبَنِي وَ تَبْتَلِيَنِي فَاجْعَلْ يَا مَوْلَايَ فِيمَا قَضَيْتَ تَعْجِيلَ خَلَاصِي مِنْ جَمِيعِ مَا أَنَا فِيهِ مِنَ الْمَكْرُوهِ وَ الْمَحْذُورِ وَ الْمَشَقَّةِ وَ عَافِنِي مِنْهُ كُلِّهِ إِلَهِي لَا أَرْجُو لِدَفْعِ ذَلِكَ عَنِّي أَحَداً مِنْ خَلْقِكَ فَكُنْ يَا ذَا الْجَلَالِ وَ الْإِكْرَامِ عِنْدَ أَحْسَنِ ظَنِّي بِكَ وَ امْنُنْ عَلَيَّ بِذَلِكَ وَ عَلَي كُلِّ دَاعٍ دَعَاكَ بِهِ يَا مَوْلَايَ مِنَ الْمُؤْمِنِينَ وَ أَنْتَ يَا سَيِّدِي أَمَرْتَ بِالدُّعَاءِ وَ ضَمِنْتَ لِمَنْ شِئْتَ الْإِجَابَةَ وَ وَعْدُكَ الْحَقُّ الَّذِي لَا خُلْفَ 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فِيهِ نَصِيباً مِنْ رَحْمَتِكَ الْوَاسِعَةِ وَ اهْدِنِي فِيهِ لِبَرَاهِينِكَ السَّاطِعَةِ وَ خُذْ بِنَاصِيَتِي إِلَي مَرْضَاتِكَ الْجَامِعَةِ بِمَحَبَّتِكَ يَا أَمَلَ الْمُشْتَاقِينَ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640951_1934241801"/>
      <w:bookmarkStart w:id="295" w:name="_Toc133"/>
      <w:bookmarkEnd w:id="294"/>
      <w:r>
        <w:rPr>
          <w:rtl w:val="true"/>
        </w:rPr>
        <w:t>الباب الرابع عشر فيما نذكره من زيادات و دعوات في الليلة العاشرة و يومها و فيها ما نختاره من عدة روايات</w:t>
      </w:r>
      <w:bookmarkEnd w:id="295"/>
    </w:p>
    <w:p>
      <w:pPr>
        <w:pStyle w:val="Heading4"/>
        <w:numPr>
          <w:ilvl w:val="3"/>
          <w:numId w:val="1"/>
        </w:numPr>
        <w:rPr/>
      </w:pPr>
      <w:bookmarkStart w:id="296" w:name="__RefHeading___Toc1640953_1934241801"/>
      <w:bookmarkStart w:id="297" w:name="_Toc134"/>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مِنْهَا مَا ذَكَرَهُ مُحَمَّدُ بْنُ أَبِي قُرَّةَ فِي كِتَابِ عَمَلِ شَهْرِ رَمَضَانَ دُعَاءُ اللَّيْلَةِ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سُئِلَ وَ يَا أَوْسَعَ مَنْ أَعْطَي وَ يَا خَيْرَ مُرْتَجًي صَلِّ عَلَي مُحَمَّدٍ وَ آلِ مُحَمَّدٍ وَ أَوْسِعْ عَلَيَّ مِنْ فَضْلِكَ وَ افْتَحْ لِي بَابَ رِزْقٍ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تَقَبَّلْ صَوْمِي وَ تَفَضَّلْ عَلَيَّ اللَّهُمَّ رَبَّ شَهْرِ رَمَضَانَ وَ مَا أَنْزَلْتَ فِيهِ مِنَ الْقُرْآنِ وَ الْبَرَكَاتِ أَسْأَلُكَ أَنْ تُصَلِّيَ عَلَي مُحَمَّدٍ وَ آلِ مُحَمَّدٍ وَ أَنْ تَرْزُقَنِي حُبَّ الصَّلَاةِ وَ الصِّيَامِ وَ الْحَجِّ وَ الْعُمْرَةِ وَ صِلَةِ الرَّحِمِ وَ تُحَبِّبَ إِلَيَّ كُلَّ مَا أَحْبَبْتَ وَ تُبَغِّضَ إِلَيَّ كُلَّ مَا أَبْغَضْتَ اللَّهُمَّ إِنَّكَ تَكَفَّلْتَ بِرِزْقِي وَ رِزْقِ كُلِّ دَابَّةٍ يَا خَيْرَ مَدْعُوٍّ وَ يَا خَيْرَ</w:t>
      </w:r>
    </w:p>
    <w:p>
      <w:pPr>
        <w:pStyle w:val="BookText"/>
        <w:rPr/>
      </w:pPr>
      <w:r>
        <w:rPr>
          <w:rFonts w:ascii="IRNazanin" w:hAnsi="IRNazanin" w:eastAsia="IRNazanin"/>
          <w:color w:val="111111"/>
          <w:sz w:val="28"/>
          <w:sz w:val="28"/>
          <w:szCs w:val="28"/>
          <w:rtl w:val="true"/>
          <w:lang w:bidi="fa-IR"/>
        </w:rPr>
        <w:t>عطای بزرگ و برترین عطایایی را که به یکی از آفریده‌هایت دادی، به من عطا کن و از تمام آن چه نزد من است، به لطف نیکویی که در نزد تو است، گذشت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دشمن شاد مکن و دشمنم را بر من مسلط مگردان و در رابطه با خودم رسوایم مکن و در رابطه با همسایه‌ام دلم را به درد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عطایی با کرامت و مهرورزانه که بعد از آن دیگر نیازمندی ای وجود ندارد، به من ارزانی دار؛ زیرا نیرویم سست شد و امیدم از مردم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قدرت تو بر این که بر من رحم کنی و عافیت بخشی، همانند قدرت تو بر عذاب و گرفتار نمودن من است، پس ای مولای من، زود رها شدن من از همه ناخوشایندی‌ها و بیم‌ها و سختی‌هایی را که بدان دچار هستم، جزو سرنوشت حتمی خود بگردان و مرا از همه این‌ها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برای برطرف کردن این‌ها به هیچ یک از آفریده‌هایت امید ندارم، پس ای شکوهمند و بزرگوار، بر اساس بهترین گمانم به تو، با من رفتار کن و این‌ها را به من ای مولای من، و به همه مؤمنانی که این‌ها را از تو درخواست نمودند،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خود دستور دادی که دعا کنیم و برای هرکس که بخواهی استجابت دعا را ضمانت نمودی و وعده تو حق است و تخلف در آن راه ندارد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بهره‌ای از رحمت گسترده‌ات را برای من قرار ده و به براهین و دلایل روشنت رهنمون شو، و زمام امورم را به سوی خشنودی کامل خودت بکش، به مهرورزی‌ات، ای آرزوی مشتاقان </w:t>
      </w:r>
      <w:r>
        <w:rPr>
          <w:rFonts w:eastAsia="IRNazanin" w:cs="IRNazanin"/>
          <w:color w:val="111111"/>
          <w:sz w:val="28"/>
          <w:szCs w:val="28"/>
          <w:rtl w:val="true"/>
          <w:lang w:bidi="fa-IR"/>
        </w:rPr>
        <w:t>.</w:t>
      </w:r>
    </w:p>
    <w:p>
      <w:pPr>
        <w:pStyle w:val="Heading3"/>
        <w:numPr>
          <w:ilvl w:val="2"/>
          <w:numId w:val="1"/>
        </w:numPr>
        <w:rPr/>
      </w:pPr>
      <w:bookmarkStart w:id="298" w:name="__RefHeading___Toc1640955_1934241801"/>
      <w:bookmarkStart w:id="299" w:name="_Toc135"/>
      <w:bookmarkEnd w:id="298"/>
      <w:r>
        <w:rPr>
          <w:rtl w:val="true"/>
        </w:rPr>
        <w:t xml:space="preserve">باب چهاردهم </w:t>
      </w:r>
      <w:r>
        <w:rPr>
          <w:rtl w:val="true"/>
        </w:rPr>
        <w:t xml:space="preserve">: </w:t>
      </w:r>
      <w:r>
        <w:rPr>
          <w:rtl w:val="true"/>
        </w:rPr>
        <w:t>دعاهای مخصوص شب و روز دهم بنا بر روایاتی چند</w:t>
      </w:r>
      <w:r>
        <w:rPr>
          <w:rtl w:val="true"/>
        </w:rPr>
        <w:t xml:space="preserve">. </w:t>
      </w:r>
      <w:r>
        <w:rPr>
          <w:rtl w:val="true"/>
        </w:rPr>
        <w:t>از جمله آنها دعای شب دهم به نقل از کتاب عمل شهر رمضان نوشته محمد بی ابی قرّه</w:t>
      </w:r>
      <w:bookmarkEnd w:id="299"/>
    </w:p>
    <w:p>
      <w:pPr>
        <w:pStyle w:val="Heading4"/>
        <w:numPr>
          <w:ilvl w:val="3"/>
          <w:numId w:val="1"/>
        </w:numPr>
        <w:rPr/>
      </w:pPr>
      <w:bookmarkStart w:id="300" w:name="__RefHeading___Toc1640957_1934241801"/>
      <w:bookmarkStart w:id="301" w:name="_Toc136"/>
      <w:bookmarkEnd w:id="300"/>
      <w:r>
        <w:rPr>
          <w:rtl w:val="true"/>
        </w:rPr>
        <w:t>اشاره</w:t>
      </w:r>
      <w:bookmarkEnd w:id="30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درخواست شونده و ای گسترده‌ترین بخشنده و ای بهترین کسی که به او امید بسته می‌شود، بر محمد و آل محمد درود فرست و از تفضل خود بر من بگستران و در روزی را از نزد خود بر من بگشا، به راستی که تو بر هر چیز توانایی، روزه‌ام را بپذیر و بر من تفضل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ماه رمضان و آن چه از قرآن و برکات در آن فرو فرستادی، از تو می خواهم که بر محمد و آل محمد درود فرستی و دوستی نماز و روزه و حج و عمره و ارتباط با خویشاوندان را روزی‌ام کنی و هر چه را که دوست داری محبوب من کنی و هر چه را که ناخوشایند تو است، ناخوشایند من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خود عهده‌دار روزی من و همه جنبدگان شدی، ای بهترین کسی که به درگاه او دعا می شود و از او </w:t>
      </w:r>
      <w:bookmarkStart w:id="302" w:name="pg13550_133488"/>
    </w:p>
    <w:p>
      <w:pPr>
        <w:pStyle w:val="BookText"/>
        <w:rPr/>
      </w:pPr>
      <w:bookmarkEnd w:id="302"/>
      <w:r>
        <w:rPr>
          <w:rFonts w:ascii="Amiri" w:hAnsi="Amiri" w:eastAsia="Amiri" w:cs="Amiri"/>
          <w:color w:val="111111"/>
          <w:sz w:val="28"/>
          <w:sz w:val="28"/>
          <w:szCs w:val="28"/>
          <w:rtl w:val="true"/>
          <w:lang w:bidi="ar-SA"/>
        </w:rPr>
        <w:t>مَسْئُولٍ وَ خَيْرَ مُرْتَجًي وَ أَوْسَعَ مَنْ أَعْطَي صَلِّ عَلَي مُحَمَّدٍ وَ آلِ مُحَمَّدٍ وَ ارْزُقْنِي السَّعَةَ وَ الدَّعَةَ وَ السَّعَادَةَ فِي هَذَا الشَّهْرِ الْعَظِيمِ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اللَّيْلَةِ الْعَاشِرَةِ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سَلَامُ يَا مُؤْمِنُ يَا مُهَيْمِنُ يَا جَبَّارُ يَا مُتَكَبِّرُ يَا أَحَدُ يَا صَمَدُ يَا وَاحِدُ يَا فَرْدُ يَا غَفُورُ يَا رَحِيمُ يَا وَدُودُ يَا حَلِيمُ مَضَي مِنَ الشَّهْرِ الْمُبَارَكِ الثُّلُثُ وَ لَسْتُ أَدْرِي سَيِّدِي مَا صَنَعْتَ فِي حَاجَتِي هَلْ غَفَرْتَ لِي إِنْ أَنْتَ غَفَرْتَ لِي فَطُوبَي لِي وَ إِنْ لَمْ تَكُنْ غَفَرْتَ لِي فَوَا سَوْأَتَاهْ فَمِنَ الْآنَ سَيِّدِي فَاغْفِرْ لِي وَ ارْحَمْنِي وَ تُبْ عَلَيَّ وَ لَا تَخْذُلْنِي وَ أَقِلْنِي عَثْرَتِي وَ اسْتُرْنِي بِسِتْرِكَ وَ اعْفُ عَنِّي بِعَفْوِكَ وَ ارْحَمْنِي بِرَحْمَتِكَ وَ تَجَاوَزْ عَنِّي بِقُدْرَتِكَ إِنَّكَ تَقْضِي وَ لَا يُقْضَي عَلَيْكَ وَ أَنْتَ عَلَي كُلِّ شَيْ‌ءٍ قَدِيرٌ</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640959_1934241801"/>
      <w:bookmarkStart w:id="304" w:name="_Toc137"/>
      <w:bookmarkEnd w:id="303"/>
      <w:r>
        <w:rPr>
          <w:rtl w:val="true"/>
        </w:rPr>
        <w:t>فصل فيما يختص باليوم العاشر من دعاء غير متكرر</w:t>
      </w:r>
      <w:bookmarkEnd w:id="304"/>
    </w:p>
    <w:p>
      <w:pPr>
        <w:pStyle w:val="BookText"/>
        <w:rPr/>
      </w:pPr>
      <w:r>
        <w:rPr>
          <w:rFonts w:ascii="Amiri" w:hAnsi="Amiri" w:eastAsia="Amiri" w:cs="Amiri"/>
          <w:color w:val="111111"/>
          <w:sz w:val="28"/>
          <w:sz w:val="28"/>
          <w:szCs w:val="28"/>
          <w:rtl w:val="true"/>
          <w:lang w:bidi="ar-SA"/>
        </w:rPr>
        <w:t>اللَّهُمَّ يَا مَنْ بَطْشُهُ شَدِيدٌ وَ عَفْوُهُ قَدِيمٌ وَ مُلْكُهُ مُسْتَقِيمٌ وَ لُطْفُهُ شَدِيدٌ يَا مَنْ سَتَرَ عَلَيَّ الْقَبِيحَ وَ ظَهَرَ بِالْجَمِيلِ وَ لَمْ يُعَجِّلْ بِالْعُقُوبَةِ وَ يَا مَنْ أَذِنَ لِلْعِبَادِ بِالتَّوْبَةِ يَا مَنْ لَمْ يَهْتِكِ السِّتْرَ لِذِي الْفَضِيحَةِ يَا مَنْ لَا يَعْلَمُ مَا فِي غَدٍ غَيْرُهُ يَا جَابِرَ كُلِّ كَسِيرٍ يَا مَأْوَي كُلِّ هَارِبٍ يَا غَاذِيَ مَا فِي بُطُونِ الْأُمَّهَاتِ يَا سَيِّدِي أَنْتَ لِي فِي كُلِّ حَاجَةٍ نَزَلَتْ بِي صَلِّ عَلَي مُحَمَّدٍ وَ آلِ مُحَمَّدٍ وَ اكْفِنِي مَا أَهَمَّنِي وَ ارْزُقْنِي مِنْ رِزْقِكَ الْوَاسِعِ رِزْقاً حَلَالًا طَيِّباً يَا حَيُّ يَا قَيُّومُ بِرَحْمَتِكَ اسْتَغَثْتُ فَكَّ أَسْرِي وَ أَصْلِحْ لِي شَأْنِي كُلَّهُ وَ لَا تَكِلْنِي إِلَي نَفْسِي طَرْفَةَ عَيْنٍ أَبَداً مَا أَبْقَيْتَنِي بِرَحْمَتِكَ يَا أَرْحَمَ الرَّاحِمِينَ‌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الْيَوْمِ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الْمُتَوَكِّلِينَ عَلَيْكَ وَ اجْعَلْنِي مِنَ الْفَائِزِينَ إِلَيْكَ وَ اجْعَلْنِي مِنَ الْمُقَرَّبِينَ لَدَيْكَ بِإِحْسَانِكَ يَا غَايَةَ الطَّالِبِينَ</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640961_1934241801"/>
      <w:bookmarkStart w:id="306" w:name="_Toc138"/>
      <w:bookmarkEnd w:id="305"/>
      <w:r>
        <w:rPr>
          <w:rtl w:val="true"/>
        </w:rPr>
        <w:t>الباب الخامس عشر فيما نذكره من زيادات و دعوات في الليلة الحادية عشر منه و يومها و فيها غسل كما قدمناه و ما نختاره من عدة روايات</w:t>
      </w:r>
      <w:bookmarkEnd w:id="306"/>
    </w:p>
    <w:p>
      <w:pPr>
        <w:pStyle w:val="Heading4"/>
        <w:numPr>
          <w:ilvl w:val="3"/>
          <w:numId w:val="1"/>
        </w:numPr>
        <w:rPr/>
      </w:pPr>
      <w:bookmarkStart w:id="307" w:name="__RefHeading___Toc1640963_1934241801"/>
      <w:bookmarkStart w:id="308" w:name="_Toc139"/>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مِنْهَا مَا وَجَدْنَاهُ فِي كُتُبِ أَصْحَابِنَا رَحِمَهُمُ اللَّهُ الْعَتِيقَةِ وَ قَدْ سَقَطَ مِنْهُ أَدْعِيَةُ لَيَالٍ فَنَقَلْنَا مَا بَقِيَ مِنْهَا وَ هُوَ دُعَاءُ اللَّيْلَةِ الْحَادِيَةَ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درخواست می شود و بدو امید می بندند و ای گسترده‌ترین عطا کننده، بر محمد و آل محمد درود فرست و گستردگی و فراوانی و فراخی و نیکبختی در این ماه بزرگ را روزی‌ام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از پیامبر صلی الله علیه و آله در 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ایمن، ای ایمنی بخش، ای نگاهبان چیره، ای شکوهمند چیره ای بزرگ منش، ای بی‌همتا، ای بی‌نیاز، ای یگانه، ای تک، ای بسیار آمرزنده، ای مهربان، ای بسیار مهرورز، ای بردبار، یک سوم ماه مبارک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نمی‌دانم که درباره خواسته من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آمرزیدی؟ اگر آمرزیده باشی، خوشا به حال من؛ و اگر نیامرزیده باشی، بدا به 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پس از هم اکنون مرا ببخشای و بر من رحم کن و توبه‌ام را بپذیر و خوارم مکن و لغزشم را نادیده بگیر و به پوشش خود بپوشان و به عفو خود از من گذشت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رحمتت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قدرتت از من درگذر، زیرا تو فرمان می رانی و هیچ‌کس نمی‌تواند به تو فرمان دهد و تو بر هر چیز توانایی</w:t>
      </w:r>
      <w:r>
        <w:rPr>
          <w:rFonts w:eastAsia="IRNazanin" w:cs="IRNazanin"/>
          <w:color w:val="111111"/>
          <w:sz w:val="28"/>
          <w:szCs w:val="28"/>
          <w:rtl w:val="true"/>
          <w:lang w:bidi="fa-IR"/>
        </w:rPr>
        <w:t>.</w:t>
      </w:r>
    </w:p>
    <w:p>
      <w:pPr>
        <w:pStyle w:val="Heading4"/>
        <w:numPr>
          <w:ilvl w:val="3"/>
          <w:numId w:val="1"/>
        </w:numPr>
        <w:rPr/>
      </w:pPr>
      <w:bookmarkStart w:id="309" w:name="__RefHeading___Toc1640965_1934241801"/>
      <w:bookmarkStart w:id="310" w:name="_Toc140"/>
      <w:bookmarkEnd w:id="309"/>
      <w:r>
        <w:rPr>
          <w:rtl w:val="true"/>
        </w:rPr>
        <w:t>فصل</w:t>
      </w:r>
      <w:r>
        <w:rPr>
          <w:rtl w:val="true"/>
        </w:rPr>
        <w:t xml:space="preserve">: </w:t>
      </w:r>
      <w:r>
        <w:rPr>
          <w:rtl w:val="true"/>
        </w:rPr>
        <w:t>دعای مخصوص روز دهم</w:t>
      </w:r>
      <w:bookmarkEnd w:id="310"/>
    </w:p>
    <w:p>
      <w:pPr>
        <w:pStyle w:val="BookText"/>
        <w:rPr/>
      </w:pPr>
      <w:r>
        <w:rPr>
          <w:rFonts w:ascii="IRNazanin" w:hAnsi="IRNazanin" w:eastAsia="IRNazanin"/>
          <w:color w:val="111111"/>
          <w:sz w:val="28"/>
          <w:sz w:val="28"/>
          <w:szCs w:val="28"/>
          <w:rtl w:val="true"/>
          <w:lang w:bidi="fa-IR"/>
        </w:rPr>
        <w:t>خداوندا، ای کسی که قدرتت فراوان و گذشتت دیرینه و سلطنتت استوار و لطفت بسیار است، ای خدایی که زشتی‌ام را پوشاندی و زیبایی‌ام را آشکار کردی و در کیفر شتاب ننمودی و به بندگانت اجازه توبه دادی، ای خدایی که رسوا را پرده‌دری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رخدادهای فردا را جز تو نمی‌داند، ای به هم آورنده شکست همه شکستگان، ای پناهگاه تمام گریختگان، ای غذا دهنده به جنین‌ها در شکم مادران، ای آقای من، تو برآورنده تمام خواسته‌هایی هستی که بر من فرو می‌آید، بر محمّد و آل محمّد درود فرست، و آن چه مورد اهتمام من است کفایت کن و از روزی گسترده خود، روزی حلال و پاکیزه عطایم کن، ای زنده، ای پاینده، از رحمتت یاری می‌جویم، از اسارت رهایم کن و تا زمانی که زنده‌ام داشتی، همه امورم را سامان ده و هیچ گاه حتی به اندازه یک چشم بر هم زدن مرا به خود وامگذار، به رحمتت ای مهربان‌ترین مهربانان</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دعایی دیگر در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مرا از توکل کنندگان بر خودت و رستگاران بگردان و از مقربان درگاهت قرار ده، به نیکوکاری‌ات، ای منتهای خواهش درخواست کنندگان </w:t>
      </w:r>
      <w:r>
        <w:rPr>
          <w:rFonts w:eastAsia="IRNazanin" w:cs="IRNazanin"/>
          <w:color w:val="111111"/>
          <w:sz w:val="28"/>
          <w:szCs w:val="28"/>
          <w:rtl w:val="true"/>
          <w:lang w:bidi="fa-IR"/>
        </w:rPr>
        <w:t>.</w:t>
      </w:r>
    </w:p>
    <w:p>
      <w:pPr>
        <w:pStyle w:val="Heading3"/>
        <w:numPr>
          <w:ilvl w:val="2"/>
          <w:numId w:val="1"/>
        </w:numPr>
        <w:rPr/>
      </w:pPr>
      <w:bookmarkStart w:id="311" w:name="__RefHeading___Toc1640967_1934241801"/>
      <w:bookmarkStart w:id="312" w:name="_Toc141"/>
      <w:bookmarkEnd w:id="311"/>
      <w:r>
        <w:rPr>
          <w:rtl w:val="true"/>
        </w:rPr>
        <w:t xml:space="preserve">باب پانزدهم </w:t>
      </w:r>
      <w:r>
        <w:rPr>
          <w:rtl w:val="true"/>
        </w:rPr>
        <w:t xml:space="preserve">: </w:t>
      </w:r>
      <w:r>
        <w:rPr>
          <w:rtl w:val="true"/>
        </w:rPr>
        <w:t>اعمال و دعاهای مخصوص شب و روز یازدهم بنا بر چندین روایت</w:t>
      </w:r>
      <w:r>
        <w:rPr>
          <w:rtl w:val="true"/>
        </w:rPr>
        <w:t xml:space="preserve">. </w:t>
      </w:r>
      <w:r>
        <w:rPr>
          <w:rtl w:val="true"/>
        </w:rPr>
        <w:t>چنان که پیش از این ذکر کردیم، در شب پانزدهم غسل مستحب است</w:t>
      </w:r>
      <w:bookmarkEnd w:id="312"/>
    </w:p>
    <w:p>
      <w:pPr>
        <w:pStyle w:val="Heading4"/>
        <w:numPr>
          <w:ilvl w:val="3"/>
          <w:numId w:val="1"/>
        </w:numPr>
        <w:rPr/>
      </w:pPr>
      <w:bookmarkStart w:id="313" w:name="__RefHeading___Toc1640969_1934241801"/>
      <w:bookmarkStart w:id="314" w:name="_Toc142"/>
      <w:bookmarkEnd w:id="313"/>
      <w:r>
        <w:rPr>
          <w:rtl w:val="true"/>
        </w:rPr>
        <w:t>اشاره</w:t>
      </w:r>
      <w:bookmarkEnd w:id="31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دعای شب یازدهم بنابر کتاب های کهن راویان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چند شب از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دعاهای باقیمانده را نقل می کنیم و آن دعای شب یازدهم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سُبْحَانَكَ لَا إِلَهَ إِلَّا أَنْتَ الْبَارِئُ الْوَاحِدُ الْقَهَّارُ الَّذِي خَلَقَنِي وَ لَمْ أَكُ شَيْئاً بِمَشِيَّتِهِ وَ أَرَانِي فِي نَفْسِي وَ فِي كُلِّ شَيْ‌ءٍ مِنْ مَخْلُوقَاتِهِ وَ صُنْعِهِ الدَّلَائِلَ الْبَيِّنَةَ النَّيِّرةَ عَلَي قُدْرَتِهِ الَّذِي فَرَضَ الصِّيَامَ عَلَيَّ تَعَبُّداً يُصْلِحُ بِهِ شَأْنِي وَ يَغْسِلُ عَنِّي أَوْزَارِي وَ يُذَكِّرُنِي بِمَا لَهَوْتُ عَنْهُ مِنْ ذِكْرِهِ وَ يُوجِبُ لِيَ الزُّلْفَي بِطَاعَةِ أَمْرِهِ اللَّهُمَّ سَيِّدِي أَنْتَ مَوْلَايَ إِنْ كُنْتَ جُدْتَ عَلَيَّ بِصَالِحَ فِيمَا مَضَي مِنْهُ ارْتَضَيْتَهُ فَزِدْنِي وَ إِنْ كُنْتُ اقْتَرَفْتُ مَا أَسْخَطَكَ فَأَقِلْنِي اللَّهُمَّ مَلِّكْنِي مِنْ نَفْسِي فِي الْهُدَي مَا أَنْتَ لَهُ أَمْلَكُ وَ قَدِّرْنِي مِنَ الْعُدُولِ بِهَا إِلَي إِرَادَتِكَ عَلَي مَا أَنْتَ عَلَيْهِ أَقْدَرُ وَ كُنْ مُخْتَاراً لِعَبْدِكَ مَا يُسْعِدُهُ بِطَاعَتِكَ وَ تَجَنُّبِهِ الشِّقْوَةَ بِمَعْصِيَتِكَ حَتَّي يَفُوزَ فِي الْمَعْصُومِينَ وَ يَنْجُوَ فِي الْمَقْبُولِينَ وَ يُرَافِقَ الْفَائِزِينَ الَّذِينَ لا خَوْفٌ عَلَيْهِمْ وَ لا هُمْ يَحْزَنُونَ وَ صَلَّي اللَّهُ عَلَي مُحَمَّدٍ وَ آلِهِ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اللَّيْلَةِ الْحَادِيَةَ عَشْرَةَ مِنْهُ رَوَيْنَاهُ بِإِسْنَادِنَا إِلَي مُحَمَّدِ بْنِ أَبِي قُرَّةَ مِنْ كِتَابِ عَمَلِ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يَكْفِي كُلَّ مَئُونَةٍ بِلَا مَئُونَةٍ يَا جَوَادُ يَا مَاجِدُ يَا أَحَدُ يَا وَاحِدُ يَا صَمَدُ يَا مَنْ لَمْ يَتَّخِذْ صَاحِبَةً وَ لَا وَلَداً وَ لَمْ يَكُنْ لَهُ كُفُواً أَحَدٌ يَا مَنْ لَمْ يَلِدْ وَ لَمْ يُولَدْ صَلِّ عَلَي مُحَمَّدٍ وَ آلِ مُحَمَّدٍ وَ تَقَبَّلْ صَوْمِي وَ أَعِنِّي عَلَيْهِ وَ عَلَي مَا بَقِيَ مِنْ شَهْرِي اللَّهُمَّ إِنِّي أَمْسَيْتُ لَا أَمْلِكُ مَا أَرْجُو وَ لَا أَسْتَطِيعُ دَفْعَ مَا أُحَاذِرُ إِلَّا بِكَ وَ أَمْسَيْتُ مُرْتَهَناً بِعَمَلِي وَ أَمْسَي الْأَمْرُ وَ الْقَضَاءُ بِيَدِكَ يَا رَبِّ فَلَا فَقِيرَ أَفْقَرُ مِنِّي فَصَلِّ عَلَي مُحَمَّدٍ وَ آلِ مُحَمَّدٍ وَ اغْفِرْ لِي يَا رَبِّ ظُلْمِي وَ جُرْمِي وَ جَهْلِي وَ جِدِّي وَ هَزْلِي وَ كُلَّ ذَنْبٍ ارْتَكَبْتُهُ وَ بَلِّغْنِي وَ ارْزُقْنِي خَيْرَ الدُّنْيَا وَ الْآخِرَةِ فِي هَذَا الشَّهْرِ الْعَظِيمِ فِي غَيْرِ مَشَقَّةٍ مِنِّي وَ لَا تُهْلِكْ رُوحِي وَ جَسَدِي فِي طَلَبِ مَا لَمْ تُقَدِّرْ لِي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أَسْتَأْنِفُ الْعَمَلَ وَ أَرْجُو الْعَفْوَ وَ هَذِهِ أَوَّلُ لَيْلَةٍ مِنْ لَيَالِي الثُّلُثَيْنِ أَدْعُوكَ بِأَسْمَائِكَ الْحُسْنَي وَ أَسْتَجِيرُ بِكَ مِنْ نَارِكَ الَّتِي لَا تُطْفَي وَ أَسْأَلُكَ أَنْ تُقَوِّيَنِي عَلَي قِيَامِهِ وَ صِيَامِهِ وَ أَنْ تَغْفِرَ لِي وَ تَرْحَمَنِي إِنَّكَ لا تُخْلِفُ الْمِيعادَ اللَّهُمَّ بِرَحْمَتِكَ</w:t>
      </w:r>
    </w:p>
    <w:p>
      <w:pPr>
        <w:pStyle w:val="BookText"/>
        <w:rPr/>
      </w:pPr>
      <w:r>
        <w:rPr>
          <w:rFonts w:ascii="IRNazanin" w:hAnsi="IRNazanin" w:eastAsia="IRNazanin"/>
          <w:color w:val="111111"/>
          <w:sz w:val="28"/>
          <w:sz w:val="28"/>
          <w:szCs w:val="28"/>
          <w:rtl w:val="true"/>
          <w:lang w:bidi="fa-IR"/>
        </w:rPr>
        <w:t>منزهی تو ای خدا و معبودی جز تو وجود ندارد، آفریننده و یگانه و چیره‌ای که به خواست خود مرا آفریدی، در حالی که چیزی نبودم و در وجود خود و همه اشیا از آفریده ها و مخلوقاتش، دلیل های روشن و واضح دال بر قدرتش را به من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روزه را به عنوان عبادت بر من واجب نمود تا به وسیله آن کارم را سامان دهد و بارهای گناه مرا شست و شو دهد و یادش را که فراموش کرده بودم، به یادم آورد و به واسطه پیروی از دستورش، مرا به قرب و منزلت رساند، خداوندا، آقای من، تو مولای منی، اگر پیش از این کار شایسته‌ای را به من ارزانی داشتی و از من پسندیدی، بر آن بیافزای و اگر کاری را که تو را به خشم آورد، مرتکب شدم،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 از امور هدایت گر را که تو بیشتر اختیار آن را داری، در اختیار من گذار و توانایی برگرداندن نفسم را به آن چه مقتضای اراده تو است و تو بیشتر بر آن توانا هستی، به من عطا کن و آن چه بنده‌ات را به واسطه طاعتت نیکبخت می گرداند، برای او برگزین و آن چه به واسطه نافرمانی‌ات موجب بدبختی او می شود، او را از آن دور بدار تا در میان معصومان رستگار گردد و در میان پذیرفته شدگان نجات یابد و با رستگارانی که نه بیمی بر آنان است و نه اندوهگین می شوند، همدم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سلام فراوان خداوند بر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یازدهم به نقل از کتاب عمل شهر رمضان نوشته محمد بن ابی 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بدون ذخیره ای و هر ذخیره ای را کفایت می کنی، ای بخشنده ای بزگوار، ای بی‌همتا ای یگانه، ای بی‌نیاز، ای خدایی که کسی را به همسری و فرزندی نگرفت و هیچ کس همتای تو نیست، ای کسی که نزاییدی و زاییده نشدی، بر محمد و آل محمد درود فرست و روزه‌ام را بپذیر و مرا بر آن و بر روزه‌داری در روزهای باقیمانده از این ماه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شب کردم در حالی که اختیار آن چه را که بدان امید دارم، ندارم و نمی‌توانم آن چه را که از آن بیم دارم، دفع کنم مگر به کمک تو، و شب کردم در حالی که در گرو عمل خود هستم و کار و سرنوشت قطعی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ناداری فقیرتر از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 پروردگار من، ستم و جرم و نادانی و جدی و شوخی و هر گناهی را که مرتکب شدم ببخش و مرا در این ماه بزرگ، به خیر دنیا و آخرت برسان و روزی ام کن، بی آن که به رنج بیفتم و جان و تنم را در جست و جوی آن چه برایم مقدر ننمودی، نابود مگردان، به رحمتت ای مهربان‌ترین مهربانان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یازدهم منقول از پیامبر اکرم صلی‌الله علیه وآله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کار را از نو شروع می کنم و به گذشت تو امید دارم و این اولین شب از شب های دو سوم مانده از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زیباترین نام هایت می خوانم و از آتش جهنم که هرگز خاموش نمی‌گردد، به تو پناه می برم و از تو درخواست می کنم که مرا بر شب خیزی و روزه‌داری در این ماه نیرو بخشی و مرا بیامرزی و به من رحم کنی، به راستی که تو خلف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آن رحمت تو که </w:t>
      </w:r>
      <w:bookmarkStart w:id="315" w:name="pg13550_133490"/>
    </w:p>
    <w:p>
      <w:pPr>
        <w:pStyle w:val="BookText"/>
        <w:rPr/>
      </w:pPr>
      <w:bookmarkEnd w:id="315"/>
      <w:r>
        <w:rPr>
          <w:rFonts w:ascii="Amiri" w:hAnsi="Amiri" w:eastAsia="Amiri" w:cs="Amiri"/>
          <w:color w:val="111111"/>
          <w:sz w:val="28"/>
          <w:sz w:val="28"/>
          <w:szCs w:val="28"/>
          <w:rtl w:val="true"/>
          <w:lang w:bidi="ar-SA"/>
        </w:rPr>
        <w:t>الَّتِي وَسِعَتْ كُلَّ شَيْ‌ءٍ وَ بِهَا تَتِمُّ الصَّالِحَاتُ وَ عَلَيْهَا اتَّكَلْتُ وَ أَنْتَ الصَّمَدُ الَّذِي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صَلِّ عَلَي مُحَمَّدٍ وَ آلِ مُحَمَّدٍ وَ اغْفِرْ لِي وَ ارْحَمْنِي وَ تَجَاوَزْ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التَّوَّابُ الرَّحِيمُ</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640971_1934241801"/>
      <w:bookmarkStart w:id="317" w:name="_Toc143"/>
      <w:bookmarkEnd w:id="316"/>
      <w:r>
        <w:rPr>
          <w:rtl w:val="true"/>
        </w:rPr>
        <w:t>فصل فيما يختص باليوم الحادي عشر من شهر رمضان</w:t>
      </w:r>
      <w:bookmarkEnd w:id="317"/>
    </w:p>
    <w:p>
      <w:pPr>
        <w:pStyle w:val="BookText"/>
        <w:rPr/>
      </w:pPr>
      <w:r>
        <w:rPr>
          <w:rFonts w:ascii="Amiri" w:hAnsi="Amiri" w:eastAsia="Amiri" w:cs="Amiri"/>
          <w:color w:val="111111"/>
          <w:sz w:val="28"/>
          <w:sz w:val="28"/>
          <w:szCs w:val="28"/>
          <w:rtl w:val="true"/>
          <w:lang w:bidi="ar-SA"/>
        </w:rPr>
        <w:t xml:space="preserve">اللَّهُمَّ بِيَدِكَ مَقَادِيرُ الدُّنْيَا وَ الْآخِرَةِ وَ بِيَدِكَ مَقَادِيرُ الْغِنَي وَ الْفَقْرِ وَ بِيَدِكَ مَقَادِيرُ الْخِذْلَانِ وَ النَّصْرِ اللَّهُمَّ بَارِكْ لِي فِي دِينِي وَ دُنْيَايَ وَ بَارِكْ لِي فِي أَهْلِي وَ مَالِي وَ وُلْدِي وَ بَارِكْ لِي فِي سَمْعِي وَ بَصَرِي وَ يَدَيَّ وَ رِجْلَيَّ وَ جَمِيعِ جَسَدِي وَ بَارِكْ لِي فِي عَقْلِي وَ ذِهْنِي وَ فَهْمِي وَ عِلْمِي وَ جَمِيعِ مَا خَوَّلْتَنِي اللَّهُمَّ أَوْسِعْ عَلَيَّ مِنْ رِزْقِكَ الْحَلَالِ وَ فُكَّ رَقَبَتِي مِنَ النَّارِ وَ أَدْخِلْنِي بِرَحْمَتِكَ دَارَ الْقَرَارِ اللَّهُمَّ إِنِّي أَعُوذُ بِكَ مِنَ أَهْوَالِ الدُّنْيَا وَ الْآخِرَةِ وَ بَوَائِقِ الدَّهْرِ وَ مُصِيبَاتِ اللَّيَالِي وَ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غَضِبْتَ عَلَيَّ وَ أَنْتَ رَبِّي فَلَا تُحِلَّهُ بِي يَا رَبَّ الْمُسْتَضْعَفِينَ وَ مِنْ شَرِّ الْجِنِّ وَ الْإِنْسِ فَسَلِّمْنِي وَ أَنْتَ رَبِّي فَلَا تَكِلْنِي إِلَي عَدُوِّي وَ لَا إِلَي صَدِيقِي وَ إِنْ لَمْ تَكُنْ غَضِبْتَ عَلَيَّ فَمَا أُبَالِي غَيْرَ أَنَّ عَافِيَتَكَ أَوْسَعُ لِي وَ أَهْنَأُ لِي إِلَهِي أَعُوذُ بِنُورِ وَجْهِكَ الَّذِي أَشْرَقَتْ بِهِ السَّمَاوَاتُ وَ الْأَرَضُونَ وَ كَشَفْتَ بِهِ الظُّلْمَةَ عَنْ عِبَادِكَ مِنْ أَنْ يَحُلَّ بِي سَخَطُكَ لَكَ الْعُتْبَي حَتَّي تَرْضَي وَ إِذَا رَضِيتَ وَ بَعْدَ الرِّضَا وَ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الْيَوْمِ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إِلَيَّ فِيهِ الْإِحْسَانَ وَ كَرِّهْ إِلَيَّ فِيهِ الْعِصْيَانَ وَ حَرِّمْ عَلَيَّ فِيهِ السَّخَطَ وَ النِّيرَانَ بِعَوْنِكَ يَا عَوْنَ الْمُسْتَغِيثِينَ</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640973_1934241801"/>
      <w:bookmarkStart w:id="319" w:name="_Toc144"/>
      <w:bookmarkEnd w:id="318"/>
      <w:r>
        <w:rPr>
          <w:rtl w:val="true"/>
        </w:rPr>
        <w:t>الباب السادس عشر فيما نذكره من زيادات و دعوات في الليلة الثانية عشر منه و يومها و فيه ما نختاره من عدة روايات</w:t>
      </w:r>
      <w:bookmarkEnd w:id="319"/>
    </w:p>
    <w:p>
      <w:pPr>
        <w:pStyle w:val="Heading4"/>
        <w:numPr>
          <w:ilvl w:val="3"/>
          <w:numId w:val="1"/>
        </w:numPr>
        <w:rPr/>
      </w:pPr>
      <w:bookmarkStart w:id="320" w:name="__RefHeading___Toc1640975_1934241801"/>
      <w:bookmarkStart w:id="321" w:name="_Toc145"/>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مِنْهَا مَا وَجَدْنَاهُ فِي كُتُبِ أَصْحَابِنَا رَحِمَهُمُ اللَّهُ الْعَتِيقَةِ وَ قَدْ سَقَطَ مِنْهُ أَدْعِيَةُ لَيَالٍ نَقَلْنَا مَا بَقِيَ مِنْهَا وَ هُوَ دُعَاءُ اللَّيْلَةِ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أَيُّهَا الْمَلِكُ الْقَدِيرُ الَّذِي بِيَدِهِ الْأُمُورُ وَ لَا يُعْجِزُهُ مَا يُرِيدُ وَ لَا يَنْقُصُهُ الْعَطَاءُ وَ الْمَزِيدُ اللَّهُمَّ إِنْ كَانَتْ صَحِيفَتِي مُسْوَدَّةً بِالذُّنُوبِ إِلَيْكَ فَإِنِّي أُعَوِّلُ</w:t>
      </w:r>
    </w:p>
    <w:p>
      <w:pPr>
        <w:pStyle w:val="BookText"/>
        <w:rPr/>
      </w:pPr>
      <w:r>
        <w:rPr>
          <w:rFonts w:ascii="IRNazanin" w:hAnsi="IRNazanin" w:eastAsia="IRNazanin"/>
          <w:color w:val="111111"/>
          <w:sz w:val="28"/>
          <w:sz w:val="28"/>
          <w:szCs w:val="28"/>
          <w:rtl w:val="true"/>
          <w:lang w:bidi="fa-IR"/>
        </w:rPr>
        <w:t xml:space="preserve">همه اشیا را فرا گرفت و کارهای شایسته به آن کامل می گردد و من بر آن تکیه کردم و تو بی‌نیازی هستی که نزایید و نه زاییده نشد و هیچ کس همتای تو نیست، بر محمد و آل محمد درود فرست و مرا بیامرز و بر من رحم کن و از من گذشت کن، به راستی که تو توبه‌پذیر و مهربان هستی </w:t>
      </w:r>
      <w:r>
        <w:rPr>
          <w:rFonts w:eastAsia="IRNazanin" w:cs="IRNazanin"/>
          <w:color w:val="111111"/>
          <w:sz w:val="28"/>
          <w:szCs w:val="28"/>
          <w:rtl w:val="true"/>
          <w:lang w:bidi="fa-IR"/>
        </w:rPr>
        <w:t>.</w:t>
      </w:r>
    </w:p>
    <w:p>
      <w:pPr>
        <w:pStyle w:val="Heading4"/>
        <w:numPr>
          <w:ilvl w:val="3"/>
          <w:numId w:val="1"/>
        </w:numPr>
        <w:rPr/>
      </w:pPr>
      <w:bookmarkStart w:id="322" w:name="__RefHeading___Toc1640977_1934241801"/>
      <w:bookmarkStart w:id="323" w:name="_Toc146"/>
      <w:bookmarkEnd w:id="322"/>
      <w:r>
        <w:rPr>
          <w:rtl w:val="true"/>
        </w:rPr>
        <w:t>فصل</w:t>
      </w:r>
      <w:r>
        <w:rPr>
          <w:rtl w:val="true"/>
        </w:rPr>
        <w:t xml:space="preserve">: </w:t>
      </w:r>
      <w:r>
        <w:rPr>
          <w:rtl w:val="true"/>
        </w:rPr>
        <w:t>دعاهای مخصوص روز یازدهم ماه رمضان</w:t>
      </w:r>
      <w:bookmarkEnd w:id="323"/>
    </w:p>
    <w:p>
      <w:pPr>
        <w:pStyle w:val="BookText"/>
        <w:rPr/>
      </w:pPr>
      <w:r>
        <w:rPr>
          <w:rFonts w:ascii="IRNazanin" w:hAnsi="IRNazanin" w:eastAsia="IRNazanin"/>
          <w:color w:val="111111"/>
          <w:sz w:val="28"/>
          <w:sz w:val="28"/>
          <w:szCs w:val="28"/>
          <w:rtl w:val="true"/>
          <w:lang w:bidi="fa-IR"/>
        </w:rPr>
        <w:t>خداوندا، مقدرات دنیا و آخرت و ثروت و ناداری و یاری نکردن فقط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دین و دنیا و آخرتم را مبارک گردان و نیز خانواده و دارایی و فرزندانم را مبارک گردان و گوش و چشم و دست و پا و همه اعضای تنم و عقل و ذهن و فهم و دانش و همه نعمت‌هایی را که به من ارزانی داشتی،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روزی حلالت را بر من بگستران و من را از آتش جهنم آزاد کن و به رحمتت در سرای آرامش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بیم های دنیا و آخرت و گرفتارهای روزگار و مصیبت‌های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از من خشمگین باشی تو پروردگار من هستی، ای پروردگار ناتوانان، پس من را مشمول خشم خود مکن و از شر جنیان و انسان‌ها سالم بدار، که تو پروردگار من هستی، پس من را به دشمنم و یا به دوستم وامگذار؛ و اگر از من خشمگین نباشی، دیگر اعتنایی ندارم، جز این که عافیت تو برای من گسترده‌تر و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نور روی تو که آسمان ها و زمین ها بدان روشن است و تاریکی را به واسطه آن از بندگانت برطرف نمودی، پناه می برم از این که مرا مشمول خشمت بکنی، و به سوی تو باز می گردم تا این که از من خشنود گردی و هنگام خشنودی و بعد از خشنودی‌ات نیز چنین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و نیرویی نیست جز این که به تو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روز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نیکوکاری را محبوب من و ناپارسایی و نافرمانی را ناخوشایند من بگردان و خشم و آتش های جهنم را بر من حرام کن، به یاری‌ات ای فریادرس ناتوانان </w:t>
      </w:r>
      <w:r>
        <w:rPr>
          <w:rFonts w:eastAsia="IRNazanin" w:cs="IRNazanin"/>
          <w:color w:val="111111"/>
          <w:sz w:val="28"/>
          <w:szCs w:val="28"/>
          <w:rtl w:val="true"/>
          <w:lang w:bidi="fa-IR"/>
        </w:rPr>
        <w:t>.</w:t>
      </w:r>
    </w:p>
    <w:p>
      <w:pPr>
        <w:pStyle w:val="Heading3"/>
        <w:numPr>
          <w:ilvl w:val="2"/>
          <w:numId w:val="1"/>
        </w:numPr>
        <w:rPr/>
      </w:pPr>
      <w:bookmarkStart w:id="324" w:name="__RefHeading___Toc1640979_1934241801"/>
      <w:bookmarkStart w:id="325" w:name="_Toc147"/>
      <w:bookmarkEnd w:id="324"/>
      <w:r>
        <w:rPr>
          <w:rtl w:val="true"/>
        </w:rPr>
        <w:t xml:space="preserve">باب شانزدهم </w:t>
      </w:r>
      <w:r>
        <w:rPr>
          <w:rtl w:val="true"/>
        </w:rPr>
        <w:t xml:space="preserve">: </w:t>
      </w:r>
      <w:r>
        <w:rPr>
          <w:rtl w:val="true"/>
        </w:rPr>
        <w:t>دعای شب و روز دوازدهم بر اساس چندین روایت</w:t>
      </w:r>
      <w:bookmarkEnd w:id="325"/>
    </w:p>
    <w:p>
      <w:pPr>
        <w:pStyle w:val="Heading4"/>
        <w:numPr>
          <w:ilvl w:val="3"/>
          <w:numId w:val="1"/>
        </w:numPr>
        <w:rPr/>
      </w:pPr>
      <w:bookmarkStart w:id="326" w:name="__RefHeading___Toc1640981_1934241801"/>
      <w:bookmarkStart w:id="327" w:name="_Toc148"/>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برگرفته از کتاب های کهن راویان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دعا از آن افتاده بود و ما دعای شب دوازدهم را از آن نقل کردیم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 ای پادشاه توانمندی که همه کارها به دست تو است و از انجام هر چه بخواهی ناتوان نیستی و عطا و افزودن چیزی از تو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نامه عمل من با گناهان سیاه شد، </w:t>
      </w:r>
      <w:bookmarkStart w:id="328" w:name="pg13550_133491"/>
    </w:p>
    <w:p>
      <w:pPr>
        <w:pStyle w:val="BookText"/>
        <w:rPr/>
      </w:pPr>
      <w:bookmarkEnd w:id="328"/>
      <w:r>
        <w:rPr>
          <w:rFonts w:ascii="Amiri" w:hAnsi="Amiri" w:eastAsia="Amiri" w:cs="Amiri"/>
          <w:color w:val="111111"/>
          <w:sz w:val="28"/>
          <w:sz w:val="28"/>
          <w:szCs w:val="28"/>
          <w:rtl w:val="true"/>
          <w:lang w:bidi="ar-SA"/>
        </w:rPr>
        <w:t>فِي مَحْوِهَا فِي هَذِهِ اللَّيَالِي الْبِيضِ عَلَيْكَ وَ أَرْجُو مِنَ الْغُفْرَانِ وَ الْعَفْوِ مَا هُوَ بِيَدِكَ فَإِنْ جُدْتَ بِهِ عَلَيَّ لَمْ يَنْقُصْكَ وَ فُزْتُ وَ إِنْ حَرَمْتَنِيهِ لَمْ يَزِدْكَ وَ عَطِبْتُ اللَّهُمَّ فَوَفِّقْنِي بِمَا سَبَقَ لِي مِنَ الْحُسْنَي شَهَادَةَ الْإِخْلَاصِ بِكَ وَ بِمَا جُدْتَ بِهِ عَلَيَّ مِنْ ذَلِكَ وَ مَا كُنْتُ لِأَعْرِفَهُ لَوْ لَا تَفَضُّلُكَ وَ أَعِذْنِي مِنْ سَخَطِكَ وَ أَنِلْنِي بِهِ رِضَاكَ وَ عِصْمَتَكَ وَ وَفِّقْنِي لِاسْتِئْنَافِ مَا يَزْكُو لَدَيْكَ مِنَ الْعَمَلِ وَ جَنِّبْنِي الْهَفَوَاتِ وَ الزَّلَلَ فَإِنَّكَ تَمْحُو مَا تَشَاءُ وَ تُثْبِتُ وَ عِنْدَكَ أُمُّ الْكِتَابِ وَ صَلَّي اللَّهُ عَلَي مُحَمَّدٍ النَّبِيِّ وَ آلِهِ وَ 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وَ هُوَ مَا رَوَيْنَاهُ بِإِسْنَادِنَا إِلَي مُحَمَّدِ بْنِ أَبِي قُرَّةَ فِي كِتَابِهِ عَمَلِ شَهْرِ رَمَضَانَ فَقَالَ دُعَاءُ اللَّيْلَةِ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بِمَعَاقِدِ الْعِزِّ مِنْ عَرْشِكَ وَ مُنْتَهَي الرَّحْمَةِ مِنْ كِتَابِكَ وَ بِاسْمِكَ الْأَعْظَمِ وَ كَلِمَاتِكَ التَّامَّةِ الَّتِي لَا يُجَاوِزُهُنَّ بَرٌّ وَ لَا فَاجِرٌ فَإِنَّكَ لَا تَبِيدُ وَ لَا تَنْفَدُ أَنْ تُصَلِّيَ عَلَي مُحَمَّدٍ وَ آلِ مُحَمَّدٍ وَ تَقَبَّلَ مِنِّي وَ مِنْ جَمِيعِ الْمُؤْمِنِينَ وَ الْمُؤْمِنَاتِ صِيَامَ شَهْرِ رَمَضَانَ وَ قِيَامَهُ وَ تَفُكَّ رِقَابَنَا مِنَ النَّارِ اللَّهُمَّ صَلِّ عَلَي مُحَمَّدٍ وَ آلِ مُحَمَّدٍ وَ اجْعَلْ قَلْبِي بَارّاً وَ عَمَلِي سَارّاً وَ رِزْقِي دَارّاً وَ حَوْضَ نَبِيِّكَ عَلَيْهِ وَ آلِهِ السَّلَامُ لِي قَرَاراً وَ مُسْتَقَرّاً وَ تُعَجِّلَ فَرَجَ آلِ مُحَمَّدٍ فِي عَافِيَةٍ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فِي هَذِهِ اللَّيْلَةِ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الْعَزِيزُ الْحَكِيمُ وَ أَنْتَ الْغَفُورُ الرَّحِيمُ وَ أَنْتَ الْعَلِيُّ الْعَظِيمُ لَكَ الْحَمْدُ حَمْداً يَبْقَي وَ لَا يَفْنَي وَ لَكَ الشُّكْرُ شُكْراً يَبْقَي وَ لَا يَفْنَي وَ أَنْتَ الْحَيُّ الْحَلِيمُ الْعَلِيمُ أَسْأَلُكَ بِنُورِ وَجْهِكَ الْكَرِيمِ وَ بِجَلَالِكَ الَّذِي لَا يُرَامُ وَ بِعِزَّتِكَ الَّتِي لَا تُقْهَرُ أَنْ تُصَلِّيَ عَلَي مُحَمَّدٍ وَ آلِ مُحَمَّدٍ وَ أَنْ تَغْفِرَ لِي وَ تَرْحَمَنِي إِنَّكَ 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الْإِنْجِيلَ أُنْزِلَ فِي اثْنَتَيْ عَشْرَةَ لَيْلَةً مَضَتْ مِنْ شَهْرِ رَمَضَانَ قلت أنا فلها زيادة في التعظيم ذكر المفيد في التواريخ الشرعية أن الإنجيل أنزل في يوم ثاني عشر</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640983_1934241801"/>
      <w:bookmarkStart w:id="330" w:name="_Toc149"/>
      <w:bookmarkEnd w:id="329"/>
      <w:r>
        <w:rPr>
          <w:rtl w:val="true"/>
        </w:rPr>
        <w:t>فصل فيما يختص باليوم الثاني عشر منه من دعاء غير متكرر</w:t>
      </w:r>
      <w:bookmarkEnd w:id="330"/>
    </w:p>
    <w:p>
      <w:pPr>
        <w:pStyle w:val="BookText"/>
        <w:rPr/>
      </w:pPr>
      <w:r>
        <w:rPr>
          <w:rFonts w:ascii="IRNazanin" w:hAnsi="IRNazanin" w:eastAsia="IRNazanin"/>
          <w:color w:val="111111"/>
          <w:sz w:val="28"/>
          <w:sz w:val="28"/>
          <w:szCs w:val="28"/>
          <w:rtl w:val="true"/>
          <w:lang w:bidi="fa-IR"/>
        </w:rPr>
        <w:t>در زدودن گناهانم در این شب های سپید بر تو اعتماد دارم و به آمرزش و گذشتی که به دست تو است، امید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 من ارزانی داری، چیزی از تو نمی کاهد و من رستگار می گردم و اگر مرا از آن محروم کنی چیزی بر تو نمی‌افزاید و من دچار هلاکت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به واسطه نیکی گذشته‌ام، گواهی خالصانه من به تو و عنایت هایی که در گذشته به من ارزانی داشتی، توفیق ده که اگر تفضل تو نبود، بدان پی نمی‌بردم؛ و از خشمت در پناه خود در آور و به واسطه آن، به خشنودی و عصمت از گناه نایل گردان و به شروع اعمالی که در نزد تو پاک است، موفق نما و از افتادن‌ها و از لغزش‌ها دور دار، زیرا تو هر چه را بخواهی، پاک و یا ثبت می کنی و کتاب اصلی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خداوند بر حضرت محمد، پیامبر خدا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دوازدهم، به نقل از بخش کتاب عمل شهر رمضان نوشته محمد بن ابی 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کنگره های عزت از عرش و منتهای رحمت از کتابت و به اسم بزرگ‌تر و کلمات کامل تو که هیچ نیکوکار و بدکاری نمی‌تواند از آن بگذرد، زیرا تو نابود شونده و پایان پذیر نیستی، از تو خواهانم که بر محمد و آل محمد درود فرستی و روزه و شب خیزی ماه رمضان را از من و همه مردان و زنان مؤمن بپذیری و ا‌ز آتش جهنم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دل مرا نیک و کردارم را مایه شادمانی و روزی‌ام را پیوسته و فراوان و حوض پیامبرت، درود بر او و خاندان او، را مایه آرامش و مستقر من بگردانی و در فرج خاندان محمد همراه با عافیت، تعجیل فرمایی،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منقول از پیامبر اکرم صلی‌الله علیه وآله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سر بلند و شکست ناپذیری، بسیار آمرزنده و مهربان و بلند پایه و بزرگی، و ستایش از آن توست، ستایش که می ماند و نابود نمی‌گردد و سپاس تو را، سپاسی که می ماند و نابود نمی‌گردد و تو زنده و بردبار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روی با کرامت و به شکوهمندی تو که دست نایافتنی است و به سربلندی‌ات که هرگز مغلوب نمی‌گردد، از تو می‌خواهم که بر محمد و آل محمد درود فرستی و مرا بیامرزی و بر من رحم آری، به راستی که تو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در شب دوازدهم ماه رمضان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شب بیشتر مورد احترام و تعظیم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التواریخ الشرعیه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در روز دوازهم ماه رمضان نازل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1" w:name="__RefHeading___Toc1640985_1934241801"/>
      <w:bookmarkStart w:id="332" w:name="_Toc150"/>
      <w:bookmarkEnd w:id="331"/>
      <w:r>
        <w:rPr>
          <w:rtl w:val="true"/>
        </w:rPr>
        <w:t>فصل</w:t>
      </w:r>
      <w:r>
        <w:rPr>
          <w:rtl w:val="true"/>
        </w:rPr>
        <w:t xml:space="preserve">: </w:t>
      </w:r>
      <w:r>
        <w:rPr>
          <w:rtl w:val="true"/>
        </w:rPr>
        <w:t>دعاهای مخصوص روز دوازدهم ماه رمضان</w:t>
      </w:r>
      <w:bookmarkStart w:id="333" w:name="pg13550_133492"/>
      <w:bookmarkEnd w:id="332"/>
    </w:p>
    <w:p>
      <w:pPr>
        <w:pStyle w:val="BookText"/>
        <w:rPr/>
      </w:pPr>
      <w:bookmarkEnd w:id="333"/>
      <w:r>
        <w:rPr>
          <w:rFonts w:ascii="Amiri" w:hAnsi="Amiri" w:eastAsia="Amiri" w:cs="Amiri"/>
          <w:color w:val="111111"/>
          <w:sz w:val="28"/>
          <w:sz w:val="28"/>
          <w:szCs w:val="28"/>
          <w:rtl w:val="true"/>
          <w:lang w:bidi="ar-SA"/>
        </w:rPr>
        <w:t>اللَّهُمَّ غَارَتْ نُجُومُ سَمَائِكَ إِلَي آخِرِهِ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اللَّهُمَّ إِنِّي أَسْتَوْدِعُكَ وَ أَسْتَحْفِظُكَ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الْحَيُّ الْقَيُّومُ وَ النُّورُ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نَفْسِي وَ رُوحِي وَ رِزْقِي وَ مَحْيَايَ وَ مَمَاتِي وَ أَنْفُسَ أَهْلِ بَيْتِ مُحَمَّدٍ وَ أَنْفُسَ أَشْيَاعِ مُحَمَّدٍ وَ جَمِيعَ مَا تَفَضَّلْتَ بِهِ عَلَيَّ وَ عَلَيْهِمْ حَيّاً وَ مَيِّتاً وَ شَاهِداً وَ غَائِباً وَ نَائِماً وَ يَقْظَانَ وَ قَائِماً وَ قَاعِداً وَ مُسْتَخِفّاً وَ مُتَهَاوِناً بِنُورِ وَجْهِكَ الْكَرِيمِ الْجَلِيلِ الرَّفِيعِ الْعَظِيمِ الْقَائِمِ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 آلِهِ الطَّيِّبِينَ الطَّاهِرِينَ صَلَوَاتُكَ عَلَيْهِ وَ عَلَيْهِمْ أَجْمَعِينَ يَا وَلِيَّ النَّبِيِّينَ وَ الْمُرْسَلِينَ وَ مَلَائِكَتِكَ الْمُقَرَّبِينَ صَلَوَاتُكَ عَلَيْهِمْ يَا رَبَّ الْعَالَمِينَ وَ بَيْتِكَ الْمَعْمُورِ وَ السَّبْعِ الْمَثَانِي وَ الْقُرْآنِ الْعَظِيمِ وَ بِكُلِّ مَنْ يُكْرَمُ عَلَيْكَ مِنْ جَمِيعِ خَلْقِكَ يَا سَيِّدِي مَعَ مَا تَفَضَّلْتَ عَلَيْهِمْ وَ عَلَيْنَا فَاجْعَلْنَا فِي حِمَاكَ الَّذِي لَا يُسْتَبَاحُ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زَيِّنْ لِي فِيهِ السِّتْرَ وَ الْعَفَافَ وَ اسْتُرْنِي فِيهِ بِلِبَاسِ الْقُنُوعِ وَ الْكَفَافِ وَ حَلِّنِي فِيهِ بِحُلِيِّ الْفَضْلِ وَ الْإِنْصَافِ بِعِصْمَتِكَ يَا عِصْمَةَ الْخَائِفِينَ</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640987_1934241801"/>
      <w:bookmarkStart w:id="335" w:name="_Toc151"/>
      <w:bookmarkEnd w:id="334"/>
      <w:r>
        <w:rPr>
          <w:rtl w:val="true"/>
        </w:rPr>
        <w:t>الباب السابع عشر فيما نذكره من زيادات و دعوات في الليلة الثالثة عشر منه و يومها و فيها غسل كما قدمناه و ما نختاره من عدة روايات</w:t>
      </w:r>
      <w:bookmarkEnd w:id="335"/>
    </w:p>
    <w:p>
      <w:pPr>
        <w:pStyle w:val="Heading4"/>
        <w:numPr>
          <w:ilvl w:val="3"/>
          <w:numId w:val="1"/>
        </w:numPr>
        <w:rPr/>
      </w:pPr>
      <w:bookmarkStart w:id="336" w:name="__RefHeading___Toc1640989_1934241801"/>
      <w:bookmarkStart w:id="337" w:name="_Toc152"/>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مِنْهَا مَا وَجَدْنَاهُ فِي كُتُبِ أَصْحَابِنَا رَحِمَهُمُ اللَّهُ الْعَتِيقَةِ وَ قَدْ سَقَطَ مِنْهُ أَدْعِيَةُ لَيَالٍ فَنَقَلْنَا مَا بَقِيَ مِنْهَا وَ هُوَ دُعَاءُ اللَّيْلَةِ الثَّالِثَةَ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يَجُودُ فَلَا يَبْخَلُ وَ يَحْلُمُ فَلَا يُعَجِّلُ الَّذِي مَنَّ عَلَيَّ مِنْ تَوْحِيدِهِ بِأَعْظَمِ الْمِنَّةِ وَ نَدَبَنِي مِنْ صَالِحِ الْعَمَلِ إِلَي خَيْرِ الْمِهْنَةِ وَ أَمَرَنِي بِالدُّعَاءِ فَدَعَوْتُهُ فَوَجَدْتُهُ غِيَاثاً عِنْدَ شَدَائِدِي وَ أَدْرَكْتُهُ لَمْ يُبَعِّدْنِي بِالْإِجَابَةِ حِينَ بَعُدَ مَدَاهُ وَ لَا حَرَمَنِيَ الِانْتِيَاشَ لِمَا عَمِلْتُ مَا لَا يَرْضَاهُ أَقَالَنِي عَثْرَتِي وَ قَضَي لِي حَاجَتِي وَ تَدَارَكَ قِيَامِي وَ عَجَّلَ مَعُونَتِي فَزَادَنِي خُبْرَةً بِقُدْرَتِهِ وَ عِلْماً بِنُفُوذِ مَشِيَّتِهِ اللَّهُمَّ إِنَّ كُلَّ مَا جُدْتَ بِهِ عَلَيَّ بَعْدَ التَّوْحِيدِ دُونَهُ وَ إِنْ كَثُرَ وَ غَيْرُ مُوَازٍ لَهُ وَ إِنْ كَبُرَ</w:t>
      </w:r>
    </w:p>
    <w:p>
      <w:pPr>
        <w:pStyle w:val="BookText"/>
        <w:rPr/>
      </w:pPr>
      <w:r>
        <w:rPr>
          <w:rFonts w:ascii="IRNazanin" w:hAnsi="IRNazanin" w:eastAsia="IRNazanin"/>
          <w:color w:val="111111"/>
          <w:sz w:val="28"/>
          <w:sz w:val="28"/>
          <w:szCs w:val="28"/>
          <w:rtl w:val="true"/>
          <w:lang w:bidi="fa-IR"/>
        </w:rPr>
        <w:t>خداوندا، ستارگان آسمان فرو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از آن جا که معبودی جز تو نیست و زنده و پاینده و نور بسیار پاکیزه‌ای، خود و روح و روزی و زندگانی و مرگم و ارواح اهل بیت حضرت محمد و پیروان او و تمامی آنچه را که بر من و آنان ارزانی داشتی، در حال زنده یا مرده و در حال حضور یا غیبت، خواب یا بیداری، ایستاده یا نشسته و در حالی که دستورهای تو را کوچک و خوار می شمارم، به تو می سپارم و خواستار نگاه‌داری از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روی با کرامت و والا و بلندپایه و بزرگ و برپاکننده عدل، تو که معبودی سرافراز و شکست ناپذیر جز تو وجود ندارد و به حضرت محمد و خاندان پاک و پاکیزه او، درودهای تو بر او و بر همه آنان، ای سرپرست پیامبران و فرستادگان و به فرشتگان مقرب، درودهای تو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و به خانه آباد و سبع مثانی و قرآن بزرگ و به تمامی کسانی که از میان همه آفریده‌هایت نزد تو ارجمندند ای آقای من، ما را همراه با آن چه بر ما و آنان ارزانی داشتی، در تحت حمایت خود که کسی نمی‌تواند بدان تجاوز کند، قرار ده،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پوشش و پاکدامنی زینت ده و جامه قناعت و بسندگی را به من بپوشان و به زیور فضل و انصاف بیارای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نگاه‌داری‌ات، ای نگاه‌دارنده بیمناکان </w:t>
      </w:r>
      <w:r>
        <w:rPr>
          <w:rFonts w:eastAsia="IRNazanin" w:cs="IRNazanin"/>
          <w:color w:val="111111"/>
          <w:sz w:val="28"/>
          <w:szCs w:val="28"/>
          <w:rtl w:val="true"/>
          <w:lang w:bidi="fa-IR"/>
        </w:rPr>
        <w:t>.</w:t>
      </w:r>
    </w:p>
    <w:p>
      <w:pPr>
        <w:pStyle w:val="Heading3"/>
        <w:numPr>
          <w:ilvl w:val="2"/>
          <w:numId w:val="1"/>
        </w:numPr>
        <w:rPr/>
      </w:pPr>
      <w:bookmarkStart w:id="338" w:name="__RefHeading___Toc1640991_1934241801"/>
      <w:bookmarkStart w:id="339" w:name="_Toc153"/>
      <w:bookmarkEnd w:id="338"/>
      <w:r>
        <w:rPr>
          <w:rtl w:val="true"/>
        </w:rPr>
        <w:t xml:space="preserve">باب هفدهم </w:t>
      </w:r>
      <w:r>
        <w:rPr>
          <w:rtl w:val="true"/>
        </w:rPr>
        <w:t xml:space="preserve">: </w:t>
      </w:r>
      <w:r>
        <w:rPr>
          <w:rtl w:val="true"/>
        </w:rPr>
        <w:t>اعمال و دعاهای مخصوص شب و روز سیزدهم بنا بر چند روایت، چنان که پیش از این ذکر کردیم، در شب سیزدهم غسل مستحب است</w:t>
      </w:r>
      <w:bookmarkEnd w:id="339"/>
    </w:p>
    <w:p>
      <w:pPr>
        <w:pStyle w:val="Heading4"/>
        <w:numPr>
          <w:ilvl w:val="3"/>
          <w:numId w:val="1"/>
        </w:numPr>
        <w:rPr/>
      </w:pPr>
      <w:bookmarkStart w:id="340" w:name="__RefHeading___Toc1640993_1934241801"/>
      <w:bookmarkStart w:id="341" w:name="_Toc154"/>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 xml:space="preserve">دعای شب سیزدهم بر اساس کتاب های کهن راویان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چند شب از آن افتاده است و دعای شب سیزدهم را از آن نقل کردیم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 را که می بخشد و بخل نمی‌ورزد و بردباری می کند و شتاب نمی‌کند، خدایی که از توحید خود بزرگ‌ترین منت را بر من نهاد و از اعمال شایسته به بهترین خدمت و بندگی فرا خواند و دستور دعا داد و من به درگاه او دعا کردم و او را فریادرس خود در سختی‌ها یافتم، خدایی که اجابت خود را در زمانی که دور از دسترس بود، از من دور نداشت و آن گاه که به آن چه مورد پسند او نبود عمل کردم، مرا محروم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لغزشم را نادیده گرفت و خواسته‌ام را برآورد و شب خیزی‌ام را جبران نمود و در یاری‌ام شتاب کرد و به قدرت خود بر آگاهی و با نفوذ مشیتش بر دانشم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هر چه به جز توحید بر من ارزانی داشتی، پایین‌تر از آن است اگر چه بسیار باشد، و با آن برابری نمی‌کند اگر چه بزرگ باشد؛ </w:t>
      </w:r>
      <w:bookmarkStart w:id="342" w:name="pg13550_133493"/>
    </w:p>
    <w:p>
      <w:pPr>
        <w:pStyle w:val="BookText"/>
        <w:rPr/>
      </w:pPr>
      <w:bookmarkEnd w:id="342"/>
      <w:r>
        <w:rPr>
          <w:rFonts w:ascii="Amiri" w:hAnsi="Amiri" w:eastAsia="Amiri" w:cs="Amiri"/>
          <w:color w:val="111111"/>
          <w:sz w:val="28"/>
          <w:sz w:val="28"/>
          <w:szCs w:val="28"/>
          <w:rtl w:val="true"/>
          <w:lang w:bidi="ar-SA"/>
        </w:rPr>
        <w:t>لِأَنَّ جَمِيعَهُ نِعَمُ دَارِ الْفَنَاءِ الْمُرْتَجِعَةُ وَ هُوَ النِّعْمَةُ لِدَارِ الْبَقَاءِ الَّتِي لَيْسَتْ بِمُنْقَطِعَةٍ فَيَا مَنْ جَادَ بِذَلِكَ مُخْتَصّاً لِي بِرَحْمَتِهِ وَ وَفَّقَنِي لِلْعَمَلِ بِمَا يَقْضِي حَقَّ يَدِكَ فِي هِبَتِهِ اللَّهُمَّ بَيِّضْ أَعْمَالِي بِنُورِ الْهُدَي وَ لَا تُسَوِّدْهَا بِتَخْلِيَتِي وَ رُكُوبِ الْهَوَي فَأَطْغَي فِيمَنْ طَغَي وَ أُقَارِفَ مَا يُسْخِطُكَ بَعْدَ الرِّضَا وَ أَنْتَ عَلَي كُلِّ شَيْ‌ءٍ قَدِيرٌ وَ صَلَّي اللَّهُ عَلَي مُحَمَّدٍ وَ آلِهِ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اللَّيْلَةِ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اللَّهُ يَا رَبِّ يَا اللَّهُ يَا مُهَيْمِنُ يَا اللَّهُ يَا رَبِّ يَا مُتَكَبِّرُ يَا اللَّهُ يَا رَبِّ يَا مُتَعَالِ يَا اللَّهُ يَا رَبِّ يَا مُعِيدُ يَا اللَّهُ يَا رَبِّ يَا ذَا الْجَلَالِ وَ الْإِكْرَامِ يَا اللَّهُ يَا رَبِّ يَا مَنْ أَظْهَرَ الْجَمِيلَ وَ سَتَرَ الْقَبِيحَ يَا مَنْ لَمْ يُؤَاخِذْ بِالْجَرِيرَةِ وَ لَمْ يَهْتِكِ السِّتْرَ يَا كَرِيمَ الْعَفْوِ يَا حَسَنَ التَّجَاوُزِ يَا وَاسِعَ الْمَغْفِرَةِ يَا بَاسِطَ الْيَدَيْنِ بِالرَّحْمَةِ يَا خَلِيلَ إِبْرَاهِيمَ وَ نَجِيَّ مُوسَي وَ مُصْطَفِيَ مُحَمَّدٍ صَلِّ عَلَي مُحَمَّدٍ وَ آلِهِ وَ أَعْتِقْنِي مِنَ النَّارِ فِي هَذَا الشَّهْرِ الْعَظِيمِ وَ لَا تَجْعَلْهُ آخِرَ شَهْرِ رَمَضَانَ صُمْتُهُ لَكَ يَا أَرْحَمَ الرَّاحِمِينَ وَ سَلْ مَا شِئْتَ وَ ظُنَّ أَنَّ اللَّهَ تَعَالَي قَدِ اسْتَجَابَ 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جَبَّارَ السَّمَاوَاتِ وَ جَبَّارَ الْأَرَضِينَ وَ يَا مَنْ لَهُ مَلَكُوتُ السَّمَاوَاتِ وَ مَلَكُوتُ الْأَرَضِينَ وَ غَفَّارَ الذُّنُوبِ وَ السَّمِيعُ الْعَلِيمُ الْغَفُورُ الْحَلِيمُ الرَّحِيمُ الصَّمَدُ الْفَرْدُ الَّذِي لَا شَبِيهَ لَكَ وَ لَا وَلِيَّ لَكَ أَنْتَ الْعَلِيُّ الْأَعْلَي وَ الْقَدِيرُ الْقَادِرُ وَ أَنْتَ التَّوَّابُ الرَّحِيمُ أَسْأَلُكَ أَنْ تُصَلِّيَ عَلَي مُحَمَّدٍ وَ آلِ مُحَمَّدٍ وَ أَنْ تَغْفِرَ لِي وَ تَرْحَمَنِي إِنَّكَ أَنْتَ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640995_1934241801"/>
      <w:bookmarkStart w:id="344" w:name="_Toc155"/>
      <w:bookmarkEnd w:id="343"/>
      <w:r>
        <w:rPr>
          <w:rtl w:val="true"/>
        </w:rPr>
        <w:t>أقول</w:t>
      </w:r>
      <w:bookmarkEnd w:id="344"/>
    </w:p>
    <w:p>
      <w:pPr>
        <w:pStyle w:val="BookText"/>
        <w:rPr/>
      </w:pPr>
      <w:r>
        <w:rPr>
          <w:rFonts w:ascii="Amiri" w:hAnsi="Amiri" w:eastAsia="Amiri" w:cs="Amiri"/>
          <w:color w:val="111111"/>
          <w:sz w:val="28"/>
          <w:sz w:val="28"/>
          <w:szCs w:val="28"/>
          <w:rtl w:val="true"/>
          <w:lang w:bidi="ar-SA"/>
        </w:rPr>
        <w:t>و قد قدمنا في عمل شهر رجب عملا جسيما في الليالي البيض منه و من شعبان و شهر الصيام فتؤخذ من ليالي البيض من رجب بتفصيلها فهي مذكورة هناك علي التمام فإنها من المهام لذوي الأفهام و هذه الرواية رويناها عن الصادق عليه السلام في الليالي البيض من رجب بأسنادها و فضلها و لكن ذلك الجزء منفرد فربما لا يتفق حضوره عند العامل بهذا الكتاب فنذكر هاهنا صفة هذه الصلاة فحسب فنقول إنه يصلي ليلة ثلاث عشرة من شهر رمضان ركعتين كل ركعة بالحمد</w:t>
      </w:r>
    </w:p>
    <w:p>
      <w:pPr>
        <w:pStyle w:val="BookText"/>
        <w:rPr/>
      </w:pPr>
      <w:r>
        <w:rPr>
          <w:rFonts w:ascii="IRNazanin" w:hAnsi="IRNazanin" w:eastAsia="IRNazanin"/>
          <w:color w:val="111111"/>
          <w:sz w:val="28"/>
          <w:sz w:val="28"/>
          <w:szCs w:val="28"/>
          <w:rtl w:val="true"/>
          <w:lang w:bidi="fa-IR"/>
        </w:rPr>
        <w:t>زیرا همه آن ها نعمت‌های برگشت پذیر جهان ناپایدار است، ولی توحید نعمت سرای پاینده است و هرگز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این نعمت را به من ارزانی داشتی و رحمت خود را به من اختصاص دادی، مرا به عمل به آن چه حق تصرف تو در این بخششت را برمی‌آورد،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اعمال مرا به نور هدایت سپید گردان و به واسطه آزاد گذاشتن من در عمل بر اساس خواهش نفسم سیاه مگردان، تا مبادا از سرکشان گردم و از حد خود تجاوز کنم و بعد از خشنودی تو، آن چه را که موجب خشم تو است، مرتکب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خداوند بر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شب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رحمت گستر، ای خدا ای پروردگار، ای خدا ای نگاهبان چیره، ای خدا ای پروردگار، ای متکبر، ای خدا ای پروردگار ای والا، ای خدا ای پروردگار، ای بازگشت دهنده، ای خدا ای پروردگار، ای شکوهمند و بزرگوار، ای خدا ای پروردگار، ای کسی که زیبایی را آشکار نمودی و زشتی را پوشاندی و مرا به گناهان بازخواست ننمودی و پرده‌ام را ندریدی، ای بهترین گذشت کننده، ای نیکو درگذرنده، ای گسترنده آمرزش، ای آنکه دو دست خود را به رحمت گشوده ای، ای دوست ابراهیم و نجوا کننده با موسی و برگزیننده محمد، بر محمد و خاندان او درود فرست و در این ماه با عظمت، مرا از آتش جهنم رهایی بخش، و آن را آخرین ماه رمضانی که برای تو روزه داشتم قرار مده، ای مهربان‌ترین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حاجات خود را بخواه و امید داشته باش که ان‌شاء‌الله خداوند متعال دعای تو را مستجاب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به نقل از رسول اکرم صلی الله علیه و آله و سلم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شکوهمند چیره بر آسمان‌ها و زمین‌ها و ای کسی که ملکوت آسمان‌ها و زمین‌ها از آن تو است و ای بسیار آمرزنده گناهان و شنوا و آگاه، ای بسیار بخشاینده و بردبار و مهربان، ای بی‌نیاز یگانه‌ای که نه مانندی برای تو وجود دارد و نه سرپرستی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والا و برتر، و قدرتمند و توانمند و بسیار توبه‌پذیر و مهربان، از تو می خواهم بر محمد و خاندان او درود فرستی و گناهانم را بیامرزی و بر من رحم کنی، به راستی که تو مهربان‌ترین مهربانانی</w:t>
      </w:r>
      <w:r>
        <w:rPr>
          <w:rFonts w:eastAsia="IRNazanin" w:cs="IRNazanin"/>
          <w:color w:val="111111"/>
          <w:sz w:val="28"/>
          <w:szCs w:val="28"/>
          <w:rtl w:val="true"/>
          <w:lang w:bidi="fa-IR"/>
        </w:rPr>
        <w:t>.</w:t>
      </w:r>
    </w:p>
    <w:p>
      <w:pPr>
        <w:pStyle w:val="Heading4"/>
        <w:numPr>
          <w:ilvl w:val="3"/>
          <w:numId w:val="1"/>
        </w:numPr>
        <w:rPr/>
      </w:pPr>
      <w:bookmarkStart w:id="345" w:name="__RefHeading___Toc1640997_1934241801"/>
      <w:bookmarkStart w:id="346" w:name="_Toc156"/>
      <w:bookmarkEnd w:id="345"/>
      <w:r>
        <w:rPr>
          <w:rtl w:val="true"/>
        </w:rPr>
        <w:t>مؤلف</w:t>
      </w:r>
      <w:bookmarkEnd w:id="3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اعمال ماه رجب، عمل بزرگی برای ایام البیض ماه رجب و شعبان و رمضان با ذکر سند و فضیلت آن به نقل از امام صادق علیه‌السلام ذکر کردم که باید برای دسترسی به تفصیل آن، به اعمال شب های ماه رجب رجوع شود، زیرا این عمل را به صورت کامل در آن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که می دانند، از اهمیت ویژه برخوردار است؛ از آن جا که اعمال ماه رجب در جلد جداگانه ای قرار دارد و ممکن است عمل کنندگان به آن کتاب دسترسی نداشته باشند، فقط کیفیت آن نماز را در این جا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سیزدهم، دو رکعت نماز به این صورت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سوره حمد </w:t>
      </w:r>
      <w:bookmarkStart w:id="347" w:name="pg13550_133494"/>
    </w:p>
    <w:p>
      <w:pPr>
        <w:pStyle w:val="BookText"/>
        <w:rPr/>
      </w:pPr>
      <w:bookmarkEnd w:id="347"/>
      <w:r>
        <w:rPr>
          <w:rFonts w:ascii="Amiri" w:hAnsi="Amiri" w:eastAsia="Amiri" w:cs="Amiri"/>
          <w:color w:val="111111"/>
          <w:sz w:val="28"/>
          <w:sz w:val="28"/>
          <w:szCs w:val="28"/>
          <w:rtl w:val="true"/>
          <w:lang w:bidi="ar-SA"/>
        </w:rPr>
        <w:t>مرة و سورة يس و قُلْ هُوَ اللَّهُ أَحَدٌ كل واحدة مرة و في ليلة أربع عشرة منه أربع ركعات بهذه الصفة و في ليلة خمس عشرة منه ست ركعات بهذه الصفة</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640999_1934241801"/>
      <w:bookmarkStart w:id="349" w:name="_Toc157"/>
      <w:bookmarkEnd w:id="348"/>
      <w:r>
        <w:rPr>
          <w:rtl w:val="true"/>
        </w:rPr>
        <w:t>فصل فيما يختص باليوم الثالث عشر من دعوات غير متكررة</w:t>
      </w:r>
      <w:bookmarkEnd w:id="349"/>
    </w:p>
    <w:p>
      <w:pPr>
        <w:pStyle w:val="BookText"/>
        <w:rPr/>
      </w:pPr>
      <w:r>
        <w:rPr>
          <w:rFonts w:ascii="Amiri" w:hAnsi="Amiri" w:eastAsia="Amiri" w:cs="Amiri"/>
          <w:color w:val="111111"/>
          <w:sz w:val="28"/>
          <w:sz w:val="28"/>
          <w:szCs w:val="28"/>
          <w:rtl w:val="true"/>
          <w:lang w:bidi="ar-SA"/>
        </w:rPr>
        <w:t xml:space="preserve">اللَّهُمَّ إِنِّي أَدِينُكَ بِطَاعَتِكَ وَ وَلَايَتِكَ وَ وَلَايَةِ مُحَمَّدٍ نَبِيِّكَ وَ وَلَايَةِ أَمِيرِ الْمُؤْمِنِينَ حَبِيبِ نَبِيِّكَ وَ وَلَايَةِ الْحَسَنِ وَ الْحُسَيْنِ سِبْطَيْ نَبِيِّكَ وَ سَيِّدَيْ شَبَابِ أَهْلِ جَنَّتِكَ وَ أَدِينُكَ يَا رَبِّ بِوَلَايَةِ عَلِيِّ بْنِ الْحُسَيْنِ وَ مُحَمَّدِ بْنِ عَلِيٍّ وَ جَعْفَرِ بْنِ مُحَمَّدٍ وَ مُوسَي بْنِ جَعْفَرٍ وَ عَلِيِّ بْنِ مُوسَي وَ مُحَمَّدِ بْنِ عَلِيٍّ وَ عَلِيِّ بْنِ مُحَمَّدٍ وَ الْحَسَنِ بْنِ عَلِيٍّ وَ سَيِّدِي وَ مَوْلَايَ صَاحِبِ الزَّمَانِ أَدِينُكَ يَا رَبِّ بِطَاعَتِهِمْ وَ وَلَايَتِهِمْ وَ بِالتَّسْلِيمِ بِمَا فَضَّلْتَهُمْ رَاضِياً غَيْرَ مُنْكِرٍ وَ لَا مُتَكَبِّرٍ عَلَي مَعْنَي مَا أَنْزَلْتَ فِي كِتَابِكَ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ارْفَعْ عَنْ وَلِيِّكَ وَ خَلِيفَتِكَ وَ لِسَانِكَ وَ الْقَائِمِ بِقِسْطِكَ وَ الْمُعَظِّمِ لِحُرْمَتِكَ وَ الْمُعَبِّرِ عَنْكَ وَ النَّاطِقِ بِحُكْمِكَ وَ عَيْنِكَ النَّاظِرَةِ وَ أُذُنِكَ السَّامِعَةِ وَ شَاهِدِ عِبَادِكَ وَ حُجَّتِكَ عَلَي خَلْقِكَ وَ الْمُجَاهِدِ فِي سَبِيلِكَ وَ الْمُجْتَهِدِ فِي طَاعَتِكَ وَ اجْعَلْهُ فِي وَدِيعَتِكَ الَّتِي لَا تَضِيعُ وَ أَيِّدْهُ بِجُنْدِكَ الْغَالِبِ وَ أَعِنْهُ وَ أَعِنْ عَنْهُ وَ اجْعَلْنِي وَ وَالِدَيَّ وَ مَا وَلَدَا وَ وُلْدِي مِنَ الَّذِينَ يَنْصُرُونَهُ وَ يَنْتَصِرُونَ بِهِ فِي الدُّنْيَا وَ الْآخِرَةِ اشْعَبْ بِهِ صَدْعَنَا وَ ارْتُقْ بِهِ فَتْقَنَا اللَّهُمَّ أَمِتْ بِهِ الْجَوْرَ وَ دَمْدِمْ بِمَنْ نَصَبَ لَهُ وَ اقْصِمْ رُءُوسَ الضَّلَالَةِ حَتَّي لَا تَدَعَ عَلَي الْأَرْضِ مِنْهُمْ دَيَّاراً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طَهِّرْنِي فِيهِ مِنَ الدَّنَسِ وَ الْأَقْذَارِ وَ صَبِّرْنِي فِيهِ عَلَي كَائِنَاتِ الْأَقْدَارِ وَ وَفِّقْنِي فِيهِ عَلَي الْتُّقَي وَ صُحْبَةِ الْأَبْرَارِ بِعِزَّتِكَ يَا قُرَّةَ عَيْنِ الْمَسَاكِينِ</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641001_1934241801"/>
      <w:bookmarkStart w:id="351" w:name="_Toc158"/>
      <w:bookmarkEnd w:id="350"/>
      <w:r>
        <w:rPr>
          <w:rtl w:val="true"/>
        </w:rPr>
        <w:t>الباب الثامن عشر فيما نذكره من زيادات و دعوات في الليلة الرابعة عشر منه و يومها و فيها عدة روايات</w:t>
      </w:r>
      <w:bookmarkEnd w:id="351"/>
    </w:p>
    <w:p>
      <w:pPr>
        <w:pStyle w:val="Heading4"/>
        <w:numPr>
          <w:ilvl w:val="3"/>
          <w:numId w:val="1"/>
        </w:numPr>
        <w:rPr/>
      </w:pPr>
      <w:bookmarkStart w:id="352" w:name="__RefHeading___Toc1641003_1934241801"/>
      <w:bookmarkStart w:id="353" w:name="_Toc159"/>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مِنْهَا مَا وَجَدْنَاهُ فِي كُتُبِ أَصْحَابِنَا رَحِمَهُمُ اللَّهُ الْعَتِيقَةِ وَ هُوَ دُعَاءُ اللَّيْلَةِ الرَّابِعَةَ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يَجُودُ عَلَيَّ بِرَحْمَتِهِ فَيُوَسِّعُهَا بِمَشِيَّتِهِ ثُمَّ يُقَصِّرُهَا إِلَي نِعَمِهِ وَ أَيَادِيهِ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سوره یس و قل هو الله احد هر کدام یک بار، و در شب چهاردهم، چهار رکعت نماز به همین صورت خوانده می شود و در شب پانزدهم، شش رکعت نماز به همین ترتیب خوانده می شود</w:t>
      </w:r>
      <w:r>
        <w:rPr>
          <w:rFonts w:eastAsia="IRNazanin" w:cs="IRNazanin"/>
          <w:color w:val="111111"/>
          <w:sz w:val="28"/>
          <w:szCs w:val="28"/>
          <w:rtl w:val="true"/>
          <w:lang w:bidi="fa-IR"/>
        </w:rPr>
        <w:t>.</w:t>
      </w:r>
    </w:p>
    <w:p>
      <w:pPr>
        <w:pStyle w:val="Heading4"/>
        <w:numPr>
          <w:ilvl w:val="3"/>
          <w:numId w:val="1"/>
        </w:numPr>
        <w:rPr/>
      </w:pPr>
      <w:bookmarkStart w:id="354" w:name="__RefHeading___Toc1641005_1934241801"/>
      <w:bookmarkStart w:id="355" w:name="_Toc160"/>
      <w:bookmarkEnd w:id="354"/>
      <w:r>
        <w:rPr>
          <w:rtl w:val="true"/>
        </w:rPr>
        <w:t>فصل</w:t>
      </w:r>
      <w:r>
        <w:rPr>
          <w:rtl w:val="true"/>
        </w:rPr>
        <w:t xml:space="preserve">: </w:t>
      </w:r>
      <w:r>
        <w:rPr>
          <w:rtl w:val="true"/>
        </w:rPr>
        <w:t>دعاهای مخصوص روز سیزدهم</w:t>
      </w:r>
      <w:bookmarkEnd w:id="355"/>
    </w:p>
    <w:p>
      <w:pPr>
        <w:pStyle w:val="BookText"/>
        <w:rPr/>
      </w:pPr>
      <w:r>
        <w:rPr>
          <w:rFonts w:ascii="IRNazanin" w:hAnsi="IRNazanin" w:eastAsia="IRNazanin"/>
          <w:color w:val="111111"/>
          <w:sz w:val="28"/>
          <w:sz w:val="28"/>
          <w:szCs w:val="28"/>
          <w:rtl w:val="true"/>
          <w:lang w:bidi="fa-IR"/>
        </w:rPr>
        <w:t>خدایا، با اطاعت و ولایت تو و ولایت پیامبرت محمد و ولایت محبوب پیامبرت، امیر مؤمنان و ولایت حسن و حسین نوادگان پیامبرت و سرور جوانان بهشت، دین‌داری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با ولایت علی بن حسین و محمد بن علی و جعفر بن محمد و موسی بن جعفر و علی بن موسی و محمد بن علی و علی بن محمد و حسن بن علی و آقا و مولایم صاحب‌الزمان، ای پروردگار من، با اطاعت و ولایت آنان و با تسلیم در برابر آنچه آنان را بدان برتری بخشیده‌ای و با رضایت و بی‌آنکه انکار و یا گردنکشی کنم، بر اساس آن چه در کتابت فرو فرستاده‌ای، دین‌داری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ولیّ و جانشین و زبان گویای خود و کسی که به عدل و داد برمی خیزد و حرمت تو را بزرگ می‌دارد و کلام تو را بر زبان می راند و دیده بینا و گوش شنوای تو است و گواه بر بندگانت و حجت بر آفریده‌هایت می‌باشد و در راه تو جهاد می نماید و در طاعتت می‌کوشد را رفعت بخش و او را در پناه خود قرار ده و با لشکر پیروز خود یاری کن و به او یاری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فرزندانشان و فرزندان مرا از کسانی قرار ده که او را یاری می کنند و در دنیا و آخرت از یاری او بهره مند می شوند ، شکست و رخنه ما را به واسطه او به هم آور و شکاف ما را به واسطه او،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واسطه او ستم را نابود کن و دشمنان او را هلاک کن و سران گمراهی را درهم شکن تا هیچگاه فرمانروایی از آنان بر زمین قرار ندهی</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مرا از ناپاکی‌ها و پلیدی‌ها، پاکیزه ساز و در برابر رخدادهای مقدر شده، شکیبا بدار و به تقوا و همنشینی با نیکان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ای نور چشم بیچارگان </w:t>
      </w:r>
      <w:r>
        <w:rPr>
          <w:rFonts w:eastAsia="IRNazanin" w:cs="IRNazanin"/>
          <w:color w:val="111111"/>
          <w:sz w:val="28"/>
          <w:szCs w:val="28"/>
          <w:rtl w:val="true"/>
          <w:lang w:bidi="fa-IR"/>
        </w:rPr>
        <w:t>.</w:t>
      </w:r>
    </w:p>
    <w:p>
      <w:pPr>
        <w:pStyle w:val="Heading3"/>
        <w:numPr>
          <w:ilvl w:val="2"/>
          <w:numId w:val="1"/>
        </w:numPr>
        <w:rPr/>
      </w:pPr>
      <w:bookmarkStart w:id="356" w:name="__RefHeading___Toc1641007_1934241801"/>
      <w:bookmarkStart w:id="357" w:name="_Toc161"/>
      <w:bookmarkEnd w:id="356"/>
      <w:r>
        <w:rPr>
          <w:rtl w:val="true"/>
        </w:rPr>
        <w:t xml:space="preserve">باب هجدهم </w:t>
      </w:r>
      <w:r>
        <w:rPr>
          <w:rtl w:val="true"/>
        </w:rPr>
        <w:t xml:space="preserve">: </w:t>
      </w:r>
      <w:r>
        <w:rPr>
          <w:rtl w:val="true"/>
        </w:rPr>
        <w:t>دعاهای مخصوص شب و روز چهاردهم ماه که دارای روایت های مختلفی است</w:t>
      </w:r>
      <w:bookmarkEnd w:id="357"/>
    </w:p>
    <w:p>
      <w:pPr>
        <w:pStyle w:val="Heading4"/>
        <w:numPr>
          <w:ilvl w:val="3"/>
          <w:numId w:val="1"/>
        </w:numPr>
        <w:rPr/>
      </w:pPr>
      <w:bookmarkStart w:id="358" w:name="__RefHeading___Toc1641009_1934241801"/>
      <w:bookmarkStart w:id="359" w:name="_Toc162"/>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دعای شب چهاردهم بر اساس کتاب‌های کهن راویان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باد خدایی که با رحمت خود بر من عطا می کند و عطایش را به خواست خود بر من می‌گستراند، آن گاه رحمتش را به نعمت و عطاهایش اختصاص می‌دهد، </w:t>
      </w:r>
    </w:p>
    <w:p>
      <w:pPr>
        <w:pStyle w:val="BookText"/>
        <w:rPr/>
      </w:pPr>
      <w:r>
        <w:rPr>
          <w:rFonts w:ascii="Amiri" w:hAnsi="Amiri" w:eastAsia="Amiri" w:cs="Amiri"/>
          <w:color w:val="111111"/>
          <w:sz w:val="28"/>
          <w:sz w:val="28"/>
          <w:szCs w:val="28"/>
          <w:rtl w:val="true"/>
          <w:lang w:bidi="ar-SA"/>
        </w:rPr>
        <w:t>وَ لِيُبَيِّنَ فِيهَا لِلنَّاظِرِينَ أَثَرَ صَنِيعِهِ وَ الْمُتَأَمِّلِينَ دَقَائِقَ حِكْمَتِهِ أَشْهَدُ أَنْ لَا إِلَهَ إِلَّا اللَّهُ وَحْدَهُ لَا شَرِيكَ لَهُ مُتَفَرِّداً بِخَلْقِهِ بِغَيْرِ مُعِينٍ وَ جَاعِلًا جَمِيعَ أَفْعَالِهِ وَاحِداً بِلَا ظَهِيرٍ عَرَفَتْهُ الْقُلُوبُ بِضَمَائِرِهَا وَ الْأَفْكَارُ بِخَوَاطِرِهَا وَ النُّفُوسُ بِسَرَائِرِهَا وَ طَلَبَتْهُ التَّحْصِيلَاتُ فَفَاتَهَا وَ اعْتَرَضَتْهُ الْمَفْعُولَاتُ فَأَطَاعَهَا فَهُوَ الْقَرِيبُ السَّمِيعُ وَ الْحَاضِرُ الْمُرْتَفِعُ اللَّهُمَّ هَذِهِ أَضْوَأُ وَ أَنْوَرُ لَيْلَةٍ مِنْ شَهْرِكَ وَ أَزْيَنُهَا وَ أَحْصَاهَا بِضَوْءِ بَدْرِكَ بَسَطْتَ فِيهَا لَوَامِعَهُ وَ ارْتَعَجَتْ فِي أَرْضِكَ شُعَاعُهُ وَ هِيَ اللَّيْلَةُ آخِرُ سَبْعِينَ مَضَيَا مِنَ الصِّيَامِ وَ أَوَّلُ سَبْعِينَ بَقِيَا مِنْ عَدَدِ الْأَيَّامِ اللَّهُمَّ فَوَسِّعْ لِي فِيهَا نُورَ عَفْوِكَ وَ ابْسُطْهُ وَ امْحَصْ عَنِّي ظُلَمَ سَخَطِكَ وَ اقْبِضْهُ اللَّهُمَّ إِنَّ جُودَكَ وَ نِعَمَكَ يُصْلِحَانِ رَجَائِي وَ إِنَّ صِيَانَتَكَ وَ مُحَاصَّتَكَ يَكْشِفَانِ بَالِي وَ مَا أَنْتَ بِضُرِّي مُنْتَفِعٌ فَأَتَّهِمَكَ بِالتَّوَفُّرِ عَلَي مَنْفَعَتِكَ وَ لَا بِمَا يَنْفَعُنِي مَضْرُورٌ فَأَسْتَحْيِيَكَ مِنِ الْتِمَاسِ مَضَرَّتِكَ فَكَيْفَ يَبْخَلُ مَنْ لَا حَاجَةَ بِهِ إِلَي عَفْوِ مَعْبُودٍ عَلَي عَبْدِهِ مُضْطَرٍّ إِلَي عَفْوِهِ أَمْ كَيْفَ يَسْمَحُ وَ قَدْ جَادَ لَهُ بِهِدَايَتِهِ أَنْ يُخَلِّيَهُ وَ يَقْحُمَ سُبُلَ ضَلَالَتِهِ كَلَّا إِنَّكَ الْأَكْرَمُ يَا مَوْلَايَ مِنْ ذَاكَ وَ أَرْأَفُ وَ أَحْنَي وَ أَعْطَفُ اللَّهُمَّ اطْوِ هَذِهِ اللَّيْلَةَ بِعَمَلٍ لِي صَالِحٍ تَرْضَي مَطَاوِيَهُ وَ يُبْهِجُنِي فِي آخِرَتِي بِمَنَاشِرِهِ وَ أَمْضَاهَا بِالْعَفْوِ عَنِّي فِي أَوَّلِ الشَّهْرِ وَ آخِرِهِ يَا أَرْحَمَ الرَّاحِمِينَ يَا رَحْمَانُ يَا رَحِيمُ وَ صَلَّي اللَّهُ عَلَي مُحَمَّدٍ النَّبِيِّ وَ آلِهِ وَ 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بِرِوَايَةِ مُحَمَّدِ بْنِ أَبِي قُرَّةَ فِي كِتَابِهِ عَمَلِ شَهْرِ رَمَضَانَ رَوَيْنَاهُ بِإِسْنَادِنَا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رَحْمَانُ يَا رَحِيمُ يَا عَلِيمُ يَا حَيُّ يَا قَيُّومُ اللَّهُمَّ إِنِّي لَا أَسْأَلُكَ بِعَمَلِي شَيْئاً إِنِّي مِنْ عَمَلِي خَائِفٌ إِنَّمَا أَسْأَلُكَ بِرَحْمَتِكَ مَا أَسْأَلُكَ فَصَلِّ عَلَي مُحَمَّدٍ وَ آلِهِ وَ هَبْ لِي مِنْ طَاعَتِكَ مَا يُرْضِيكَ عَنِّي وَ تَقَبَّلْ صَوْمِي وَ تَفَضَّلْ عَلَيَّ بِرَحْمَتِكَ وَ ارْحَمْنِي بِرَحْمَتِكَ اللَّهُمَّ إِنِّي أَدْعُوكَ وَ أَسْأَلُكَ بِأَسْمَائِكَ الْحُسْنَي وَ بِاسْمِكَ الْعَظِيمِ وَ وَجْهِكَ الْكَرِيمِ وَ رُوحِكَ الْقُدُّوسِ وَ كَلَامِكَ الطَّيِّبِ وَ مُلْكِكَ الدَّائِمِ الْعَظِيمِ وَ سُلْطَانِكَ الْمُنِيرِ وَ قُرْآنِكَ الْحَكِيمِ وَ عَطَائِكَ الْجَلِيلِ الْجَزِيلِ وَ بِاسْمِكَ الَّذِي إِذَا دُعِيتَ بِهِ أَجَبْتَ وَ إِذَا سُئِلْتَ بِهِ أَعْطَيْتَ أَنْ تُصَلِّيَ عَلَي مُحَمَّدٍ وَ آلِ مُحَمَّدٍ وَ أَنْ تُعْتِقَنِي مِنَ النَّارِ</w:t>
      </w:r>
    </w:p>
    <w:p>
      <w:pPr>
        <w:pStyle w:val="BookText"/>
        <w:rPr/>
      </w:pPr>
      <w:r>
        <w:rPr>
          <w:rFonts w:ascii="IRNazanin" w:hAnsi="IRNazanin" w:eastAsia="IRNazanin"/>
          <w:color w:val="111111"/>
          <w:sz w:val="28"/>
          <w:sz w:val="28"/>
          <w:szCs w:val="28"/>
          <w:rtl w:val="true"/>
          <w:lang w:bidi="fa-IR"/>
        </w:rPr>
        <w:t>تا آفرینش خود را در معرض دید تماشاگران قرار دهد و ظرافت های حکمتش را به اندیشه کنندگان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خدا وجود ندارد، یگانه است و شریکی برای او نیست و آفریده‌ها را به تنهایی و بدون یار و یاور می آفریند و همه کارهای خود را به تنهایی و بدون پشتیبان انجام می‌دهد، دل‌ها با ضمیر خود و اندیشه‌ها با آنچه که بر آنها می گذرد و جان‌ها در مکنونات خود او را شناخته‌اند، دستاوردهای علمی او را جسته‌اند ولی او از دست آن‌ها بیرون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و شنوا، حاضر و بلندپایه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شب، درخشان ترین و نورانی ترین شب ماه تو و آراسته ترین و پر نورترین شب به واسطه نور ماه شب چهاردهم می‌باشد، درخشش ماه در این شب و پرتوی آن را بر پهنای زمین گسترانیدی و امشب، پایان چهارده روز از ماه رمضان و آغاز چهارده روز باقی مانده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نور گذشت خود را در آن بر من بگستران و تاریکی‌های خشم خود را از من بر کنار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بخشش و نعمتت امیدم را افزون می‌کند و نگاه داری تو، خاطرم را می‌گشاید و تو از ضرر من سود نمی‌بری تا تو را به سود بردن از این طریق متهم کنم و از سود من ضرر نمی‌کنی تا در درخواست منفعت ها، از تو شرم کنم، پس چگونه بخل می‌ورزد کسی که به گذشتن از بنده اش نیازی ندارد، بنده ای که چاره ای جز عفو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چگونه او را رها می کند تا وارد گمراهی ها شود؛ در حالی که هدایت خود را به او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تو گرامی تر و مهرورزتر و مهربان تر از این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شب را به عمل شایسته ای که باطن آن مورد پسند تو است و در آخرت با بوی خوش خود مرا شاد می‌گرداند و عفو و گذشت تو را در اول و آخر این ماه بر من قطعی می‌گرداند، به پایان آر، ای مهربان ترین مهربانان، ای رحمت گستر،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بسیار خدا بر پیامبر خدا محمد و خاندان او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شب چهاردهم به نقل از کتاب عمل شهر رمضان به روایت 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رحمت گستر ای مهربان، ای آگاه ای زنده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برابر عمل خود چیزی از تو نمی‌خواهم، از عملم بیمناکم، و هر چه می‌خواهم از رحمت تو می‌خواهم، پس بر محمد و خاندان او درود فرست و از طاعت خود، آن چه تو را خشنود می‌گرداند، بر من ارزانی دار و روزه‌ام را بپذیر و مرا مورد رحمت خویش قرار ده و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زیباترین نام‌ها و به آن اسم اعظم و روی با کرامت و روح بسیار منزه و سخن پاکیزه و فرمانروایی جاودانه و بزرگ و سلطنت درخشان و قرآن استوار و بخشش بزرگ و فراوان و به آن اسم که هر گاه بدان خوانده شوی اجابت می‌کنی و هر گاه به آن درخواست شوی عطا می‌کنی، از تو درخواست می‌کنم که بر محمد و آل محمد درود فرستی و </w:t>
      </w:r>
      <w:bookmarkStart w:id="360" w:name="pg13550_133496"/>
    </w:p>
    <w:p>
      <w:pPr>
        <w:pStyle w:val="BookText"/>
        <w:rPr/>
      </w:pPr>
      <w:bookmarkEnd w:id="360"/>
      <w:r>
        <w:rPr>
          <w:rFonts w:ascii="Amiri" w:hAnsi="Amiri" w:eastAsia="Amiri" w:cs="Amiri"/>
          <w:color w:val="111111"/>
          <w:sz w:val="28"/>
          <w:sz w:val="28"/>
          <w:szCs w:val="28"/>
          <w:rtl w:val="true"/>
          <w:lang w:bidi="ar-SA"/>
        </w:rPr>
        <w:t>فِي هَذَا الشَّهْرِ الْمُبَارَكِ فَإِنِّي فَقِيرٌ مِسْكِينٌ إِلَي 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 الْأَوَّلِينَ وَ يَا آخِرَ الْآخِرِينَ يَا وَلِيَّ الْأَوْلِيَاءِ وَ جَبَّارَ الْجَبَابِرَةِ وَ يَا إِلَهَ الْأَوَّلِينَ أَنْتَ خَلَقْتَنِي وَ لَمْ أَكُ شَيْئاً وَ أَنْتَ أَمَرْتَنِي بِالطَّاعَةِ فَأَطَعْتُ سَيِّدِي جُهْدِي فَإِنْ كُنْتُ تَوَانَيْتُ أَوْ أَخْطَأْتُ أَوْ نَسِيتُ فَتَفَضَّلْ عَلَيَّ سَيِّدِي وَ لَا تَقْطَعْ رَجَائِي فَامْنُنْ عَلَيَّ بِالرَّحْمَةِ وَ اجْمَعْ بَيْنِي وَ بَيْنَ نَبِيِّ الرَّحْمَةِ مُحَمَّدِ بْنِ عَبْدِ اللَّهِ صلي الله عليه و آله وَ اغْفِرْ لِي إِنَّكَ أَنْتَ التَّوَّابُ الرَّحِيمُ</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641011_1934241801"/>
      <w:bookmarkStart w:id="362" w:name="_Toc163"/>
      <w:bookmarkEnd w:id="361"/>
      <w:r>
        <w:rPr>
          <w:rtl w:val="true"/>
        </w:rPr>
        <w:t>فصل فيما نذكره مما يختص باليوم الرابع عشر من دعاء غير متكرر</w:t>
      </w:r>
      <w:bookmarkEnd w:id="362"/>
    </w:p>
    <w:p>
      <w:pPr>
        <w:pStyle w:val="BookText"/>
        <w:rPr/>
      </w:pPr>
      <w:r>
        <w:rPr>
          <w:rFonts w:ascii="Amiri" w:hAnsi="Amiri" w:eastAsia="Amiri" w:cs="Amiri"/>
          <w:color w:val="111111"/>
          <w:sz w:val="28"/>
          <w:sz w:val="28"/>
          <w:szCs w:val="28"/>
          <w:rtl w:val="true"/>
          <w:lang w:bidi="ar-SA"/>
        </w:rPr>
        <w:t>اللهم لا تؤد بني بعقوبتك، ولا تمكر بي في حيلتك، من أين لي الخير ولا يوجد إلا من عندك، ومن أين لي النجاة ولا تستطاع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الذي أحسن استغنى عن عونك، ولا الذي أساء خرج عن قدرتك، يا رب بك عرفتك، وأنت دليلي ولولا أنت ما دريت من أنت، الحمد لله الذي أدعوه فيجيبني، وإن كنت بطيئا حين يدعوني، والحمد لله الذي أسئله فيعطيني وإن كنت بخيلا حين يستقرضني والحمد لله الذي وكلني إليه فأكرمني ولم يكلني إلى الناس فيهينوني، والحمد لله الذي تحبب إلى وهو غني عني، اللهم لا أجد شافعا إليك إلا معرفتي بأنك أفضل من قصد إليه المضطرون، أسئلك مقرا بأن لك الطول والقوة، والحول والقدرة أن تحط عني وزري الذي قد حنى ظهري، وتعصمني من الهوى المسلط على عقلي وتجعلني من الذين انتجبتهم لطاعتك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بِالْعَثَرَاتِ وَ أَقِلْنِي فِيهِ الْخَطَايَا وَ الْهَفَوَاتِ وَ لَا تَجْعَلْنِي غَرَضاً لِلْبَلَايَا وَ الْآفَاتِ بِعِزَّتِكَ يَا عِزَّ الْمُسْلِمِينَ</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641013_1934241801"/>
      <w:bookmarkStart w:id="364" w:name="_Toc164"/>
      <w:bookmarkEnd w:id="363"/>
      <w:r>
        <w:rPr>
          <w:rtl w:val="true"/>
        </w:rPr>
        <w:t>الباب التاسع عشر فيما نذكره من زيادات و دعوات في هذه الليلة الخامسة عشر و يومها و فيها عدة روايات</w:t>
      </w:r>
      <w:bookmarkEnd w:id="364"/>
    </w:p>
    <w:p>
      <w:pPr>
        <w:pStyle w:val="Heading4"/>
        <w:numPr>
          <w:ilvl w:val="3"/>
          <w:numId w:val="1"/>
        </w:numPr>
        <w:rPr/>
      </w:pPr>
      <w:bookmarkStart w:id="365" w:name="__RefHeading___Toc1641015_1934241801"/>
      <w:bookmarkStart w:id="366" w:name="_Toc165"/>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منها الغسل كما قدمناه و منها مائة ركعة في كل ركعة عشر مرات قُلْ هُوَ اللَّهُ أَحَدٌ و منها زيارة الحسين عليه السلام فيها و صلاة عشر ركعات و ما نختاره من عدة روايات</w:t>
      </w:r>
    </w:p>
    <w:p>
      <w:pPr>
        <w:pStyle w:val="BookText"/>
        <w:rPr/>
      </w:pPr>
      <w:r>
        <w:rPr>
          <w:rFonts w:ascii="IRNazanin" w:hAnsi="IRNazanin" w:eastAsia="IRNazanin"/>
          <w:color w:val="111111"/>
          <w:sz w:val="28"/>
          <w:sz w:val="28"/>
          <w:szCs w:val="28"/>
          <w:rtl w:val="true"/>
          <w:lang w:bidi="fa-IR"/>
        </w:rPr>
        <w:t>در این ماه مبارک، مرا از آتش جهنم رها کنی؛ زیرا من به رحمت تو نیازمندم،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آغاز و پایان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دوستان و ای شکوهمند چیره بر سرکشان و ای معبود اولین، مرا آفریدی در حالی که چیزی نبودم و به طاعت خود فرمان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با تمام توان اطاعتت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سستی ورزیدم یا خطا کردم یا فراموش نمودم، ای آقای من، بر من تفضّل کن و امیدم را قطع مکن و رحمت خود را بر من ارزانی دار و میان من و پیامبر رحمت، محمد بن عبدالله صلی الله علیه و آله در یک جا گردآور و مرا بیامرز، به راستی که تو توبه پذیر و مهربانی</w:t>
      </w:r>
      <w:r>
        <w:rPr>
          <w:rFonts w:eastAsia="IRNazanin" w:cs="IRNazanin"/>
          <w:color w:val="111111"/>
          <w:sz w:val="28"/>
          <w:szCs w:val="28"/>
          <w:rtl w:val="true"/>
          <w:lang w:bidi="fa-IR"/>
        </w:rPr>
        <w:t>.</w:t>
      </w:r>
    </w:p>
    <w:p>
      <w:pPr>
        <w:pStyle w:val="Heading4"/>
        <w:numPr>
          <w:ilvl w:val="3"/>
          <w:numId w:val="1"/>
        </w:numPr>
        <w:rPr/>
      </w:pPr>
      <w:bookmarkStart w:id="367" w:name="__RefHeading___Toc1641017_1934241801"/>
      <w:bookmarkStart w:id="368" w:name="_Toc166"/>
      <w:bookmarkEnd w:id="367"/>
      <w:r>
        <w:rPr>
          <w:rtl w:val="true"/>
        </w:rPr>
        <w:t>فصل</w:t>
      </w:r>
      <w:r>
        <w:rPr>
          <w:rtl w:val="true"/>
        </w:rPr>
        <w:t xml:space="preserve">: </w:t>
      </w:r>
      <w:r>
        <w:rPr>
          <w:rtl w:val="true"/>
        </w:rPr>
        <w:t>دعای مخصوص روز چهاردهم</w:t>
      </w:r>
      <w:bookmarkEnd w:id="368"/>
    </w:p>
    <w:p>
      <w:pPr>
        <w:pStyle w:val="BookText"/>
        <w:rPr/>
      </w:pPr>
      <w:r>
        <w:rPr>
          <w:rFonts w:ascii="IRNazanin" w:hAnsi="IRNazanin" w:eastAsia="IRNazanin"/>
          <w:color w:val="111111"/>
          <w:sz w:val="28"/>
          <w:sz w:val="28"/>
          <w:szCs w:val="28"/>
          <w:rtl w:val="true"/>
          <w:lang w:bidi="fa-IR"/>
        </w:rPr>
        <w:t>خدایا، با عقوبت خود، مرا ادب مکن و با حیله ات فریبم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کجا خیر برای من باشد در حالی که خیر جز در نزد تو نیست و از کجا نجات برای من باشد در حالی که جز از طریق تو نمی‌توان بدان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کار نیکی انجام داد، از یاری و رحمت تو بی نیاز است و نه آن کس که گناه کرد، از قدرت تو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تو را به تو شناختم و تو بودی که مرا به سوی خود راهنمایی کردی و فرا خواندی و اگر تو نبودی، هرگز نمی‌دانستم که تو 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هر گاه او را می‌خوانم، به من پاسخ می‌دهد، اگر چه وقتی او مرا می‌خواند، سستی می کنم؛ و ستایش خدا را که هرگاه از او درخواست می‌کنم، عطایم می‌کند، اگر چه وقتی او از من قرض می‌طلبد، بخیل و تنگ چشم هستم؛ و ستایش خدا را که مرا به خود واگذار کرد و گرامی داشت و به مردم واگذار نکرد تا مبادا به من اهانت کنند و مرا خوار بدارند؛ و ستایش خدا را که با وجود بی نیازی، نسبت به من اظهار دوستی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شفاعت کننده ای ندارم جز این که می دانم تو برترین کسی هستی که بیچارگان آهنگ تو را می‌کنند، و با اعتراف به آن که بخشش و نیرو و قدرت از آن تو است، از تو می خواهم بار گناه مرا که پشتم را خم کرده است، برداری و مرا از خواهش نفسم که بر عقلم غلبه کرده است، حفظ کنی و از کسانی که برای طاعتت برگزیده ای، قرار دهی</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لغزش هایم خرده مگیر و از خطاها و لغزش‌های من در گذر و مرا آماج بلاها و آسیب‌ها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ای سرافراز کننده مسلمانان </w:t>
      </w:r>
      <w:r>
        <w:rPr>
          <w:rFonts w:eastAsia="IRNazanin" w:cs="IRNazanin"/>
          <w:color w:val="111111"/>
          <w:sz w:val="28"/>
          <w:szCs w:val="28"/>
          <w:rtl w:val="true"/>
          <w:lang w:bidi="fa-IR"/>
        </w:rPr>
        <w:t>.</w:t>
      </w:r>
    </w:p>
    <w:p>
      <w:pPr>
        <w:pStyle w:val="Heading3"/>
        <w:numPr>
          <w:ilvl w:val="2"/>
          <w:numId w:val="1"/>
        </w:numPr>
        <w:rPr/>
      </w:pPr>
      <w:bookmarkStart w:id="369" w:name="__RefHeading___Toc1641019_1934241801"/>
      <w:bookmarkStart w:id="370" w:name="_Toc167"/>
      <w:bookmarkEnd w:id="369"/>
      <w:r>
        <w:rPr>
          <w:rtl w:val="true"/>
        </w:rPr>
        <w:t>باب نوزدهم</w:t>
      </w:r>
      <w:r>
        <w:rPr>
          <w:rtl w:val="true"/>
        </w:rPr>
        <w:t xml:space="preserve">: </w:t>
      </w:r>
      <w:r>
        <w:rPr>
          <w:rtl w:val="true"/>
        </w:rPr>
        <w:t>اعمال و دعاهای مخصوص شب و روز پانزدهم که دارای روایت های مختلفی است</w:t>
      </w:r>
      <w:bookmarkEnd w:id="370"/>
    </w:p>
    <w:p>
      <w:pPr>
        <w:pStyle w:val="Heading4"/>
        <w:numPr>
          <w:ilvl w:val="3"/>
          <w:numId w:val="1"/>
        </w:numPr>
        <w:rPr/>
      </w:pPr>
      <w:bookmarkStart w:id="371" w:name="__RefHeading___Toc1641021_1934241801"/>
      <w:bookmarkStart w:id="372" w:name="_Toc168"/>
      <w:bookmarkEnd w:id="371"/>
      <w:r>
        <w:rPr>
          <w:rtl w:val="true"/>
        </w:rPr>
        <w:t>اشاره</w:t>
      </w:r>
      <w:bookmarkEnd w:id="3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چنان که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ده بار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و ده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دعاهایی که بر اساس روایت های </w:t>
      </w:r>
    </w:p>
    <w:p>
      <w:pPr>
        <w:pStyle w:val="BookText"/>
        <w:rPr/>
      </w:pPr>
      <w:r>
        <w:rPr>
          <w:rFonts w:ascii="Amiri" w:hAnsi="Amiri" w:eastAsia="Amiri" w:cs="Amiri"/>
          <w:color w:val="111111"/>
          <w:sz w:val="28"/>
          <w:sz w:val="28"/>
          <w:szCs w:val="28"/>
          <w:rtl w:val="true"/>
          <w:lang w:bidi="ar-SA"/>
        </w:rPr>
        <w:t>في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الْغُسْلُ فَرَوَيْنَاهُ عَنِ الشَّيْخِ الْمُفِيدِ وَ فِي رِوَايَةٍ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لَيْلَةَ النِّصْفِ مِنْ شَهْرِ رَمَضَانَ وَ أَمَّا الْمِائَةُ رَكْعَةٍ فَإِنَّهَا مَرْوِيَّةٌ عَنِ الصَّادِقِ عليه السلام عَنْ أَبِيهِ عَنْ أَمِيرِ الْمُؤْمِنِينَ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النِّصْفِ مِنْ شَهْرِ رَمَضَانَ مِائَةَ رَكْعَةٍ يَقْرَأُ فِي كُلِّ رَكْعَةٍ قُلْ هُوَ اللَّهُ أَحَدٌ عَشْرَ مَرَّاتٍ أَهْبَطَ اللَّهُ إِلَيْهِ عَشَرَةَ أَمْلَاكٍ يَدْرَءُونَ عَنْهُ أَعْدَاءَهُ مِنَ الْجِنِّ وَ الْإِنْسِ وَ أَهْبَطَ اللَّهُ عِنْدَ مَوْتِهِ ثَلَاثِينَ مَلَكاً يُبَشِّرُونَهُ بِالْجَنَّةِ وَ ثَلَاثِينَ مَلَكاً يُؤْمِنُونَهُ مِنَ النَّارِ و وجدنا هذه الرواية في أصل عتيق متصل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أَبِي قُرَّةَ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صَلَّي هَذِهِ الصَّلَاةَ لَمْ يَمُتْ حَتَّي يَرَي فِي مَنَامِهِ مِائَةً مِنَ الْمَلَائِكَةِ ثَلَاثِينَ يُبَشِّرُونَهُ بِالْجَنَّةِ وَ ثَلَاثِينَ يُؤْمِنُونَهُ مِنَ النَّارِ وَ ثَلَاثِينَ يَعْصِمُونَهُ مِنْ أَنْ يُخْطِئَ وَ عَشَرَةً يَكِيدُونَ مَنْ كَادَهُ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زيارة الحسين عليه السلام في ليلة النصف من شهر رمضان فقد قدمنا في أوائل كتابنا هذا رواية بذلك و روينا بإسنادنا رواية أخري و صلاة عشر ركعات عَنْ أَبِي الْمُفَضَّلِ الشَّيْبَانِيِّ بِإِسْنَادِنَا مِنْ كِتَابِ عَلِيِّ بْنِ عَبْدِ الْوَاحِدِ النَّهْدِيِّ فِي حَدِيثٍ يَقُولُ فِيهِ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 فَمَا تَرَي لِمَنْ حَضَرَ قَبْرَهُ يَعْنِي الْحُسَيْنَ عليه السلام لَيْلَةَ النِّصْفِ مِنْ شَهْرِ رَمَضَانَ فَقَالَ بَخْ بَخْ مَنْ صَلَّي عِنْدَ قَبْرِهِ لَيْلَةَ النِّصْفِ مِنْ شَهْرِ رَمَضَانَ عَشْرَ رَكَعَاتٍ مِنْ بَعْدِ الْعِشَاءِ مِنْ غَيْرِ صَلَاةِ اللَّيْلِ يَقْرَأُ فِي كُلِّ رَكْعَةٍ بِفَاتِحَةِ الْكِتَابِ وَ قُلْ هُوَ اللَّهُ أَحَدٌ عَشْرَ مَرَّاتٍ وَ اسْتَجَارَ بِاللَّهِ مِنَ النَّارِ كَتَبَهُ اللَّهُ عَتِيقاً مِنَ النَّارِ وَ لَمْ يَمُتْ حَتَّي يَرَي فِي مَنَامِهِ مَلَائِكَةً يُبَشِّرُونَهُ بِالْجَنَّةِ وَ مَلَائِكَةً يُؤْمِنُونَهُ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الدعوات فمنها ما وجدناه في كتب أصحابنا رحمهم الله العتيقة و قد سقط منه أدعية ليال و هو دعاء الليلة الخامسة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مُقَلِّبِ الْقُلُوبِ وَ الْأَبْصَارِ سُبْحَانَ مُقَلِّبِ اللَّيْلِ وَ النَّهَارِ وَ خَالِقِ الْأَزْمِنَةِ وَ الْأَعْصَارِ الْمُجْرَي عَلَي مَشِيَّتِهِ الْأَقْدَارُ الَّذِي لَا بَقَاءَ لِشَيْ‌ءٍ سِوَاهُ وَ كُلُّ شَيْ‌ءٍ يَعْتَوِرُهُ الْفَنَاءُ غَيْرَهُ فَهُوَ الْحَيُّ الْبَاقِي الدَّائِمُ تَبَارَكَ اللَّهُ رَبُّ الْعَالَمِينَ اللَّهُمَ</w:t>
      </w:r>
    </w:p>
    <w:p>
      <w:pPr>
        <w:pStyle w:val="BookText"/>
        <w:rPr/>
      </w:pPr>
      <w:r>
        <w:rPr>
          <w:rFonts w:ascii="IRNazanin" w:hAnsi="IRNazanin" w:eastAsia="IRNazanin"/>
          <w:color w:val="111111"/>
          <w:sz w:val="28"/>
          <w:sz w:val="28"/>
          <w:szCs w:val="28"/>
          <w:rtl w:val="true"/>
          <w:lang w:bidi="fa-IR"/>
        </w:rPr>
        <w:t>متعدد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غسل، بنابر نقل شیخ مفید، در روایتی آمده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ماه رمضان غسل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صد رکعت نماز، از امام صادق علیه السلام از پدر بزرگوارشان از امیرالمؤمنین علیه السلام نقل شده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نیمه ماه رمضان صد رکعت نماز بخواند و در هر رکعت یک بار سوره حمد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متعال ده فرشته به سوی او می فرستد تا دشمنان او، اعمّ از جنّیان و انسان‌ها را از او دور کنند و نیز سی فرشته دیگر که مژده بهشت را به او می‌دهند و سی فرشته دیگر که مژده ایمنی از آتش جهنم را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سند متصل در یک کتاب اصل کهن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قرّه در روایت دیگر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بخواند، از دنیا نمی‌رود تا این که در خواب صد فرشته را می‌بیند؛ سی فرشته بشارت بهشت را به او می دهند و سی فرشته مژده ایمنی از آتش جهنم را به او می‌دهند و سی فرشته او را از گناه نگاه می‌دارند و ده فرشته به هر کس که بخواهد به او نیرنگ بزند، نیرنگ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زیارت امام حسین علیه السلام درشب نیمه ماه رمضان، روایتی در اوایل این کتاب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که علی بن عبدالواحد النهدی در کتاب خود ذکر کرده است، علاوه بر زیارت امام حسین علیه السلام، ده رکعت نماز برای این شب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کسی که در نیمه ماه رمضان، در کنار قبر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کند، چه پاداشی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نماز عشا در شب نیمه ماه رمضان ده رکعت نماز غیر از نماز شب، در کنار قبر آن حضرت بخواند، به این صورت که در هر رکعت یک بار سوره فاتحة الکتاب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به درگاه خدا از آتش جهنم پناه بجوید، خداوند متعال نام او را جزو آزادشدگان از آتش جهنم می‌نویسد، و از دنیا نمی‌رود تا این که در خواب فرشتگانی را می‌بیند که به او بشارت بهشت و ایمنی از آتش جهنم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این شب ها را از کتاب های کهن راویان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البته پاره ای از این دعاها از این نسخه ها افتاده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دگرگون کننده دل‌ها و دیده ها، پاک است خدای دگرگون کننده شب و روز و آفریننده زمان‌ها و روزگاران، که مقدرات را بر اساس خواست خود روان گردانید و چیزی جز او جاودان نمی‌ماند و همه چیز را نیستی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زنده پاینده و جاودان، بلند مرتبه است خدایی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p>
    <w:p>
      <w:pPr>
        <w:pStyle w:val="BookText"/>
        <w:rPr/>
      </w:pPr>
      <w:r>
        <w:rPr>
          <w:rFonts w:ascii="Amiri" w:hAnsi="Amiri" w:eastAsia="Amiri" w:cs="Amiri"/>
          <w:color w:val="111111"/>
          <w:sz w:val="28"/>
          <w:sz w:val="28"/>
          <w:szCs w:val="28"/>
          <w:rtl w:val="true"/>
          <w:lang w:bidi="ar-SA"/>
        </w:rPr>
        <w:t xml:space="preserve">قَدِ انْتَصَفَ شَهْرُ الصِّيَامِ بِمَا مَضَي مِنْ أَيَّامِهِ وَ انْجَذَبَ إِلَي تَمَامِهِ وَ اخْتِتَامِهِ وَ مَا لِي عُدَّةٌ أَعْتَدُّ بِهَا وَ لَا أَعْمَالٌ مِنَ الصَّالِحَاتِ أُعَوِّلُ عَلَيْهَا سِوَي إِيمَانِي بِكَ وَ رَجَائِي لَكَ فَأَمَّا رَجَائِي فَيُكَدِّرُهُ عَلَيَّ صَفْوَةُ الْخَوْفِ مِنْكَ وَ أَمَّا إِيمَانِي فَلَا يَضِيعُ عِنْدَكَ وَ هُوَ بِتَوْفِيقِكَ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حِينَ لَمْ تَفْكُكْ يَدِي عِنْدَ التَّمَاسُكِ بِالْعُرْوَةِ الْوُثْقَي وَ لَمْ تُشْقِنِي بِمُفَارَقَتِهَا فِيمَنِ اعْتَوَرَهُ الشَّقَاءُ اللَّهُمَّ فَأَنْصِفْنِي مِنْ شَهَوَاتِي وَ إِلَيْكَ مِنْهَا الشَّكْوَي وَ مِنْكَ عَلَيْهَا أُؤَمِّلُ الْعَدْوَي فَإِنَّكَ تَشَاءُ وَ تَقْدِرُ وَ أَشَاءُ وَ لَا أَقْدِرُ وَ لَسْتُ إِلَهِي وَ سَيِّدِي مَحْجُوجاً وَ لَكِنَّ مَسْئُولًا تُرْجَي وَ مَخُوفاً يُتَّقَي تُحْصِي وَ نَنْسَي وَ بِيَدِكَ حُلْوُ وَ مُرُّ الْقَضَاءِ اللَّهُمَّ فَأَذِقْنِي حَلَاوَةَ عَفْوِكَ وَ لَا تُجَرِّعْنِي غُصَصَ سَخَطِكَ وَ صَلَّي اللَّهُ عَلَي مُحَمَّدٍ وَ آلِهِ الطَّاهِرِينَ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مِنْ رِوَايَةِ مُحَمَّدِ بْنِ أَبِي قُرَّةَ فِي كِتَابِهِ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الْعَفْوِ يَا حَسَنَ التَّجَاوُزِ يَا وَاسِعَ الْمَغْفِرَةِ يَا بَاسِطَ الْيَدَيْنِ بِالرَّحْمَةِ وَ يَا صَاحِبَ كُلِّ نَجْوَي وَ مُنْتَهَي كُلِّ شَكْوَي يَا مُقِيلَ الْعَثَرَاتِ يَا مُجِيبَ الدَّعَوَاتِ يَا مُبْتَدِئاً بِالنِّعَمِ قَبْلَ اسْتِحْقَاقِهَا يَا رَبَّاهْ يَا سَيِّدَاهْ يَا مَوْلَاهْ يَا غَايَةَ رَغْبَتَاهْ أَسْأَلُكَ أَنْ تُصَلِّيَ عَلَي مُحَمَّدٍ وَ آلِ مُحَمَّدٍ وَ لَا تُشَوِّهَ خَلْقِي فِي النَّارِ ثُمَّ تَسْأَلُ حَاجَتَكَ تُقْضَي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مُفَرِّجَ كُلِّ هَمٍّ يَا مُنَفِّسَ كُلِّ كَرْبٍ وَ يَا صَاحِبَ كُلِّ وَحِيدٍ وَ يَا كَاشِفَ ضُرِّ أَيُّوبَ وَ سَامِعَ صَوْتِ يُونُسَ الْمَكْرُوبِ وَ فَالِقَ الْبَحْرِ لِمُوسَي وَ بَنِي إِسْرَائِيلَ وَ مُنْجِيَ مُوسَي وَ مَنْ مَعَهُ أَجْمَعِينَ أَسْأَلُكَ أَنْ تُصَلِّيَ عَلَي مُحَمَّدٍ وَ آلِ مُحَمَّدٍ وَ أَنْ تُيَسِّرَ لِي فِي هَذَا الشَّهْرِ الْعَظِيمِ الَّذِي تُعْتِقُ فِيهِ الرِّقَابَ وَ تَغْفِرُ فِيهِ الذُّنُوبَ مَا أَخَافُ عُسْرَهُ وَ تُسَهِّلُ لِي مَا أَخَافُ حُزُونَتَهُ يَا غِيَاثِي عِنْدَ كُرْبَتِي وَ يَا صَاحِبِي عِنْدَ شِدَّتِي يَا عِصْمَةَ الْخَائِفِ الْمُسْتَجِيرِ يَا رَازِقَ الْبَائِسِ</w:t>
      </w:r>
    </w:p>
    <w:p>
      <w:pPr>
        <w:pStyle w:val="BookText"/>
        <w:rPr/>
      </w:pPr>
      <w:r>
        <w:rPr>
          <w:rFonts w:ascii="IRNazanin" w:hAnsi="IRNazanin" w:eastAsia="IRNazanin"/>
          <w:color w:val="111111"/>
          <w:sz w:val="28"/>
          <w:sz w:val="28"/>
          <w:szCs w:val="28"/>
          <w:rtl w:val="true"/>
          <w:lang w:bidi="fa-IR"/>
        </w:rPr>
        <w:t>روزهای ماه رمضان گذشت و به نیمه رسید و رو به پایان می رود و من اندوخته ای چشمگیر و اعمال شایسته ای ندارم که بر آن تکیه کنم، تنها به تو ایمان دارم و امیدم تویی، ترس از تو امیدم را خدشه دار می کند ولی ایمانم در نزد تو تباه نمی شود و آن هم به توفیق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سپاس که دستم را از ریسمان محکم خود جدا نکردی و به واسطه جدایی از آن، مرا جزو کسانی که بدبختی بر آنان عارض گشته است،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نسبت به خواهش‌های نفسانی‌ام به عدل و داد رفتار کن، که از آن‌ها به درگاه تو شکایت می کنم و با کمک تو امید به سرکوب آن ها دارم؛ زیرا تو اراده می‌کنی و توانایی، ولی من اراده می‌کنم و توانایی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آقای من، تو مغلوب استدلال کسی قرار نمی‌گیری، لیکن کسی هستی که درخواست کنندگان به تو امید دارند و در عین حال ترس از تو در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محاسبه می کنی و ما فراموش می‌کنیم و شیرینی و تلخی سرنوشت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حلاوت گذشت را به من بچشان و اندوه خشمت را به من مچشان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و خاندان پاک او،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شب پانزدهم به نقل از محمد بن ابی قرّه در کتاب 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زیبایی را آشکار کردی و زشتی را پوشاندی، ای خدایی که مرا به واسطه جنایتم کیفر ننمودی و پرده دری نکردی، ای صاحب گذشت بزرگ، ای کسی که به زیبایی چشم می پوشی، ای گسترنده آمرزش، ای گشاینده رحمت با دستان خود و ای همدم همه نجواها، ای منتهای همه شکوه‌ها و ای درگذرنده از لغزش ها، ای اجابت کننده دعاها، ای آغاز کننده نعمت‌ها پیش از استحقاق آن ها، ای پروردگار من، ای آقای من ای مولای من، ای منتهای مطلوب من، از تو درخواست می‌کنم که بر محمد و آل محمد درود فرستی و چهره‌ام را در آتش جهنم زشت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برآورده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گشاینده همه اندوه‌ها و ای برطرف کننده همه ناراحتی‌ها و ای همدم همه تنهاها و ای برطرف کننده رنجوری ایوب و ای شنونده صدای یونس اندوهگین و ای شکافنده دریا برای موسی و بنی اسرائیل و نجات بخش موسی و همراهانش، از تو خواهانم که بر محمد و آل محمد درود فرستی و در این ماه بزرگ که افراد را در آن از جهنم آزاد می‌کنی و گناهان را می‌بخشی، آن چه از سختی آن بیم دارم، آسان ساز و آن چه از اندوه آن می‌هراسم، برای من راحت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فریادرس من در هنگام اندوه و ای همدم من هنگام سختی، ای نگاه دارنده هراسناکی که پناه می طلبد، ای روزی دهنده گرفتار </w:t>
      </w:r>
      <w:bookmarkStart w:id="373" w:name="pg13550_133499"/>
    </w:p>
    <w:p>
      <w:pPr>
        <w:pStyle w:val="BookText"/>
        <w:rPr/>
      </w:pPr>
      <w:bookmarkEnd w:id="373"/>
      <w:r>
        <w:rPr>
          <w:rFonts w:ascii="Amiri" w:hAnsi="Amiri" w:eastAsia="Amiri" w:cs="Amiri"/>
          <w:color w:val="111111"/>
          <w:sz w:val="28"/>
          <w:sz w:val="28"/>
          <w:szCs w:val="28"/>
          <w:rtl w:val="true"/>
          <w:lang w:bidi="ar-SA"/>
        </w:rPr>
        <w:t>الْفَقِيرِ يَا مُغِيثَ الْمَقْهُورِ الضَّرِيرِ يَا مُطْلِقَ الْمُكَبَّلِ الْأَسِيرِ</w:t>
      </w:r>
      <w:r>
        <w:rPr>
          <w:rStyle w:val="FootnoteAnchor"/>
          <w:rtl w:val="true"/>
        </w:rPr>
        <w:footnoteReference w:id="63"/>
      </w:r>
      <w:r>
        <w:rPr>
          <w:rFonts w:ascii="Amiri" w:hAnsi="Amiri" w:eastAsia="Amiri" w:cs="Amiri"/>
          <w:color w:val="111111"/>
          <w:sz w:val="28"/>
          <w:sz w:val="28"/>
          <w:szCs w:val="28"/>
          <w:rtl w:val="true"/>
          <w:lang w:bidi="ar-SA"/>
        </w:rPr>
        <w:t>وَ مُخَلِّصَ الْمَسْجُونِ الْمَكْرُوبِ أَسْأَلُكَ أَنْ تُصَلِّيَ عَلَي مُحَمَّدٍ وَ آلِ مُحَمَّدٍ وَ تَجْعَلَ لِي مِنْ جَمِيعِ أَمْرِي فَرَجاً وَ مَخْرَجاً وَ يُسْراً عَاجِلًا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الْحَنَّانُ أَنْتَ سَيِّدِيَ الْمَنَّانُ أَنْتَ مَوْلَايَ الْكَرِيمُ أَنْتَ سَيِّدِيَ الْعَفُوُّ أَنْتَ مَوْلَايَ الْحَلِيمُ أَنْتَ سَيِّدِي الْوَهَّابُ أَنْتَ مَوْلَايَ الْعَزِيزُ أَنْتَ سَيِّدِيَ الْقَرِيبُ أَنْتَ مَوْلَايَ الْوَاحِدُ أَنْتَ سَيِّدِيَ الْقَاهِرُ أَنْتَ مَوْلَايَ الصَّمَدُ أَنْتَ سَيِّدِيَ الْعَزِيزُ أَنْتَ مَوْلَايَ الصَّمَدُ أَنْتَ سَيِّدِيَ الْعَزِيزُ أَنْتَ مَوْلَايَ صَلِّ عَلَي مُحَمَّدٍ وَ آلِهِ وَ اغْفِرْ لِي وَ ارْحَمْنِي وَ تَجَاوَزْ عَنِّي إِنَّكَ أَنْتَ الْأَجَلُّ الْأَعْظَمُ</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641023_1934241801"/>
      <w:bookmarkStart w:id="375" w:name="_Toc169"/>
      <w:bookmarkEnd w:id="374"/>
      <w:r>
        <w:rPr>
          <w:rtl w:val="true"/>
        </w:rPr>
        <w:t>فصل فيما يختص باليوم الخامس عشر من دعاء غير متكرر</w:t>
      </w:r>
      <w:bookmarkEnd w:id="375"/>
    </w:p>
    <w:p>
      <w:pPr>
        <w:pStyle w:val="BookText"/>
        <w:rPr/>
      </w:pPr>
      <w:r>
        <w:rPr>
          <w:rFonts w:ascii="Amiri" w:hAnsi="Amiri" w:eastAsia="Amiri" w:cs="Amiri"/>
          <w:color w:val="111111"/>
          <w:sz w:val="28"/>
          <w:sz w:val="28"/>
          <w:szCs w:val="28"/>
          <w:rtl w:val="true"/>
          <w:lang w:bidi="ar-SA"/>
        </w:rPr>
        <w:t>دُعَاءُ الْيَوْمِ الْخَامِسَ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 الْإِحْسَانِ يَا ذَا الْجَلَالِ وَ الْإِكْرَامِ يَا ذَا الْجُودِ وَ الْإِفْضَالِ يَا ذَا الطَّوْلِ يَا لَا إِلَهَ إِلَّا أَنْتَ ظَهْرَ اللَّاجِينَ وَ أَمَانَ الْخَائِفِينَ إِنْ كُنْتَ كَتَبْتَنِي فِي أُمِّ الْكِتَابِ شَقِيّاً فَاكْتُبْنِي عِنْدَكَ سَعِيداً مُوَفَّقاً لِلْخَيْرِ وَ امْحُ اسْمَ الشَّقَاءِ عَنِّي فَإِنَّكَ قُلْتَ فِي الْكِتَابِ الَّذِي أَنْزَلْتَ عَلَي نَبِيِّكَ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طَيِّباً وَ اسْتَعْمِلْنِي صَالِحاً اللَّهُمَّ امْنُنْ عَلَيَّ بِالرِّزْقِ الْوَاسِعِ الْحَلَالِ الطَّيِّبِ بِرَحْمَتِكَ تَكُونُ لَكَ الْمِنَّةُ عَلَيَّ وَ تَكُونُ لِي غِنًي عَنْ خَلْقِكَ خَالِصاً لَيْسَ لِأَحَدٍ مِنْ خَلْقِكَ مِنْهُ مِنْ غَيْرِكَ وَ اجْعَلْنَا فِيهِ مِنَ الشَّاكِرِينَ وَ لَا تَفْضَحْنِي يَوْمَ التَّلَاقِي اللَّهُمَّ إِنِّي أَسْأَلُكَ السَّعَةَ فِي الدُّنْيَا وَ أَعُوذُ بِكَ مِنَ السَّرَفِ فِيهَا وَ أَسْأَلُكَ الزُّهْدَ فِي الدُّنْيَا وَ أَعُوذُ بِكَ مِنَ الْحِرْصِ عَلَيْهَا وَ أَسْأَلُكَ الْغِنَي فِي الدُّنْيَا وَ أَعُوذُ بِكَ مِنَ الْفَقْرِ فِيهَا اللَّهُمَّ إِنْ بَسَطْتَ عَلَيَّ فِي الدُّنْيَا فَزَهِّدْنِي فِيهَا وَ إِنْ قَتَّرْتَ عَلَيَّ رِزْقِي فَلَا تُرَغِّبْنِي فِيهَا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فِيهِ طَاعَةَ الْخَاشِعِينَ وَ أَشْعِرْ فِيهِ قَلْبِي</w:t>
      </w:r>
    </w:p>
    <w:p>
      <w:pPr>
        <w:pStyle w:val="BookText"/>
        <w:rPr/>
      </w:pPr>
      <w:r>
        <w:rPr>
          <w:rFonts w:ascii="IRNazanin" w:hAnsi="IRNazanin" w:eastAsia="IRNazanin"/>
          <w:color w:val="111111"/>
          <w:sz w:val="28"/>
          <w:sz w:val="28"/>
          <w:szCs w:val="28"/>
          <w:rtl w:val="true"/>
          <w:lang w:bidi="fa-IR"/>
        </w:rPr>
        <w:t>نادار، ای فریادرس انسان مغلوب نیازمند، ای آزاد کننده اسیر به بند کشیده شده، ای رها کننده زندانی اندوهگین، از تو درخواست می‌کنم که بر محمد و آل محمد درود فرستی و در تمام امورم برای من گشایش و راه خروج و آسانی زودرس،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بسیار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بسیار عطا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بسیار گذشت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بسیار بخشنده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شکست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یگانه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چیره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شکست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بیامرز و بر من رحم کن و از من درگذر، به راستی که تو والاترین و بزرگترین هستی</w:t>
      </w:r>
      <w:r>
        <w:rPr>
          <w:rFonts w:eastAsia="IRNazanin" w:cs="IRNazanin"/>
          <w:color w:val="111111"/>
          <w:sz w:val="28"/>
          <w:szCs w:val="28"/>
          <w:rtl w:val="true"/>
          <w:lang w:bidi="fa-IR"/>
        </w:rPr>
        <w:t>.</w:t>
      </w:r>
    </w:p>
    <w:p>
      <w:pPr>
        <w:pStyle w:val="Heading4"/>
        <w:numPr>
          <w:ilvl w:val="3"/>
          <w:numId w:val="1"/>
        </w:numPr>
        <w:rPr/>
      </w:pPr>
      <w:bookmarkStart w:id="376" w:name="__RefHeading___Toc1641025_1934241801"/>
      <w:bookmarkStart w:id="377" w:name="_Toc170"/>
      <w:bookmarkEnd w:id="376"/>
      <w:r>
        <w:rPr>
          <w:rtl w:val="true"/>
        </w:rPr>
        <w:t>فصل</w:t>
      </w:r>
      <w:r>
        <w:rPr>
          <w:rtl w:val="true"/>
        </w:rPr>
        <w:t xml:space="preserve">: </w:t>
      </w:r>
      <w:r>
        <w:rPr>
          <w:rtl w:val="true"/>
        </w:rPr>
        <w:t>دعای مخصوص روز پانزدهم</w:t>
      </w:r>
      <w:r>
        <w:rPr>
          <w:rtl w:val="true"/>
        </w:rPr>
        <w:t>:</w:t>
      </w:r>
      <w:bookmarkEnd w:id="377"/>
    </w:p>
    <w:p>
      <w:pPr>
        <w:pStyle w:val="BookText"/>
        <w:rPr/>
      </w:pPr>
      <w:r>
        <w:rPr>
          <w:rFonts w:ascii="IRNazanin" w:hAnsi="IRNazanin" w:eastAsia="IRNazanin"/>
          <w:color w:val="111111"/>
          <w:sz w:val="28"/>
          <w:sz w:val="28"/>
          <w:szCs w:val="28"/>
          <w:rtl w:val="true"/>
          <w:lang w:bidi="fa-IR"/>
        </w:rPr>
        <w:t>ای بخشنده و نیکوکار، ای شکوهمند و بزرگوار، ای صاحب جود و تفضل، ای بخشنده، ای خدایی که معبودی جز تو وجود ندارد، تو پشتوانه پناهندگان و ایمنی بخش بیمناکان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مرا بدبخت نوشته ای، اکنون مرا در نزد خود نیکبخت و موفق به انجام کارهای خیر بنویس و نام بدبختی را از من بزدای؛ زیرا در کتابی که بر پیامبرت صلی الله علیه و آله فرو فرستاده ای،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را بخواهد، محو یا اثبات می‌کند و اصل کتاب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روزی پاکیزه روزی‌ام کن و در کار شایسته به کارم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رحمت خود روزی گسترده، حلال و پاک خود را بر من ارزانی دار، روزی ای که منت و بخششی از جانب تو بر من و موجب بی نیازی من از آفریده هایت گردد و خالص باشد و منتی از هیچ کس از آفریده هایت غیر تو با آن همراه نباشد و ما را در این روز از سپاسگزاران قرار ده و در روز ملاقات با خود، مرا رسوا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گستردگی روزی در دنیا را خواهانم و از اسراف در آن به تو پناه می‌برم و از تو عدم تمایل به دنیا را خواهانم و از آزمندی به آن، به تو پناه می‌برم و از تو بی نیازی در دنیا را خواهانم و از نیازمندی در آن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روزی را در دنیا بر من گستراندی، رغبت مرا به آن کم کن و اگر روزی‌ام را کم کردی، مرا نسبت به آن متمایل مگردان</w:t>
      </w:r>
      <w:r>
        <w:rPr>
          <w:rFonts w:eastAsia="IRNazanin" w:cs="IRNazanin"/>
          <w:color w:val="111111"/>
          <w:sz w:val="28"/>
          <w:szCs w:val="28"/>
          <w:rtl w:val="true"/>
          <w:lang w:bidi="fa-IR"/>
        </w:rPr>
        <w:t>.</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طاعت و عبادت فروتنان را روزی ام گردان </w:t>
      </w:r>
      <w:bookmarkStart w:id="378" w:name="pg13550_133500"/>
    </w:p>
    <w:p>
      <w:pPr>
        <w:pStyle w:val="BookText"/>
        <w:rPr/>
      </w:pPr>
      <w:bookmarkEnd w:id="378"/>
      <w:r>
        <w:rPr>
          <w:rFonts w:ascii="Amiri" w:hAnsi="Amiri" w:eastAsia="Amiri" w:cs="Amiri"/>
          <w:color w:val="111111"/>
          <w:sz w:val="28"/>
          <w:sz w:val="28"/>
          <w:szCs w:val="28"/>
          <w:rtl w:val="true"/>
          <w:lang w:bidi="ar-SA"/>
        </w:rPr>
        <w:t>إِنَابَةَ الْمُخْبِتِينَ بِأَمْنِكَ يَا أَمَانَ الْخَائِفِينَ</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641027_1934241801"/>
      <w:bookmarkStart w:id="380" w:name="_Toc171"/>
      <w:bookmarkEnd w:id="379"/>
      <w:r>
        <w:rPr>
          <w:rtl w:val="true"/>
        </w:rPr>
        <w:t>الباب العشرون فيما نذكره من زيادات دعوات في الليلة السادسة عشر و يومها و فيها ما نختاره من عدة روايات</w:t>
      </w:r>
      <w:bookmarkEnd w:id="380"/>
    </w:p>
    <w:p>
      <w:pPr>
        <w:pStyle w:val="Heading4"/>
        <w:numPr>
          <w:ilvl w:val="3"/>
          <w:numId w:val="1"/>
        </w:numPr>
        <w:rPr/>
      </w:pPr>
      <w:bookmarkStart w:id="381" w:name="__RefHeading___Toc1641029_1934241801"/>
      <w:bookmarkStart w:id="382" w:name="_Toc172"/>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مِنْهَا مَا وَجَدْنَاهُ فِي كُتُبِ أَصْحَابِنَا الْعَتِيقَةِ دُعَاءُ اللَّيْلَةِ السَّادِسَةَ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سُبْحَانَكَ لَا إِلَهَ إِلَّا أَنْتَ تُعْبَدُ بِتَوْفِيقِكَ وَ تُجْحَدُ بِخِذْلَانِكَ أَرَيْتَ عِبَرَكَ وَ ظَهَرَتْ غَيْرُكَ وَ بَقِيَتْ آثَارُ الْمَاضِينَ عِظَةً لِلْبَاقِينَ وَ الشَّهَوَاتُ غَالِبَةٌ وَ اللَّذَّاتُ مُجَاذِبَةٌ نَعْتَرِضُ أَمْرَكَ وَ نَهْيَكَ بِسُوءِ الِاخْتِيَارِ وَ الْعَمَي عَنِ الِاسْتِبْصَارِ وَ نَمِيلُ عَنِ الرَّشَادِ وَ نُنَافِرُ طُرُقَ السَّدَادِ فَلَوْ عَجَّلْتَ لَانْتَقَمْتَ وَ مَا ظَلَمْتَ لَكِنَّكَ تُمْهِلُ عَوْداً عَلَي يَدِكَ بِالْإِحْسَانِ وَ تُنْظِرُ تَغَمُّداً لِلرَّأْفَةِ وَ الِامْتِنَانِ فَكَمْ مِمَّنْ أَنْعَمْتَ عَلَيْهِ وَ مَكَّنْتَهُ أَنْ يَتُوبَ كُفْرَ الْحُوبِ وَ أَرْشَدْتَهُ الطَّرِيقَ بَعْدَ أَنْ تَوَغَّلَ فِي الْمَضِيقِ فَكَانَ ضَالًّا لَوْ لَا هِدَايَتُكَ وَ طَائِحاً حَتَّي تَخَلَّصْتَهُ دَلَائِلَكَ وَ كَمْ مِمَّنْ وَسَّعْتَ لَهُ فَطَغَي وَ رَاخَيْتَ لَهُ فَاسْتَشْرَي فَأَخَذْتَهُ أَخْذَةَ الِانْتِقَامِ وَ جَذَذْتَهُ جُذَاذَ الصِّرَاطِ اللَّهُمَّ فَاجْعَلْنِي فِي هَذِهِ اللَّيْلَةِ مِمَّنْ رَضِيتَ عَمَلَهُ وَ غَفَرْتَ زَلَلَهُ وَ رَحِمْتَ غَفْلَتَهُ وَ أَخَذْتَ إِلَي طَاعَتِكَ نَاصِيَتَهُ وَ جَعَلْتَ إِلَي جَنَّتِكَ أَوْبَتَهُ وَ إِلَي جِوَارِكَ رَجْعَتَهُ وَ صَلَّي اللَّهُ عَلَي مُحَمَّدٍ وَ آلِهِ وَ سَلَّمَ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ذَكَرُهُ مُحَمَّدُ بْنُ أَبِي قُرَّةَ فِي كِتَابِهِ عَمَلِ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إِلَهِي وَ لِي إِلَيْكَ فَاقَةٌ وَ لَا أَجِدُ إِلَيْكَ شَافِعاً وَ لَا مُتَقَرِّباً أَوْجَهَ فِي نَفْسِي وَ لَا أَعْظَمَ رَجَاءً عِنْدِي مِنْكَ فِي تَعْظِيمِ ذِكْرِكَ وَ تَفْخِيمِ أَسْمَائِكَ وَ إِنِّي أُقَدِّمُ إِلَيْكَ بَيْنَ يَدَيْ حَوَائِجِي بَعْدَ ذِكْرِي نَعْمَاءَكَ عَلَيَّ بِإِقْرَارِي لَكَ وَ مَدْحِي إِيَّاكَ وَ ثَنَائِي عَلَيْكَ وَ تَقْدِيسِي مَجْدَكَ وَ تَسْبِيحِي قُدْسَكَ الْحَمْدُ لَكَ بِمَا أَوْجَبْتَ عَلَيَّ مِنْ شُكْرِكَ وَ عَرَّفْتَنِي مِنْ نَعْمَائِكَ وَ أَلْبَسْتَنِي مِنْ عَافِيَتِكَ وَ أَفْضَلْتَ عَلَيَّ مِنْ جَزِيلِ عَطِيَّتِكَ فَإِنَّكَ قُلْتَ يَا سَيِّدِي لَئِنْ شَكَرْتُمْ لَأَزِيدَنَّكُمْ وَ لَئِنْ كَفَرْتُمْ إِنَّ عَذابِي لَشَدِيدٌ وَ قَوْلُكَ صِدْقٌ وَ وَعْدُكَ حَقٌّ وَ قُلْتَ سَيِّدِي وَ إِنْ تَعُدُّوا نِعْمَةَ اللَّهِ لا تُحْصُوها وَ قُلْتَ ادْعُوا رَبَّكُمْ تَضَرُّعاً وَ خُفْيَةً وَ قُلْتَ ادْعُوهُ خَوْفاً وَ طَمَعاً إِنَ</w:t>
      </w:r>
    </w:p>
    <w:p>
      <w:pPr>
        <w:pStyle w:val="BookText"/>
        <w:rPr/>
      </w:pPr>
      <w:r>
        <w:rPr>
          <w:rFonts w:ascii="IRNazanin" w:hAnsi="IRNazanin" w:eastAsia="IRNazanin"/>
          <w:color w:val="111111"/>
          <w:sz w:val="28"/>
          <w:sz w:val="28"/>
          <w:szCs w:val="28"/>
          <w:rtl w:val="true"/>
          <w:lang w:bidi="fa-IR"/>
        </w:rPr>
        <w:t>و توبه شوریدگان را در دلم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ایمنی ات، ای ایمنی بخش بیمناکان </w:t>
      </w:r>
      <w:r>
        <w:rPr>
          <w:rFonts w:eastAsia="IRNazanin" w:cs="IRNazanin"/>
          <w:color w:val="111111"/>
          <w:sz w:val="28"/>
          <w:szCs w:val="28"/>
          <w:rtl w:val="true"/>
          <w:lang w:bidi="fa-IR"/>
        </w:rPr>
        <w:t>.</w:t>
      </w:r>
    </w:p>
    <w:p>
      <w:pPr>
        <w:pStyle w:val="Heading3"/>
        <w:numPr>
          <w:ilvl w:val="2"/>
          <w:numId w:val="1"/>
        </w:numPr>
        <w:rPr/>
      </w:pPr>
      <w:bookmarkStart w:id="383" w:name="__RefHeading___Toc1641031_1934241801"/>
      <w:bookmarkStart w:id="384" w:name="_Toc173"/>
      <w:bookmarkEnd w:id="383"/>
      <w:r>
        <w:rPr>
          <w:rtl w:val="true"/>
        </w:rPr>
        <w:t xml:space="preserve">باب بیستم </w:t>
      </w:r>
      <w:r>
        <w:rPr>
          <w:rtl w:val="true"/>
        </w:rPr>
        <w:t xml:space="preserve">: </w:t>
      </w:r>
      <w:r>
        <w:rPr>
          <w:rtl w:val="true"/>
        </w:rPr>
        <w:t>دعاهای مخصوص شب و روز شانزدهم بر گرفته شده از چندین روایت</w:t>
      </w:r>
      <w:bookmarkEnd w:id="384"/>
    </w:p>
    <w:p>
      <w:pPr>
        <w:pStyle w:val="Heading4"/>
        <w:numPr>
          <w:ilvl w:val="3"/>
          <w:numId w:val="1"/>
        </w:numPr>
        <w:rPr/>
      </w:pPr>
      <w:bookmarkStart w:id="385" w:name="__RefHeading___Toc1641033_1934241801"/>
      <w:bookmarkStart w:id="386" w:name="_Toc174"/>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دعای شب شانزدهم بر اساس کتاب‌های کهن راویان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منزهی تو و معبودی جز تو وجود ندارد، به توفیق خود پرستیده می‌شوی و به واسطه یاری نکردنت، مورد انکار قرار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عبرت‌هایت را نشان دادی و تغییراتت آشکار گشت و آثار گذشتگان را پند آیندگان قرار دادی، خواهش های نفس چیره اند و لذت‌ها انسان را به سوی خود می‌کشند و ما با عدم بصیرت و نا پسندانه مانع امر و نهی تو می شویم، و از راه راست منحرف می شویم و از راه‌های درست دوری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شتاب می‌کردی، از ما انتقام می‌گرفتی و در این حال ستمی از تو سرنزده بود، لیکن نیکی ات را ادامه می دهی و مهلت می‌دهی و از روی مهرورزی و بخشش خود، درنگ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نعمت خود را به آنان ارزانی داشتی و امکان دادی که از کفر گناه بزرگ توبه کنند و بعد از فرو رفتن در تنگنا هدایت نمودی، به گونه ای که اگر هدایت تو نبود، گمراه و نابود بودند، تا این که براهین تو آنان را رهایی بخشید؛ و چه بسا کسانی که نعمت را بر آنان گستردی و طغیان ورزیدند و نرمی نشان دادی و آنها لجوج و گستاخ شدند و سرانجام از آنان انتقام گرفتی و از راه برکندی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در این شب مرا از کسانی قرار ده که عملشان را پسندیده ای و لغزش هایشان را آمرزیده ای و بر غفلتشان رحم کرده ای و موی پیشانی شان را گرفته و به اطاعت خود کشانده ای و بازگشتشان را به بهشت و جوار خود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خداوند بر حضرت محمد و خاندان او،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شب به نقل از کتاب عمل شهر رمضان نوشته محمدبن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معبود منی و من نیازمند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بزرگداشت نامت، جز تو شفیعی ندارم و نه کسی که نزدیک تر از تو به من باشد و امیدم به او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خواسته‌های خود و بعد از یاد نعمت هایت، به تو اقرار می کنم و مدح و ثنایم مخصوص توست، بزرگی ات را می ستایم و مقام قدست را تسبیح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که سپاسگزاری از خود را بر من واجب نمودی و نعمتت را به من شناساندی و عافیتت را به من پوشاندی و عطایای بزرگ و برترت را به من ارزانی داشتی؛ زیرا ای آقای من،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سپاسگزاری کنید، نعمت شما را افزون خواهم کرد و اگر ناسپاسی نمایید، قطعا عذاب من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تو راست و وعده ات حق است و ای آقای من،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شماره کنید، آن را نمی‌توانید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خود را به زاری و نهانی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بیم و امید او را بخوانید که </w:t>
      </w:r>
      <w:bookmarkStart w:id="387" w:name="pg13550_133501"/>
    </w:p>
    <w:p>
      <w:pPr>
        <w:pStyle w:val="BookText"/>
        <w:rPr/>
      </w:pPr>
      <w:bookmarkEnd w:id="387"/>
      <w:r>
        <w:rPr>
          <w:rFonts w:ascii="Amiri" w:hAnsi="Amiri" w:eastAsia="Amiri" w:cs="Amiri"/>
          <w:color w:val="111111"/>
          <w:sz w:val="28"/>
          <w:sz w:val="28"/>
          <w:szCs w:val="28"/>
          <w:rtl w:val="true"/>
          <w:lang w:bidi="ar-SA"/>
        </w:rPr>
        <w:t>رَحْمَتَ اللَّهِ قَرِيبٌ مِنَ الْمُحْسِنِينَ اللَّهُمَّ إِنِّي أَسْأَلُكَ قَلِيلًا مِنْ كَثِيرٍ مَعَ حَاجَةٍ بِي إِلَيْهِ عَظِيمَةٍ وَ غِنَاكَ عَنْهُ قَدِيمٌ وَ هُوَ عَلَيْكَ سَهْلٌ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عَفْوَكَ عَنْ ذَنْبِي وَ تَجَاوُزَكَ عَنْ خَطِيئَتِي وَ صَفْحَكَ عَنْ ظُلْمِي وَ سَتْرَكَ عَلَي قَبِيحِ عَمَلِي وَ حِلْمَكَ عَنْ كَثِيرِ جُرْمِي عِنْدَ مَا كَانَ مِنْ خَطَئِي وَ عَمْدِي أَطْمَعَنِي فِي أَنْ أَسْأَلَكَ مَا لَا أَسْتَوْجِبُهُ مِنْكَ فَصِرْتُ أَدْعُوكَ آمِناً وَ أَسْأَلُكَ مُسْتَأْنِساً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خَائِفاً وَ لَا وَجِلًا مُدِلًّا عَلَيْكَ فِيمَا قَصَدْتُ فِيهِ إِلَيْكَ فَإِنْ أَبْطَأَ عَنِّي عَتَبْتُ بِجَهْلِي عَلَيْكَ وَ لَعَلَّ الَّذِي أَبْطَأَ عَنِّي هُوَ خَيْرٌ لِي لِعِلْمِكَ بِعَاقِبَةِ الْأُمُورِ فَلَمْ أَرَ مَوْلًي كَرِيماً أَصْبَرَ عَلَي عَبْدٍ لَئِيمٍ مِنْكَ عَلَيَّ يَا رَبِّ إِنَّكَ تَدْعُونِي فَأُوَلِّي عَنْكَ وَ تَتَحَبَّبُ إِلَيَّ فَأَتَبَغَّضُ إِلَيْكَ وَ تَتَوَدَّدُ إِلَيَّ فَلَا أَقْبَلُ مِنْكَ كَأَنَّ لِيَ التَّطَوُّلَ عَلَيْكَ ثُمَّ لَا يَمْنَعُكَ ذَلِكَ مِنَ الرَّحْمَةِ بِي وَ الْإِحْسَانِ إِلَيَّ وَ التَّفَضُّلِ عَلَيَّ بِجُودِكَ وَ كَرَمِكَ فَصَلِّ عَلَي مُحَمَّدٍ وَ آلِهِ فَارْحَمْ عَبْدَكَ الْجَاهِلَ وَ عُدْ عَلَيْهِ بِفَضْلِ إِحْسَانِكَ وَ جُودِكَ إِنَّكَ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يَا اللَّهُ يَا اللَّهُ يَا اللَّهُ يَا اللَّهُ يَا اللَّهُ يَا رَحْمَانُ يَا رَحْمَانُ يَا رَحْمَانُ يَا رَحْمَانُ يَا رَحْمَانُ يَا رَحْمَانُ يَا رَحْمَانُ يَا رَحْمَانُ يَا رَحِيمُ يَا رَحِيمُ يَا رَحِيمُ يَا رَحِيمُ يَا رَحِيمُ يَا رَحِيمُ يَا رَحِيمُ يَا رَحِيمُ يَا غَفُورُ يَا غَفُورُ يَا غَفُورُ يَا غَفُورُ يَا غَفُورُ يَا غَفُورُ يَا غَفُورُ يَا غَفُورُ يَا رَءُوفُ يَا رَءُوفُ يَا رَءُوفُ يَا رَءُوفُ يَا رَءُوفُ يَا رَءُوفُ يَا رَءُوفُ يَا رَءُوفُ يَا حَنَّانُ يَا حَنَّانُ يَا حَنَّانُ يَا حَنَّانُ يَا حَنَّانُ يَا حَنَّانُ يَا حَنَّانُ يَا حَنَّانُ يَا عَلِيُّ يَا عَلِيُّ يَا عَلِيُّ يَا عَلِيُّ يَا عَلِيُّ يَا عَلِيُّ يَا عَلِيُّ يَا عَلِيُّ صَلِّ عَلَي مُحَمَّدٍ وَ آلِهِ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641035_1934241801"/>
      <w:bookmarkStart w:id="389" w:name="_Toc175"/>
      <w:bookmarkEnd w:id="388"/>
      <w:r>
        <w:rPr>
          <w:rtl w:val="true"/>
        </w:rPr>
        <w:t>فصل فيما يختص باليوم السادس عشر من دعاء غير متكرر</w:t>
      </w:r>
      <w:r>
        <w:rPr>
          <w:rtl w:val="true"/>
        </w:rPr>
        <w:t>.</w:t>
      </w:r>
      <w:bookmarkEnd w:id="389"/>
    </w:p>
    <w:p>
      <w:pPr>
        <w:pStyle w:val="BookText"/>
        <w:rPr/>
      </w:pPr>
      <w:r>
        <w:rPr>
          <w:rFonts w:ascii="Amiri" w:hAnsi="Amiri" w:eastAsia="Amiri" w:cs="Amiri"/>
          <w:color w:val="111111"/>
          <w:sz w:val="28"/>
          <w:sz w:val="28"/>
          <w:szCs w:val="28"/>
          <w:rtl w:val="true"/>
          <w:lang w:bidi="ar-SA"/>
        </w:rPr>
        <w:t>دُعَاءُ يَوْمِ السَّادِسَ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ذَنْبِي وَ أَوْسِعْ عَلَيَّ رِزْقِي وَ بَارِكْ لِي فِيمَا رَزَقْتَنِي وَ لَا تُحْوِجْنِي إِلَي أَحَدٍ سِوَاكَ اللَّهُمَّ ارْزُقْنَا مِنْ فَضْلِكَ وَ بَارِكْ لَنَا فِي رِزْقِكَ وَ أَغْنِنَا عَنْ خَلْقِكَ وَ لَا تَحْرِمْنَا وَفْدَكَ اللَّهُمَّ إِنَّا نَسْأَلُكَ السَّعَةَ مِنْ طَيِّبِ رِزْقِكَ وَ الْعَوْنَ عَلَي طَاعَتِكَ وَ الْقُوَّةَ عَلَي عِبَادَتِكَ اللَّهُمَّ عَافِنَا مِنْ بَلَائِكَ وَ ارْزُقْنَا</w:t>
      </w:r>
    </w:p>
    <w:p>
      <w:pPr>
        <w:pStyle w:val="BookText"/>
        <w:rPr/>
      </w:pP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اندک از بسیار را درخواست می‌کنم با این که نیاز من به آن بسیار و بی نیازی تو از آن دیرینه است، و برآوردن آن برای تو آسان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بخشیدن گناهان و در گذشتن از خطاها و نادیده گرفتن ستم ها و پوشانیدن اعمال ناپسند و بردباری ات در برابر گناهان بزرگی که سهوا یا عمدا از من سر زده است، مرا حریص کرده تا چیزی از تو بخواهم که مستحق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تو را می خوانم و بدون ترس و دلهره و با شوق و محبت، در حالی که بر تو ناز می کنم، آنچه را که از تو می خواهم،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حاجتم به تاخیر افتد، با جهل خود تو را سرزنش می‌کنم، در حالی که شاید تاخیر آن به خیر من بوده است، زیرا تو از عاقبت همه چیز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آقایی بزرگوارتر و شکیباتر از تو که بر بنده فرومایه اش صبر کند، ندیده ام؛ زیرا ای پروردگار من، تو مرا می‌خوانی و من از تو رو برمی گردانم و با من اظهار دوستی می‌کنی و من بر تو خشم می‌کنم و به من مهربانی می‌کنی و من نمی‌پذیرم، گویی که من بر تو منت گذارده و چیزی بخشیده ام، با این همه، مانع رحمت و نیکی و تفضل تو به جود و کرم بر من نشد، پس بر محمد و آل محمد درود فرست و بر این بنده نادانت رحم کن و با فضل و نیکوکاری ات بر او ببخش، به راستی که تو بخشنده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منقول از رسول اکرم صلی الله علیه و 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ای خدا، ای خدا ای خدا، ای خدا ای خدا، ای رحمت گستر ای رحمت گستر، ای رحمت گستر ای رحمت گستر، ای رحمت گستر ای رحمت گستر، ای رحمت گستر ای رحمت گستر، ای مهربان ای مهربان، ای مهربان ای مهربان، ای مهربان ای مهربان، ای مهربان ای مهربان، ای بسیار آمرزنده، ای بسیار آمرزنده، ای بسیار آمرزنده، ای بسیار آمرزنده، ای بسیار آمرزنده، ای بسیار آمرزنده، ای بسیار آمرزنده، ای بسیار آمرزنده، ای بسیار مهربان ای بسیار مهربان، ای بسیار مهربان ای بسیار مهربان، ای بسیار مهربان ای بسیار مهربان، ای بسیار مهربان ای بسیار مهربان، ای بسیار مهرورز ای بسیار مهرورز، ای بسیار مهرورز ای بسیار مهرورز، ای بسیار مهرورز ای بسیار مهرورز، ای بسیار مهرورز ای بسیار مهرورز، ای بلندپایه ای بلند پایه، ای بلندپایه ای بلند پایه، ای بلندپایه ای بلند پایه ای، ای بلندپایه ای بلند پایه، بر محمد و آل محمد درود فرست، به راستی که تو بسیار آمرزنده و مهربانی</w:t>
      </w:r>
      <w:r>
        <w:rPr>
          <w:rFonts w:eastAsia="IRNazanin" w:cs="IRNazanin"/>
          <w:color w:val="111111"/>
          <w:sz w:val="28"/>
          <w:szCs w:val="28"/>
          <w:rtl w:val="true"/>
          <w:lang w:bidi="fa-IR"/>
        </w:rPr>
        <w:t>.</w:t>
      </w:r>
    </w:p>
    <w:p>
      <w:pPr>
        <w:pStyle w:val="Heading4"/>
        <w:numPr>
          <w:ilvl w:val="3"/>
          <w:numId w:val="1"/>
        </w:numPr>
        <w:rPr/>
      </w:pPr>
      <w:bookmarkStart w:id="390" w:name="__RefHeading___Toc1641037_1934241801"/>
      <w:bookmarkStart w:id="391" w:name="_Toc176"/>
      <w:bookmarkEnd w:id="390"/>
      <w:r>
        <w:rPr>
          <w:rtl w:val="true"/>
        </w:rPr>
        <w:t>فصل</w:t>
      </w:r>
      <w:r>
        <w:rPr>
          <w:rtl w:val="true"/>
        </w:rPr>
        <w:t xml:space="preserve">: </w:t>
      </w:r>
      <w:r>
        <w:rPr>
          <w:rtl w:val="true"/>
        </w:rPr>
        <w:t>دعاهای مخصوص روز شانزدهم</w:t>
      </w:r>
      <w:bookmarkEnd w:id="39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گناهم را بیامرز و روزی ات را بر من بگستران و آن را مبارک گردان و مرا به هیچ کس جز خودت نیازمند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فضل خود روزی مان کن و روزی ات را بر ما مبارک گردان و از آفریده هایت بی نیازمان گردان و از عطا و پاداش خود محروم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روزی پاک و گسترده و یاری بر اطاعت و توان انجام عبادتت را از تو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از بلای خود عافیت بخش و </w:t>
      </w:r>
      <w:bookmarkStart w:id="392" w:name="pg13550_133502"/>
    </w:p>
    <w:p>
      <w:pPr>
        <w:pStyle w:val="BookText"/>
        <w:rPr/>
      </w:pPr>
      <w:bookmarkEnd w:id="392"/>
      <w:r>
        <w:rPr>
          <w:rFonts w:ascii="Amiri" w:hAnsi="Amiri" w:eastAsia="Amiri" w:cs="Amiri"/>
          <w:color w:val="111111"/>
          <w:sz w:val="28"/>
          <w:sz w:val="28"/>
          <w:szCs w:val="28"/>
          <w:rtl w:val="true"/>
          <w:lang w:bidi="ar-SA"/>
        </w:rPr>
        <w:t>مِنْ فَضْلِكَ وَ اكْفِنَا شَرَّ خَلْقِكَ‌</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وَفِّقْنِي لِعَمَلِ الْأَبْرَارِ وَ جَنِّبْنِي فِيهِ مُرَافَقَةَ الْأَشْرَارِ وَ آوِنِي بِرَحْمَتِكَ فِي دَارِ الْقَرَارِ بِأُلُوهِيَّتِكَ يَا إِلَهَ الْأَوَّلِينَ وَ الْآخِرِينَ</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641039_1934241801"/>
      <w:bookmarkStart w:id="394" w:name="_Toc177"/>
      <w:bookmarkEnd w:id="393"/>
      <w:r>
        <w:rPr>
          <w:rtl w:val="true"/>
        </w:rPr>
        <w:t>الباب الحادي و العشرون فيما نذكره من زيادات و دعوات في الليلة السابعة عشر منه و يومها و فيها عدة روايات</w:t>
      </w:r>
      <w:bookmarkEnd w:id="394"/>
    </w:p>
    <w:p>
      <w:pPr>
        <w:pStyle w:val="Heading4"/>
        <w:numPr>
          <w:ilvl w:val="3"/>
          <w:numId w:val="1"/>
        </w:numPr>
        <w:rPr/>
      </w:pPr>
      <w:bookmarkStart w:id="395" w:name="__RefHeading___Toc1641041_1934241801"/>
      <w:bookmarkStart w:id="396" w:name="_Toc178"/>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منها الغسل المشار إليه و منها أنها الليلة التي التقي في صبيحتها الجمعان يوم بدر و نصر الله نبيه صلي الله عليه و آله و منها ما نختاره من عدة فصول في الدعوات بعدة روايات رِوَايَةٌ مِنْهَا مَا وَجَدْنَاهَا فِي كُتُبِ أَصْحَابِنَا الْعَتِيقَةِ وَ هِيَ فِي اللَّيْلَةِ السَّابِعَةَ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الْعَزِيزِ بِقُدْرَتِهِ الْمَالِكِ بِغَلَبَتِهِ الَّذِي لَا يَخْرُجُ شَيْ‌ءٌ عَنْ قَبْضَتِهِ وَ لَا أَمْرٌ إِلَّا بِيَدِهِ الَّذِي يَجُودُ مُبْتَدِئاً وَ مَسْئُولًا وَ يُنْعِمُ مُعِيداً هُوَ الْحَمِيدُ الْمَجِيدُ نَحْمَدُهُ بِتَوْفِيقِهِ فَنِعَمُهُ بِذَلِكَ جُدُدٌ لَا تُحْصَي وَ نُمَجِّدُهُ بِآلَائِهِ وَ بِدَلَالاتِهِ فَأَيَادِيهِ لَا تُكَافَي وَ الْحَمْدُ لِلَّهِ الَّذِي يُمَلِّكُ الْمَالِكِينَ وَ يُعِزُّ الْأَعِزَّاءَ وَ يُذِلُّ الْأَذَلِّينَ اللَّهُمَّ إِنَّ هَذِهِ اللَّيْلَةَ لَيْلَةُ سَبْعَ عَشْرَةَ عَشْرٌ وَ هِيَ أَوَّلُ عُقُودِ الْأَعْدَادِ وَ سَبْعٌ وَ هِيَ شَرِيفَةُ الْآحَادِ لَاحِقَةٌ بِنَعْتِ سَابِقِهِ وَيْلٌ لِمَنْ أَمْضَاهُنَّ بِغَيْرِ حَقٍّ لَكَ يَا مَوْلَاهْ قَضَاكَ وَ لَا مُقَرِّبٍ إِلَيْكَ أَرْضَاكَ وَ أَنَا أَحَدُ أَهْلِ الْوَيْلِ صَدَّتْنِي عَنْكَ بِطْنَةُ الْمَآكِلِ وَ الْمَشَارِبِ وَ غَرَّنِي بِكَ أَمْرُ الْمَسَارِبِ وَ سَعَةُ الْمَذَاهِبِ وَ اجْتَذَبَتْنِي إِلَي لَذَّاتِهَا سِنَتِي وَ رَكِبْتُ الْوَطِيئَةَ اللَّذِيذَةَ مِنْ غَفْلَتِي فَاطْرُدْ عَنِّي الِاغْتِرَارَ وَ أَنْقِذْنِي وَ أَنِّفْ بِي عَلَي الِاسْتِبْصَارِ وَ احْفَظْنِي مِنْ يَدِ الْغَفْلَةِ وَ سَلِّمْنِي إِلَي الْيَقَظَةِ بِسَعَادَةٍ مِنْكَ تُمْضِيهَا وَ تَقْضِيهَا لِي وَ تُبَيِّضُ وَجْهِي لَدَيْكَ وَ تُزْلِفُنِي عِنْدَكَ يَا أَرْحَمَ الرَّاحِمِينَ وَ صَلَّي اللَّهُ عَلَي مُحَمَّدٍ النَّبِيِّ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اللَّيْلَةِ السَّابِعَةَ عَشَرَ مِنْهُ رَوَيْنَاهُ بِإِسْنَادِنَا إِلَي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اللَّيْلَةُ هِيَ اللَّيْلَةُ الَّتِي الْتَقَي فِيهَا الْجَمْعَانِ يَوْمَ بَدْرٍ وَ أَظْهَرَ اللَّهُ تَعَالَي آيَاتِهِ الْعِظَامَ فِي أَوْلِيَائِهِ وَ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يَوْمَ حُنَيْنٍ وَ يَا مُبِيرَ الْجَبَّارِينَ</w:t>
      </w:r>
    </w:p>
    <w:p>
      <w:pPr>
        <w:pStyle w:val="BookText"/>
        <w:rPr/>
      </w:pPr>
      <w:r>
        <w:rPr>
          <w:rFonts w:ascii="IRNazanin" w:hAnsi="IRNazanin" w:eastAsia="IRNazanin"/>
          <w:color w:val="111111"/>
          <w:sz w:val="28"/>
          <w:sz w:val="28"/>
          <w:szCs w:val="28"/>
          <w:rtl w:val="true"/>
          <w:lang w:bidi="fa-IR"/>
        </w:rPr>
        <w:t>از فضل خود، روزی مان کن و از شرّ آفریده هایت کفایت فرما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من را به عمل نیکان موفق بدار و از همدمی با بدان دور بدار و به رحمت خود در سرای آرامش جای ده، به عبودیت تو ای خدای پیشینیان و آیندگان </w:t>
      </w:r>
      <w:r>
        <w:rPr>
          <w:rFonts w:eastAsia="IRNazanin" w:cs="IRNazanin"/>
          <w:color w:val="111111"/>
          <w:sz w:val="28"/>
          <w:szCs w:val="28"/>
          <w:rtl w:val="true"/>
          <w:lang w:bidi="fa-IR"/>
        </w:rPr>
        <w:t>.</w:t>
      </w:r>
    </w:p>
    <w:p>
      <w:pPr>
        <w:pStyle w:val="Heading3"/>
        <w:numPr>
          <w:ilvl w:val="2"/>
          <w:numId w:val="1"/>
        </w:numPr>
        <w:rPr/>
      </w:pPr>
      <w:bookmarkStart w:id="397" w:name="__RefHeading___Toc1641043_1934241801"/>
      <w:bookmarkStart w:id="398" w:name="_Toc179"/>
      <w:bookmarkEnd w:id="397"/>
      <w:r>
        <w:rPr>
          <w:rtl w:val="true"/>
        </w:rPr>
        <w:t xml:space="preserve">باب بیست و یکم </w:t>
      </w:r>
      <w:r>
        <w:rPr>
          <w:rtl w:val="true"/>
        </w:rPr>
        <w:t xml:space="preserve">: </w:t>
      </w:r>
      <w:r>
        <w:rPr>
          <w:rtl w:val="true"/>
        </w:rPr>
        <w:t>اعمال و دعاهای مخصوص شب و روز هفدهم بر اساس چندین روایت</w:t>
      </w:r>
      <w:bookmarkEnd w:id="398"/>
    </w:p>
    <w:p>
      <w:pPr>
        <w:pStyle w:val="Heading4"/>
        <w:numPr>
          <w:ilvl w:val="3"/>
          <w:numId w:val="1"/>
        </w:numPr>
        <w:rPr/>
      </w:pPr>
      <w:bookmarkStart w:id="399" w:name="__RefHeading___Toc1641045_1934241801"/>
      <w:bookmarkStart w:id="400" w:name="_Toc180"/>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یکی از اعمال شب هفدهم، عبارت از غسل است که بدان اشاره شد و این، شبی است که در صبح آن، دو گروه در جنگ بدر جنگیدند و خداوند پیامبر خود صلی الله و آله را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این شب که بر گرفته از چندین روایت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هفدهم بر اساس کتاب‌های کهن راویان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باد خدایی که به قدرت خود سربلند و به چیرگی خود مالک است و هیچ چیز از قبضه اختیار او خارج نیست و هیچ امری نیست جز آن که به دست اوست، خدایی که ابتدائاً و با درخواست می‌بخشد و نعمت خود را باز می گرداند و ستوده و والا است و با توفیق او، او را ستایش می‌کنیم، از این رو نعمت‌های او پی در پی و بی شمار است و به واسطه نعمت‌ها و راهنمایی هایش او را به بزرگی یاد می‌کنیم، و عطاهایش را نمی‌توان جبران نمود و ستایش خدا را که مالک مالکان است و به عزتمندان عزت می‌بخشد و خواران را خوار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شب، شب هفدهم ماه رمضان است، ده که اولین دهه هاست و هفت که بهترین اعداد مفرد می باشد که در پی عدد سابق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وای بر کسی که این روزها را به سر کرده باشد، بدون آنکه حقی از تو ادا کند و یا بدون نزدیکی به درگاهت، بخواهد تو را خشنود سازد و وای بر من؛ زیرا پرکردن شکم از خوراکی‌ها و نوشیدنی‌ها مرا از تو بازداشت و تعدد راه‌ها و روش‌ها مرا فریفت و خواب آلودگی‌ام مرا به سوی لذت‌های آن کشاند و از غفلت، بر مرکب لذت ها سوار شدم، پس فریفتگی را از من دور کن و مرا نجات ده و بر بصیرت و روشنگری‌ام بدار و مرا از غفلت باز دار و به بیداری و هوشیاری بسپار، به سعادتی که آن را بر من قطعی بگردانی و رویم را نزد خود سپید گردانی و مرا به خود نزدیک کنی، ای مهربان ترین مهربانان، درود و سلام خداوند بر محمد، پیامبر خدا و خاندان او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در شب هفدهم که در روایت است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همان شبی است که در آن دو گروه در جنگ بدر جنگیدند و خداوند متعال، معجزات بزرگ خود را درباره دوستان و دشمنانش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یاور محمد، درود و سلام خدا بر او و خاندانش، در جنگ حنین و ای نابود کننده سرکشان </w:t>
      </w:r>
    </w:p>
    <w:p>
      <w:pPr>
        <w:pStyle w:val="BookText"/>
        <w:rPr/>
      </w:pPr>
      <w:r>
        <w:rPr>
          <w:rFonts w:ascii="Amiri" w:hAnsi="Amiri" w:eastAsia="Amiri" w:cs="Amiri"/>
          <w:color w:val="111111"/>
          <w:sz w:val="28"/>
          <w:sz w:val="28"/>
          <w:szCs w:val="28"/>
          <w:rtl w:val="true"/>
          <w:lang w:bidi="ar-SA"/>
        </w:rPr>
        <w:t xml:space="preserve">وَ يَا عَاصِمَ النَّبِيِّينَ أَسْأَلُكَ بِ يس وَ الْقُرْآنِ الْحَكِيمِ وَ بِ طه وَ سَائِرِ الْقُرْآنِ الْعَظِيمِ أَنْ تُصَلِّيَ عَلَي مُحَمَّدٍ وَ آلِ مُحَمَّدٍ وَ أَنْ تَهَبَ لِيَ اللَّيْلَةَ تَأْيِيداً تَشُدُّ بِهِ عَضُدِي وَ تَسُدُّ بِهِ خَلَّتِي يَا كَرِيمُ أَنَا الْمُقِرُّ بِالذُّنُوبِ فَافْعَلْ بِي مَا تَشَاءُ لَنْ يُصِيبَنِي إِلَّا مَا كَتَبْتَ لِي عَلَيْكَ تَوَكَّلْتُ وَ أَنْتَ حَسْبِي وَ أَنْتَ رَبُّ الْعَرْشِ الْكَرِيمِ اللَّهُمَّ إِنِّي أَسْأَلُكَ خَيْرَ الْمَعِيشَةِ أَبَداً مَا أَبْقَيْتَنِي بُلْغَةً إِلَي انْقِضَاءِ أَجَلِي أَتَقَوَّي بِهَا عَلَي جَمِيعِ حَوَائِجِي وَ أَتَوَصَّلُ بِهَا إِلَيْكَ مِنْ غَيْرِ أَنْ تَفْتِنَنِي بِإِكْثَارٍ فَأَطْغَي أَوْ بِتَقْتِيرٍ عَلَيَّ فَأَشْقَي وَ لَا تَشْغَلْنِي مِنْ شُكْرِ نِعْمَتِكَ وَ أَعْطِنِي غِنًي عَنْ شِرَارِ خَلْقِكَ وَ أَعُوذُ بِكَ مِنْ شَرِّ الدُّنْيَا وَ شَرِّ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 الدُّنْيَا لِي سِجْناً وَ لَا تَجْعَلْ فِرَاقَهَا لِي حَزَناً أَخْرِجْنِي عَنْ فِتَنِهَا إِذَا كَانَتِ الْوَفَاةُ خَيْراً لِي مِنْ حَيَاتِي مَقْبُولًا عَمَلِي إِلَي دَارِ الْحَيَوَانِ وَ مَسَاكِنِ الْأَخْيَارِ وَ أَعُوذُ بِكَ مِنْ أَزْلِهَا وَ زِلْزَالِهَا وَ سَطَوَاتِ سُلْطَانِهَا وَ بَغْيِ بُغَاتِهَا اللَّهُمَّ مَنْ أَرَادَنِي فَأَرِدْهُ وَ مَنْ كَادَنِي فَكِدْهُ وَ اكْفِنِي هَمَّ مَنْ أَدْخَلَ عَلَيَّ هَمَّهُ وَ صَدِّقْ قَوْلِي بِفِعْلِي وَ أَصْلِحْ لِي حَالِي وَ بَارِكْ لِي فِي أَهْلِي وَ مَالِي وَ وُلْدِي وَ إِخْوَانِي اللَّهُمَّ اغْفِرْ لِي مَا مَضَي مِنْ ذُنُوبِي وَ اعْصِمْنِي فِيمَا بَقِيَ مِنْ عُمُرِي حَتَّي أَلْقَاكَ وَ أَنْتَ عَنِّي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تَسْأَلُ حَاجَتَكَ ثُمَّ تَسْجُدُ فِي دُبُرِ الدُّعَاءِ وَ تَقُولُ فِي سُجُودِكَ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 وَجْهِيَ الْفَانِي الْبَالِي الْمَوْقُوفُ الْمُحَاسَبُ الْخَاطِي لِوَجْهِكَ الْكَرِيمِ الْبَاقِي الدَّائِمِ الْغَفُورِ الرَّحِيمِ سُبْحَانَ رَبِّيَ الْأَعْلَي وَ بِحَمْدِهِ أَسْتَغْفِرُ اللَّهَ وَ 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اللَّيْلَةِ الْعَظِيمَةِ لَكَ الْحَمْدُ كَمَا عَصَمْتَنِي مِنْ مَهَاوِي الْهَلَكَةِ وَ التَّمَسُّكِ بِحِبَالِ الظَّلَمَةِ وَ الْجُحُودِ لِطَاعَتِكَ وَ الرَّدِّ عَلَيْكَ أَمْرَكَ وَ التَّوَجُّهِ إِلَي غَيْرِكَ وَ الزُّهْدِ فِيمَا عِنْدَكَ وَ الرَّغْبَةِ فِيمَا عِنْدَ غَيْرِكَ مَنّاً مَنَنْتَ بِهِ عَلَيَّ وَ رَحْمَةً رَحِمْتَنِي بِهَا مِنْ غَيْرِ عَمَلٍ سَالِفٍ مِنِّي وَ لَا اسْتِحْقَاقٍ لِمَا صَنَعْتَ بِي وَ اسْتَوْجَبْتَ مِنِّي الْحَمْدَ عَلَي الدَّلَالَةِ عَلَي الْحَمْدِ وَ اتِّبَاعِ أَهْلِ الْفَضْلِ وَ الْمَعْرِفَةِ وَ التَّبَصُّرِ بِأَبْوَابِ الْهُدَي وَ لَوْلَاكَ مَا اهْتَدَيْتُ إِلَي طَاعَتِكَ وَ لَا عَرَفْتُ أَمْرَكَ وَ لَا سَلَكْتُ سَبِيلَكَ فَلَكَ الْحَمْدُ كَثِيراً وَ لَكَ الْمَنُّ فَاضِلًا وَ بِنِعْمَتِكَ تَتِمُّ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 حافظ پیامبران، به حق یس و قرآن استوار و به حق طه و دیگر سوره‌های قرآن بزرگ، از تو درخواست می‌کنم که بر محمد و آل محمد درود فرستی و در این شب چنان نیرویی به من ببخشی که بازویم را بدان قوی سازم و نیازم را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من به گناهانم اعتراف می‌کنم، پس هر چه خواهی با من بکن، که جز آن چه مقرر نموده ای به من نخواهد رسید، تنها بر تو توکل نمودم و تو برای من کافی هستی و تو پروردگار عرش با کرامت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خواستارم تا زمانی که زنده ام و تا پایان عمرم، بهترین روزی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واسطه آن، بر انجام خواسته هایم نیرو بگیرم و به تو نزدیکی جویم، نه آنکه روزی ات چنان فراوان باشد که طغیان کنم و یا چنان کم که به زحمت افتم و مرا از سپاسگزاری نعمتت به چیز دیگر مشغول مساز و بی نیازی از مردمان بد را به من عطا کن و به تو پناه می‌برم از شر دنیا و آن 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دنیا را زندان من و جدایی از آن را مایه اندوهم قرار مده، و هر گاه که مرگ برای من بهتر از زندگانی شد، از فتنه‌های دنیا به سوی سرای زندگانی و جایگاه نیکان ببر، در حالی که عملم را پذیرفته ای، و از تنگی و سختی و سستی و تسلط دنیا و تجاوز تجاوزکاران آن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قصدی به من دارد، تو او را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من نیرنگ بزند، نیرنگش بزن و مرا از اندوه کسی که اندوه خود را بر من وارد کند، کفایت کن و گفتار مرا با کردارم تصدیق کن و حالم را اصلاح گردان و خانواده و مال و فرزندان و برادرانم را برای من خجسته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گناهان گذشته‌ام را بیامرز و مرا درآنچه از عمرم باقی مانده است، حفظ کن، تا در حالی که از من خشنودی، با تو ملاقات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حاجتت را بخواه، و بعد از خواندن دعای فوق سجده کن و در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فانی و از بین رونده‌ام که نگاه می‌دارند و از او حساب می‌کشند و گناه کار است، در برابر تو که گرامی و پاینده و جاودانی و بسیار آمرزنده و مهربان به سجده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پروردگار بلند مرتبه من و او را ستایش می کنم، از خدا آمرزش می‌خواهم و به درگاه او توبه می‌کنم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این شب بزرگ، ستایش تو را که مرا از پرتگاه‌های نابودی و چنگ زدن به رشته‌های تاریکی و انکار طاعت و رد دستوراتت و توجه به غیر تو و عدم تمایل به آن چه نزد تو است و گرایش به آن چه در نزد دیگران است، نگاه داشتی؛ و این بخششی است که به من ارزانی داشتی و رحمتی که مرا مورد رحمت خود قرار دادی، نه به واسطه اعمال گذشته‌ام و یا آن که مستحق و مستوجب نیکی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که مرا بر شکر خود رهنمون ساختی و به پیروی از اهل دانش و معرفت و بصیرت به درهای هدایت راهنمایی کردی و اگر تو نبودی، نه به طاعتت رهنمون می‌شدم و نه دستوراتت را می‌شناختم و نه راه تو را می‌پیمودم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بسیار مخصوص توست و منت برتر برای توست، به نعمت های تو، همه کارهای شایسته کامل می‌گردد</w:t>
      </w:r>
      <w:r>
        <w:rPr>
          <w:rFonts w:eastAsia="IRNazanin" w:cs="IRNazanin"/>
          <w:color w:val="111111"/>
          <w:sz w:val="28"/>
          <w:szCs w:val="28"/>
          <w:rtl w:val="true"/>
          <w:lang w:bidi="fa-IR"/>
        </w:rPr>
        <w:t xml:space="preserve">. </w:t>
      </w:r>
      <w:bookmarkStart w:id="401" w:name="pg13550_133504"/>
    </w:p>
    <w:p>
      <w:pPr>
        <w:pStyle w:val="BookText"/>
        <w:rPr/>
      </w:pPr>
      <w:bookmarkEnd w:id="401"/>
      <w:r>
        <w:rPr>
          <w:rFonts w:ascii="Amiri" w:hAnsi="Amiri" w:eastAsia="Amiri" w:cs="Amiri"/>
          <w:color w:val="111111"/>
          <w:sz w:val="28"/>
          <w:sz w:val="28"/>
          <w:szCs w:val="28"/>
          <w:rtl w:val="true"/>
          <w:lang w:bidi="ar-SA"/>
        </w:rPr>
        <w:t>دُعَاءٌ آخَرُ فِي اللَّيْلَةِ السَّابِعَةَ عَشَرَ مَرْوِيٌّ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 رَمَضَانَ الَّذِي أَنْزَلْتَ فِيهِ الْقُرْآنَ وَ أَمَرْتَ بِعِمَارَةِ الْمَسَاجِدِ وَ الدُّعَاءِ وَ الصِّيَامِ وَ الْقِيَامِ وَ حَتَمْتَ لَنَا فِيهِ الِاسْتِجَابَةَ فَقَدِ اجْتَهَدْنَا وَ أَنْتَ أَعَنْتَنَا فَاغْفِرْ لَنَا فِيهِ وَ لَا تَجْعَلْهُ آخِرَ الْعَهْدِ مِنَّا وَ اعْفُ عَنَّا فَإِنَّكَ رَبُّنَا وَ ارْحَمْنَا فَإِنَّكَ سَيِّدُنَا وَ اجْعَلْنَا مِمَّنْ يَنْقَلِبُ إِلَي مَغْفِرَتِكَ وَ رِضْوَانِكَ إِنَّكَ أَنْتَ الْأَجَلُّ الْأَعْظَمُ</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641047_1934241801"/>
      <w:bookmarkStart w:id="403" w:name="_Toc181"/>
      <w:bookmarkEnd w:id="402"/>
      <w:r>
        <w:rPr>
          <w:rtl w:val="true"/>
        </w:rPr>
        <w:t>فصل فيما يختص باليوم السابع عشر من دعاء غير متكرر</w:t>
      </w:r>
      <w:bookmarkEnd w:id="403"/>
    </w:p>
    <w:p>
      <w:pPr>
        <w:pStyle w:val="BookText"/>
        <w:rPr/>
      </w:pPr>
      <w:r>
        <w:rPr>
          <w:rFonts w:ascii="Amiri" w:hAnsi="Amiri" w:eastAsia="Amiri" w:cs="Amiri"/>
          <w:color w:val="111111"/>
          <w:sz w:val="28"/>
          <w:sz w:val="28"/>
          <w:szCs w:val="28"/>
          <w:rtl w:val="true"/>
          <w:lang w:bidi="ar-SA"/>
        </w:rPr>
        <w:t>دُعَاءُ الْيَوْمِ السَّابِعَ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تَكِلْنِي إِلَي نَفْسِي طَرْفَةَ عَيْنٍ أَبَداً وَ لَا تُحْوِجْنِي إِلَي أَحَدٍ مِنْ خَلْقِكَ وَ أَثْبِتْ قَلْبِي عَلَي طَاعَتِكَ اللَّهُمَّ اعْصِمْنِي بِحَبْلِكَ وَ ارْزُقْنِي مِنْ فَضْلِكَ وَ نَجِّنِي مِنَ النَّارِ بِعَفْوِكَ اللَّهُمَّ إِنِّي أَسْأَلُكَ تَعْجِيلَ مَا تَعْجِيلُهُ خَيْرٌ لِي وَ تَأْخِيرَ مَا تَأْخِيرُهُ خَيْرٌ لِي اللَّهُمَّ مَا رَزَقْتَنِي مِنْ رِزْقٍ فَاجْعَلْهُ حَلَالًا طَيِّباً فِي يُسْرٍ مِنْكَ وَ عَافِيَةٍ اللَّهُمَّ سُدَّ فَقْرِي فِي الدُّنْيَا وَ اجْعَلْ غِنَايَ فِي نَفْسِي وَ اجْعَلْ رَغْبَتِي فِيمَا عِنْدَكَ اللَّهُمَّ ثَبِّتْ رَجَاءَكَ فِي قَلْبِي وَ اقْطَعْ رَجَائِي عَنْ خَلْقِكَ حَتَّي لَا أَرْجُوَ أَحَداً غَيْرَكَ يَا رَبَّ الْعَالَمِينَ اللَّهُمَّ وَ فِي سَفَرِي فَاحْفَظْنِي وَ فِي أَهْلِي فَاخْلُفْنِي وَ فِيمَا رَزَقْتَنِي فَبَارِكْ لِي وَ فِي نَفْسِي فَذَلِّلْنِي وَ فِي أَعْيُنِ النَّاسِ فَعَظِّمْنِي وَ إِلَيْكَ يَا رَبِّ فَحَبِّبْنِي وَ فِي صَالِحِ الْأَعْمَالِ فَقَوِّنِي وَ بِسُوءِ عَمَلِي فَلَا تُبْسِلْنِي وَ بِسَرِيرَتِي فَلَا تَفْضَحْنِي وَ بِقَدْرِ ذُنُوبِي فَلَا تَخْذُلْنِي وَ إِلَيْكَ يَا رَبِّ أَشْكُو غُرْبَتِي وَ بُعْدَ دَارِي وَ قِلَّةَ مَعْرِفَتِي وَ هَوَانِي عَلَي النَّاسِ يَا أَرْحَمَ الرَّاحِمِينَ‌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فِيهِ لِصَالِحِ الْأَعْمَالِ وَ اقْضِ لِي فِيهِ الْحَوَائِجَ وَ الْآمَالَ يَا مَنْ لَا يَحْتَاجُ إِلَي التَّفْسِيرِ وَ السُّؤَالِ يَا عَالِماً بِمَا فِي صُدُورِ الصَّامِتِينَ صَلِّ عَلَي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641049_1934241801"/>
      <w:bookmarkStart w:id="405" w:name="_Toc182"/>
      <w:bookmarkEnd w:id="404"/>
      <w:r>
        <w:rPr>
          <w:rtl w:val="true"/>
        </w:rPr>
        <w:t>الباب الثاني و العشرون فيما نذكره من زيادات و دعوات في الليلة الثامنة عشر منه و يومها و فيه عدة روايات</w:t>
      </w:r>
      <w:bookmarkEnd w:id="405"/>
    </w:p>
    <w:p>
      <w:pPr>
        <w:pStyle w:val="Heading4"/>
        <w:numPr>
          <w:ilvl w:val="3"/>
          <w:numId w:val="1"/>
        </w:numPr>
        <w:rPr/>
      </w:pPr>
      <w:bookmarkStart w:id="406" w:name="__RefHeading___Toc1641051_1934241801"/>
      <w:bookmarkStart w:id="407" w:name="_Toc183"/>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مِنْهَا رِوَايَةٌ مِنْ كُتُبِ أَصْحَابِنَا وَ هِيَ فِي اللَّيْلَةِ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w:t>
      </w:r>
    </w:p>
    <w:p>
      <w:pPr>
        <w:pStyle w:val="BookText"/>
        <w:rPr/>
      </w:pPr>
      <w:r>
        <w:rPr>
          <w:rFonts w:ascii="IRNazanin" w:hAnsi="IRNazanin" w:eastAsia="IRNazanin"/>
          <w:color w:val="111111"/>
          <w:sz w:val="28"/>
          <w:sz w:val="28"/>
          <w:szCs w:val="28"/>
          <w:rtl w:val="true"/>
          <w:lang w:bidi="fa-IR"/>
        </w:rPr>
        <w:t>دعایی دیگر منقول از پیامبر اکرم صلی الله علیه و 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همان ماه رمضانی است که قرآن را در آن فرو فرستادی و فرمان آبادانی مسجدها و دعا و روزه داری و شب خیزی در آن را دادی و اجابت دعا را حتمی کردی و ما تلاش خود را کردیم و تو ما را بر آن یاری نمودی، پس ما را در این ماه بیامرز و آن را آخرین ماه رمضان ما قرار مده و از ما درگذر، که تو پروردگار مایی و بر ما رحم کن که تو سرور مایی و ما را از کسانی قرار ده که به سوی آمرزش و خشنودی ات باز می‌گردند، به راستی که تو والاترین و بزرگ ترین هستی</w:t>
      </w:r>
      <w:r>
        <w:rPr>
          <w:rFonts w:eastAsia="IRNazanin" w:cs="IRNazanin"/>
          <w:color w:val="111111"/>
          <w:sz w:val="28"/>
          <w:szCs w:val="28"/>
          <w:rtl w:val="true"/>
          <w:lang w:bidi="fa-IR"/>
        </w:rPr>
        <w:t>.</w:t>
      </w:r>
    </w:p>
    <w:p>
      <w:pPr>
        <w:pStyle w:val="Heading4"/>
        <w:numPr>
          <w:ilvl w:val="3"/>
          <w:numId w:val="1"/>
        </w:numPr>
        <w:rPr/>
      </w:pPr>
      <w:bookmarkStart w:id="408" w:name="__RefHeading___Toc1641053_1934241801"/>
      <w:bookmarkStart w:id="409" w:name="_Toc184"/>
      <w:bookmarkEnd w:id="408"/>
      <w:r>
        <w:rPr>
          <w:rtl w:val="true"/>
        </w:rPr>
        <w:t>فصل</w:t>
      </w:r>
      <w:r>
        <w:rPr>
          <w:rtl w:val="true"/>
        </w:rPr>
        <w:t xml:space="preserve">: </w:t>
      </w:r>
      <w:r>
        <w:rPr>
          <w:rtl w:val="true"/>
        </w:rPr>
        <w:t>دعاهای مخصوص روز هفدهم</w:t>
      </w:r>
      <w:bookmarkEnd w:id="409"/>
    </w:p>
    <w:p>
      <w:pPr>
        <w:pStyle w:val="BookText"/>
        <w:rPr/>
      </w:pPr>
      <w:r>
        <w:rPr>
          <w:rFonts w:ascii="IRNazanin" w:hAnsi="IRNazanin" w:eastAsia="IRNazanin"/>
          <w:color w:val="111111"/>
          <w:sz w:val="28"/>
          <w:sz w:val="28"/>
          <w:szCs w:val="28"/>
          <w:rtl w:val="true"/>
          <w:lang w:bidi="fa-IR"/>
        </w:rPr>
        <w:t>خداوندا، هیچ گاه مرا به اندازه یک چشم بر هم زدن، به خود وامگذار و به هیچ یک از آفریده هایت محتاج مکن و دلم را بر طاعتت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چنگ زدن به ریسمانت حفظ کن و از روزی خود بهره مند گردان و با گذشت خود از آتش جهنم رهایی‌ام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شتاب کردن آن چه را که شتاب در آن به خیر من است و به تاخیر انداختن آن چه را که تاخیر آن به خیر من است، از تو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مرا حلال و آسان و همراه با عافیت از جانب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ناداری مرا در دنیا برطرف کن و بی نیازی را در جانم قرار ده و مرا به سوی خود متمایل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امیدت را در دلم استوار بدار و امیدم را از آفریده هایت قطع کن، تا به کسی غیر از تو امید نبندم،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سفر نگاه دار و در نبود من، تو حافظ خانواده‌ام باش و روزی ام را بر من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نزد خودم خوار و در چشم مردم بزرگ بدار و ای پروردگار، مرا محبوب خود قرار ده و بر انجام اعمال شایسته یاری کن و به اعمال ناپسند دچار مکن و درون مرا بر ملا نکن و مرا به اندازه گناهانم خوار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من، از غربت در نزد مردم، دوری خانه و معرفت اندکم به درگاه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روز مرا به اعمال شایسته رهنمون شو و خواسته‌ها و آرزوهایم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نیاز به توضیح و درخواست نداری، ای خدایی که به آن چه در دل خاموشان می‌گذرد آگاهی، بر محمد و خاندان پاک او درود فرست </w:t>
      </w:r>
      <w:r>
        <w:rPr>
          <w:rFonts w:eastAsia="IRNazanin" w:cs="IRNazanin"/>
          <w:color w:val="111111"/>
          <w:sz w:val="28"/>
          <w:szCs w:val="28"/>
          <w:rtl w:val="true"/>
          <w:lang w:bidi="fa-IR"/>
        </w:rPr>
        <w:t>.</w:t>
      </w:r>
    </w:p>
    <w:p>
      <w:pPr>
        <w:pStyle w:val="Heading3"/>
        <w:numPr>
          <w:ilvl w:val="2"/>
          <w:numId w:val="1"/>
        </w:numPr>
        <w:rPr/>
      </w:pPr>
      <w:bookmarkStart w:id="410" w:name="__RefHeading___Toc1641055_1934241801"/>
      <w:bookmarkStart w:id="411" w:name="_Toc185"/>
      <w:bookmarkEnd w:id="410"/>
      <w:r>
        <w:rPr>
          <w:rtl w:val="true"/>
        </w:rPr>
        <w:t xml:space="preserve">باب بیست و دوم </w:t>
      </w:r>
      <w:r>
        <w:rPr>
          <w:rtl w:val="true"/>
        </w:rPr>
        <w:t xml:space="preserve">: </w:t>
      </w:r>
      <w:r>
        <w:rPr>
          <w:rtl w:val="true"/>
        </w:rPr>
        <w:t>اعمال و دعاهای مخصوص شب و روز هجدهم، بنا بر چند روایت</w:t>
      </w:r>
      <w:bookmarkEnd w:id="411"/>
    </w:p>
    <w:p>
      <w:pPr>
        <w:pStyle w:val="Heading4"/>
        <w:numPr>
          <w:ilvl w:val="3"/>
          <w:numId w:val="1"/>
        </w:numPr>
        <w:rPr/>
      </w:pPr>
      <w:bookmarkStart w:id="412" w:name="__RefHeading___Toc1641057_1934241801"/>
      <w:bookmarkStart w:id="413" w:name="_Toc186"/>
      <w:bookmarkEnd w:id="412"/>
      <w:r>
        <w:rPr>
          <w:rtl w:val="true"/>
        </w:rPr>
        <w:t>اشاره</w:t>
      </w:r>
      <w:bookmarkEnd w:id="41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هجدهم بر اساس کتاب‌های کهن راویان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 وجود ندارد، یگانه است </w:t>
      </w:r>
    </w:p>
    <w:p>
      <w:pPr>
        <w:pStyle w:val="BookText"/>
        <w:rPr/>
      </w:pPr>
      <w:r>
        <w:rPr>
          <w:rFonts w:ascii="Amiri" w:hAnsi="Amiri" w:eastAsia="Amiri" w:cs="Amiri"/>
          <w:color w:val="111111"/>
          <w:sz w:val="28"/>
          <w:sz w:val="28"/>
          <w:szCs w:val="28"/>
          <w:rtl w:val="true"/>
          <w:lang w:bidi="ar-SA"/>
        </w:rPr>
        <w:t>لَا شَرِيكَ لَهُ فِي مُلْكِهِ وَ لَا مُنَازِعَ فِي قُدْرَتِهِ أَحْصي كُلَّ شَيْ‌ءٍ عَدَداً وَ خَلَقَهُ وَ جَعَلَ لَهُ أَمَداً فَكُلُّ مَا يُرَي وَ مَا لَا يُرَي هالِكٌ إِلَّا وَجْهَهُ لَهُ الْحُكْمُ وَ إِلَيْهِ يَرْجِعُونَ وَ سُبْحَانَ اللَّهِ الَّذِي قَهَرَ كُلَّ شَيْ‌ءٍ بِجَبَرُوتِهِ وَ اسْتَوْلَي عَلَيْهِ بِقُدْرَتِهِ وَ مَلَكَهُ بِعِزَّتِهِ سُبْحَانَ خَالِقِي وَ لَمْ أَكُ شَيْئاً الَّذِي كَفَلَنِي بِرَحْمَتِهِ وَ غَذَّانِي بِنِعْمَتِهِ وَ فَسَحَ لِي فِي عَطِيَّتِهِ وَ مَنَّ عَلَيَّ بِهِدَايَتِهِ بِمَا أَلْهَمَنِي مِنْ وَحْدَانِيَّتِهِ وَ التَّصْدِيقِ بِأَنْبِيَائِهِ وَ حَامِلِي رِسَالاتِهِ وَ بِكُتُبِهِ الْمُنْزَلَةِ عَلَي بَرِيَّتِهِ الْمُوجِبَةِ بِحُجَّتِهِ الَّذِي لَمْ يَخْذُلْنِي بِجُحُودٍ وَ لَمْ يُسْلِمْنِي إِلَي عَنُودٍ وَ جَعَلَ مِنْ أَكَارِمِ أَنْبِيَائِهِ صَلَّي اللَّهُ عَلَيْهِمْ أَرُومَتِي وَ مِنْ أَفَاضِلِهِمْ نَبْعَتِي وَ لِخَاتَمِهِمْ صَلَّي اللَّهُ عَلَيْهِمْ عَوْنَتِي اللَّهُمَّ لَا تُذَلِّلْ مِنِّي مَا أَعْزَزْتَ وَ لَا تَضَعْنِي بَعْدَ أَنْ رَفَعْتَ وَ لَا تَخْذُلْنِي بَعْدَ أَنْ نَصَرْتَ وَ اطْوِ فِي مَطَاوِي هَذِهِ اللَّيْلَةِ ذُنُوبِي مَغْفُورَةً وَ أَدْعِيَتِي مَسْمُوعَةً وَ قُرُبَاتِي مَقْبُولَةً فَ إِنَّكَ عَلي كُلِّ شَيْ‌ءٍ قَدِيرٌ وَ صَلَّي اللَّهُ عَلَي مُحَمَّدٍ النَّبِيِّ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اللَّيْلَةِ الثَّامِنَةَ عَشَرَ مِنْهُ رَوَيْنَاهَا عَنْ مُحَمَّدِ بْنِ أَبِي قُرَّةَ فِي كِتَابِهِ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كَمَا حَمِدْتَ نَفْسَكَ وَ أَفْضَلَ مَا حَمِدَكَ الْحَامِدُونَ مِنْ خَلْقِكَ حَمْداً يَكُونُ أَرْضَي الْحَمْدِ لَكَ وَ أَحَقَّ الْحَمْدِ عِنْدَكَ وَ أَحَبَّ الْحَمْدِ إِلَيْكَ وَ أَفْضَلَ الْحَمْدِ لَدَيْكَ وَ أَقْرَبَ الْحَمْدِ مِنْكَ وَ أَوْجَبَ الْحَمْدِ جَزَاءً عَلَيْكَ حَمْداً لَا يَبْلُغُهُ وَصْفُ وَاصِفٍ وَ لَا يُدْرِكُهُ نَعْتُ نَاعِتٍ وَ لَا وَهْمُ مُتَوَهِّمٍ وَ لَا فِكْرُ مُتَفَكِّرٍ حَمْداً يَضْعُفُ عَنْهُ كُلُّ أَحَدٍ مِمَّنْ فِي السَّمَاوَاتِ وَ الْأَرَضِينَ وَ يَقْصُرُ عَنْهُ وَ عَنْ حُدُودِهِ وَ مُنْتَهَاهُ جَمِيعُ الْمَعْصُومِينَ الْمُؤَيَّدِينَ الَّذِينَ أَخَذْتَ مِيثَاقَهُمْ فِي كِتَابِكَ الَّذِي لَا يُغَيَّرُ وَ لَا يُبَدَّلُ حَمْداً يَنْبَغِي لَكَ وَ يَدُومُ مَعَكَ وَ لَا يَصْلُحُ إِلَّا لَكَ حَمْداً يَعْلُو حَمْدَ كُلِّ حَامِدٍ وَ شُكْراً يُحِيطُ بِشُكْرِ كُلِّ شَاكِرٍ حَمْداً يَبْقَي مَعَ بَقَائِكَ وَ يَزِيدُ إِذَا رَضِيتَ وَ يَنْمِي كُلَّمَا شِئْتَ حَمْداً خَالِداً مَعَ خُلُودِكَ وَ دَائِماً مَعَ دَوَامِكَ كَمَا فَضَّلْتَنَا عَلَي كَثِيرٍ مِنْ خَلْقِكَ وَ لِمَا وَهَبْتَ مِنْ مَعْرِفَتِكَ وَ صِيَامِ شَهْرِ رَمَضَانَ اللَّهُمَّ إِنِّي أَسْأَلُكَ بِمَقَامِ مُحَمَّدٍ وَ بِمَقَامِ أَنْبِيَائِكَ عَلَيْهِ وَ عَلَيْهِمُ السَّلَامُ أَنْ تُصَلِّيَ عَلَي مُحَمَّدٍ وَ آلِ مُحَمَّدٍ وَ تَقَبَّلَ صَوْمِي وَ</w:t>
      </w:r>
    </w:p>
    <w:p>
      <w:pPr>
        <w:pStyle w:val="BookText"/>
        <w:rPr/>
      </w:pPr>
      <w:r>
        <w:rPr>
          <w:rFonts w:ascii="IRNazanin" w:hAnsi="IRNazanin" w:eastAsia="IRNazanin"/>
          <w:color w:val="111111"/>
          <w:sz w:val="28"/>
          <w:sz w:val="28"/>
          <w:szCs w:val="28"/>
          <w:rtl w:val="true"/>
          <w:lang w:bidi="fa-IR"/>
        </w:rPr>
        <w:t>و شریکی در سلطنت، و ستیزه جویی در قدرتش نیست و همه چیز را به شماره آورده است و برای آفریده ها وقت مشخصی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موجودات اعم از موجوداتی که دیده می‌شوند و یا دیده نمی‌شوند، جز روی او نابودند و همه به سوی او بازگردانده می‌شوند و پاک است خدایی که همه اشیا را مغلوب خود قرار داد و به قدرت خویش بر آن‌ها مستولی شد و با عزتش در اختیار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مرا آفرید در حالی که هیچ چیز نبودم و به رحمت خویش سرپرستی مرا عهده دار شد و به نعمت خود مرا تغذیه نمود و عطاهای خود را بر من گستراند و با الهام یگانگی خود و تصدیق پیامبران و حاملان پیامش و نیز تصدیق کتاب‌هایی که بر آفریدگانش فرو فرستاد و وسیله اتمام حجت بر آن‌ها، هدایت خود را بر من ارزانی داشت، خدایی که مرا در زمره منکران قرار نداد تا خوار گردم و به ستیزه جویان نسپرد و از نژاد و ریشه بزرگوارترین و برترین پیامبران که درود خدا بر آنان، قرار داد و مرا با خاتم پیامبران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عزت مرا خوار مگردان و بعد از آن که مرا بالا بردی، پایین میاور و پس از آن که یاری‌ام کردی، مرا تنها رها مکن و گناهانم را در این شب بیامرز و دعاهایم را بشنو و اعمالی را که برای تقرب به درگاهت به جا آورده ام،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هر چیز توانایی، درود و سلام خداوند بر محمد پیامبر خدا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در این شب، به نقل از کتاب عمل شهر رمضان اثر محمدبن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همان گونه که خود را ستوده ای و به برترین ستایشی که ستایش گران از آفریده هایت تو را ستوده اند، ستایشی که مورد پسندترین و شایسته ترین و محبوب ترین و برترین و نزدیک ترین و پاداش آورترین ستایش باشد، ستایشی که توصیف هیچ توصیف کننده و ستایش هیچ ستایشگر و خیال هیچ خیال کننده و اندیشه هیچ اندیشمندی بدان نرسد، ستایشی که اهل آسمان‌ها و زمین‌ها از آن ناتوان باشند و همه افراد معصوم و مویدی که در کتاب بدون تغییر و تبدیل خود از آنان پیمان گرفته ای، به حدود و منتهای آن نرسند، ستایشی که زیبنده تو است و پیوسته با تو می‌ماند و جز برای تو شایسته نیست، ستایشی که از ستایش همه ستایشگران برتر باشد و سپاسی که سپاسگزاری همه سپاسگزاران را در بر بگیرد، ستایشی که همیشه با تو باشد و هر گاه پسندیدی افزون گردد و هر گاه خواستی ببالد، ستایشی جاودان با جاودانگی تو و پاینده با پایداری تو، چنان که ما را بر بسیاری از آفریده هایت برتری دادی و شناخت خود و روزه ماه رمضان را بر ما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مقام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دیگر پیامبرانت که درود بر او و آنان، از تو می‌خواهم بر محمد و آل محمد درود فرستی و روزه‌ام را بپذیری و </w:t>
      </w:r>
      <w:bookmarkStart w:id="414" w:name="pg13550_133506"/>
    </w:p>
    <w:p>
      <w:pPr>
        <w:pStyle w:val="BookText"/>
        <w:rPr/>
      </w:pPr>
      <w:bookmarkEnd w:id="414"/>
      <w:r>
        <w:rPr>
          <w:rFonts w:ascii="Amiri" w:hAnsi="Amiri" w:eastAsia="Amiri" w:cs="Amiri"/>
          <w:color w:val="111111"/>
          <w:sz w:val="28"/>
          <w:sz w:val="28"/>
          <w:szCs w:val="28"/>
          <w:rtl w:val="true"/>
          <w:lang w:bidi="ar-SA"/>
        </w:rPr>
        <w:t>تَصْرِفَ إِلَيَّ وَ إِلَي أَهْلِي وَ وُلْدِي وَ أَهْلِ بَيْتِي وَ مَنْ يَعْنِينِي أَمْرُهُ وَ إِلَي جَمِيعِ الْمُؤْمِنِينَ وَ الْمُؤْمِنَاتِ مِنْ فَضْلِكَ وَ رَحْمَتِكَ وَ عَافِيَتِكَ وَ نِعَمِكَ وَ رِزْقِكَ الْهَنِي‌ءِ الْمَرِي‌ءِ مَا تَجْعَلُهُ صَلَاحاً لِدِينِنَا وَ قِوَاماً لِآخِرَتِنَا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بِشَهْرِنَا هَذَا وَ أَنْزَلَ عَلَيْنَا فِيهِ الْقُرْآنَ وَ عَرَّفَنَا حَقَّهُ وَ الْحَمْدُ لِلَّهِ عَلَي الْبَصِيرَةِ فَبِنُورِ وَجْهِكَ يَا إِلَهَنَا وَ إِلَهَ آبَائِنَا الْأَوَّلِينَ ارْزُقْنَا فِيهِ التَّوْبَةَ وَ لَا تَخْذُلْنَا وَ لَا تُخْلِفْ ظَنَنَّا إِنَّكَ أَنْتَ الْجَلِيلُ الْجَبَّارُ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ثَمَانِيَةَ عَشَرَ مَضَتْ مِنْ شَهْرِ رَمَضَانَ أُنْزِلَ الزَّبُورُ قلت أنا ينبغي أن يكون لها زيادة من الاحترام و العمل المشكور</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641059_1934241801"/>
      <w:bookmarkStart w:id="416" w:name="_Toc187"/>
      <w:bookmarkEnd w:id="415"/>
      <w:r>
        <w:rPr>
          <w:rtl w:val="true"/>
        </w:rPr>
        <w:t>فصل فيما يختص باليوم الثامن عشر من دعاء غير متكرر</w:t>
      </w:r>
      <w:bookmarkEnd w:id="416"/>
    </w:p>
    <w:p>
      <w:pPr>
        <w:pStyle w:val="BookText"/>
        <w:rPr/>
      </w:pPr>
      <w:r>
        <w:rPr>
          <w:rFonts w:ascii="Amiri" w:hAnsi="Amiri" w:eastAsia="Amiri" w:cs="Amiri"/>
          <w:color w:val="111111"/>
          <w:sz w:val="28"/>
          <w:sz w:val="28"/>
          <w:szCs w:val="28"/>
          <w:rtl w:val="true"/>
          <w:lang w:bidi="ar-SA"/>
        </w:rPr>
        <w:t>دُعَاءُ الْيَوْمِ الثَّامِنَ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الظَّلَمَةَ كَفَرُوا بِكِتَابِكَ وَ جَحَدُوا آيَاتِكَ فَكَذَّبُوا رُسُلَكَ وَ شَرَعُوا غَيْرَ دِينِكَ وَ سَعَوْا بِالْفَسَادِ فِي أَرْضِكَ وَ تَعَاوَنُوا عَلَي إِطْفَاءِ نُورِكَ وَ شَاقُّوا وُلَاةَ أَمْرِكَ وَ وَالَوْا أَعْدَاءَكَ وَ عَادَوْا أَوْلِيَاءَكَ وَ ظَلَمُوا أَهْلَ بَيْتِ نَبِيِّكَ اللَّهُمَّ فَانْتَقِمْ مِنْهُمْ وَ اصْبُبْ عَلَيْهِمْ عَذَابَكَ وَ اسْتَأْصِلْ شَأْفَتَهُمْ اللَّهُمَّ إِنَّهُمُ اتَّخَذُوا دِينَكَ دَغَلًا وَ مَالَكَ دِوَلًا وَ عِبَادَكَ خَوَلًا فَاكْفُفْ بَأْسَهُمْ وَ أَوْهِنْ كَيْدَهُمْ وَ اشْفِ مِنْهُمْ صُدُورَ الْمُؤْمِنِينَ وَ خَالِفْ بَيْنَ قُلُوبِهِمْ وَ شَتِّتْ أَمْرَهُمْ وَ اجْعَلْ بَأْسَهُمْ بَيْنَهُمْ وَ اسْفِكْ بِأَيْدِي الْمُؤْمِنِينَ دِمَاءَهُمْ وَ خُذْهُمْ مِنْ حَيْثُ لَا يَشْعُرُونَ اللَّهُمَّ صَلِّ عَلَي مُحَمَّدٍ وَ آلِ مُحَمَّدٍ اللَّهُمَّ إِنَّا نَشْهَدُ يَوْمَ الْقِيَامَةِ وَ يَوْمَ حُلُولِ الطَّامَّةِ أَنَّهُمْ لَمْ يُذْنِبُوا لَكَ ذَنْباً وَ لَمْ يَرْتَكِبُوا لَكَ مَعْصِيَةً وَ لَمْ يُضِيعُوا لَكَ طَاعَةً وَ أَنَّ سَيِّدَنَا وَ مَوْلَانَا صَاحِبُ الزَّمَانِ الْهَادِي الْمَهْدِيُّ التَّقِيُّ النَّقِيُّ الزَّكِيُّ الرَّضِيُّ فَاسْلُكْ بِنَا عَلَي يَدَيْهِ مِنْهَاجَ الْهُدَي وَ الْمَحَجَّةَ الْعُظْمَي وَ قَوِّنَا عَلَي مُتَابَعَتِهِ وَ أَدَاءِ حَقِّهِ وَ احْشُرْنَا فِي أَعْوَانِهِ وَ أَنْصَارِهِ إِنَّكَ سَمِيعُ الدُّعاءِ</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نَبِّهْنِي فِيهِ لِبَرَكَاتِ أَسْحَارِهِ وَ نَوِّرْ فِيهِ</w:t>
      </w:r>
    </w:p>
    <w:p>
      <w:pPr>
        <w:pStyle w:val="BookText"/>
        <w:rPr/>
      </w:pPr>
      <w:r>
        <w:rPr>
          <w:rFonts w:ascii="IRNazanin" w:hAnsi="IRNazanin" w:eastAsia="IRNazanin"/>
          <w:color w:val="111111"/>
          <w:sz w:val="28"/>
          <w:sz w:val="28"/>
          <w:szCs w:val="28"/>
          <w:rtl w:val="true"/>
          <w:lang w:bidi="fa-IR"/>
        </w:rPr>
        <w:t>از روزی افزون و رحمت و عافیت و نعمت‌ها و روزی گوارای خود به اندازه ای که به صلاح دین و سبب استواری آخرت ما باشد، به من و بستگان و فرزندان و خاندان و کسانی که مورد اهتمام من هستند و به همه مردان و زنان مومن، ارزانی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منقول از رسول اکرم صلی الله علیه و 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به واسطه این ماه گرامی داشت و قرآن را در آن بر ما فرو فرستاد و حق آن را بر ما روشن گردانید و خدا را بر این بصیرت سپاس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معبود ما و معبود پدران نخستین ما، تو را به نور رویت سوگند، توبه در این ماه را روزی مان کن و از یاری ما دست برندار و بر خلاف حسن ظن ما عمل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بزرگ و سرفراز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هجدهم ماه رمضان زبور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شایسته است در حفظ حرمت آن بیشتر دقت کنیم و اعمال نیک انجام دهیم </w:t>
      </w:r>
      <w:r>
        <w:rPr>
          <w:rFonts w:eastAsia="IRNazanin" w:cs="IRNazanin"/>
          <w:color w:val="111111"/>
          <w:sz w:val="28"/>
          <w:szCs w:val="28"/>
          <w:rtl w:val="true"/>
          <w:lang w:bidi="fa-IR"/>
        </w:rPr>
        <w:t>.</w:t>
      </w:r>
    </w:p>
    <w:p>
      <w:pPr>
        <w:pStyle w:val="Heading4"/>
        <w:numPr>
          <w:ilvl w:val="3"/>
          <w:numId w:val="1"/>
        </w:numPr>
        <w:rPr/>
      </w:pPr>
      <w:bookmarkStart w:id="417" w:name="__RefHeading___Toc1641061_1934241801"/>
      <w:bookmarkStart w:id="418" w:name="_Toc188"/>
      <w:bookmarkEnd w:id="417"/>
      <w:r>
        <w:rPr>
          <w:rtl w:val="true"/>
        </w:rPr>
        <w:t>فصل</w:t>
      </w:r>
      <w:r>
        <w:rPr>
          <w:rtl w:val="true"/>
        </w:rPr>
        <w:t xml:space="preserve">: </w:t>
      </w:r>
      <w:r>
        <w:rPr>
          <w:rtl w:val="true"/>
        </w:rPr>
        <w:t>دعای مخصوص روز هجدهم</w:t>
      </w:r>
      <w:bookmarkEnd w:id="418"/>
    </w:p>
    <w:p>
      <w:pPr>
        <w:pStyle w:val="BookText"/>
        <w:rPr/>
      </w:pPr>
      <w:r>
        <w:rPr>
          <w:rFonts w:ascii="IRNazanin" w:hAnsi="IRNazanin" w:eastAsia="IRNazanin"/>
          <w:color w:val="111111"/>
          <w:sz w:val="28"/>
          <w:sz w:val="28"/>
          <w:szCs w:val="28"/>
          <w:rtl w:val="true"/>
          <w:lang w:bidi="fa-IR"/>
        </w:rPr>
        <w:t>خداوندا، ستمگران به کتاب تو کفر ورزیدند و آیاتت را انکار کردند و فرستادگانت را تکذیب نمودند و دینی غیر از دین تو بنیان نهادند و در فساد بر روی زمین کوشیدند و بر خاموش کردن نور تو همکاری نمودند و با والیان امر تو ستیزه جویی کردند و با دشمنانت دوستی نمودند و با دوستانت دشمنی ورزیدند و به اهل بیت پیامبرت ستم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آنان انتقام بگیر و عذاب را بر آنان نازل کن و آنان را از ریشه 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دین تو را تباه کردند و اموالت را دست به دست چرخاندند و بندگانت را به بردگی کشاندند، پس جلوی قدرت آنان را بگیر و نیرنگشان را سست کن و دل‌های مومنان را از شر آنان بهبودی بخش و میان دل‌های دشمنانت اختلاف بینداز و کار آنان را آشفته بگردان و تندی و ترس آنان را در میان خودشان قرار ده و خون آنان را به دست مومنان بریز و از آن جا که خبر ندارند، بگیرشان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در روز قیامت که مصیبت آن فراگیر است، گواهی می‌دهیم که آنان هیچ گاه گناه نکرده‌اند و هرگز معصیت مرتکب نشده‌اند و هیچ گاه طاعت تو را ترک نکرده‌اند و این که مولا و سرور ما امام زمان علیه السلام است، او که هدایتگر هدایت یافته و پرهیزکار و پاک و پاکیزه و مورد پسند تو است، پس به دست او، ما را در راه هدایت و مسیر بزرگ او قرار ده و بر پیروی از او و ادای حقش یاری کن و ما را جزو یاران او 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شنونده دعا هستی</w:t>
      </w:r>
      <w:r>
        <w:rPr>
          <w:rFonts w:eastAsia="IRNazanin" w:cs="IRNazanin"/>
          <w:color w:val="111111"/>
          <w:sz w:val="28"/>
          <w:szCs w:val="28"/>
          <w:rtl w:val="true"/>
          <w:lang w:bidi="fa-IR"/>
        </w:rPr>
        <w:t>.</w:t>
      </w:r>
      <w:r>
        <w:rPr>
          <w:rStyle w:val="FootnoteAnchor"/>
          <w:rtl w:val="true"/>
        </w:rPr>
        <w:footnoteReference w:id="7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مرا برای بهره برداری از برکات سحرهای آن، بیدار و آماده کن و </w:t>
      </w:r>
      <w:bookmarkStart w:id="419" w:name="pg13550_133507"/>
    </w:p>
    <w:p>
      <w:pPr>
        <w:pStyle w:val="BookText"/>
        <w:rPr/>
      </w:pPr>
      <w:bookmarkEnd w:id="419"/>
      <w:r>
        <w:rPr>
          <w:rFonts w:ascii="Amiri" w:hAnsi="Amiri" w:eastAsia="Amiri" w:cs="Amiri"/>
          <w:color w:val="111111"/>
          <w:sz w:val="28"/>
          <w:sz w:val="28"/>
          <w:szCs w:val="28"/>
          <w:rtl w:val="true"/>
          <w:lang w:bidi="ar-SA"/>
        </w:rPr>
        <w:t>قَلْبِي بِضِيَاءِ أَنْوَارِهِ وَ خُذْ بِكُلِّ أَعْضَائِي إِلَي اتِّبَاعِ آثَارِهِ يَا نُورَ قُلُوبِ الْعَارِفِينَ</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641063_1934241801"/>
      <w:bookmarkStart w:id="421" w:name="_Toc189"/>
      <w:bookmarkEnd w:id="420"/>
      <w:r>
        <w:rPr>
          <w:rtl w:val="true"/>
        </w:rPr>
        <w:t>أقول</w:t>
      </w:r>
      <w:bookmarkEnd w:id="421"/>
    </w:p>
    <w:p>
      <w:pPr>
        <w:pStyle w:val="BookText"/>
        <w:rPr/>
      </w:pPr>
      <w:r>
        <w:rPr>
          <w:rFonts w:ascii="Amiri" w:hAnsi="Amiri" w:eastAsia="Amiri" w:cs="Amiri"/>
          <w:color w:val="111111"/>
          <w:sz w:val="28"/>
          <w:sz w:val="28"/>
          <w:szCs w:val="28"/>
          <w:rtl w:val="true"/>
          <w:lang w:bidi="ar-SA"/>
        </w:rPr>
        <w:t>ثم ساق الكلام في أعمال الليلة التاسعة عشر منه علي النهج الذي سننقله في باب أعمال ليالي الإحياء ثم قال رضي الله عنه</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641065_1934241801"/>
      <w:bookmarkStart w:id="423" w:name="_Toc190"/>
      <w:bookmarkEnd w:id="422"/>
      <w:r>
        <w:rPr>
          <w:rtl w:val="true"/>
        </w:rPr>
        <w:t>الباب الرابع و العشرون فيما نذكره من زيادات و دعوات في الليلة العشرين منه و يومها و فيها ما نختاره من عدة روايات بالدعوات</w:t>
      </w:r>
      <w:bookmarkEnd w:id="423"/>
    </w:p>
    <w:p>
      <w:pPr>
        <w:pStyle w:val="Heading4"/>
        <w:numPr>
          <w:ilvl w:val="3"/>
          <w:numId w:val="1"/>
        </w:numPr>
        <w:rPr/>
      </w:pPr>
      <w:bookmarkStart w:id="424" w:name="__RefHeading___Toc1641067_1934241801"/>
      <w:bookmarkStart w:id="425" w:name="_Toc191"/>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 xml:space="preserve">الباب الرابع و العشرون فيما نذكره من زيادات و دعوات في الليلة العشرين منه و يومها و فيها ما نختاره من عدة روايات بالدعوات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مِنْهَا مَا وَجَدْنَاهُ فِي كُتُبِ أَصْحَابِنَا الْعَتِيقَةِ وَ هِيَ فِي اللَّيْلَةِ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رَبِّي لَا إِلَهَ لِي غَيْرُكَ أُوَحِّدُهُ وَ لَا رَبَّ لِي سِوَاكَ أَعْبُدُهُ أَنْتَ الْوَاحِدُ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يَكُنْ لَهُ كُفُواً أَحَدٌ وَ كَيْفَ يَكُونُ كُفْوٌ مِنَ الْمَخْلُوقِينَ لِلْخَالِقِ وَ مِنَ الْمَرْزُوقِينَ لِلرَّازِقِ وَ مَنْ لَا يَسْتَطِيعُونَ لِأَنْفُسِهِمْ نَفْعاً وَ لَا ضَرّاً وَ لَا يَمْلِكُونَ مَوْتاً وَ لَا حَيَاةً وَ لَا نُشُوراً هُوَ مَالِكُ ذَلِكَ كُلِّهِ بِعَطِيَّتِهِ وَ تَحْرِيمِهِ وَ يَبْتَلِي بِهِ وَ يُعَافِي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 هُمْ يُسْئَلُونَ إِلَهِي وَ سَيِّدِي مَا أَغَبَّ شَهْرَ الصِّيَامِ إِلَي جَانِبِ الْفَنَاءِ وَ أَنْتَ الْبَاقِي وَ آذَنَ بِالانْقِضَاءِ وَ أَنْتَ الدَّائِمُ وَ هُوَ الَّذِي عَظَّمْتَ حَقَّهُ فَعَظُمَ وَ كَرَّمْتَهُ فَكَرُمَ وَ إِنَّ لِي فِيهِ الزَّلَّاتِ كَثِيرَةً وَ الْهَفَوَاتِ عَظِيمَةً إِنْ قَاصَصْتَنِي بِهَا كَانَ شَهْرَ شِقَاوَتِي وَ إِنْ سَمَحْتَ لِي بِهَا كَانَ شَهْرَ سَعَادَتِي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أَسْعَدْتَنِي بِالْإِقْرَارِ بِرُبُوبِيَّتِكَ مُبْتَدِئاً فَأَسْعِدْنِي بِرَحْمَتِكَ وَ رَأْفَتِكَ وَ تَمْحِيصِكَ وَ سَمَاحَتِكَ مُعِيداً فَ إِنَّكَ عَلي كُلِّ شَيْ‌ءٍ قَدِيرٌ وَ صَلَّي اللَّهُ عَلَي مُحَمَّدٍ وَ آلِهِ وَ 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ذَكَرَهُ مُحَمَّدُ بْنُ أَبِي قُرَّةَ فِي كِتَابِهِ عَمَلِ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كَلَّفْتَنِي مِنْ نَفْسِي مَا أَنْتَ أَمْلَكُ بِهِ مِنِّي وَ قُدْرَتُكَ أَعْلَي مِنْ قُدْرَتِي فَصَلِّ عَلَي مُحَمَّدٍ وَ آلِ مُحَمَّدٍ وَ أَعْطِنِي مِنْ نَفْسِي مَا يُرْضِيكَ عَنِّي وَ خُذْ لِنَفْسِكَ رِضَاهَا مِنْ نَفْسِي إِلَهِي لَا طَاقَةَ لِي بِالْجَهْدِ وَ لَا صَبْرَ لِي عَلَي الْبَلَاءِ وَ لَا قُوَّةَ لِي عَلَي الْفَقْرِ فَصَلِّ عَلَي مُحَمَّدٍ وَ آلِ مُحَمَّدٍ وَ لَا تَحْظُرْ عَلَيَّ رِزْقَكَ فِي هَذَا الشَّهْرِ الْمُبَارَكِ وَ لَا تُلْجِئْنِي إِلَي خَلْقِكَ بَلْ تَفَرَّدْ يَا سَيِّدِي بِحَاجَتِي وَ تَوَلَّ كِفَايَتِي وَ انْظُرْ فِي أُمُورِي فَإِنَّكَ إِنْ وَكَلْتَنِي إِلَي خَلْقِكَ تَجَهَّمُونِي وَ إِنْ أَلْجَأْتَنِي إِلَي أَهْلِي حَرَمُونِي وَ مَقَتُونِي وَ إِنْ</w:t>
      </w:r>
    </w:p>
    <w:p>
      <w:pPr>
        <w:pStyle w:val="BookText"/>
        <w:rPr/>
      </w:pPr>
      <w:r>
        <w:rPr>
          <w:rFonts w:ascii="IRNazanin" w:hAnsi="IRNazanin" w:eastAsia="IRNazanin"/>
          <w:color w:val="111111"/>
          <w:sz w:val="28"/>
          <w:sz w:val="28"/>
          <w:szCs w:val="28"/>
          <w:rtl w:val="true"/>
          <w:lang w:bidi="fa-IR"/>
        </w:rPr>
        <w:t>دلم را به پرتو انوار آن روشن گردان و تمام اعضای بدنم را پیرو آثار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دل عارفان</w:t>
      </w:r>
      <w:r>
        <w:rPr>
          <w:rFonts w:eastAsia="IRNazanin" w:cs="IRNazanin"/>
          <w:color w:val="111111"/>
          <w:sz w:val="28"/>
          <w:szCs w:val="28"/>
          <w:rtl w:val="true"/>
          <w:lang w:bidi="fa-IR"/>
        </w:rPr>
        <w:t>.</w:t>
      </w:r>
    </w:p>
    <w:p>
      <w:pPr>
        <w:pStyle w:val="Heading4"/>
        <w:numPr>
          <w:ilvl w:val="3"/>
          <w:numId w:val="1"/>
        </w:numPr>
        <w:rPr/>
      </w:pPr>
      <w:bookmarkStart w:id="426" w:name="__RefHeading___Toc1641069_1934241801"/>
      <w:bookmarkStart w:id="427" w:name="_Toc192"/>
      <w:bookmarkEnd w:id="426"/>
      <w:r>
        <w:rPr>
          <w:rtl w:val="true"/>
        </w:rPr>
        <w:t>مؤلف</w:t>
      </w:r>
      <w:bookmarkEnd w:id="427"/>
    </w:p>
    <w:p>
      <w:pPr>
        <w:pStyle w:val="BookText"/>
        <w:rPr/>
      </w:pPr>
      <w:r>
        <w:rPr>
          <w:rFonts w:ascii="IRNazanin" w:hAnsi="IRNazanin" w:eastAsia="IRNazanin"/>
          <w:color w:val="111111"/>
          <w:sz w:val="28"/>
          <w:sz w:val="28"/>
          <w:szCs w:val="28"/>
          <w:rtl w:val="true"/>
          <w:lang w:bidi="fa-IR"/>
        </w:rPr>
        <w:t>سپس سید بن طاووس با ذکر اعمال شب نوزدهم سخنش را پی گرفته است آن گونه که ما در باب اعمال شب های احیا خواهیم آورد</w:t>
      </w:r>
    </w:p>
    <w:p>
      <w:pPr>
        <w:pStyle w:val="Heading3"/>
        <w:numPr>
          <w:ilvl w:val="2"/>
          <w:numId w:val="1"/>
        </w:numPr>
        <w:rPr/>
      </w:pPr>
      <w:bookmarkStart w:id="428" w:name="__RefHeading___Toc1641071_1934241801"/>
      <w:bookmarkStart w:id="429" w:name="_Toc193"/>
      <w:bookmarkEnd w:id="428"/>
      <w:r>
        <w:rPr>
          <w:rtl w:val="true"/>
        </w:rPr>
        <w:t xml:space="preserve">باب بیست و چهارم </w:t>
      </w:r>
      <w:r>
        <w:rPr>
          <w:rtl w:val="true"/>
        </w:rPr>
        <w:t xml:space="preserve">: </w:t>
      </w:r>
      <w:r>
        <w:rPr>
          <w:rtl w:val="true"/>
        </w:rPr>
        <w:t>دعاهای شب و روز بیستم که از چندین روایت</w:t>
      </w:r>
      <w:bookmarkEnd w:id="429"/>
    </w:p>
    <w:p>
      <w:pPr>
        <w:pStyle w:val="Heading4"/>
        <w:numPr>
          <w:ilvl w:val="3"/>
          <w:numId w:val="1"/>
        </w:numPr>
        <w:rPr/>
      </w:pPr>
      <w:bookmarkStart w:id="430" w:name="__RefHeading___Toc1641073_1934241801"/>
      <w:bookmarkStart w:id="431" w:name="_Toc194"/>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بر گرفته ایم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دعای شب بیستم بر اساس کتب کهن راویان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پروردگار من هستی و من معبودی جز تو که به یگانگی او معتقد باشم و پروردگاری غیر تو که او را بپرستم،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 و بی همتا و بی نیازی، نه زاده ای و نه زاده شده ای و هیچ کس همتای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آفریده‌ها و روزی داده شده‌ها و کسانی که نمی‌توانند به خود سود و زیان برسانند و اختیار مرگ و زندگانی و برانگیخته شدن خود را ندارند، می‌توانند همتای آفریدگار و روزی ده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بخشیدن و محروم نمودن، گرفتار ساختن و عافیت بخشیدن، مالک همه این‌ها است و از آن چه انجام می‌دهد، بازخواست نمی شود، در حالی که بندگان مورد بازخواست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سرور من، چه قدر ماه رمضان رو به پایان است و تویی پاینده، و در حال سپری شدن است و این تویی که همیشه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ماهی است که حق آن را بزرگ داشته ای و در نتیجه بزرگ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گرامی داشتی پس والا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لغزش های فراوان و اشتباهات بزرگ دارم که اگر مرا به آن‌ها قصاص کنی، این ماه بدبختی من خواهد بود؛ و اگر ببخشی، ماه نیکبختی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گونه که در آغاز این ماه با اعتراف به پروردگاری ات مرا نیکبخت نمودی، با رحمت و مهرورزی و پاک کردن بدی ها و بخشندگی ات در پایان آن نیکبخت بگردان، که تو بر هر چیز توانایی، درود و سلام فراوان خداوند بر محمد و خاندان او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دیگر در شب بیستم به نقل از کتاب عمل شهر رمضان اثر 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چیزی مکلف نموده ای که بیشتر از من اختیار آن را داری و قدرت تو از قدرت من برتر است، پس بر محمد و آل محمد درود فرست و از نفس من چیزی به من بده که تو را از من خرسند سازد و خشنودی خود را شامل حال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توان تحمل سختی و شکیبایی در برابر بلا و تحمل فقر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آل محمد درود فرست و روزی ات را در این ماه خجسته از من باز مدار و به آفریده هایت نیازمند مکن، بلکه ای سرور من، به تنهایی حاجتم را برآور و مرا کفایت کن و در امورم نظری کن؛ زیرا اگر مرا به آفریده هایت واگذار کنی، با ترش رویی با من برخورد خواهند کرد و اگر به خانواده ام نیازمند کنی، محرومم می کنند و با من دشمنی می ورزند، </w:t>
      </w:r>
      <w:bookmarkStart w:id="432" w:name="pg13550_133508"/>
    </w:p>
    <w:p>
      <w:pPr>
        <w:pStyle w:val="BookText"/>
        <w:rPr/>
      </w:pPr>
      <w:bookmarkEnd w:id="432"/>
      <w:r>
        <w:rPr>
          <w:rFonts w:ascii="Amiri" w:hAnsi="Amiri" w:eastAsia="Amiri" w:cs="Amiri"/>
          <w:color w:val="111111"/>
          <w:sz w:val="28"/>
          <w:sz w:val="28"/>
          <w:szCs w:val="28"/>
          <w:rtl w:val="true"/>
          <w:lang w:bidi="ar-SA"/>
        </w:rPr>
        <w:t>أَعْطَوْا أَعْطَوْا قَلِيلًا نَكِداً وَ مَنُّوا عَلَيَّ كَثِيراً وَ ذَمُّوا طَوِيلًا فَبِفَضْلِكَ يَا سَيِّدِي فَأَغْنِنِي وَ بِعَطِيَّتِكَ فَانْعَشْنِي وَ بِسَعَتِكَ فَابْسُطْ يَدِي وَ بِمَا عِنْدَكَ فَاكْفِنِي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مِمَّا مَضَي مِنْ ذُنُوبِي فَأُنْسِيتُهَا وَ هِيَ مُثْبَتَةٌ عَلَيَّ يُحْصِيهَا عَلَيَّ الْكِرَامُ الْكَاتِبُونَ يَعْلَمُونَ مَا أَفْعَلُ وَ أَسْتَغْفِرُ اللَّهَ مِنْ مُوبِقَاتِ الذُّنُوبِ وَ أَسْتَغْفِرُهُ مِنْ مُفْظِعَاتِ الذُّنُوبِ وَ أَسْتَغْفِرُهُ مِمَّا فَرَضَ عَلَيَّ فَتَوَانَيْتُ وَ أَسْتَغْفِرُهُ مِنْ نِسْيَانِ الشَّيْ‌ءِ الَّذِي بَاعَدَنِي مِنْ رَبِّي وَ أَسْتَغْفِرُهُ مِنَ الزَّلَّاتِ وَ الضَّلَالاتِ وَ مِمَّا كَسَبَتْ يَدِي وَ أُؤْمِنُ بِهِ وَ أَتَوَكَّلُ عَلَيْهِ كَثِيراً وَ أَسْتَغْفِرُهُ وَ أَسْتَغْفِرُهُ وَ أَسْتَغْفِرُهُ وَ أَسْتَغْفِرُهُ وَ أَسْتَغْفِرُهُ وَ أَسْتَغْفِرُهُ وَ أَسْتَغْفِرُهُ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بأدعية كل ليلة منه و قد قدمنا منه طرفا في أول ليلة فلا تكسل عنه</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641075_1934241801"/>
      <w:bookmarkStart w:id="434" w:name="_Toc195"/>
      <w:bookmarkEnd w:id="433"/>
      <w:r>
        <w:rPr>
          <w:rtl w:val="true"/>
        </w:rPr>
        <w:t>فصل فيما يختص باليوم العشرين من دعاء غير متكرر</w:t>
      </w:r>
      <w:bookmarkEnd w:id="434"/>
    </w:p>
    <w:p>
      <w:pPr>
        <w:pStyle w:val="BookText"/>
        <w:rPr/>
      </w:pPr>
      <w:r>
        <w:rPr>
          <w:rFonts w:ascii="Amiri" w:hAnsi="Amiri" w:eastAsia="Amiri" w:cs="Amiri"/>
          <w:color w:val="111111"/>
          <w:sz w:val="28"/>
          <w:sz w:val="28"/>
          <w:szCs w:val="28"/>
          <w:rtl w:val="true"/>
          <w:lang w:bidi="ar-SA"/>
        </w:rPr>
        <w:t>دُعَاءُ يَوْمِ الْعِشْرِينَ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الْمَخْزُونِ الطَّاهِرِ الْمُطَهَّرِ يَا مَنِ اسْتَجَابَ لِأَبْغَضِ خَلْقِهِ إِلَيْهِ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إِلي يَوْمِ يُبْعَثُونَ فَإِنِّي لَا أَكُونُ أَسْوَأَ حَالًا مِنْهُ فِيمَا سَأَلْتُكَ فَاسْتَجِبْ لِي فِيمَا دَعَوْتُكَ وَ أَعْطِنِي يَا رَبِّ مَا سَأَلْتُكَ إِنِّي أَسْأَلُكَ يَا سَيِّدِي أَنَّ تُصَلِّيَ عَلَي مُحَمَّدٍ وَ آلِ مُحَمَّدٍ وَ أَنْ تَجْعَلَنِي مِمَّنْ تَنْتَصِرُ بِهِ لِدِينِكَ وَ تُقَاتِلُ بِهِ عَدُوَّكَ فِي الصَّفِّ الَّذِي ذَكَرْتَ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بُنْيانٌ مَرْصُوصٌ مَعَ أَحَبِّ خَلْقِكَ إِلَيْكَ فِي أَحَبِّ الْمَوَاطِنِ 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فِي صُدُورِ الْكَافِرِينَ فَعَظِّمْنِي وَ فِي أَعْيُنِ الْمُؤْمِنِينَ فَجَلِّلْنِي وَ فِي نَفْسِي وَ أَهْلِ بَيْتِي فَذَلِّلْنِي وَ حَبِّبْ إِلَيَّ مَنْ أَحْبَبْتَ وَ بَغِّضْ إِلَيَّ مَنْ أَبْغَضْتَ وَ وَفِّقْنِي لِأَحَبِّ الْأُمُورِ إِلَيْكَ وَ أَرْضَاهَا لَدَيْكَ اللَّهُمَّ إِنِّي مِنْكَ إِلَيْكَ أَفِرُّ وَ لَيْسَ ذَلِكَ إِلَّا مِنْ خَوْفِي عَدْلَكَ وَ إِيَّاكَ أَسْأَلُكَ بِكَ لِأَنَّهُ لَيْسَ أَحَدٌ إِلَّا دُونَكَ وَ لَا أَقْدِرُ أَنْ أَسْتَتِرَ مِنْكَ فِي لَيْلٍ وَ لَا نَهَارٍ وَ أَنَا عَارِفٌ بِرُبُوبِيَّتِكَ مُقِرٌّ بِوَحْدَانِيَّتِكَ أَحَطْتَ يَا إِلَهِي خَبَراً بِأَهْلِ السَّمَاوَاتِ وَ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يَشْغَلُكَ شَيْ‌ءٌ عَنْ شَيْ‌ءٍ لَا إِلَهَ إِلَّا أَنْتَ إِنَّكَ</w:t>
      </w:r>
    </w:p>
    <w:p>
      <w:pPr>
        <w:pStyle w:val="BookText"/>
        <w:rPr/>
      </w:pPr>
      <w:r>
        <w:rPr>
          <w:rFonts w:ascii="IRNazanin" w:hAnsi="IRNazanin" w:eastAsia="IRNazanin"/>
          <w:color w:val="111111"/>
          <w:sz w:val="28"/>
          <w:sz w:val="28"/>
          <w:szCs w:val="28"/>
          <w:rtl w:val="true"/>
          <w:lang w:bidi="fa-IR"/>
        </w:rPr>
        <w:t>عطای آنان کم و منتشان بسیار و سرزنششان طولانی است، پس ای سرور من، به روزی افزون خود مرا بی نیاز کن و به عطای خود بالایم بر و به روزی گسترده خود، دستم را بگشا و به آن چه نزد تو است، کفایتم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منقول از پیامبر اکرم صلی الله علیه و آله و سلم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طلب استغفار می کنم از گناهان گذشته‌ام که فراموش کرده‌ام در حالیکه علیه من ثبت شده اند و فرشتگان گرامی حساب آنها را دارند و از اعمال من آگاهند، و از گناهان نابود کننده آمرزش می‌طلبم و از گناهان بسیار زشت، آمرزش می‌خواهم و از آن چه بر من واجب نمود و در آن سستی ورزیدم، آمرزش می‌طلبم و از فراموش کردن چیزی که مرا از پروردگارم دور کرد، آمرزش می‌خواهم و از لغزش‌ها و گمراهی هایم و از آنچه مرتکب شدم، از خدا آمرزش می‌طلبم و به او ایمان می آورم و بسیار بر او توکل می کنم و از او آمرزش می‌طلبم و آمرزش می‌طلبم و آمرزش می‌طلبم و آمرزش می‌طلبم و آمرزش می‌طلبم و آمرزش می‌طلبم و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دعاهای هر شب از ماه رمضان را که پیش از این، برخی از آن‌ها را در اعمال شب اول ذکر کردیم بخوان و احساس خستگی نکن </w:t>
      </w:r>
      <w:r>
        <w:rPr>
          <w:rFonts w:eastAsia="IRNazanin" w:cs="IRNazanin"/>
          <w:color w:val="111111"/>
          <w:sz w:val="28"/>
          <w:szCs w:val="28"/>
          <w:rtl w:val="true"/>
          <w:lang w:bidi="fa-IR"/>
        </w:rPr>
        <w:t>.</w:t>
      </w:r>
    </w:p>
    <w:p>
      <w:pPr>
        <w:pStyle w:val="Heading4"/>
        <w:numPr>
          <w:ilvl w:val="3"/>
          <w:numId w:val="1"/>
        </w:numPr>
        <w:rPr/>
      </w:pPr>
      <w:bookmarkStart w:id="435" w:name="__RefHeading___Toc1641077_1934241801"/>
      <w:bookmarkStart w:id="436" w:name="_Toc196"/>
      <w:bookmarkEnd w:id="435"/>
      <w:r>
        <w:rPr>
          <w:rtl w:val="true"/>
        </w:rPr>
        <w:t>فصل</w:t>
      </w:r>
      <w:r>
        <w:rPr>
          <w:rtl w:val="true"/>
        </w:rPr>
        <w:t xml:space="preserve">: </w:t>
      </w:r>
      <w:r>
        <w:rPr>
          <w:rtl w:val="true"/>
        </w:rPr>
        <w:t>دعاهای مخصوص روز بیستم</w:t>
      </w:r>
      <w:bookmarkEnd w:id="436"/>
    </w:p>
    <w:p>
      <w:pPr>
        <w:pStyle w:val="BookText"/>
        <w:rPr/>
      </w:pPr>
      <w:r>
        <w:rPr>
          <w:rFonts w:ascii="IRNazanin" w:hAnsi="IRNazanin" w:eastAsia="IRNazanin"/>
          <w:color w:val="111111"/>
          <w:sz w:val="28"/>
          <w:sz w:val="28"/>
          <w:szCs w:val="28"/>
          <w:rtl w:val="true"/>
          <w:lang w:bidi="fa-IR"/>
        </w:rPr>
        <w:t>خداوندا، به اسم اندوخته و پاک و پاکیزه ات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دعای منفورترین آفریده هایت را مستجاب نمودی، آن 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مردم برانگیخته می‌شوند، به من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من در آن چه از تو می خواهم، بدتر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دعایم را مستجاب کن و ای پروردگار من، آن چه را که از تو می‌خواهم،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از تو می‌خواهم که بر محمد و آل محمد درود فرستی و مرا از یاوران دین خود قرار ده که به وسیله آنان با دشمنت پیکار می‌کنی، در همان صفی که در کتابت یاد کرده ای 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بنایی ریخته شده از سرب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محبوب ترین بندگان و در بهترین جای نزد خود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مرا در دل کافران بزرگ و در چشم مومنان والا و در نزد خود و بستگانم خوار گردان و هر کس را که دوست داری، محبوب من بگردان و هر کس را دشمن داری، دشمن من بگردان و به محبوب ترین و مورد پسندترین کارها در نزد خود،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به سوی تو می‌گریزم؛ چون از دادگری تو می ترسم و تنها تو را از تو طلب می کنم، زیرا همه پایین تر از تو هستند و در شب یا روز هیچ گریزی از تو نمی یابم و پروردگاری تو را می‌شناسم و به یگانگی ات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من، بر آسمانیان و زمینیان احاطه کرده ای و از حال آنان آگاهی و هیچ چیز تو را از چیز دیگر به خود مشغول نمی‌کند و معبودی جز تو وجود ندارد، به راستی که تو بر هر </w:t>
      </w:r>
      <w:bookmarkStart w:id="437" w:name="pg13550_133509"/>
    </w:p>
    <w:p>
      <w:pPr>
        <w:pStyle w:val="BookText"/>
        <w:rPr/>
      </w:pPr>
      <w:bookmarkEnd w:id="437"/>
      <w:r>
        <w:rPr>
          <w:rFonts w:ascii="Amiri" w:hAnsi="Amiri" w:eastAsia="Amiri" w:cs="Amiri"/>
          <w:color w:val="111111"/>
          <w:sz w:val="28"/>
          <w:sz w:val="28"/>
          <w:szCs w:val="28"/>
          <w:rtl w:val="true"/>
          <w:lang w:bidi="ar-SA"/>
        </w:rPr>
        <w:t>عَلي كُلِّ شَيْ‌ءٍ قَدِيرٌ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الْيَوْمِ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عَلَيَّ فِيهِ أَبْوَابَ الْجِنَانِ وَ أَغْلِقْ عَنِّي فِيهِ أَبْوَابَ النِّيرَانِ وَ وَفِّقْنِي فِيهِ لِتِلَاوَةِ الْقُرْآنِ يَا مُنْزِلَ السَّكِينَةِ فِي قُلُوبِ الْمُؤْمِنِينَ</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641079_1934241801"/>
      <w:bookmarkStart w:id="439" w:name="_Toc197"/>
      <w:bookmarkEnd w:id="438"/>
      <w:r>
        <w:rPr>
          <w:rtl w:val="true"/>
        </w:rPr>
        <w:t>أقول</w:t>
      </w:r>
      <w:bookmarkEnd w:id="439"/>
    </w:p>
    <w:p>
      <w:pPr>
        <w:pStyle w:val="BookText"/>
        <w:rPr/>
      </w:pPr>
      <w:r>
        <w:rPr>
          <w:rFonts w:ascii="Amiri" w:hAnsi="Amiri" w:eastAsia="Amiri" w:cs="Amiri"/>
          <w:color w:val="111111"/>
          <w:sz w:val="28"/>
          <w:sz w:val="28"/>
          <w:szCs w:val="28"/>
          <w:rtl w:val="true"/>
          <w:lang w:bidi="ar-SA"/>
        </w:rPr>
        <w:t>ثم ساق الكلام في أعمال الليلة الحادية عشر منه علي النهج الذي سننقله في باب أعمال ليالي الإحياء ثم قال رضي الله عنه</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641081_1934241801"/>
      <w:bookmarkStart w:id="441" w:name="_Toc198"/>
      <w:bookmarkEnd w:id="440"/>
      <w:r>
        <w:rPr>
          <w:rtl w:val="true"/>
        </w:rPr>
        <w:t>الباب السادس و العشرون فيما نذكره من زيادات و دعوات في الليلة الثانية و العشرين منه و يومها</w:t>
      </w:r>
      <w:bookmarkEnd w:id="441"/>
    </w:p>
    <w:p>
      <w:pPr>
        <w:pStyle w:val="Heading4"/>
        <w:numPr>
          <w:ilvl w:val="3"/>
          <w:numId w:val="1"/>
        </w:numPr>
        <w:rPr/>
      </w:pPr>
      <w:bookmarkStart w:id="442" w:name="__RefHeading___Toc1641083_1934241801"/>
      <w:bookmarkStart w:id="443" w:name="_Toc199"/>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و فيها ما نختاره من عدة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الغسل الذي رويناه في كل ليلة من العشر الأواخر وَ مِنْهَا دُعَاءٌ وَجَدْنَاهُ فِي كُتُبِ أَصْحَابِنَا الْعَتِيقَةِ وَ هُوَ فِي اللَّيْلَةِ الثَّانِيَةِ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تَبْهَرُ قُدْرَتُهُ الْأَفْكَارَ وَ يَمْلَأُ عَجَائِبُهُ الْأَبْصَارَ الَّذِي لَا يَنْقُصُهُ الْعَطَاءُ وَ لَا يَتَعَرَّضُ جُودَهُ الذَّكَاءُ الَّذِي أَنْطَقَ الْأَلْسُنَ بِصِفَاتِهِ وَ اقْتَدَرَ بِالْفِعْلِ عَلَي مَفْعُولَاتِهِ وَ أَدْخَلَ فِي صَلَاحِهَا الْفَسَادَ وَ عَلَي مُجْتَمَعِهَا الشَّتَاتَ وَ عَلَي مُنْتَظِمِهَا الِانْفِصَامَ لِيَدُلَّ الْمُبْصِرِينَ عَلَي أَنَّهَا فَانِيَةٌ مِنْ صَنْعَةِ بَاقٍ مَخْلُوقَةٌ مِنْ إِنْشَاءِ خَالِقٍ لَا بَقَاءَ وَ لَا دَوَامَ إِلَّا لَهُ الْوَاحِدُ الْغَالِبُ الَّذِي لَا يُغْلَبُ وَ الْمَالِكُ الَّذِي لَا يُمْلَكُ الْحَمْدُ لِلَّهِ الَّذِي بَلَّغَنِيكِ لَيْلَةً طَوَيْتُ يَوْمَهَا عَلَي صِيَامٍ وَ رُزِقْتُ فِيهِ الْيَقَظَةَ مِنَ الْمَنَامِ وَ قَصَدْتُ رَبَّ الْعِزَّةِ بِالْقِيَامِ بِرَحْمَةٍ مِنْهُ تَخُصُّنِي وَ نِعْمَةٍ أُلْبِسَتْنِي وَ حُسْنَي تَغُشُّنِي وَ أَسْأَلُهُ إِتْمَامَ ابْتِدَائِهِ وَ زِيَادَتِي مِنِ اجْتِبَائِهِ فَإِنَّهُ الْمَلِيكُ الْقَدِيرُ وَ صَلَّي اللَّهُ عَلَي مُحَمَّدٍ وَ آلِهِ وَ 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ذَكَرَهُ مُحَمَّدُ بْنُ أَبِي قُرَّةَ فِي كِتَابِهِ عَمَلِ شَهْرِ رَمَضَانَ دُعَاءُ لَيْلَةِ اثْنَيْ وَ عِشْرِينَ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يَا سَالِخَ اللَّيْلِ مِنَ النَّهَارِ فَإِذَا نَحْنُ مُظْلِمُونَ وَ مُجْرِيَ الشَّمْسِ لِمُسْتَقَرِّهَا ذَلِكَ بِتَقْدِيرِكَ يَا عَزِيزُ يَا عَلِيمُ وَ مُقَدِّرَ الْقَمَرِ مَنازِلَ حَتَّي عادَ كَالْعُرْجُونِ الْقَدِيمِ يَا نُورَ كُلِّ نُورٍ وَ مُنْتَهَي كُلِّ رَغْبَةٍ وَ وَلِيَّ كُلِّ نِعْمَةٍ يَا اللَّهُ يَا رَحْمَانُ يَا رَحِيمُ،</w:t>
      </w:r>
    </w:p>
    <w:p>
      <w:pPr>
        <w:pStyle w:val="BookText"/>
        <w:rPr/>
      </w:pPr>
      <w:r>
        <w:rPr>
          <w:rFonts w:ascii="IRNazanin" w:hAnsi="IRNazanin" w:eastAsia="IRNazanin"/>
          <w:color w:val="111111"/>
          <w:sz w:val="28"/>
          <w:sz w:val="28"/>
          <w:szCs w:val="28"/>
          <w:rtl w:val="true"/>
          <w:lang w:bidi="fa-IR"/>
        </w:rPr>
        <w:t>چیز توانایی</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درهای بهشت‌ها را بر من بگشا و درهای آتش جهنم را به رویم ببند و بر خواندن قرآن موفق بدار، ای کسی که آرامش را در دل‌های مومنان قرار می دهی</w:t>
      </w:r>
      <w:r>
        <w:rPr>
          <w:rFonts w:eastAsia="IRNazanin" w:cs="IRNazanin"/>
          <w:color w:val="111111"/>
          <w:sz w:val="28"/>
          <w:szCs w:val="28"/>
          <w:rtl w:val="true"/>
          <w:lang w:bidi="fa-IR"/>
        </w:rPr>
        <w:t>.</w:t>
      </w:r>
    </w:p>
    <w:p>
      <w:pPr>
        <w:pStyle w:val="Heading4"/>
        <w:numPr>
          <w:ilvl w:val="3"/>
          <w:numId w:val="1"/>
        </w:numPr>
        <w:rPr/>
      </w:pPr>
      <w:bookmarkStart w:id="444" w:name="__RefHeading___Toc1641085_1934241801"/>
      <w:bookmarkStart w:id="445" w:name="_Toc200"/>
      <w:bookmarkEnd w:id="444"/>
      <w:r>
        <w:rPr>
          <w:rtl w:val="true"/>
        </w:rPr>
        <w:t>مؤلف</w:t>
      </w:r>
      <w:bookmarkEnd w:id="445"/>
    </w:p>
    <w:p>
      <w:pPr>
        <w:pStyle w:val="BookText"/>
        <w:rPr/>
      </w:pPr>
      <w:r>
        <w:rPr>
          <w:rFonts w:ascii="IRNazanin" w:hAnsi="IRNazanin" w:eastAsia="IRNazanin"/>
          <w:color w:val="111111"/>
          <w:sz w:val="28"/>
          <w:sz w:val="28"/>
          <w:szCs w:val="28"/>
          <w:rtl w:val="true"/>
          <w:lang w:bidi="fa-IR"/>
        </w:rPr>
        <w:t>سپس مرحوم سید، سخن را درباره اعمال شب بیست و یکم پی گرفته است آن گونه که ما آن را در اعمال شب های احیاء می آوریم،</w:t>
      </w:r>
    </w:p>
    <w:p>
      <w:pPr>
        <w:pStyle w:val="Heading3"/>
        <w:numPr>
          <w:ilvl w:val="2"/>
          <w:numId w:val="1"/>
        </w:numPr>
        <w:rPr/>
      </w:pPr>
      <w:bookmarkStart w:id="446" w:name="__RefHeading___Toc1641087_1934241801"/>
      <w:bookmarkStart w:id="447" w:name="_Toc201"/>
      <w:bookmarkEnd w:id="446"/>
      <w:r>
        <w:rPr>
          <w:rtl w:val="true"/>
        </w:rPr>
        <w:t xml:space="preserve">باب بیست و ششم </w:t>
      </w:r>
      <w:r>
        <w:rPr>
          <w:rtl w:val="true"/>
        </w:rPr>
        <w:t xml:space="preserve">: </w:t>
      </w:r>
      <w:r>
        <w:rPr>
          <w:rtl w:val="true"/>
        </w:rPr>
        <w:t>اعمال و دعاهای مخصوص شب و روز بیست و دوم، برگرفته شده از چندین روایت</w:t>
      </w:r>
      <w:bookmarkEnd w:id="447"/>
    </w:p>
    <w:p>
      <w:pPr>
        <w:pStyle w:val="Heading4"/>
        <w:numPr>
          <w:ilvl w:val="3"/>
          <w:numId w:val="1"/>
        </w:numPr>
        <w:rPr/>
      </w:pPr>
      <w:bookmarkStart w:id="448" w:name="__RefHeading___Toc1641089_1934241801"/>
      <w:bookmarkStart w:id="449" w:name="_Toc202"/>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باب بیست و ششم</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اعمال و دعاهای مخصوص شب و روز بیست و دوم، برگرفته شده از چندین روایت</w:t>
      </w:r>
    </w:p>
    <w:p>
      <w:pPr>
        <w:pStyle w:val="BookText"/>
        <w:rPr/>
      </w:pPr>
      <w:r>
        <w:rPr>
          <w:rFonts w:ascii="IRNazanin" w:hAnsi="IRNazanin" w:eastAsia="IRNazanin"/>
          <w:color w:val="111111"/>
          <w:sz w:val="28"/>
          <w:sz w:val="28"/>
          <w:szCs w:val="28"/>
          <w:rtl w:val="true"/>
          <w:lang w:bidi="fa-IR"/>
        </w:rPr>
        <w:t>در این شب غسل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استحباب غسل در تمام شب‌های دهه آخر ماه رمضان را پیش از این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مخصوص شب بیست و دوم بر اساس کتاب‌های کهن راویان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خدایی که قدرت او بر اندیشه چیره است و شگفتی هایش دیده‌ها را پر کرده است، خدایی که عطایش، چیزی از او نمی‌کاهد و زیرکی به پهنای جود او راه نمی یابد، او که زبان‌ها را به صفات خود گویا گردانید و بر کرده هایش نیرو گرفت و در سامان آن نابسامانی و برگرد آمده اش، پریشانی و بر امور منظم، از هم گسیختگی را وارد کرد، تا به روشندلان نشان دهد، این ها اموری ناپایدار از خالقی پایدار هستند، آفریده آفریدگاری هستند که جز برای او پایندگی و جاودانگی نیست و او یگانه چیره ای است که مغلوب نمی‌گردد و دارنده ای است که به ملک کسی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مرا به این شب رساند که روزش را با روزه داری گذراندم و در این شب به جای خواب، بیداری روزی‌ام گردید و با شب خیزی در آن از پروردگار شکست ناپذیر خود می‌خواهم که رحمت ویژه اش را به من اختصاص دهد و نعمتش را بر من بپوشاند و مرا در پوشش نیکی ام قرار دهد و از او می خواهم، نعمت هایش را بر من تمام کند و چیزهایی را که به من ارزانی داشته است، افزون گرداند؛ زیرا او پادشاه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خداوند بر محمد و خاندان او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این شب به نقل از کتاب عمل شهر رمضان اثر محمد بن ابی قرّه در شب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شب را از روز بر می‌کنی و ما در تاریکی فرو می رویم و ای کسی که به تقدیر خود، آفتاب را در جایگاه استقرارش روان می‌سازی، ای سربلند ای آگاه و ای کسی که منزل‌های ویژه برای ماه مقدر کرده ای تا این که در پایان مانند خوشه ا‌ی کهنه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روشنایی تمام روشنایی‌ها و ای پایان همه خواهش‌ها و ای سرپرست همه نعمت ها، ای خدا ای رحمت گستر ای مهربان، </w:t>
      </w:r>
    </w:p>
    <w:p>
      <w:pPr>
        <w:pStyle w:val="BookText"/>
        <w:rPr/>
      </w:pPr>
      <w:r>
        <w:rPr>
          <w:rFonts w:ascii="Amiri" w:hAnsi="Amiri" w:eastAsia="Amiri" w:cs="Amiri"/>
          <w:color w:val="111111"/>
          <w:sz w:val="28"/>
          <w:sz w:val="28"/>
          <w:szCs w:val="28"/>
          <w:rtl w:val="true"/>
          <w:lang w:bidi="ar-SA"/>
        </w:rPr>
        <w:t>يَا قُدُّوسُ يَا وَاحِدُ يَا صَمَدُ يَا فَرْدُ يَا مُدَبِّرَ الْأُمُورِ وَ مُجْرِيَ الْبُحُورِ وَ يَا بَاعِثَ مَنْ فِي الْقُبُورِ وَ يَا مُلَيِّنَ الْحَدِيدِ لِدَاوُدَ عليه السلام يَا اللَّهُ يَا اللَّهُ يَا اللَّهُ يَا اللَّهُ يَا اللَّهُ يَا اللَّهُ يَا اللَّهُ لَكَ الْأَسْمَاءُ الْحُسْنَي وَ الْأَمْثَالُ الْعُلْيَا وَ الْكِبْرِيَاءُ وَ الْآلَاءُ وَ النَّعْمَاءُ أَسْأَلُكَ بِاسْمِكَ بِسْمِ اللَّهِ الرَّحْمنِ الرَّحِيمِ إِنْ كُنْتَ قَضَيْتَ فِي هَذِهِ اللَّيْلَةِ تَنَزُّلَ الْمَلَائِكَةِ وَ الرُّوحِ مِنْ كُلِّ أَمْرٍ حَكِيمٍ</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فَصَلِّ عَلَي مُحَمَّدٍ وَ آلِ مُحَمَّدٍ وَ اجْعَلِ اسْمِي فِي هَذِهِ اللَّيْلَةِ فِي السُّعَدَاءِ وَ رُوحِي مَعَ الشُّهَدَاءِ وَ إِحْسَانِي فِي عِلِّيِّينَ وَ إِسَاءَتِي مَغْفُورَةً وَ أَنْ تَهَبَ لِي يَقِيناً تُبَاشِرُ بِهِ قَلْبِي وَ إِيمَاناً يُذْهِبُ الشَّكَّ عَنِّي وَ تُرْضِيَنِي بِمَا قَسَمْتَ لِي وَ آتِنِي فِي الدُّنْيَا حَسَنَةً وَ فِي الْآخِرَةِ حَسَنَةً وَ قِنِي عَذَابَ النَّارِ وَ ارْزُقْنِي فِيهَا يَا رَبِّ ذِكْرَكَ وَ شُكْرَكَ وَ الرَّغْبَةَ وَ الْإِنَابَةَ إِلَيْكَ وَ التَّوْبَةَ وَ التَّوْفِيقَ لِمَا وَفَّقْتَ لَهُ شِيعَةَ آلِ مُحَمَّدٍ يَا أَرْحَمَ الرَّاحِمِينَ وَ لَا تَفْتِنِّي بِطَلَبِ مَا زَوَيْتَ عَنِّي بِحَوْلِكَ وَ قُوَّتِكَ وَ أَغْنِنِي يَا رَبِّ بِرِزْقٍ مِنْكَ وَاسِعٍ بِحَلَالِكَ عَنْ حَرَامِكَ وَ ارْزُقْنِي الْعِفَّةَ فِي بَطْنِي وَ فَرْجِي وَ فَرِّجْ عَنِّي كُلَّ هَمٍّ وَ غَمٍّ وَ لَا تُشْمِتْ بِي عَدُوِّي وَ وَفِّقْ لِي لَيْلَةَ الْقَدْرِ عَلَي أَفْضَلِ مَا رَآهَا أَحَدٌ وَ وَفِّقْنِي لِمَا وَفَّقْتَ لَهُ مُحَمَّداً وَ آلَ مُحَمَّدٍ عَلَيْهِ وَ عَلَيْهِمُ السَّلَامُ وَ افْعَلْ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حَتَّي يَنْقَطِعَ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بغير الرواية يَا ظَهْرَ اللَّاجِينَ صَلِّ عَلَي مُحَمَّدٍ وَ آلِ مُحَمَّدٍ وَ كُنْ لِي حِصْناً وَ حِرْزاً يَا كَهْفَ الْمُسْتَجِيرِينَ صَلِّ عَلَي مُحَمَّدٍ وَ آلِ مُحَمَّدٍ وَ كُنْ لِي حِصْناً كَهْفاً وَ عَضُداً وَ نَاصِراً وَ يَا غِيَاثَ الْمُسْتَغِيثِينَ صَلِّ عَلَي مُحَمَّدٍ وَ آلِ مُحَمَّدٍ وَ كُنْ لِي غِيَاثاً وَ مُجِيراً يَا وَلِيَّ الْمُؤْمِنِينَ صَلِّ عَلَي مُحَمَّدٍ وَ آلِ مُحَمَّدٍ وَ كُنْ لِي وَلِيّاً يَا مُجْرِيَ غُصَصِ الْمُؤْمِنِينَ صَلِّ عَلَي مُحَمَّدٍ وَ آلِ مُحَمَّدٍ وَ أَجِرْ غُصَّتِي وَ نَفِّسْ هَمِّي وَ أَسْعِدْنِي فِي هَذَا الشَّهْرِ الْعَظِيمِ سَعَادَةً لَا أَشْقَي بَعْدَهَا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سَيِّدِي جَبَّارٌ غَفَّارٌ قَادِرٌ قَاهِرٌ سَمِيعٌ عَلِيمٌ غَفُورٌ رَحِيمٌ غَافِرُ الذَّنْبِ وَ قَابِلُ التَّوْبِ شَدِيدُ الْعِقَابِ</w:t>
      </w:r>
    </w:p>
    <w:p>
      <w:pPr>
        <w:pStyle w:val="BookText"/>
        <w:rPr/>
      </w:pPr>
      <w:r>
        <w:rPr>
          <w:rFonts w:ascii="IRNazanin" w:hAnsi="IRNazanin" w:eastAsia="IRNazanin"/>
          <w:color w:val="111111"/>
          <w:sz w:val="28"/>
          <w:sz w:val="28"/>
          <w:szCs w:val="28"/>
          <w:rtl w:val="true"/>
          <w:lang w:bidi="fa-IR"/>
        </w:rPr>
        <w:t>ای بسیار پاکیزه ای یگانه ای بی نیاز ای تک ای تدبیر کننده همه‌ی امور و جاری سازنده دریاها و ای برانگیزاننده اهل قبور و ای نرم کننده آهن برای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ای خدا ای خدا ای خدا ای خدا، زیباترین نام‌ها و برترین اوصاف و بزرگمنشی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خدایی که بخشنده و مهربان است، از تو درخواست می‌کنم، اگر مقرر نموده ای که فرشتگان و روح در این شب امور استوار را فرود آورند</w:t>
      </w:r>
      <w:r>
        <w:rPr>
          <w:rStyle w:val="FootnoteAnchor"/>
          <w:rtl w:val="true"/>
        </w:rPr>
        <w:footnoteReference w:id="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آل محمد درود فرست و نام مرا در این شب از نیکبختان و روحم را با شهیدان و نیکوکاری‌ام را در بالاترین جای بهشت قرار ده و گناهم را بیامرز و یقینی به من ارزانی دار تا قلبم بی هیچ واسطه ای تو را دریابد و ایمانی به من ده که شک و تردیدم را بزداید و خشنودی از آن چه نصیبم کرده ای به من ارزانی دار و 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شیعیان آل محمد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به درخواست آن چه از من بازداشته ای امتحانم مکن و ای پروردگار من، با دادن روزی گسترده، مرا به حلال خود از حرام بی نیاز گردان و عفت شکم و عورت را به من روزی کن و همه دلگیری‌ها و اندوه‌ها را از من رفع کن و مرا دشمن شاد مکن و مرا به درک شب قدر، به بهترین حالتی که کسی آن را دیده است، موفق گردان و به آن چه محمد و آل محمد علیهم السلام را بدان موفق نموده ای، موفق بدار و فلان حاجات مرا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واژه را تا نفس داری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دعا بر اساس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پشتوانه پناه آورندگان، بر محمد و آل محمد درود فرست و دژ و نگاه دار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پناهگاه پناه جویان، بر محمد و آل محمد درود فرست و پناهگاه و پشتیبان و یاور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فریادخواهان، بر محمد و آل محمد درود فرست و فریادرس و پناه دهنده من باش، ای سرپرست مومنان، بر محمد و آل محمد درود فرست و سرپرست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غصه مومنان، بر محمد و آل محمد درود فرست و غصه‌ام را برطرف کن و دلگیری‌ام را بزدای و در این ماه بزرگ مرا چنان نیکبخت گردان که بعد از آن به شقاوت نیفتم، ای مهربان ترین مهربانان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این شب منقول از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تو باشکوه، بسیار آمرزنده، توانا، چیره، شنوا، آگاه، بسیار بخشاینده، مهربان، بخشاینده گناه و توبه پذیر، سخت کیفر دهنده، </w:t>
      </w:r>
      <w:bookmarkStart w:id="450" w:name="pg13550_133511"/>
    </w:p>
    <w:p>
      <w:pPr>
        <w:pStyle w:val="BookText"/>
        <w:rPr/>
      </w:pPr>
      <w:bookmarkEnd w:id="450"/>
      <w:r>
        <w:rPr>
          <w:rFonts w:ascii="Amiri" w:hAnsi="Amiri" w:eastAsia="Amiri" w:cs="Amiri"/>
          <w:color w:val="111111"/>
          <w:sz w:val="28"/>
          <w:sz w:val="28"/>
          <w:szCs w:val="28"/>
          <w:rtl w:val="true"/>
          <w:lang w:bidi="ar-SA"/>
        </w:rPr>
        <w:t>فَالِقُ الْحَبِّ وَ النَّوَي مُولِجُ اللَّيْلِ فِي النَّهَارِ وَ مُولِجُ النَّهَارِ فِي اللَّيْلِ وَ مُخْرِجُ الْحَيِّ مِنَ الْمَيِّتِ وَ مُخْرِجُ الْمَيِّتِ مِنَ الْحَيِّ رَازِقُ الْعِبَادِ بِغَيْرِ حِسَابٍ يَا جَبَّارُ يَا جَبَّارُ يَا جَبَّارُ يَا جَبَّارُ يَا جَبَّارُ يَا جُبَارُ صَلِّ عَلَي مُحَمَّدٍ وَ آلِهِ وَ اعْفُ عَنِّي وَ اغْفِرْ لِي وَ ارْحَمْنِي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641091_1934241801"/>
      <w:bookmarkStart w:id="452" w:name="_Toc203"/>
      <w:bookmarkEnd w:id="451"/>
      <w:r>
        <w:rPr>
          <w:rtl w:val="true"/>
        </w:rPr>
        <w:t>فصل فيما يختص باليوم الثاني و العشرين من دعاء غير متكرر</w:t>
      </w:r>
      <w:bookmarkEnd w:id="452"/>
    </w:p>
    <w:p>
      <w:pPr>
        <w:pStyle w:val="BookText"/>
        <w:rPr/>
      </w:pPr>
      <w:r>
        <w:rPr>
          <w:rFonts w:ascii="Amiri" w:hAnsi="Amiri" w:eastAsia="Amiri" w:cs="Amiri"/>
          <w:color w:val="111111"/>
          <w:sz w:val="28"/>
          <w:sz w:val="28"/>
          <w:szCs w:val="28"/>
          <w:rtl w:val="true"/>
          <w:lang w:bidi="ar-SA"/>
        </w:rPr>
        <w:t>دُعَاءُ الْيَوْمِ الثَّانِي وَ الْعِشْرِينَ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الْبَصِيرِ الَّذِي لَيْسَ شَيْ‌ءٌ أَبْصَرَ مِنْهُ يُبْصِرُ مِنْ فَوْقِ عَرْشِهِ مَا تَحْتَ سَبْعِ أَرَضِينَ وَ يُبْصِرُ مَا فِي ظُلُمَاتِ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 لَا تَغْشَي بَصَرَهُ الظُّلُمَاتُ وَ لَا يُسْتَتَرُ عَنْهُ بِسَتْرٍ وَ لَا يُوَارِي مِنْهُ جِدَارٌ وَ لَا يَغِيبُ عَنْهُ بَرٌّ وَ لَا بَحْرٌ وَ لَا يُكِنُّ مِنْهُ جَبَلٌ مَا فِي أَصْلِهِ وَ لَا قَلْبٌ مَا فِيهِ وَ لَا يَسْتَتِرُ مِنْهُ صَغِيرٌ وَ لَا كَبِيرٌ وَ لَا يَسْتَخْفِي مِنْهُ صَغِيرٌ لِصِغَرِهِ وَ لا يَخْفي عَلَيْهِ شَيْ‌ءٌ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الْحَكِيمُ ذَلِكَ اللَّهُ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 فِيهِ بَرَكَاتِكَ وَ وَفِّقْنِي فِيهِ لِمُوجِبَاتِ مَرْضَاتِكَ وَ أَسْكِنِّي بِبَرَكَتِهِ بُحْبُوحَةَ جِنَانِكَ يَا مُجِيبَ دَعْوَةِ الْمُضْطَرِّينَ</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641093_1934241801"/>
      <w:bookmarkStart w:id="454" w:name="_Toc204"/>
      <w:bookmarkEnd w:id="453"/>
      <w:r>
        <w:rPr>
          <w:rtl w:val="true"/>
        </w:rPr>
        <w:t>أقول</w:t>
      </w:r>
      <w:bookmarkEnd w:id="454"/>
    </w:p>
    <w:p>
      <w:pPr>
        <w:pStyle w:val="BookText"/>
        <w:rPr/>
      </w:pPr>
      <w:r>
        <w:rPr>
          <w:rFonts w:ascii="Amiri" w:hAnsi="Amiri" w:eastAsia="Amiri" w:cs="Amiri"/>
          <w:color w:val="111111"/>
          <w:sz w:val="28"/>
          <w:sz w:val="28"/>
          <w:szCs w:val="28"/>
          <w:rtl w:val="true"/>
          <w:lang w:bidi="ar-SA"/>
        </w:rPr>
        <w:t>ثم ساق الكلام في أعمال الليلة الثالثة عشر منه علي النهج الذي سننقله في باب أعمال ليالي القدر ثم قال رحمه الله</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641095_1934241801"/>
      <w:bookmarkStart w:id="456" w:name="_Toc205"/>
      <w:bookmarkEnd w:id="455"/>
      <w:r>
        <w:rPr>
          <w:rtl w:val="true"/>
        </w:rPr>
        <w:t>الباب الثامن و العشرون فيما نذكره مما يختص بالليلة الرابعة و العشرين من شهر رمضان</w:t>
      </w:r>
      <w:bookmarkEnd w:id="456"/>
    </w:p>
    <w:p>
      <w:pPr>
        <w:pStyle w:val="Heading4"/>
        <w:numPr>
          <w:ilvl w:val="3"/>
          <w:numId w:val="1"/>
        </w:numPr>
        <w:rPr/>
      </w:pPr>
      <w:bookmarkStart w:id="457" w:name="__RefHeading___Toc1641097_1934241801"/>
      <w:bookmarkStart w:id="458" w:name="_Toc206"/>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فمن ذلك تعيين فضل الغسل في ليلة أربع و عشرين من شهر رمضان رَوَيْنَاهُ</w:t>
      </w:r>
    </w:p>
    <w:p>
      <w:pPr>
        <w:pStyle w:val="BookText"/>
        <w:rPr/>
      </w:pPr>
      <w:r>
        <w:rPr>
          <w:rFonts w:ascii="IRNazanin" w:hAnsi="IRNazanin" w:eastAsia="IRNazanin"/>
          <w:color w:val="111111"/>
          <w:sz w:val="28"/>
          <w:sz w:val="28"/>
          <w:szCs w:val="28"/>
          <w:rtl w:val="true"/>
          <w:lang w:bidi="fa-IR"/>
        </w:rPr>
        <w:t>شکافنده دانه و هسته، فرو برنده شب در روز و روز در شب و بیرون آورنده زنده از مرده و مرده از زنده هستی و بدون حساب به بندگانت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باشکوه چیره، ای باشکوه باشکوه ای باشکوه ای باشکوه ای باشکوه ای باشکوه بر محمد و آل محمد درود فرست و از من درگذر و مرا بیامرز و بر من رحم آر، که تو بسیار آمرزنده و مهربانی</w:t>
      </w:r>
      <w:r>
        <w:rPr>
          <w:rFonts w:eastAsia="IRNazanin" w:cs="IRNazanin"/>
          <w:color w:val="111111"/>
          <w:sz w:val="28"/>
          <w:szCs w:val="28"/>
          <w:rtl w:val="true"/>
          <w:lang w:bidi="fa-IR"/>
        </w:rPr>
        <w:t>.</w:t>
      </w:r>
    </w:p>
    <w:p>
      <w:pPr>
        <w:pStyle w:val="Heading4"/>
        <w:numPr>
          <w:ilvl w:val="3"/>
          <w:numId w:val="1"/>
        </w:numPr>
        <w:rPr/>
      </w:pPr>
      <w:bookmarkStart w:id="459" w:name="__RefHeading___Toc1641099_1934241801"/>
      <w:bookmarkStart w:id="460" w:name="_Toc207"/>
      <w:bookmarkEnd w:id="459"/>
      <w:r>
        <w:rPr>
          <w:rtl w:val="true"/>
        </w:rPr>
        <w:t>فصل</w:t>
      </w:r>
      <w:r>
        <w:rPr>
          <w:rtl w:val="true"/>
        </w:rPr>
        <w:t xml:space="preserve">: </w:t>
      </w:r>
      <w:r>
        <w:rPr>
          <w:rtl w:val="true"/>
        </w:rPr>
        <w:t>دعاهای مخصوص روز بیست و دوم</w:t>
      </w:r>
      <w:bookmarkEnd w:id="460"/>
    </w:p>
    <w:p>
      <w:pPr>
        <w:pStyle w:val="BookText"/>
        <w:rPr/>
      </w:pPr>
      <w:r>
        <w:rPr>
          <w:rFonts w:ascii="IRNazanin" w:hAnsi="IRNazanin" w:eastAsia="IRNazanin"/>
          <w:color w:val="111111"/>
          <w:sz w:val="28"/>
          <w:sz w:val="28"/>
          <w:szCs w:val="28"/>
          <w:rtl w:val="true"/>
          <w:lang w:bidi="fa-IR"/>
        </w:rPr>
        <w:t>پاک است خدای بینایی که هیچ چیز بیناتر از او وجود ندارد، از بالای عرش خود، زیر زمین‌های هفتگانه و آن چه را که در تاریکی‌های خشکی‌ها و دریاها وجود دارد می‌بیند و او دیدگان را درک می‌کند ولی دیدگان نمی‌توانند او را درک کنند و لطیف و آگاه است، و تاریکی‌ها جلوی دید او را نمی‌گیرد و با هیچ پرده ای نمی‌توان چیزی را از او مستور داشت و هیچ دیواری نمی‌تواند حائل میان او و چیزی شود و هیچ خشکی و دریایی از دید او غایب نمی‌ماند و هیچ چیز در دل کوه ها و میان قلب ها از او پنهان نمی ماند و هیچ کوچک و بزرگی نمی‌تواند خود را از دید او پنهان نگاه دارد و هیچ کوچکی به خاطر کوچکی اش بر او مخفی نمی‌ماند و هیچ چیز نه در زمین و نه در آسمان بر او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شما را در رحم مادران به هر صورتی که بخواهد شکل می دهد و معبودی جز او که سرافراز و فرزانه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صورت نگار،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خدایی که پروردگار جهانیان 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برکت‌های خود را بر من فرود آر و توفیق ده که به موجبات خشنودی ات دست یابم و به برکت آن در وسط بهشت جای ده، ای اجابت کننده دعای بیچارگان</w:t>
      </w:r>
      <w:r>
        <w:rPr>
          <w:rFonts w:eastAsia="IRNazanin" w:cs="IRNazanin"/>
          <w:color w:val="111111"/>
          <w:sz w:val="28"/>
          <w:szCs w:val="28"/>
          <w:rtl w:val="true"/>
          <w:lang w:bidi="fa-IR"/>
        </w:rPr>
        <w:t>.</w:t>
      </w:r>
    </w:p>
    <w:p>
      <w:pPr>
        <w:pStyle w:val="Heading4"/>
        <w:numPr>
          <w:ilvl w:val="3"/>
          <w:numId w:val="1"/>
        </w:numPr>
        <w:rPr/>
      </w:pPr>
      <w:bookmarkStart w:id="461" w:name="__RefHeading___Toc1641101_1934241801"/>
      <w:bookmarkStart w:id="462" w:name="_Toc208"/>
      <w:bookmarkEnd w:id="461"/>
      <w:r>
        <w:rPr>
          <w:rtl w:val="true"/>
        </w:rPr>
        <w:t>مؤلف</w:t>
      </w:r>
      <w:bookmarkEnd w:id="462"/>
    </w:p>
    <w:p>
      <w:pPr>
        <w:pStyle w:val="BookText"/>
        <w:rPr/>
      </w:pPr>
      <w:r>
        <w:rPr>
          <w:rFonts w:ascii="IRNazanin" w:hAnsi="IRNazanin" w:eastAsia="IRNazanin"/>
          <w:color w:val="111111"/>
          <w:sz w:val="28"/>
          <w:sz w:val="28"/>
          <w:szCs w:val="28"/>
          <w:rtl w:val="true"/>
          <w:lang w:bidi="fa-IR"/>
        </w:rPr>
        <w:t xml:space="preserve">اعمال شب بیست و سوم در باب اعمال شب قدر آورده خواهد شد </w:t>
      </w:r>
      <w:r>
        <w:rPr>
          <w:rFonts w:eastAsia="IRNazanin" w:cs="IRNazanin"/>
          <w:color w:val="111111"/>
          <w:sz w:val="28"/>
          <w:szCs w:val="28"/>
          <w:rtl w:val="true"/>
          <w:lang w:bidi="fa-IR"/>
        </w:rPr>
        <w:t>.</w:t>
      </w:r>
    </w:p>
    <w:p>
      <w:pPr>
        <w:pStyle w:val="Heading3"/>
        <w:numPr>
          <w:ilvl w:val="2"/>
          <w:numId w:val="1"/>
        </w:numPr>
        <w:rPr/>
      </w:pPr>
      <w:bookmarkStart w:id="463" w:name="__RefHeading___Toc1641103_1934241801"/>
      <w:bookmarkStart w:id="464" w:name="_Toc209"/>
      <w:bookmarkEnd w:id="463"/>
      <w:r>
        <w:rPr>
          <w:rtl w:val="true"/>
        </w:rPr>
        <w:t xml:space="preserve">باب بیست و هشتم </w:t>
      </w:r>
      <w:r>
        <w:rPr>
          <w:rtl w:val="true"/>
        </w:rPr>
        <w:t xml:space="preserve">: </w:t>
      </w:r>
      <w:r>
        <w:rPr>
          <w:rtl w:val="true"/>
        </w:rPr>
        <w:t>اعمال و دعاهای مخصوص شب بیست و چهارم</w:t>
      </w:r>
      <w:bookmarkEnd w:id="464"/>
    </w:p>
    <w:p>
      <w:pPr>
        <w:pStyle w:val="Heading4"/>
        <w:numPr>
          <w:ilvl w:val="3"/>
          <w:numId w:val="1"/>
        </w:numPr>
        <w:rPr/>
      </w:pPr>
      <w:bookmarkStart w:id="465" w:name="__RefHeading___Toc1641105_1934241801"/>
      <w:bookmarkStart w:id="466" w:name="_Toc210"/>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باب بیست و هشتم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اعمال و دعاهای مخصوص شب بیست و چهارم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در شب بیست و چهارم ماه رمضان مستحب است</w:t>
      </w:r>
      <w:r>
        <w:rPr>
          <w:rFonts w:eastAsia="IRNazanin" w:cs="IRNazanin"/>
          <w:color w:val="111111"/>
          <w:sz w:val="28"/>
          <w:szCs w:val="28"/>
          <w:rtl w:val="true"/>
          <w:lang w:bidi="fa-IR"/>
        </w:rPr>
        <w:t xml:space="preserve">. </w:t>
      </w:r>
      <w:bookmarkStart w:id="467" w:name="pg13550_133512"/>
    </w:p>
    <w:p>
      <w:pPr>
        <w:pStyle w:val="BookText"/>
        <w:rPr/>
      </w:pPr>
      <w:bookmarkEnd w:id="467"/>
      <w:r>
        <w:rPr>
          <w:rFonts w:ascii="Amiri" w:hAnsi="Amiri" w:eastAsia="Amiri" w:cs="Amiri"/>
          <w:color w:val="111111"/>
          <w:sz w:val="28"/>
          <w:sz w:val="28"/>
          <w:szCs w:val="28"/>
          <w:rtl w:val="true"/>
          <w:lang w:bidi="ar-SA"/>
        </w:rPr>
        <w:t>بِإِسْنَادِنَا إِلَي أَبِي الْحَسَنِ بْنِ سَعِيدٍ مِنْ كِتَابِ عَلِيِّ بْنِ عَبْدِ الْوَاحِدِ النَّهْدِيِّ عَنْ حَمَّادِ بْنِ عِيسَي عَنْ حَرِيزٍ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اغْتَسِلْ فِي لَيْلَةِ أَرْبَعٍ وَ عِشْرِينَ مِنْ شَهْرِ رَمَضَانَ مَا عَلَيْكَ أَنْ تَعْمَلَ فِي اللَّيْلَتَيْنِ جَمِيعاً</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641107_1934241801"/>
      <w:bookmarkStart w:id="469" w:name="_Toc211"/>
      <w:bookmarkEnd w:id="468"/>
      <w:r>
        <w:rPr>
          <w:rtl w:val="true"/>
        </w:rPr>
        <w:t>أقول</w:t>
      </w:r>
      <w:bookmarkEnd w:id="469"/>
    </w:p>
    <w:p>
      <w:pPr>
        <w:pStyle w:val="BookText"/>
        <w:rPr/>
      </w:pPr>
      <w:r>
        <w:rPr>
          <w:rFonts w:ascii="Amiri" w:hAnsi="Amiri" w:eastAsia="Amiri" w:cs="Amiri"/>
          <w:color w:val="111111"/>
          <w:sz w:val="28"/>
          <w:sz w:val="28"/>
          <w:szCs w:val="28"/>
          <w:rtl w:val="true"/>
          <w:lang w:bidi="ar-SA"/>
        </w:rPr>
        <w:t>و قد قدمنا في عمل ليلة إحدي و عشرين‌</w:t>
      </w:r>
      <w:r>
        <w:rPr>
          <w:rStyle w:val="FootnoteAnchor"/>
          <w:rtl w:val="true"/>
        </w:rPr>
        <w:footnoteReference w:id="83"/>
      </w:r>
      <w:r>
        <w:rPr>
          <w:rFonts w:ascii="Amiri" w:hAnsi="Amiri" w:eastAsia="Amiri" w:cs="Amiri"/>
          <w:color w:val="111111"/>
          <w:sz w:val="28"/>
          <w:sz w:val="28"/>
          <w:szCs w:val="28"/>
          <w:rtl w:val="true"/>
          <w:lang w:bidi="ar-SA"/>
        </w:rPr>
        <w:t>رواية يغسل كل ليلة من العشر الأواخر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صلاة الثلاثين ركعة و أدعيتها ثمان منها بين العشاءين و اثنان و عشرون بعد العشاء الآخرة و قد تقدم وصف هذه الثلاثين ركعة و أدعيتها عشرون منها في أول ليلة من الشهر و عشر ركعات في جملة صلاة ليلة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دُعَاءٌ وَجَدْنَاهُ فِي كُتُبِ أَصْحَابِنَا الْعَتِيقَةِ وَ هُوَ فِي اللَّيْلَةِ الرَّابِعَةِ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شَفْعاً وَ وَتْراً الشَّفْعُ وَ الْوَتْرُ مِنْ هَذِهِ اللَّيَالِي الْمُبَارَكَاتِ وَ عَلَي مَا مَنَحَنِي وَ أَعْطَانِي فِيهِنَّ مِنَ الْخَيْرَاتِ وَ تَصَدَّقَ بِهِ عَلَيَّ وَ وَهَبَهُ لِي مِنَ الْبَاقِيَاتِ الصَّالِحَاتِ الَّذِي صَوَّمَنِي لِيَأْجُرَنِي وَ فَطَّرَنِي عَلَي مَا رَزَقَنِي فَكُلٌّ مِنْ عِنْدِهِ وَ بِمِنَنِهِ وَ بِحُسْنِ اخْتِيَارِهِ وَ نَظَرِهِ لِعَبِيدِهِ سُبْحَانَهُ سَيِّداً أَخَذَ بِيَدِي مِنَ الْوَرَطَاتِ وَ مَحَّصَ عَنِّي الْخَطِيئَاتِ وَ كَفَانِي الْمُهِمَّاتِ وَ أَغْنَانِي عَنِ الْمَخْلُوقِينَ وَ لَمْ يَجْعَلْ رِزْقِي إِلَي الْمَرْزُوقِينَ وَ شَهَرَ ذِكْرِي فِي الْعَالَمِينَ وَ جَعَلَ اسْمِي فِي الْمَذْكُورِينَ وَ لَمْ يُشْقِنِي بِعُجْبٍ يَحُطُّنِي عَنْ دَرَجَاتٍ رَفِيعَةٍ فَيُهْوِيَ بِي إِلَي ظُلَمِ غَضَبِهِ وَ نَقِمَتِهِ وَ لَا أَبْلَانِي بِاسْتِحْلَالٍ يَنْزِعُ عَنِّي مَلَابِسَ رَحِمَتِهِ وَ يُعَوِّضُنِي لَبُوسَ الذُّلِّ مِنْ سَخَطِهِ إِيَّاهُ أَشْكُرَ وَ لَهُ أَعْبُدُ وَ مِنْهُ أَرْجُو التَّمَامَ وَ الْمَزِيدَ وَ لَا حَوْلَ وَ لَا قُوَّةَ إِلَّا بِاللَّهِ الْعَلِيِّ الْعَظِيمِ وَ صَلَّي اللَّهُ عَلَي مُحَمَّدٍ النَّبِيِّ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يَخْتَصُّ بِهَذِهِ اللَّيْلَةِ مِنَ الدُّعَاءِ بِرِوَايَةِ مُحَمَّدِ بْنِ أَبِي قُرَّةَ رَحِمَهُ اللَّهُ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فَالِقَ الْإِصْبَاحِ يَا جَاعِلَ اللَّيْلِ سَكَناً وَ الشَّمْسِ وَ الْقَمَرِ حُسْبَاناً يَا عَزِيزُ</w:t>
      </w:r>
    </w:p>
    <w:p>
      <w:pPr>
        <w:pStyle w:val="BookText"/>
        <w:rPr/>
      </w:pPr>
      <w:r>
        <w:rPr>
          <w:rFonts w:ascii="IRNazanin" w:hAnsi="IRNazanin" w:eastAsia="IRNazanin"/>
          <w:color w:val="111111"/>
          <w:sz w:val="28"/>
          <w:sz w:val="28"/>
          <w:szCs w:val="28"/>
          <w:rtl w:val="true"/>
          <w:lang w:bidi="fa-IR"/>
        </w:rPr>
        <w:t>ابی الحسن بن سعید از کتاب علی بن عبدالواحد النهدی از ابن عیسی از حزیر از عبدالرحمان بن ابی عبدالله نقل کرده است که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چهارم ماه رمضان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اشکالی دارد که در هر دو شب انجام دهی</w:t>
      </w:r>
      <w:r>
        <w:rPr>
          <w:rFonts w:eastAsia="IRNazanin" w:cs="IRNazanin"/>
          <w:color w:val="111111"/>
          <w:sz w:val="28"/>
          <w:szCs w:val="28"/>
          <w:rtl w:val="true"/>
          <w:lang w:bidi="fa-IR"/>
        </w:rPr>
        <w:t>.</w:t>
      </w:r>
    </w:p>
    <w:p>
      <w:pPr>
        <w:pStyle w:val="Heading4"/>
        <w:numPr>
          <w:ilvl w:val="3"/>
          <w:numId w:val="1"/>
        </w:numPr>
        <w:rPr/>
      </w:pPr>
      <w:bookmarkStart w:id="470" w:name="__RefHeading___Toc1641109_1934241801"/>
      <w:bookmarkStart w:id="471" w:name="_Toc212"/>
      <w:bookmarkEnd w:id="470"/>
      <w:r>
        <w:rPr>
          <w:rtl w:val="true"/>
        </w:rPr>
        <w:t>مؤلف</w:t>
      </w:r>
      <w:bookmarkEnd w:id="471"/>
    </w:p>
    <w:p>
      <w:pPr>
        <w:pStyle w:val="BookText"/>
        <w:rPr/>
      </w:pPr>
      <w:r>
        <w:rPr>
          <w:rFonts w:ascii="IRNazanin" w:hAnsi="IRNazanin" w:eastAsia="IRNazanin"/>
          <w:color w:val="111111"/>
          <w:sz w:val="28"/>
          <w:sz w:val="28"/>
          <w:szCs w:val="28"/>
          <w:rtl w:val="true"/>
          <w:lang w:bidi="fa-IR"/>
        </w:rPr>
        <w:t>در ضمن اعمال شب بیست و یکم</w:t>
      </w:r>
      <w:r>
        <w:rPr>
          <w:rStyle w:val="FootnoteAnchor"/>
          <w:rtl w:val="true"/>
        </w:rPr>
        <w:footnoteReference w:id="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درباره استحباب غسل در تمام شب‌های دهه آخر ماه رمضان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اعمال این شب، سی رکعت نماز نافله با دعاهای آن است، که هشت رکعت از آن بین نماز مغرب و عشا و بیست و دو رکعت بعد از نماز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خواندن این سی رکعت و دعاهای آن گذشت؛ بیست رکعت در ضمن اعمال شب اول و ده رکعت در ضمن نمازهای شب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بیست و چهارم بر اساس کتاب‌های کهن راویان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خداست، در شب های مبارک 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خیراتی که در این شب‌ها به من ارزانی داشت و عطا کرد و اعمال پاینده و شایسته ای که توفیق آن را به من عطا نمود، او که روزه داری را بر من واجب کرد تا پاداشم دهد و با روزی ای که به من عطا کرد افطاری‌ام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از جانب او و بخشش او به گزینش نیکو و توجهش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سروری که دست مرا گرفت و از باتلاق‌های هلاکت رهایی بخشید و خطاهایم را زدود و در امور مهم و مورد اهتمام من کفایتم نمود و از آفریدگان بی نیاز کرد و روزی‌ام را به دست روزی داده شدگان نسپرد و آوازه‌ام را در میان جهانیان شهره گردانید و نامم را در میان یادشدگان قرار داد و با خودبینی ای که مرا از درجات بلند پایین آورد، بدبختم ننمود، تا مبادا خودبینی مرا به تاریکی‌های خشم و کیفر او فرو اندازد و به طلب رزقی که لباس‌های رحمت را از تن من در آورد و به جای آن جامه خواری ناشی از خشم خود را به تنم کند، گرفتار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او سپاسگزاری می‌کنم و او را می‌پرستم و از او امید تکمیل و افزونی دارم و هیچ دگرگونی و نیرویی جز به خداوند بلند پایه و بزرگ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شایسته خداوند بر محمد، پیامبر خدا و خاندان او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این شب به نقل از کتاب 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شکافنده صبح، ای خدایی که شب را سبب آرامش و خورشید و ماه را برای حساب قرار دادی، ای سربلند </w:t>
      </w:r>
    </w:p>
    <w:p>
      <w:pPr>
        <w:pStyle w:val="BookText"/>
        <w:rPr/>
      </w:pPr>
      <w:r>
        <w:rPr>
          <w:rFonts w:ascii="Amiri" w:hAnsi="Amiri" w:eastAsia="Amiri" w:cs="Amiri"/>
          <w:color w:val="111111"/>
          <w:sz w:val="28"/>
          <w:sz w:val="28"/>
          <w:szCs w:val="28"/>
          <w:rtl w:val="true"/>
          <w:lang w:bidi="ar-SA"/>
        </w:rPr>
        <w:t>يَا عَلِيمُ يَا ذَا الْمَنِّ وَ الطَّوْلِ وَ الْقُوَّةِ وَ الْحَوْلِ وَ الْفَضْلِ وَ الْإِنْعَامِ وَ الْجَلَالِ وَ الْإِكْرَامِ يَا اللَّهُ يَا رَحْمَانُ يَا اللَّهُ يَا فَرْدُ يَا اللَّهُ يَا وَتْرُ يَا اللَّهُ يَا ظَاهِرُ يَا بَاطِنُ يَا حَيُّ يَا لَا إِلَهَ إِلَّا أَنْتَ يَا اللَّهُ يَا اللَّهُ يَا اللَّهُ يَا اللَّهُ يَا اللَّهُ يَا اللَّهُ يَا اللَّهُ لَكَ الْأَسْمَاءُ الْحُسْنَي وَ الْأَمْثَالُ الْعُلْيَا وَ الْكِبْرِيَاءُ وَ الْآلَاءُ وَ النَّعْمَاءُ أَسْأَلُكَ بِاسْمِكَ بِسْمِ اللَّهِ الرَّحْمنِ الرَّحِيمِ إِنْ كُنْتَ قَضَيْتَ فِي هَذِهِ اللَّيْلَةِ تَنَزُّلَ الْمَلَائِكَةِ وَ الرُّوحِ مِنْ كُلِّ أَمْرٍ حَكِيمٍ فَصَلِّ عَلَي مُحَمَّدٍ وَ آلِ مُحَمَّدٍ وَ اجْعَلِ اسْمِي فِي السُّعَدَاءِ وَ رُوحِي مَعَ الشُّهَدَاءِ وَ إِحْسَانِي فِي عِلِّيِّينَ وَ إِسَاءَتِي مَغْفُورَةً وَ أَنْ تَهَبَ لِي يَقِيناً تُبَاشِرُ بِهِ قَلْبِي وَ إِيمَاناً يَذْهَبُ بِالشَّكِّ عَنِّي وَ تُرْضِيَنِي بِمَا قَسَمْتَ لِي وَ آتِنِي فِي الدُّنْيَا حَسَنَةً وَ فِي الْآخِرَةِ حَسَنَةً وَ قِنِي عَذَابَ النَّارِ وَ ارْزُقْنِي يَا رَبِّ فِيهَا ذِكْرَكَ وَ شُكْرَكَ وَ الرَّغْبَةَ وَ الْإِنَابَةَ إِلَيْكَ وَ التَّوْبَةَ وَ التَّوْفِيقَ لِمَا وَفَّقْتَ لَهُ شِيعَةَ آلِ مُحَمَّدٍ يَا أَرْحَمَ الرَّاحِمِينَ وَ لَا تَفْتِنِّي بِطَلَبِ مَا زَوَيْتَ عَنِّي بِحَوْلِكَ وَ قُوَّتِكَ وَ أَغْنِنِي يَا رَبِّ بِرِزْقٍ مِنْكَ وَاسِعٍ بِحَلَالِكَ عَنْ حَرَامِكَ وَ ارْزُقْنِي الْعِفَّةَ فِي بَطْنِي وَ فَرْجِي وَ فَرِّجْ عَنِّي كُلَّ هَمٍّ وَ غَمٍّ وَ لَا تُشْمِتْ بِي عَدُوِّي وَ وَفِّقْ لِي لَيْلَةَ الْقَدْرِ عَلَي أَفْضَلِ مَا رَآهَا أَحَدٌ وَ وَفِّقْنِي لِمَا وَفَّقْتَ لَهُ مُحَمَّداً وَ آلَ مُحَمَّدٍ عَلَيْهِ وَ عَلَيْهِمْ سَلَامُكَ وَ افْعَلْ بِي كَذَا وَ كَذَا السَّاعَةَ السَّاعَةَ حَتَّي يَنْقَطِعَ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بغير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سَيِّدِي سُؤَالَ مِسْكِينٍ فَقِيرٍ إِلَيْكَ خَائِفٍ مُسْتَجِيرٍ أَسْأَلُكَ يَا سَيِّدِي أَنْ تُصَلِّيَ عَلَي مُحَمَّدٍ وَ آلِ مُحَمَّدٍ وَ أَنْ تُجِيرَنِي مِنْ خِزْيِ الدُّنْيَا وَ مِنْ عَذَابِ الْآخِرَةِ وَ تُضَاعِفَ لِي فِي هَذِهِ اللَّيْلَةِ وَ فِي هَذَا الشَّهْرِ الْعَظِيمِ عَمَلِي وَ تَرْحَمَ مَسْكَنَتِي وَ تَجَاوَزَ عَمَّا أَحْصَيْتَهُ عَلَيَّ وَ خَفِيَ عَنْ خَلْقِكَ وَ سَتَرْتَهُ عَلَيَّ مَنّاً مِنْكَ وَ تُسَلِّمَنِي مِنْ شَيْنِهِ وَ فَضِيحَتِهِ وَ عَارِهِ فِي عَاجِلِ الدُّنْيَا فَلَكَ الْحَمْدُ عَلَي ذَلِكَ وَ عَلَي كُلِّ حَالٍ وَ أَسْأَلُكَ يَا رَبِّ أَنْ تُصَلِّيَ عَلَي مُحَمَّدٍ وَ آلِ مُحَمَّدٍ وَ تُتِمَّ نِعْمَتَكَ عَلَيَّ بِسَتْرِ ذَلِكَ فِي الْآخِرَةِ وَ تُسَلِّمَنِي مِنْ فَضِيحَتِهِ وَ عَارِهِ بِمَنِّكَ وَ إِحْسَانِكَ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أَمَرْتَ بِالدُّعَاءِ</w:t>
      </w:r>
    </w:p>
    <w:p>
      <w:pPr>
        <w:pStyle w:val="BookText"/>
        <w:rPr/>
      </w:pPr>
      <w:r>
        <w:rPr>
          <w:rFonts w:ascii="IRNazanin" w:hAnsi="IRNazanin" w:eastAsia="IRNazanin"/>
          <w:color w:val="111111"/>
          <w:sz w:val="28"/>
          <w:sz w:val="28"/>
          <w:szCs w:val="28"/>
          <w:rtl w:val="true"/>
          <w:lang w:bidi="fa-IR"/>
        </w:rPr>
        <w:t>ای آگاه، ای بخشنده و نیرومند و توانا و صاحب تفضل و نعمت بخش و شکوهمند و بزرگوار، ای خدا ای رحمت گستر، ای خدا ای یگانه، ای خدا ای تک، ای خدا ای آشکار، ای پنهان ای زنده، ای کسی که معبودی جز تو وجود ندارد، ای خدا ای خدا ای خدا ای خدا ای خدا ای خدا ای خدا، زیباترین نام‌ها و برترین اوصاف و بزرگ منشی ها و عطایا و نعمت‌ها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و مهربان از تو می خواهم، اگر مقرر نموده ای که فرشتگان و روح در این شب امور استوار را فرود آورند، پس بر محمد و آل محمد درود فرست و نام مرا از نیکبختان و روحم را با شهیدان و نیکوکاری‌ام را در علیین قرار ده و گناهم را بیامرز و یقینی به من ارزانی دار تا بی هیچ واسطه ا‌ی تو را دریابم و ایمانی که شک و تردیدم را بزداید و خشنودی به آن چه نصیبم کرده ای به من ده و نیکی دنیا و آخرت را به من عطا کن و از عذاب آتش جهنم نگاه دار و ای پروردگار من، در این شب، یاد و سپاسگزاری از تو و گرایش و بازگشت</w:t>
      </w:r>
    </w:p>
    <w:p>
      <w:pPr>
        <w:pStyle w:val="BookText"/>
        <w:rPr/>
      </w:pPr>
      <w:r>
        <w:rPr>
          <w:rFonts w:ascii="IRNazanin" w:hAnsi="IRNazanin" w:eastAsia="IRNazanin"/>
          <w:color w:val="111111"/>
          <w:sz w:val="28"/>
          <w:sz w:val="28"/>
          <w:szCs w:val="28"/>
          <w:rtl w:val="true"/>
          <w:lang w:bidi="fa-IR"/>
        </w:rPr>
        <w:t>به درگاهت و توبه و توفیق آن چه را که شیعیان آل محمد علیه و علیهم السلام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مرا با جست و جوی آن چه از من بازداشته ای، امتحانم مکن و ای پروردگار من، با دادن روزی گسترده، مرا به حلال خود از حرام بی نیاز گردان و عفت شکم و عورت را به من روزی کن و تمام دلگیری‌ها و اندوه‌ها را از من برطرف کن و مرا دشمن شاد مکن و مرا به درک شب قدر به بهترین حالتی که کسی آن را دیده است، موفق گردان و به آن چه محمد و آل محمد علیهم السلام را بدان موفق نموده ای، موفق بدار و حاجات مرا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 و آنقدر بگو تا نفست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دعا بر اساس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سرور من، همچون بیچارگان نادار و بیمناک و پناه جو از تو درخواست می‌کنم، ای سرور من از تو می‌خواهم که بر محمد و آل محمد درود فرستی و مرا از رسوایی دنیا و عذاب آخرت نجات بخشی و در این شب و این ماه بزرگ، عملم را دو چندان کنی و بر بیچارگی ام رحم آری و از آن چه علیه من به شماره درآورده ای و از آفریدگانت نهان است و از روی منت بر من پوشیده داشته ای، درگذری و از زشتی و رسوایی و ننگ آن در دنیای گذرا سالم نگاه داری، و تو را سپاس در برابر این و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تو خواهانم که بر محمد و آل محمد درود فرستی و با پوشیدن گناهان درآخرت، نعمتت را بر من کامل گردانی و به منت و نیکی خود مرا از رسوایی و ننگ آن سالم نگاه داری، ای مهربان ترین مهربانان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این شب منقول از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فرمان دعا دادی و اجابت آن </w:t>
      </w:r>
      <w:bookmarkStart w:id="472" w:name="pg13550_133514"/>
    </w:p>
    <w:p>
      <w:pPr>
        <w:pStyle w:val="BookText"/>
        <w:rPr/>
      </w:pPr>
      <w:bookmarkEnd w:id="472"/>
      <w:r>
        <w:rPr>
          <w:rFonts w:ascii="Amiri" w:hAnsi="Amiri" w:eastAsia="Amiri" w:cs="Amiri"/>
          <w:color w:val="111111"/>
          <w:sz w:val="28"/>
          <w:sz w:val="28"/>
          <w:szCs w:val="28"/>
          <w:rtl w:val="true"/>
          <w:lang w:bidi="ar-SA"/>
        </w:rPr>
        <w:t>وَ ضَمِنْتَ الْإِجَابَةَ فَدَعَوْنَاكَ وَ نَحْنُ عِبَادُكَ وَ بَنُو إِمَائِكَ وَ نَوَاصِينَا بِيَدِكَ وَ أَنْتَ رَبُّنَا وَ نَحْنُ عِبَادُكَ وَ لَمْ يَسْأَلِ الْعِبَادُ مِثْلَكَ وَ نَرْغَبُ إِلَيْكَ وَ لَمْ يَرْغَبِ الْخَلَائِقُ إِلَي مِثْلِكَ يَا مَوْضِعَ شَكْوَي السَّائِلِينَ وَ مُنْتَهَي حَاجَةِ الرَّاغِبِينَ وَ يَا ذَا الْجَبَرُوتِ وَ الْمَلَكُوتِ وَ يَا ذَا السُّلْطَانِ وَ الْعِزِّ يَا حَيُّ يَا قَيُّومُ يَا بَارُّ يَا رَحِيمُ يَا حَنَّانُ يَا مَنَّانُ يَا بَدِيعَ السَّمَاوَاتِ وَ الْأَرْضِ يَا ذَا الْجَلَالِ وَ الْإِكْرَامِ يَا ذَا النِّعَمِ الْجِسَامِ وَ الطَّوْلِ الَّذِي لَا يُرَامُ صَلِّ عَلَي مُحَمَّدٍ وَ عَلَي آلِهِ وَ اغْفِرْ لِي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641111_1934241801"/>
      <w:bookmarkStart w:id="474" w:name="_Toc213"/>
      <w:bookmarkEnd w:id="473"/>
      <w:r>
        <w:rPr>
          <w:rtl w:val="true"/>
        </w:rPr>
        <w:t>فصل فيما يختص باليوم الرابع و العشرين من دعاء</w:t>
      </w:r>
      <w:bookmarkEnd w:id="474"/>
    </w:p>
    <w:p>
      <w:pPr>
        <w:pStyle w:val="BookText"/>
        <w:rPr/>
      </w:pPr>
      <w:r>
        <w:rPr>
          <w:rFonts w:ascii="Amiri" w:hAnsi="Amiri" w:eastAsia="Amiri" w:cs="Amiri"/>
          <w:color w:val="111111"/>
          <w:sz w:val="28"/>
          <w:sz w:val="28"/>
          <w:szCs w:val="28"/>
          <w:rtl w:val="true"/>
          <w:lang w:bidi="ar-SA"/>
        </w:rPr>
        <w:t>دُعَاءُ الْيَوْمِ الرَّابِعِ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يَعْلَمُ ما تَحْمِلُ كُلُّ أُنْثي وَ ما تَغِيضُ الْأَرْحامُ وَ ما تَزْدادُ وَ كُلُّ شَيْ‌ءٍ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الْكَبِيرُ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مِنْكُمْ مَنْ أَسَرَّ الْقَوْلَ وَ مَنْ جَهَرَ بِهِ وَ مَنْ هُوَ مُسْتَخْفٍ بِاللَّيْلِ وَ سارِبٌ بِالنَّهارِ يُمِيتُ الْأَحْيَاءَ وَ يُحْيِي الْأَمْوَاتَ وَ يَعْلَمُ ما تَنْقُصُ الْأَرْضُ مِنْهُمْ وَ يُقِرُّ فِي الْأَرْحَامِ مَا يَشَاءُ إِلي أَجَلٍ مُسَمًّي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الْيَوْمِ الرَّابِعِ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فِيهِ مَا يُرْضِيكَ وَ أَعُوذُ بِكَ فِيهِ مِمَّا يُؤْذِيكَ وَ التَّوْفِيقَ أَنْ أُطِيعَكَ وَ لَا أَعْصِيَكَ يَا عَالِماً بِأَحْوَالِ السَّائِلِينَ‌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641113_1934241801"/>
      <w:bookmarkStart w:id="476" w:name="_Toc214"/>
      <w:bookmarkEnd w:id="475"/>
      <w:r>
        <w:rPr>
          <w:rtl w:val="true"/>
        </w:rPr>
        <w:t>الباب التاسع و العشرون فيما نذكره مما يختص بالليلة الخامسة و العشرين من شهر رمضان</w:t>
      </w:r>
      <w:r>
        <w:rPr>
          <w:rtl w:val="true"/>
        </w:rPr>
        <w:t>.</w:t>
      </w:r>
      <w:bookmarkEnd w:id="476"/>
    </w:p>
    <w:p>
      <w:pPr>
        <w:pStyle w:val="Heading4"/>
        <w:numPr>
          <w:ilvl w:val="3"/>
          <w:numId w:val="1"/>
        </w:numPr>
        <w:rPr/>
      </w:pPr>
      <w:bookmarkStart w:id="477" w:name="__RefHeading___Toc1641115_1934241801"/>
      <w:bookmarkStart w:id="478" w:name="_Toc215"/>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فمن ذلك الغسل المشار إليه في كل ليلة من العشر الأواخر و قد قدمنا رواية بذلك في عمل ليلة إحدي و عشرين‌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را ضمانت کردی و ما به درگاه تو دعا کردیم و ما بندگان و بنده زادگان توایم و پیشانی ما به دست تو است و تو پروردگار مایی و ما بندگان توایم و بندگان از هیچ کس همانند تو درخواست ننموده‌اند و ما به درگاه تو روی می آوریم و آفریده هایت به هیچ کس مانند تو نگراییده اند، ای جایگاه شکایت درخواست کنندگان و منتهای حاجت کسانی که به تو گرایش دارند و ای صاحب سلطه و قدرت و چیرگی و سرافرازی، ای زنده ای پاینده، ای نیکوکار ای مهربان، ای بسیار مهربان ای بسیار بخشنده، ای آفریننده آسمان‌ها و زمین، ای شکوهمند و بزرگوار، ای صاحب نعمت‌ها و بخششی که هیچ کس نمی‌تواند آهنگ آن را بکند، بر محمد و آل محمد درود فرست و مرا بیامرز، به راستی که تو بسیار آمرزنده و مهربانی</w:t>
      </w:r>
      <w:r>
        <w:rPr>
          <w:rFonts w:eastAsia="IRNazanin" w:cs="IRNazanin"/>
          <w:color w:val="111111"/>
          <w:sz w:val="28"/>
          <w:szCs w:val="28"/>
          <w:rtl w:val="true"/>
          <w:lang w:bidi="fa-IR"/>
        </w:rPr>
        <w:t>.</w:t>
      </w:r>
    </w:p>
    <w:p>
      <w:pPr>
        <w:pStyle w:val="Heading4"/>
        <w:numPr>
          <w:ilvl w:val="3"/>
          <w:numId w:val="1"/>
        </w:numPr>
        <w:rPr/>
      </w:pPr>
      <w:bookmarkStart w:id="479" w:name="__RefHeading___Toc1641117_1934241801"/>
      <w:bookmarkStart w:id="480" w:name="_Toc216"/>
      <w:bookmarkEnd w:id="479"/>
      <w:r>
        <w:rPr>
          <w:rtl w:val="true"/>
        </w:rPr>
        <w:t>فصل</w:t>
      </w:r>
      <w:r>
        <w:rPr>
          <w:rtl w:val="true"/>
        </w:rPr>
        <w:t xml:space="preserve">: </w:t>
      </w:r>
      <w:r>
        <w:rPr>
          <w:rtl w:val="true"/>
        </w:rPr>
        <w:t>دعاهای مخصوص روز بیست و چهارم</w:t>
      </w:r>
      <w:bookmarkEnd w:id="480"/>
    </w:p>
    <w:p>
      <w:pPr>
        <w:pStyle w:val="BookText"/>
        <w:rPr/>
      </w:pPr>
      <w:r>
        <w:rPr>
          <w:rFonts w:ascii="IRNazanin" w:hAnsi="IRNazanin" w:eastAsia="IRNazanin"/>
          <w:color w:val="111111"/>
          <w:sz w:val="28"/>
          <w:sz w:val="28"/>
          <w:szCs w:val="28"/>
          <w:rtl w:val="true"/>
          <w:lang w:bidi="fa-IR"/>
        </w:rPr>
        <w:t>منزه باد خدایی که تمام آن چه را که مادران به آن باردار می‌شوند و یا رحم آن‌ها را می‌کاهد و یا می‌افزاید، می داند و هر چیز در نزد او اندازه خاصی دارد و دانای غیب و آشکار و بزرگ و متعالی است، خواه سخن را نهان دارید و یا آشکار کنید و خواه در شب خود را نهان کنید و یا در روز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زندگان را می‌میراند و مردگان را زنده می‌کند و از آن چه زمین از تعداد آنان می‌کاهد آگاه است و هر چه را بخواهد، تا زمانی مشخص در رحم مادران مستقر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پدیدآورنده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مخصوص روز بیست و چهارم منزه باد خدایی که تمام آن چه را که مادران به آن باردار می‌شوند و یا رحم آن‌ها را می‌کاهد و یا می‌افزاید، می داند و هر چیز در نزد او اندازه خاصی دارد و دانای غیب و آشکار و بزرگ و متعالی است، خواه سخن را نهان دارید و یا آشکار</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آن چه که تو را خشنود می‌سازد خواستارم و از آن چه تو را می‌آزارد، به تو پناه می‌برم و مرا توفیق ده که از تو اطاعت کنم و نافرمانی نکنم، ای آگاه به حالات درخواست کنندگان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641119_1934241801"/>
      <w:bookmarkStart w:id="482" w:name="_Toc217"/>
      <w:bookmarkEnd w:id="481"/>
      <w:r>
        <w:rPr>
          <w:rtl w:val="true"/>
        </w:rPr>
        <w:t xml:space="preserve">باب بیست و نهم </w:t>
      </w:r>
      <w:r>
        <w:rPr>
          <w:rtl w:val="true"/>
        </w:rPr>
        <w:t xml:space="preserve">: </w:t>
      </w:r>
      <w:r>
        <w:rPr>
          <w:rtl w:val="true"/>
        </w:rPr>
        <w:t>اعمال و دعاهای مخصوص شب بیست و پنجم ماه رمضان</w:t>
      </w:r>
      <w:bookmarkEnd w:id="482"/>
    </w:p>
    <w:p>
      <w:pPr>
        <w:pStyle w:val="Heading4"/>
        <w:numPr>
          <w:ilvl w:val="3"/>
          <w:numId w:val="1"/>
        </w:numPr>
        <w:rPr/>
      </w:pPr>
      <w:bookmarkStart w:id="483" w:name="__RefHeading___Toc1641121_1934241801"/>
      <w:bookmarkStart w:id="484" w:name="_Toc218"/>
      <w:bookmarkEnd w:id="483"/>
      <w:r>
        <w:rPr>
          <w:rtl w:val="true"/>
        </w:rPr>
        <w:t>اشاره</w:t>
      </w:r>
      <w:bookmarkEnd w:id="4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اعمال غسل است که در تمام شب‌های دهه آخر ماه رمضان مستحب است و بدان اشاره شد و روایت مربوط به آن را در اعمال بیست و یکم آوردیم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ذلك تعيين فضل الغسل ليلة خمس و عشرين منه رَوَاهَا عَلِيُّ بْنُ عَبْدِ الْوَاحِدِ بِإِسْنَادِهِ إِلَي عِيسَي بْنِ رَاشِدٍ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فِي شَهْرِ رَمَضَانَ فَقَالَ كَانَ أَبِي يَغْتَسِلُ فِي لَيْلَةِ تِسْعَ عَشْرَةَ وَ إِحْدَي وَ عِشْرِينَ وَ ثَلَاثٍ وَ عِشْرِينَ وَ خَمْسٍ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صلاة الثلاثين ركعة و أدعيتها ثمان منها بين العشاءين و اثنان و عشرون بعد العشاء الآخرة و قد تقدم وصف هذه الثلاثين ركعة و أدعيتها عشرون منها في أول ليلة من الشهر و عشر ركعات في جملة صلاة ليلة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يَخْتَصُّ بِهَذِهِ اللَّيْلَةِ مِنَ الدُّعَاءِ بِرِوَايَةِ مُحَمَّدِ بْنِ أَبِي قُرَّةَ رَحِمَهُ اللَّهُ وَ هُوَ دُعَاءُ لَيْلَةِ خَمْسٍ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جَاعِلَ اللَّيْلِ لِبَاساً وَ النَّهَارِ مَعَاشاً وَ الْأَرْضِ مِهَاداً وَ الْجِبَالِ أَوْتَاداً يَا اللَّهُ يَا قَاهِرُ يَا اللَّهُ يَا جَبَّارُ يَا اللَّهُ يَا سَمِيعُ يَا اللَّهُ يَا قَرِيبُ يَا اللَّهُ يَا مُجِيبُ يَا اللَّهُ يَا اللَّهُ يَا اللَّهُ يَا اللَّهُ يَا اللَّهُ يَا اللَّهُ يَا اللَّهُ لَكَ الْأَسْمَاءُ الْحُسْنَي وَ الْأَمْثَالُ الْعُلْيَا وَ الْكِبْرِيَاءُ وَ الْآلَاءُ وَ النَّعْمَاءُ أَسْأَلُكَ بِاسْمِكَ بِسْمِ اللَّهِ الرَّحْمنِ الرَّحِيمِ إِنْ كُنْتَ قَضَيْتَ فِي هَذِهِ اللَّيْلَةِ تَنَزُّلَ الْمَلَائِكَةِ وَ الرُّوحِ مِنْ كُلِّ أَمْرٍ حَكِيمٍ أَنْ تُصَلِّيَ عَلَي مُحَمَّدٍ وَ آلِ مُحَمَّدٍ وَ أَنْ تَجْعَلَ اسْمِي فِي السُّعَدَاءِ وَ رُوحِي مَعَ الشُّهَدَاءِ وَ إِحْسَانِي فِي عِلِّيِّينَ وَ إِسَاءَتِي مَغْفُورَةً وَ أَنْ تَهَبَ لِي يَقِيناً تُبَاشِرُ بِهِ قَلْبِي وَ إِيمَاناً يَذْهَبُ بِالشَّكِّ عَنِّي وَ تُرْضِيَنِي بِمَا قَسَمْتَ لِي وَ آتِنِي فِي الدُّنْيَا حَسَنَةً وَ فِي الْآخِرَةِ حَسَنَةً وَ قِنِي عَذَابَ النَّارِ وَ ارْزُقْنِي يَا رَبِّ فِيهَا ذِكْرَكَ وَ شُكْرَكَ وَ الرَّغْبَةَ وَ الْإِنَابَةَ إِلَيْكَ وَ التَّوْبَةَ وَ التَّوْفِيقَ لِمَا وَفَّقْتَ لَهُ شِيعَةَ آلِ مُحَمَّدٍ يَا أَرْحَمَ الرَّاحِمِينَ وَ لَا تَفْتِنِّي بِطَلَبِ مَا زَوَيْتَ عَنِّي بِحَوْلِكَ وَ قُوَّتِكَ وَ أَغْنِنِي يَا رَبِّ بِرِزْقٍ مِنْكَ وَاسِعٍ بِحَلَالِكَ عَنْ حَرَامِكَ وَ ارْزُقْنِي الْعِفَّةَ فِي بَطْنِي وَ فَرْجِي وَ فَرِّجْ عَنِّي كُلَّ هَمٍّ وَ غَمٍّ وَ لَا تُشْمِتْ بِي عَدُوِّي وَ وَفِّقْ لِي لَيْلَةَ الْقَدْرِ عَلَي أَفْضَلِ مَا رَآهَا أَحَدٌ وَ وَفِّقْنِي لِمَا وَفَّقْتَ لَهُ مُحَمَّداً وَ آلَ مُحَمَّدٍ عليهم السلام وَ افْعَلْ بِي كَذَا وَ كَذَا السَّاعَةَ السَّاعَةَ حَتَّي يَنْقَطِعَ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بغير الرواية أَسْأَلُكَ أَنْ تُكْمِلَ لِيَ الثَّوَابَ بِأَفْضَلِ مَا أَرْجُو مِنْ رَحْمَتِكَ</w:t>
      </w:r>
    </w:p>
    <w:p>
      <w:pPr>
        <w:pStyle w:val="BookText"/>
        <w:rPr/>
      </w:pPr>
      <w:r>
        <w:rPr>
          <w:rFonts w:ascii="IRNazanin" w:hAnsi="IRNazanin" w:eastAsia="IRNazanin"/>
          <w:color w:val="111111"/>
          <w:sz w:val="28"/>
          <w:sz w:val="28"/>
          <w:szCs w:val="28"/>
          <w:rtl w:val="true"/>
          <w:lang w:bidi="fa-IR"/>
        </w:rPr>
        <w:t>اما در خصوص فضیلت غسل در شب بیست و پنجم، عیسی بن راشد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در ماه رمضان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شب نوزدهم و بیست و یکم و بیست و سوم و بیست و پنجم ماه رمضان غسل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اعمال آن، سی رکعت نماز نافله است با دعاهای آن، که هشت رکعت از آن بین نماز مغرب و عشا و بیست و دو رکعت بعد از نماز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خواندن این سی رکعت و دعاهای آن گذشت؛ بیست رکعت در ضمن اعمال شب اول و ده رکعت در ضمن نمازهای شب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دعای شب بیست و پنجم به نقل از کتاب محمد بن ابی 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شب را برای پوشش و روز را برای کسب روزی و زمین را گسترده و کوه‌ها را همانند میخ‌ها بر آن قرار دادی، ای خدا ای چیره، ای خدا ای اصلاح کننده، ای خدا ای شنوا، ای خدا ای نزدیک، ای خدا ای اجابت کننده، ای خدا ای خدا ای خدا ای خدا ای خدا ای خدا ای خدا زیباترین نام‌ها و برترین اوصاف و بزرگ 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مهربان از تو درخواست می‌کنم که اگر مقرر نموده ای که فرشتگان و روح در این شب همه امور استوار را فرود آورند، پس بر محمد و آل محمد درود فرست و نام مرا در این شب از نیکبختان و روحم را با شهیدان و نیکوکاری‌ام را در علیین قرار ده و گناهم را بیامرز و یقینی به من ارزانی دار که بی واسطه تو را دریابم و ایمانی که شک و تردیدم را بزداید و خشنودی به آن چه نصیبم کرده ای و 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شیعیان آل محمد علیه و علیهم السلام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مرا به جست و جوی آن چه از من بازداشته ای امتحان مکن و ای پروردگار من، با دادن روزی گسترده، مرا به حلال خود از حرام بی نیاز گردان و عفت شکم و پاکی دامن را روزی من کن و همه غم ها و اندوه‌ها را از من بگشای و مرا دشمن شاد مکن و مرا به درک شب قدر بر بهترین حالتی که کسی آن را دیده است، موفق گردان و به آن چه محمد و آل محمد علیه و علیهم السلام را بدان موفق نموده ای، موفق بدار و حاجات مرا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اندازه یک نفس کامل بگو</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این دعا بر اساس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پاداش مرا به برترین آنچه به رحمتت امیدوارم تکمیل کنی و همه بدی‌ها را از من </w:t>
      </w:r>
      <w:bookmarkStart w:id="485" w:name="pg13550_133516"/>
    </w:p>
    <w:p>
      <w:pPr>
        <w:pStyle w:val="BookText"/>
        <w:rPr/>
      </w:pPr>
      <w:bookmarkEnd w:id="485"/>
      <w:r>
        <w:rPr>
          <w:rFonts w:ascii="Amiri" w:hAnsi="Amiri" w:eastAsia="Amiri" w:cs="Amiri"/>
          <w:color w:val="111111"/>
          <w:sz w:val="28"/>
          <w:sz w:val="28"/>
          <w:szCs w:val="28"/>
          <w:rtl w:val="true"/>
          <w:lang w:bidi="ar-SA"/>
        </w:rPr>
        <w:t>وَ تَصْرِفَ عَنِّي كُلَّ سُوءٍ فَإِنِّي لَا أَسْتَطِيعُ دَفْعَ مَا أُحَاذِرُ إِلَّا بِكَ فَقَدْ أَمْسَيْتُ مُرْتَهَناً بِعَمَلِي وَ أَمْسَي الْأَمْرُ وَ الْقَضَاءُ فِي يَدَيْكَ فَلَا فَقِيرَ أَفْقَرُ مِنِّي فَصَلِّ عَلَي مُحَمَّدٍ وَ آلِ مُحَمَّدٍ وَ اغْفِرْ لِي ظُلْمِي وَ جُرْمِي وَ جَهْلِي وَ جِدِّي وَ هَزْلِي وَ كُلَّ ذَنْبٍ ارْتَكَبْتُهُ وَ بَلِّغْنِي رِزْقِي بِغَيْرِ مَشَقَّةٍ مِنِّي وَ لَا تُهْلِكْ رُوحِي وَ جَسَدِي فِي طَلَبِ مَا لَمْ تُقَدِّرْ 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 اللَّهُ أَحْسَنُ الْخالِقِينَ خَالِقُ الْخَلْقِ وَ مُنْشِئُ السَّحَابِ وَ آمِرُ الرَّعْدِ أَنْ يُسَبِّحَ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نَزَّلَ الْفُرْقانَ عَلي عَبْدِهِ لِيَكُونَ لِلْعالَمِينَ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إِنْ شاءَ جَعَلَ لَكَ خَيْراً مِنْ ذلِكَ جَنَّاتٍ تَجْرِي مِنْ تَحْتِهَا الْأَنْهارُ وَ يَجْعَلْ لَكَ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641123_1934241801"/>
      <w:bookmarkStart w:id="487" w:name="_Toc219"/>
      <w:bookmarkEnd w:id="486"/>
      <w:r>
        <w:rPr>
          <w:rtl w:val="true"/>
        </w:rPr>
        <w:t>فصل فيما يختص باليوم الخامس و العشرين من دعاء</w:t>
      </w:r>
      <w:bookmarkEnd w:id="487"/>
    </w:p>
    <w:p>
      <w:pPr>
        <w:pStyle w:val="BookText"/>
        <w:rPr/>
      </w:pPr>
      <w:r>
        <w:rPr>
          <w:rFonts w:ascii="Amiri" w:hAnsi="Amiri" w:eastAsia="Amiri" w:cs="Amiri"/>
          <w:color w:val="111111"/>
          <w:sz w:val="28"/>
          <w:sz w:val="28"/>
          <w:szCs w:val="28"/>
          <w:rtl w:val="true"/>
          <w:lang w:bidi="ar-SA"/>
        </w:rPr>
        <w:t>سُبْحَانَ الَّذِي يَعْلَمُ ما فِي السَّماواتِ وَ ما فِي الْأَرْضِ ما يَكُونُ مِنْ نَجْوي ثَلاثَةٍ إِلَّا هُوَ رابِعُهُمْ وَ لا خَمْسَةٍ إِلَّا هُوَ سادِسُهُمْ وَ لا أَدْني مِنْ ذلِكَ وَ لا أَكْثَرَ إِلَّا هُوَ مَعَهُمْ أَيْنَ ما كانُوا ثُمَّ يُنَبِّئُهُمْ بِما عَمِلُوا يَوْمَ الْقِيامَةِ إِنَّ اللَّهَ بِكُلِّ شَيْ‌ءٍ عَلِيمٌ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سَعْيِي فِيهِ مَشْكُوراً وَ ذَنْبِي بِعَفْوِكَ فِيهِ مَغْفُوراً وَ عَمَلِي فِيهِ مَقْبُولًا وَ عَيْبِي بِجُودِكَ فِيهِ مَسْتُوراً يَا سَامِعَ أَصْوَاتِ الْمُبْتَهِلِينَ‌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641125_1934241801"/>
      <w:bookmarkStart w:id="489" w:name="_Toc220"/>
      <w:bookmarkEnd w:id="488"/>
      <w:r>
        <w:rPr>
          <w:rtl w:val="true"/>
        </w:rPr>
        <w:t>الباب الثلاثون فيما نذكره مما يختص بالليلة السادسة و العشرين</w:t>
      </w:r>
      <w:bookmarkEnd w:id="489"/>
    </w:p>
    <w:p>
      <w:pPr>
        <w:pStyle w:val="Heading4"/>
        <w:numPr>
          <w:ilvl w:val="3"/>
          <w:numId w:val="1"/>
        </w:numPr>
        <w:rPr/>
      </w:pPr>
      <w:bookmarkStart w:id="490" w:name="__RefHeading___Toc1641127_1934241801"/>
      <w:bookmarkStart w:id="491" w:name="_Toc221"/>
      <w:bookmarkEnd w:id="490"/>
      <w:r>
        <w:rPr>
          <w:rtl w:val="true"/>
        </w:rPr>
        <w:t>اشارة</w:t>
      </w:r>
      <w:bookmarkEnd w:id="491"/>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بازداری؛ زیرا من نمی‌توانم آن چه را که از آن بیم دارم، جز به تو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گرو کردار خود هستم و فرمان و سرنوشت حتمی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نادارتر از من وجود ندارد، برمحمد و آل محمد درود فرست و ستم و بزه و نادانی و جدی و شوخی من و هر گناهی که مرتکب شده ام را بیامرز و روزی‌ام را بدون رنج به من برسان و روح و تنم را در جست و جوی آن چه برای من مقدر ننموده ای، از بین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 منقول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باد خدایی که بهترین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آفرید و ابرها را پدید آورد و به صاعقه دستور داد که او را تسبیح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باد خدایی که سلطنت در دست او است و بر هر چیز توانا است، خدایی که مرگ و زندگانی را آفرید تا شما را بیازماید که عمل کدام یک از شما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باد خدایی که فرقان را بر بنده اش فرو فرستاد تا به جهانیان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باد خدایی که اگر بخواهد، بهتر از این را برای تو قرار می‌دهد، بهشت‌هایی که از زیر درختان آن، جوی‌ها روان است و کاخ‌هایی برای تو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باد خدایی که بهترین آفریننده است</w:t>
      </w:r>
      <w:r>
        <w:rPr>
          <w:rFonts w:eastAsia="IRNazanin" w:cs="IRNazanin"/>
          <w:color w:val="111111"/>
          <w:sz w:val="28"/>
          <w:szCs w:val="28"/>
          <w:rtl w:val="true"/>
          <w:lang w:bidi="fa-IR"/>
        </w:rPr>
        <w:t>.</w:t>
      </w:r>
    </w:p>
    <w:p>
      <w:pPr>
        <w:pStyle w:val="Heading4"/>
        <w:numPr>
          <w:ilvl w:val="3"/>
          <w:numId w:val="1"/>
        </w:numPr>
        <w:rPr/>
      </w:pPr>
      <w:bookmarkStart w:id="492" w:name="__RefHeading___Toc1641129_1934241801"/>
      <w:bookmarkStart w:id="493" w:name="_Toc222"/>
      <w:bookmarkEnd w:id="492"/>
      <w:r>
        <w:rPr>
          <w:rtl w:val="true"/>
        </w:rPr>
        <w:t>فصل</w:t>
      </w:r>
      <w:r>
        <w:rPr>
          <w:rtl w:val="true"/>
        </w:rPr>
        <w:t xml:space="preserve">: </w:t>
      </w:r>
      <w:r>
        <w:rPr>
          <w:rtl w:val="true"/>
        </w:rPr>
        <w:t>دعاهای مخصوص روز بیست و پنجم</w:t>
      </w:r>
      <w:bookmarkEnd w:id="493"/>
    </w:p>
    <w:p>
      <w:pPr>
        <w:pStyle w:val="BookText"/>
        <w:rPr/>
      </w:pPr>
      <w:r>
        <w:rPr>
          <w:rFonts w:ascii="IRNazanin" w:hAnsi="IRNazanin" w:eastAsia="IRNazanin"/>
          <w:color w:val="111111"/>
          <w:sz w:val="28"/>
          <w:sz w:val="28"/>
          <w:szCs w:val="28"/>
          <w:rtl w:val="true"/>
          <w:lang w:bidi="fa-IR"/>
        </w:rPr>
        <w:t>پاک است خدایی که تمام آن چه را که در آسمان‌ها و زمین است را می‌داند و هیچ نجوای سه نفره نیست جز آن که او چهارمین آن‌ها است و هیچ نجوای پنج نفره نیست جز آن که او ششمین آن‌ها است و هیچ نجوای کمتر و بیشتر از این نیست جز آن که او همراه با آن‌ها است، هر کجا که باشند، سپس در روز قیامت آنان را از اعمالشان آگاه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 بر هر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اشیاء، پاک است خدای آفریننده موجوداتی که دیده می‌شوند و یا نمی‌شوند، منزه باد خدا به اندازه نوشتن کلمات او، پاک است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تلاش مرا در این روز پاداش ده و گناهم را به گذشتت بیامرز و عملم را بپذیر و عیب من را به جود خود پوشیده بگردان، ای شنونده صدای تضرع کنندگان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641131_1934241801"/>
      <w:bookmarkStart w:id="495" w:name="_Toc223"/>
      <w:bookmarkEnd w:id="494"/>
      <w:r>
        <w:rPr>
          <w:rtl w:val="true"/>
        </w:rPr>
        <w:t xml:space="preserve">باب سی ام </w:t>
      </w:r>
      <w:r>
        <w:rPr>
          <w:rtl w:val="true"/>
        </w:rPr>
        <w:t xml:space="preserve">: </w:t>
      </w:r>
      <w:r>
        <w:rPr>
          <w:rtl w:val="true"/>
        </w:rPr>
        <w:t>اعمال و دعاهای مخصوص شب بیست و ششم ماه رمضان</w:t>
      </w:r>
      <w:bookmarkEnd w:id="49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6" w:name="__RefHeading___Toc1641133_1934241801"/>
      <w:bookmarkStart w:id="497" w:name="_Toc224"/>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ذلك الغسل الذي قدمناه في كل ليلة من هذا الشهر و من ذلك صلاة الثلاثين ركعة و أدعيتها ثمان منها بين العشاءين و اثنان و عشرون بعد العشاء الآخرة و قد تقدم وصف هذه الثلاثين ركعة و أدعيتها عشرون منها في أول ليلة من الشهر و عشر ركعات في جملة صلاة ليلة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يختص بهذه الليلة من الدعاء برواية محمد بن أبي قرة رحمه الله دعاء ليلة ست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جَاعِلَ اللَّيْلِ وَ النَّهَارِ آيَتَيْنِ يَا مَنْ مَحَا آيَةَ اللَّيْلِ وَ جَعَلَ آيَةَ النَّهَارِ مُبْصِرَةً لِيَبْتَغُوا فَضْلًا مِنْهُ وَ رِضْوَاناً يَا مُفَصِّلَ كُلِّ شَيْ‌ءٍ تَفْصِيلًا يَا اللَّهُ يَا وَاحِدُ يَا اللَّهُ يَا وَهَّابُ يَا اللَّهُ يَا جَوَادُ يَا اللَّهُ يَا اللَّهُ يَا اللَّهُ يَا اللَّهُ يَا اللَّهُ يَا اللَّهُ يَا اللَّهُ لَكَ الْأَسْمَاءُ الْحُسْنَي وَ الْأَمْثَالُ الْعُلْيَا وَ الْكِبْرِيَاءُ وَ الْآلَاءُ وَ النَّعْمَاءُ أَسْأَلُكَ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 كُنْتَ قَضَيْتَ فِي هَذِهِ اللَّيْلَةِ تَنَزُّلَ الْمَلَائِكَةِ وَ الرُّوحِ مِنْ كُلِّ أَمْرٍ حَكِيمٍ فَصَلِّ عَلَي مُحَمَّدٍ وَ آلِهِ وَ اجْعَلِ اسْمِي فِي السُّعَدَاءِ وَ رُوحِي مَعَ الشُّهَدَاءِ وَ إِحْسَانِي فِي عِلِّيِّينَ وَ إِسَاءَتِي مَغْفُورَةً وَ أَنْ تَهَبَ لِي يَقِيناً تُبَاشِرُ بِهِ قَلْبِي وَ إِيمَاناً يَذْهَبُ بِالشَّكِّ عَنِّي وَ تُرْضِيَنِي بِمَا قَسَمْتَ لِي وَ آتِنِي فِي الدُّنْيَا حَسَنَةً وَ فِي الْآخِرَةِ حَسَنَةً وَ قِنِي عَذَابَ النَّارِ وَ ارْزُقْنِي يَا رَبِّ فِيهَا ذِكْرَكَ وَ شُكْرَكَ وَ الرَّغْبَةَ وَ الْإِنَابَةَ إِلَيْكَ وَ التَّوْبَةَ وَ التَّوْفِيقَ لِمَا وَفَّقْتَ لَهُ مُحَمَّداً وَ آلَ مُحَمَّدٍ عَلَيْهِ وَ عَلَيْهِمُ السَّلَامُ وَ افْعَلْ بِي كَذَا وَ كَذَا السَّاعَةَ السَّاعَةَ حَتَّي يَنْقَطِعَ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اللَّهُمَّ إِنَّكَ عَيَّرْتَ أَقْوَاماً عَلَي لِسَانِ نَبِيِّكَ صلي الله عليه و آله فَقُلْتَ ادْعُوا الَّذِينَ زَعَمْتُمْ مِنْ دُونِهِ فَلا يَمْلِكُونَ كَشْفَ الضُّرِّ عَنْكُمْ وَ لا تَحْوِيلًا فَيَا مَنْ لَا يَمْلِكُ كَشْفَ الضُّرَّ عَنْهُمْ وَ لَا تَحْوِيلًا غَيْرُهُ صَلِّ عَلَي مُحَمَّدٍ وَ آلِ مُحَمَّدٍ وَ اكْشِفْ مَا بِي مِنْ مَرَضٍ وَ حَوِّلْهُ عَنِّي وَ انْقُلْنِي فِي هَذَا الشَّهْرِ الْعَظِيمِ مِنْ ذُلِّ الْمَعَاصِي إِلَي عِزِّ طَاعَتِكَ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w:t>
      </w:r>
    </w:p>
    <w:p>
      <w:pPr>
        <w:pStyle w:val="BookText"/>
        <w:rPr/>
      </w:pPr>
      <w:r>
        <w:rPr>
          <w:rFonts w:ascii="IRNazanin" w:hAnsi="IRNazanin" w:eastAsia="IRNazanin"/>
          <w:color w:val="111111"/>
          <w:sz w:val="28"/>
          <w:sz w:val="28"/>
          <w:szCs w:val="28"/>
          <w:rtl w:val="true"/>
          <w:lang w:bidi="fa-IR"/>
        </w:rPr>
        <w:t>انجام غسل، که پیش از این گفتیم، در تمام شب‌های این ماه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رکعت نماز نافله با دعاهای آن، که هشت رکعت از آن بین نماز مغرب و عشا و بیست و دو رکعت بعد از نماز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خواندن این سی رکعت و دعاهای آن گذشت؛ بیست رکعت در ضمن اعمال شب اول و ده رکعت در ضمن نمازهای نافله شب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مخصوص شب بیست و ششم به نقل از کتاب محمد بن ابی قرّه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شب و روز را دو نشانه خود قرار دادی، ای کسی که نشانه شب را زدودی و نشانه روز را روشن گردانیدی تا مردم روزی افزون و خشنودی تو را از آن به دست آورند، ای تفصیل دهنده همه اشیا، ای خدا ای یگانه، ای خدا ای بخشنده، ای خدا ای بخشاینده، ای خدا ای خدا ای خدا ای خدا ای خدا ای خدا ای خدا، زیباترین نام‌ها و برترین اوصاف و بزرگ 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مهربان از تو درخواست می‌کنم که اگر مقرر نموده ای که فرشتگان و روح در این شب همه امور استوار را فرود آورند، پس بر محمد و آل محمد درود فرست و نام مرا در این شب از نیکبختان و روحم را با شهیدان و نیکوکاری‌ام را در علیین قرار ده و گناهم را بیامرز و یقینی به من ارزانی دار که بی هیچ واسطه‌ای تو را دریابم و ایمانی که شک و تردیدم را بزداید و خشنودی به آن چه نصیبم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محمد و آل محمد علیه و علیهم السلام را بدان موفق نموده ای، به من عطا کن و حاجاتم 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زبان پیامبرت صلی الله علیه و آله از گروهی خرده گرفته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جای او پنداشتید، را بخوانید، نه اختیاری دارند که از شما دفع زیان کنند و نه از شما بلایی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جز تو نمی‌تواند رنجوری را از آنان برطرف کند و اختیار هیچ دگرگونی را ندارد، بر محمد و آل محمد درود فرست و بیماری مرا برطرف کن و آن را از من دفع کن و در این ماه بزرگ مرا از خواری گناهان به سربلندی طاعتت منتقل کن، ای مهربان ترین مهربانان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این شب، منقول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بعد از آن که ما را </w:t>
      </w:r>
      <w:bookmarkStart w:id="498" w:name="pg13550_133518"/>
    </w:p>
    <w:p>
      <w:pPr>
        <w:pStyle w:val="BookText"/>
        <w:rPr/>
      </w:pPr>
      <w:bookmarkEnd w:id="498"/>
      <w:r>
        <w:rPr>
          <w:rFonts w:ascii="Amiri" w:hAnsi="Amiri" w:eastAsia="Amiri" w:cs="Amiri"/>
          <w:color w:val="111111"/>
          <w:sz w:val="28"/>
          <w:sz w:val="28"/>
          <w:szCs w:val="28"/>
          <w:rtl w:val="true"/>
          <w:lang w:bidi="ar-SA"/>
        </w:rPr>
        <w:t>هَدَيْتَنا وَ 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عَلي رُسُلِكَ وَ لا تُخْزِنا يَوْمَ الْقِيامَةِ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عَلَي الَّذِينَ مِنْ قَبْلِنا رَبَّنا وَ لا تُحَمِّلْنا ما لا طاقَةَ لَنا بِهِ وَ اعْفُ عَنَّا وَ اغْفِرْ لَنا وَ ارْحَمْنا أَنْتَ مَوْلانا فَانْصُرْنا عَلَي الْقَوْمِ الْكافِرِينَ</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641135_1934241801"/>
      <w:bookmarkStart w:id="500" w:name="_Toc225"/>
      <w:bookmarkEnd w:id="499"/>
      <w:r>
        <w:rPr>
          <w:rtl w:val="true"/>
        </w:rPr>
        <w:t>فصل فيما يختص باليوم السادس و العشرين من شهر رمضان</w:t>
      </w:r>
      <w:bookmarkEnd w:id="500"/>
    </w:p>
    <w:p>
      <w:pPr>
        <w:pStyle w:val="BookText"/>
        <w:rPr/>
      </w:pPr>
      <w:r>
        <w:rPr>
          <w:rFonts w:ascii="Amiri" w:hAnsi="Amiri" w:eastAsia="Amiri" w:cs="Amiri"/>
          <w:color w:val="111111"/>
          <w:sz w:val="28"/>
          <w:sz w:val="28"/>
          <w:szCs w:val="28"/>
          <w:rtl w:val="true"/>
          <w:lang w:bidi="ar-SA"/>
        </w:rPr>
        <w:t>سُبْحَانَ اللَّهِ مالِكَ الْمُلْكِ تُؤْتِي الْمُلْكَ مَنْ تَشاءُ وَ تَنْزِعُ الْمُلْكَ مِمَّنْ تَشاءُ وَ تُعِزُّ مَنْ تَشاءُ وَ تُذِلُّ مَنْ تَشاءُ بِيَدِكَ الْخَيْرُ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 تَشاءُ بِغَيْرِ حِسابٍ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مُحِبّاً لِأَوْلِيَائِكَ وَ مُعَادِياً لِأَعْدَائِكَ مُسْتَنّاً بِسُنَّةِ خَاتَمِ أَنْبِيَائِكَ يَا عَاصِمَ قُلُوبِ النَّبِيِّينَ‌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641137_1934241801"/>
      <w:bookmarkStart w:id="502" w:name="_Toc226"/>
      <w:bookmarkEnd w:id="501"/>
      <w:r>
        <w:rPr>
          <w:rtl w:val="true"/>
        </w:rPr>
        <w:t>الباب الحادي و الثلاثون فيما نذكره مما يختص بالليلة السابعة و العشرين من شهر رمضان</w:t>
      </w:r>
      <w:bookmarkEnd w:id="502"/>
    </w:p>
    <w:p>
      <w:pPr>
        <w:pStyle w:val="Heading4"/>
        <w:numPr>
          <w:ilvl w:val="3"/>
          <w:numId w:val="1"/>
        </w:numPr>
        <w:rPr/>
      </w:pPr>
      <w:bookmarkStart w:id="503" w:name="__RefHeading___Toc1641139_1934241801"/>
      <w:bookmarkStart w:id="504" w:name="_Toc227"/>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 xml:space="preserve">فمن ذلك الغسل المشار إليه في كل ليلة من العشر الأواخر و قد قدمنا رواية بذلك في ليلة إحدي و 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تعيين الرواية بفضل الغسل ليلة سبع و عشرين منه و ليلة تسع و عشرين رَوَيْنَاهُ بِإِسْنَادِنَا إِلَي حَنَانِ بْنِ سَدِيرٍ مِنْ كِتَابِ النَّهْدِيِّ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فِي شَهْرِ رَمَضَانَ فَقَالَ اغْتَسِلْ لَيْلَةَ تِسْعَ عَشْرَةَ</w:t>
      </w:r>
    </w:p>
    <w:p>
      <w:pPr>
        <w:pStyle w:val="BookText"/>
        <w:rPr/>
      </w:pPr>
      <w:r>
        <w:rPr>
          <w:rFonts w:ascii="IRNazanin" w:hAnsi="IRNazanin" w:eastAsia="IRNazanin"/>
          <w:color w:val="111111"/>
          <w:sz w:val="28"/>
          <w:sz w:val="28"/>
          <w:szCs w:val="28"/>
          <w:rtl w:val="true"/>
          <w:lang w:bidi="fa-IR"/>
        </w:rPr>
        <w:t>هدایت کردی، دل‌هایمان را منحرف مکن و رحمتی از جانب خود به ما ارزانی دار، به راستی که تو بسیار بخشنده ای، پروردگارا ما شنیدیم منادی به سوی ایمان این چنین فرا می‌خواند که به پروردگارتان ایمان بیاورید و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گناهان ما را بیامرز و بدی‌هایمان را بپوشان و همراه با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را که به فرستادگانت وعده دادی به ما عطا کن و در روز قیامت ما را رسوا مگردان، به راستی که تو هرگز خلف وعده نمی‌کنی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یا خطا کردیم ما را کیفر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بار سنگین بر دوش ما منه؛ همان گونه که بر دوش پیشینیان ما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را که توان آن را نداریم بر دوش ما منه و از ما درگذر و ما را بیامرز و بر ما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ما هستی، پس ما را بر کافرین پیروز گردان</w:t>
      </w:r>
      <w:r>
        <w:rPr>
          <w:rFonts w:eastAsia="IRNazanin" w:cs="IRNazanin"/>
          <w:color w:val="111111"/>
          <w:sz w:val="28"/>
          <w:szCs w:val="28"/>
          <w:rtl w:val="true"/>
          <w:lang w:bidi="fa-IR"/>
        </w:rPr>
        <w:t>.}</w:t>
      </w:r>
    </w:p>
    <w:p>
      <w:pPr>
        <w:pStyle w:val="Heading4"/>
        <w:numPr>
          <w:ilvl w:val="3"/>
          <w:numId w:val="1"/>
        </w:numPr>
        <w:rPr/>
      </w:pPr>
      <w:bookmarkStart w:id="505" w:name="__RefHeading___Toc1641141_1934241801"/>
      <w:bookmarkStart w:id="506" w:name="_Toc228"/>
      <w:bookmarkEnd w:id="505"/>
      <w:r>
        <w:rPr>
          <w:rtl w:val="true"/>
        </w:rPr>
        <w:t>فصل</w:t>
      </w:r>
      <w:r>
        <w:rPr>
          <w:rtl w:val="true"/>
        </w:rPr>
        <w:t xml:space="preserve">: </w:t>
      </w:r>
      <w:r>
        <w:rPr>
          <w:rtl w:val="true"/>
        </w:rPr>
        <w:t>دعاهای مخصوص روز بیست و ششم ماه رمضان</w:t>
      </w:r>
      <w:bookmarkEnd w:id="506"/>
    </w:p>
    <w:p>
      <w:pPr>
        <w:pStyle w:val="BookText"/>
        <w:rPr/>
      </w:pPr>
      <w:r>
        <w:rPr>
          <w:rFonts w:ascii="IRNazanin" w:hAnsi="IRNazanin" w:eastAsia="IRNazanin"/>
          <w:color w:val="111111"/>
          <w:sz w:val="28"/>
          <w:sz w:val="28"/>
          <w:szCs w:val="28"/>
          <w:rtl w:val="true"/>
          <w:lang w:bidi="fa-IR"/>
        </w:rPr>
        <w:t>منزه باد خدایی که مالک سلطنت است و به هر کس بخواهی پادشاهی می‌بخشی و از هر کس بخواهی می‌گیری و هر کس را بخواهی سرافراز و یا خوار می‌گردانی، خیر منحصراً به دست توست و بر هر چیز توانایی ، شب را در روز و روز را در شب فرو می‌بری و زنده را از مرده و مرده را از زنده بیرون می‌آوری و به هر کس بخواهی، بدون حساب و شماره،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آفریینده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روز مرا دوستدار دوستان و دشمن دشمنان خود قرار ده و کاری کن که سنت آخرین پیامبرت را به کار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نگاه دارنده دل‌های پیامبران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641143_1934241801"/>
      <w:bookmarkStart w:id="508" w:name="_Toc229"/>
      <w:bookmarkEnd w:id="507"/>
      <w:r>
        <w:rPr>
          <w:rtl w:val="true"/>
        </w:rPr>
        <w:t xml:space="preserve">باب سی و یکم </w:t>
      </w:r>
      <w:r>
        <w:rPr>
          <w:rtl w:val="true"/>
        </w:rPr>
        <w:t xml:space="preserve">: </w:t>
      </w:r>
      <w:r>
        <w:rPr>
          <w:rtl w:val="true"/>
        </w:rPr>
        <w:t>اعمال و دعاهای مخصوص شب بیست و هفتم ماه رمضان</w:t>
      </w:r>
      <w:bookmarkEnd w:id="508"/>
    </w:p>
    <w:p>
      <w:pPr>
        <w:pStyle w:val="Heading4"/>
        <w:numPr>
          <w:ilvl w:val="3"/>
          <w:numId w:val="1"/>
        </w:numPr>
        <w:rPr/>
      </w:pPr>
      <w:bookmarkStart w:id="509" w:name="__RefHeading___Toc1641145_1934241801"/>
      <w:bookmarkStart w:id="510" w:name="_Toc230"/>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از جمله این اعمال غسل است، که در تمام شب‌های دهه آخر ماه رمضان مستحب است و ما بدان اشاره کردیم و روایت آن را در اعمال شب بیست و یکم ذکر کردیم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مربوط به استحباب غسل در شب بیست و هفتم و بیست و نهم، این است که در کتاب النهدی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در ماه رمضان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و </w:t>
      </w:r>
    </w:p>
    <w:p>
      <w:pPr>
        <w:pStyle w:val="BookText"/>
        <w:rPr/>
      </w:pPr>
      <w:r>
        <w:rPr>
          <w:rFonts w:ascii="Amiri" w:hAnsi="Amiri" w:eastAsia="Amiri" w:cs="Amiri"/>
          <w:color w:val="111111"/>
          <w:sz w:val="28"/>
          <w:sz w:val="28"/>
          <w:szCs w:val="28"/>
          <w:rtl w:val="true"/>
          <w:lang w:bidi="ar-SA"/>
        </w:rPr>
        <w:t>وَ إِحْدَي وَ عِشْرِينَ وَ ثَلَاثٍ وَ عِشْرِينَ وَ سَبْعٍ وَ عِشْرِينَ وَ تِسْعٍ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صلاة ثلاثين ركعة و أدعيتها ثمان منها بين العشاءين و اثنان و عشرون بعد العشاء الآخرة و قد تقدم وصف هذه الثلاثين ركعة و أدعيتها عشرون منها في أول ليلة من الشهر و عشر ركعات من جملة صلاة ليلة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دُعَاءٌ وَجَدْنَاهُ فِي كُتُبِ أَصْحَابِنَا الْعَتِيقَةِ وَ هُوَ دُعَاءُ لَيْلَةِ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 بَدَائِعَهُ بِقُدْرَتِهِ وَ مَلَكَ الْأُمُورَ بِعِزَّتِهِ وَ عَدَلَ فَلَا يَجُورُ وَ أَنْصَفَ فَلَا يَحِيفُ وَ كَيْفَ يَجُورُ وَ يَحِيفُ عَلَي مَنْ سَمَّاهُ بِالضَّعْفِ وَ قَرَعَهُ بِالْفَقْرِ وَ نَبَّهَهُ عَلَي الْغِنَاءِ الْأَكْبَرِ مِنْ رِضْوَانِهِ وَ دَعَاهُ إِلَي الْحَظِّ الْأَوْفَرِ مِنْ غُفْرَانِهِ وَ أَشْرَعَ لَهُ إِلَي ذَلِكَ السَّبِيلِ وَ أَمَرَهُ أَنْ يَلِجَهَا بِصَالِحِ الْعَمَلِ لَمْ يُتَّهَمْ بِالشِّقْوَةِ مَنْ أَمَرَ بِالرَّحْمَةِ وَ أَوْعَدَ بِالْجَوْرِ عَلَي الْعَبِيدِ بَلْ أَوْجَبَ الْعِقَابَ عَلَي فَاسِقِهِمْ وَ الثَّوَابَ لِمَنْ نَهَاهُمْ مَنْ هُوَ أَشْفَقُ عَلَيْهِمْ مِنْ أُمِّ الْفُرُوخِ عَلَي فَرْخِهَا تَعَالَي اللَّهُ عَمَّا يَقُولُ الظَّالِمُونَ عُلُوّاً كَبِيراً سُبْحَانَ مَنْ صَوَّمَنِي مِنَ الطَّعَامِ وَ الشَّرَابِ وَ مَنْ فَرَقُهُ بِمَا يُوَرِّطُنِي فِي أَلِيمِ الْعَذَابِ يُخَلِّصُنِي مِنَ الْعِقَابِ بِصِيَامٍ أَوْجَبَ لِيَ الثَّوَابَ الْحَمْدُ لِلَّهِ عَلَي أَنْ هَدَانِي وَ عَافَانِي وَ كَفَانِي كَمَا يَسْتَحِقُّ الْجَوَادَ الْكَرِيمَ يَا أَرْحَمَ الرَّاحِمِينَ صَلِّ عَلَي مُحَمَّدٍ وَ عَلَي أَهْلِ بَيْتِهِ الطَّيِّبِينَ الطَّاهِرِينَ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يَخْتَصُّ بِهَذِهِ اللَّيْلَةِ مِنَ الدُّعَاءِ بِرِوَايَةِ مُحَمَّدِ بْنِ أَبِي قُرَّةَ رَحِمَهُ اللَّهُ وَ هُوَ دُعَاءُ لَيْلَةِ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مَادَّ الظِّلِّ وَ لَوْ شِئْتَ جَعَلْتَهُ سَاكِناً ثُمَّ جَعَلْتَ الشَّمْسَ عَلَيْهِ دَلِيلًا ثُمَّ قَبَضْتَهُ إِلَيْكَ قَبْضاً يَسِيراً يَا ذَا الْحَوْلِ وَ الطَّوْلِ وَ الْكِبْرِيَاءِ وَ الْآلَاءِ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يَا رَحْمَانُ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أَنْتَ يَا مَلِكُ يَا قُدُّوسُ يَا سَلَامُ يَا مُؤْمِنُ يَا مُهَيْمِنُ يَا عَزِيزُ يَا جَبَّارُ يَا مُتَكَبِّرُ يَا خَالِقُ يَا بَارِئُ يَا مُصَوِّرُ يَا اللَّهُ يَا اللَّهُ يَا اللَّهُ يَا اللَّهُ يَا اللَّهُ يَا اللَّهُ يَا اللَّهُ لَكَ الْأَسْمَاءُ الْحُسْنَي وَ الْأَمْثَالُ الْعُلْيَا وَ الْكِبْرِيَاءُ وَ الْآلَاءُ وَ النَّعْمَاءُ أَسْأَلُكَ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كُنْتَ قَضَيْتَ فِي هَذِهِ اللَّيْلَةِ تَنَزُّلَ الْمَلَائِكَةِ وَ الرُّوحِ مِنْ كُلِّ أَمْرٍ حَكِيمٍ فَصَلِّ عَلَي مُحَمَّدٍ وَ آلِهِ وَ اجْعَلِ اسْمِي</w:t>
      </w:r>
    </w:p>
    <w:p>
      <w:pPr>
        <w:pStyle w:val="BookText"/>
        <w:rPr/>
      </w:pPr>
      <w:r>
        <w:rPr>
          <w:rFonts w:ascii="IRNazanin" w:hAnsi="IRNazanin" w:eastAsia="IRNazanin"/>
          <w:color w:val="111111"/>
          <w:sz w:val="28"/>
          <w:sz w:val="28"/>
          <w:szCs w:val="28"/>
          <w:rtl w:val="true"/>
          <w:lang w:bidi="fa-IR"/>
        </w:rPr>
        <w:t>بیست و یکم و بیست و سوم و بیست و هفتم و بیست و نهم غسل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اعمال آن، سی رکعت نماز نافله است با دعاهای آن، که هشت رکعت از آن بین نمازهای مغرب و عشا و بیست و دو رکعت بعد از نماز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خواندن این سی رکعت و دعاهای آن گذشت؛ بیست رکعت در ضمن اعمال شب اول و ده رکعت در ضمن نمازهای نافله شب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مخصوص شب بیست و هفتم بر اساس کتاب‌های کهن راویان امامیه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به قدرت خویش پدیده‌های نو و شگفت را آفرید و به عزت خود امور را در اختیار خود گرفت و دادگری نمود و ستم روا نداشت و انصاف ورزید و بیداد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ستم و بیداد روا می‌دارد به کسی که نام ناتوانی را بر او نهاد و بر بزرگ ترین بی نیازی ناشی از خشنودی اش آگاهانیده و به سوی بیشترین بهره از آمرزشش فراخوانده و راه رسیدن به آن را برای او هموار کرده و دستور داده است که با عمل شایسته در آن رهسپار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بدبخت کردن متهم نمی‌گردد کسی که به رحمت فرمان داده و وعده کیفر در برابر ستم بر بندگان داده، بلکه گناهکاران را مستوجب کیفر و مستحق پاداش دانسته است، خدایی که از مهربانی مادر به جوجه هایش،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بلندپایه باد خداوند از آن چه ستمگران درباره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دستور روزه داری از خوراکی و نوشیدنی به من داد و از افتادن در باتلاق عذاب دردناک بیم داد تا به واسطه روزه ای که پاداش او را در پی داشت، از کیفر خود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مرا هدایت نمود و عافیت بخشید و کفایت نمود، همان گونه که بخشنده بزرگوار شایسته آن است، ای مهربان ترین مهربانان، بر حضرت محمد و خاندان پاک و پاکیزه او درود و سلام ویژه و فراوان بفرست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مخصوص این شب به نقل از کتاب محمد بن ابی قرّه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سایه را گسترانیدی و اگر می‌خواستی، می‌توانستی آن را بی حرکت قرار دهی، آن گاه آفتاب را به عنوان راهنما بر سایه قرار دادی، سپس آن را به صورت آرام به سوی خود بازگرفتی، ای دگرگون کننده و بخشنده و بزرگ منش و صاحب نعمت ها، معبودی جز تو وجود ندارد، آگاه به نهان و آشکاری، ای رحمت گستر ای مهربان، معبودی جز تو وجود ندارد، ای پادشاه ای بسیار پاک، ای کسی که ستم روا نمی داری، ای ایمنی بخش ای نگهبان چیره، ای سرفراز ای اصلاح کننده، ای شایسته عظمت ای آفریننده، ای پدیدآورنده ای صورتگر، ای خدا ای خدا ای خدا ای خدا ای خدا ای خدا ای خدا، زیباترین نام‌ها و برترین اوصاف و بزرگ 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تو، به نام خداوند بخشنده مهربان از تو درخواست می‌کنم که اگر مقرر نموده ای که فرشتگان و روح در این شب همه امور استوار را فرود آورند، پس بر محمد و آل محمد درود فرست و نام مرا در این </w:t>
      </w:r>
    </w:p>
    <w:p>
      <w:pPr>
        <w:pStyle w:val="BookText"/>
        <w:rPr/>
      </w:pPr>
      <w:r>
        <w:rPr>
          <w:rFonts w:ascii="Amiri" w:hAnsi="Amiri" w:eastAsia="Amiri" w:cs="Amiri"/>
          <w:color w:val="111111"/>
          <w:sz w:val="28"/>
          <w:sz w:val="28"/>
          <w:szCs w:val="28"/>
          <w:rtl w:val="true"/>
          <w:lang w:bidi="ar-SA"/>
        </w:rPr>
        <w:t>فِي السُّعَدَاءِ وَ رُوحِي مَعَ الشُّهَدَاءِ وَ إِحْسَانِي فِي عِلِّيِّينَ وَ إِسَاءَتِي مَغْفُورَةً وَ أَنْ تَهَبَ لِي يَقِيناً تُبَاشِرُ بِهِ قَلْبِي وَ إِيمَاناً يَذْهَبُ بِالشَّكِّ عَنِّي وَ تُرْضِيَنِي بِمَا قَسَمْتَ لِي وَ آتِنِي فِي الدُّنْيَا حَسَنَةً وَ فِي الْآخِرَةِ حَسَنَةً وَ قِنِي عَذَابَ النَّارِ وَ ارْزُقْنِي فِيهَا ذِكْرَكَ وَ شُكْرَكَ وَ الرَّغْبَةَ وَ الْإِنَابَةَ إِلَيْكَ وَ التَّوْبَةَ وَ التَّوْفِيقَ لِمَا وَفَّقْتَ لَهُ شِيعَةَ آلِ مُحَمَّدٍ يَا أَرْحَمَ الرَّاحِمِينَ وَ لَا تَفْتِنِّي بِطَلَبِ مَا زَوَيْتَ عَنِّي بِحَوْلِكَ وَ قُوَّتِكَ وَ أَغْنِنِي يَا رَبِّ بِرِزْقٍ مِنْكَ وَاسِعٍ بِحَلَالِكَ عَنْ حَرَامِكَ وَ ارْزُقْنِي الْعِفَّةَ فِي بَطْنِي وَ فَرْجِي وَ فَرِّجْ عَنِّي كُلَّ هَمٍّ وَ غَمٍّ وَ لَا تُشْمِتْ بِي عَدُوِّي وَ وَفِّقْ لِي لَيْلَةَ الْقَدْرِ عَلَي أَفْضَلِ مَا رَآهَا أَحَدٌ وَ وَفِّقْنِي لِمَا وَفَّقْتَ لَهُ مُحَمَّداً وَ آلَ مُحَمَّدٍ عَلَيْهِ وَ عَلَيْهِمُ السَّلَامُ وَ افْعَلْ بِي كَذَا وَ كَذَا السَّاعَةَ السَّاعَةَ حَتَّي يَنْقَطِعَ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رَوَيْنَاهُ بِإِسْنَادِنَا إِلَي أَبِي مُحَمَّدٍ هَارُونَ بْنِ مُوسَي رَضِيَ اللَّهُ عَنْهُ بِإِسْنَادِهِ إِلَي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عليه السلام لَيْلَةَ سَبْعٍ وَ عِشْرِينَ مِنْ شَهْرِ رَمَضَانَ يَقُولُ مِنْ أَوَّلِ اللَّيْلِ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التَّجَافِيَ عَنْ دَارِ الْغُرُورِ وَ الْإِنَابَةَ إِلَي دَارِ الْخُلُودِ وَ الِاسْتِعْدَادَ لِلْمَوْتِ قَبْلَ حُلُولِ الْفَوْتِ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 أُقْسِمُ عَلَيْكَ بِكُلِّ اسْمٍ هُوَ لَكَ سَمَّاكَ بِهِ أَحَدٌ مِنْ خَلْقِكَ أَوِ اسْتَأْثَرْتَ بِهِ فِي عِلْمِ الْغَيْبِ عِنْدَكَ وَ أَسْأَلُكَ بِاسْمِكَ الْأَعْظَمِ الَّذِي حَقَّ عَلَيْكَ أَنْ تُجِيبَ مَنْ دَعَاكَ بِهِ أَنْ تُصَلِّيَ عَلَي مُحَمَّدٍ وَ آلِ مُحَمَّدٍ وَ تُسْعِدَنِي فِي هَذِهِ اللَّيْلَةِ سَعَادَةً لَا أَشْقَي بَعْدَهَا أَبَداً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عَلي رُسُلِكَ وَ لا تُخْزِنا يَوْمَ الْقِيامَةِ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 أَحْيَيْتَنَا اثْنَتَيْنِ فَاعْتَرَفْنا بِذُنُوبِنا فَهَلْ إِلي خُرُوجٍ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عَلَيْكَ تَوَكَّلْنا وَ إِلَيْكَ أَنَبْنا وَ إِلَيْكَ الْمَصِيرُ رَبَّنا لا تَجْعَلْنا فِتْنَةً لِلَّذِينَ كَفَرُوا رَبَّنَا</w:t>
      </w:r>
    </w:p>
    <w:p>
      <w:pPr>
        <w:pStyle w:val="BookText"/>
        <w:rPr/>
      </w:pPr>
      <w:r>
        <w:rPr>
          <w:rFonts w:ascii="IRNazanin" w:hAnsi="IRNazanin" w:eastAsia="IRNazanin"/>
          <w:color w:val="111111"/>
          <w:sz w:val="28"/>
          <w:sz w:val="28"/>
          <w:szCs w:val="28"/>
          <w:rtl w:val="true"/>
          <w:lang w:bidi="fa-IR"/>
        </w:rPr>
        <w:t>شب از نیکبختان و روحم را با شهیدان و نیکوکاری‌ام را در علیین قرار ده و گناهم را بیامرز و یقینی به من ارزانی دار که بی هیچ واسطه ا‌ی تو را دریابم و ایمانی که شک و تردیدم را بزداید و خشنودی به آن چه نصیبم کرده ای و نیکی دنیا و آخرت را به من عطا کن و از عذاب آتش جهنم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من، در این شب، یاد و سپاسگزاری از تو و گرایش و بازگشت به درگاهت و توبه و توفیق آن چه را که شیعیان آل محمد علیه و علیهم السلام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مرا به جست و جوی آن چه از من بازداشته ای امتحان مکن و ای پروردگار من، با دادن روزی گسترده، مرا به حلال خود از حرام بی نیاز گردان و عفت شکم و عورت را به من روزی کن و همه غم ها و اندوه‌ها را از من بگشای و مرا دشمن شاد مکن و مرا به درک شب قدر بر بهترین حالتی که کسی آن را دیده است، موفق گردان و به آن چه محمد و آل محمد علیهم السلام را بدان موفق نموده ای، موفق بدار و حاجاتم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حسین علیه السلام شنیدم، در شب بیست و هفتم از ماه رمضان از اول تا آخر شب این دعا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دوری گزیدن و کنار کشیدن از سرای فریب و بازگشت به سرای جاودانگی و آمادگی برای مرگ پیش از به انتها رسیدن فرصت را روزی‌ام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همه اسماء تو که یکی از آفریده هایت تو را بدان خوانده است، یا در علم غیب برای خود برگزیده ای، از تو درخواست می نمایم و سوگند یاد می‌کنم و نیز به اسم اعظمت که هر کس تو را بدان بخواند، بر خود واجب می دانی اجابت کنی، خواهانم که بر محمد و آل محمد درود فرستی و در این شب، مرا چنان نیکبخت گردانی که بعد از آن هرگز بدبخت نگردم، ای مهربان ترین مهربانان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این شب منقول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ایمان آوردیم، پس گناهان ما را بیامرز و بدی‌هایمان را بپوشان و همراه با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را که به فرستادگانت وعده داده ای به ما عطا کن و ما را در روز قیامت رسوا مکن، به راستی که تو هرگز خلف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 بار ما را میرانده و دو بار زنده گردانیده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خود اعتراف می‌کنیم، آیا راهی برای بیرون آمدن وجود دارد، پروردگارا، عذاب جهنم را از ما دور کن؛ زیرا به راستی عذاب آن سخت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همسران و نسل ما را نور چشم ما قرار ده و ما را پیشوای متقین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تو توکل نمودیم و به سوی تو بازگشتیم و بازگشت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وسیله آزمایش برای کسانی که کفر ورزیدند،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bookmarkStart w:id="511" w:name="pg13550_133521"/>
    </w:p>
    <w:p>
      <w:pPr>
        <w:pStyle w:val="BookText"/>
        <w:rPr/>
      </w:pPr>
      <w:bookmarkEnd w:id="511"/>
      <w:r>
        <w:rPr>
          <w:rFonts w:ascii="Amiri" w:hAnsi="Amiri" w:eastAsia="Amiri" w:cs="Amiri"/>
          <w:color w:val="111111"/>
          <w:sz w:val="28"/>
          <w:sz w:val="28"/>
          <w:szCs w:val="28"/>
          <w:rtl w:val="true"/>
          <w:lang w:bidi="ar-SA"/>
        </w:rPr>
        <w:t>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641147_1934241801"/>
      <w:bookmarkStart w:id="513" w:name="_Toc231"/>
      <w:bookmarkEnd w:id="512"/>
      <w:r>
        <w:rPr>
          <w:rtl w:val="true"/>
        </w:rPr>
        <w:t>فصل فيما يختص باليوم السابع و العشرين من دعاء</w:t>
      </w:r>
      <w:bookmarkEnd w:id="513"/>
    </w:p>
    <w:p>
      <w:pPr>
        <w:pStyle w:val="BookText"/>
        <w:rPr/>
      </w:pPr>
      <w:r>
        <w:rPr>
          <w:rFonts w:ascii="Amiri" w:hAnsi="Amiri" w:eastAsia="Amiri" w:cs="Amiri"/>
          <w:color w:val="111111"/>
          <w:sz w:val="28"/>
          <w:sz w:val="28"/>
          <w:szCs w:val="28"/>
          <w:rtl w:val="true"/>
          <w:lang w:bidi="ar-SA"/>
        </w:rPr>
        <w:t>دُعَاءُ الْيَوْمِ السَّابِعِ وَ الْعِشْرِينَ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بِيَدِهِ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يَعْلَمُها إِلَّا هُوَ وَ يَعْلَمُ ما فِي الْبَرِّ وَ الْبَحْرِ وَ ما تَسْقُطُ مِنْ وَرَقَةٍ إِلَّا يَعْلَمُها وَ لا حَبَّةٍ فِي ظُلُماتِ الْأَرْضِ وَ لا رَطْبٍ وَ لا يابِسٍ إِلَّا فِي كِتابٍ مُبِينٍ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فِيهِ فَضْلَ لَيْلَةِ الْقَدْرِ وَ صَيِّرْ أُمُورِي فِيهِ مِنَ الْعُسْرِ إِلَي الْيُسْرِ وَ اقْبَلْ مَعَاذِيرِي وَ حُطَّ عَنِّي الْوِزْرَ يَا رَءُوفاً بِعِبَادِهِ الصَّالِحِينَ‌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1641149_1934241801"/>
      <w:bookmarkStart w:id="515" w:name="_Toc232"/>
      <w:bookmarkEnd w:id="514"/>
      <w:r>
        <w:rPr>
          <w:rtl w:val="true"/>
        </w:rPr>
        <w:t>الباب الثاني و الثلاثون فيما نذكره مما يختص بالليلة الثامنة و العشرين من شهر رمضان</w:t>
      </w:r>
      <w:bookmarkEnd w:id="515"/>
    </w:p>
    <w:p>
      <w:pPr>
        <w:pStyle w:val="Heading4"/>
        <w:numPr>
          <w:ilvl w:val="3"/>
          <w:numId w:val="1"/>
        </w:numPr>
        <w:rPr/>
      </w:pPr>
      <w:bookmarkStart w:id="516" w:name="__RefHeading___Toc1641151_1934241801"/>
      <w:bookmarkStart w:id="517" w:name="_Toc233"/>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فمن ذلك الغسل المذكور في كل ليلة من العشر الأواخر و من ذلك صلاة الثلاثين ركعة و أدعيتها ثمان منها بين العشاءين و اثنان و عشرون بعد العشاء الآخرة و قد تقدم‌</w:t>
      </w:r>
      <w:r>
        <w:rPr>
          <w:rStyle w:val="FootnoteAnchor"/>
          <w:rtl w:val="true"/>
        </w:rPr>
        <w:footnoteReference w:id="93"/>
      </w:r>
      <w:r>
        <w:rPr>
          <w:rFonts w:ascii="Amiri" w:hAnsi="Amiri" w:eastAsia="Amiri" w:cs="Amiri"/>
          <w:color w:val="111111"/>
          <w:sz w:val="28"/>
          <w:sz w:val="28"/>
          <w:szCs w:val="28"/>
          <w:rtl w:val="true"/>
          <w:lang w:bidi="ar-SA"/>
        </w:rPr>
        <w:t xml:space="preserve">وصف هذه الثلاثين ركعة و أدعيتها عشرون منها في أول ليلة من الشهر و عشر ركعات في جملة صلاة ليلة تسع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يختص بهذه الليلة من الدعاء برواية محمد بن أبي قرة رحمه الله و هو دعاء ليلة ثمان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خَازِنَ اللَّيْلِ فِي الْهَوَاءِ وَ خَازِنَ النُّورِ فِي السَّمَاءِ وَ يَا مَانِعَ السَّمَاءِ أَنْ تَقَعَ عَلَي الْأَرْضِ إِلَّا بِإِذْنِهِ وَ حَابِسَهُمَا أَنْ تَزُولَا يَا حَلِيمُ يَا عَلِيمُ يَا دَائِمُ يَا اللَّهُ</w:t>
      </w:r>
    </w:p>
    <w:p>
      <w:pPr>
        <w:pStyle w:val="BookText"/>
        <w:rPr/>
      </w:pPr>
      <w:r>
        <w:rPr>
          <w:rFonts w:ascii="IRNazanin" w:hAnsi="IRNazanin" w:eastAsia="IRNazanin"/>
          <w:color w:val="111111"/>
          <w:sz w:val="28"/>
          <w:sz w:val="28"/>
          <w:szCs w:val="28"/>
          <w:rtl w:val="true"/>
          <w:lang w:bidi="fa-IR"/>
        </w:rPr>
        <w:t>ما و برادران ما را که پیش از ما ایمان آورده اند، بیامرز و کینه به مومنان را در دل ما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راستی که تو بسیار مهرورز و مهربان هستی</w:t>
      </w:r>
      <w:r>
        <w:rPr>
          <w:rFonts w:eastAsia="IRNazanin" w:cs="IRNazanin"/>
          <w:color w:val="111111"/>
          <w:sz w:val="28"/>
          <w:szCs w:val="28"/>
          <w:rtl w:val="true"/>
          <w:lang w:bidi="fa-IR"/>
        </w:rPr>
        <w:t>.</w:t>
      </w:r>
    </w:p>
    <w:p>
      <w:pPr>
        <w:pStyle w:val="Heading4"/>
        <w:numPr>
          <w:ilvl w:val="3"/>
          <w:numId w:val="1"/>
        </w:numPr>
        <w:rPr/>
      </w:pPr>
      <w:bookmarkStart w:id="518" w:name="__RefHeading___Toc1641153_1934241801"/>
      <w:bookmarkStart w:id="519" w:name="_Toc234"/>
      <w:bookmarkEnd w:id="518"/>
      <w:r>
        <w:rPr>
          <w:rtl w:val="true"/>
        </w:rPr>
        <w:t>فصل</w:t>
      </w:r>
      <w:r>
        <w:rPr>
          <w:rtl w:val="true"/>
        </w:rPr>
        <w:t xml:space="preserve">: </w:t>
      </w:r>
      <w:r>
        <w:rPr>
          <w:rtl w:val="true"/>
        </w:rPr>
        <w:t>دعاهای مخصوص روز بیست و هفتم</w:t>
      </w:r>
      <w:bookmarkEnd w:id="519"/>
    </w:p>
    <w:p>
      <w:pPr>
        <w:pStyle w:val="BookText"/>
        <w:rPr/>
      </w:pPr>
      <w:r>
        <w:rPr>
          <w:rFonts w:ascii="IRNazanin" w:hAnsi="IRNazanin" w:eastAsia="IRNazanin"/>
          <w:color w:val="111111"/>
          <w:sz w:val="28"/>
          <w:sz w:val="28"/>
          <w:szCs w:val="28"/>
          <w:rtl w:val="true"/>
          <w:lang w:bidi="fa-IR"/>
        </w:rPr>
        <w:t>پاک است خدایی که کلیدهای غیب نزد او است و آن‌ها را جز او نمی‌داند و او از تمام آن چه در خشکی و دریا است آگاه است و هیچ برگی نمی‌افتد مگر آن که او از آن آگاه است و هیچ دانه ای در تاریکی‌های زمین و هیچ تر و خشکی نیست مگر آن که در کتاب آشکار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صورت 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را سه بار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فضیلت شب قدر را روزی‌ام کن و امورم را از سختی به آسانی تغییر ده و پوزش هایم را بپذیر و گناهم را بریز، ای مهربان به بندگان شایسته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641155_1934241801"/>
      <w:bookmarkStart w:id="521" w:name="_Toc235"/>
      <w:bookmarkEnd w:id="520"/>
      <w:r>
        <w:rPr>
          <w:rtl w:val="true"/>
        </w:rPr>
        <w:t xml:space="preserve">باب سی و دوم </w:t>
      </w:r>
      <w:r>
        <w:rPr>
          <w:rtl w:val="true"/>
        </w:rPr>
        <w:t xml:space="preserve">: </w:t>
      </w:r>
      <w:r>
        <w:rPr>
          <w:rtl w:val="true"/>
        </w:rPr>
        <w:t>اعمال و دعاهای مخصوص شب بیست و هشتم ماه رمضان</w:t>
      </w:r>
      <w:bookmarkEnd w:id="521"/>
    </w:p>
    <w:p>
      <w:pPr>
        <w:pStyle w:val="Heading4"/>
        <w:numPr>
          <w:ilvl w:val="3"/>
          <w:numId w:val="1"/>
        </w:numPr>
        <w:rPr/>
      </w:pPr>
      <w:bookmarkStart w:id="522" w:name="__RefHeading___Toc1641157_1934241801"/>
      <w:bookmarkStart w:id="523" w:name="_Toc236"/>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انجام غسل، که پیش از این گفتیم در تمام شب‌های دهه آخر این ماه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رکعت نماز نافله با دعاهای آن، که هشت رکعت آن بین نماز مغرب و عشا و بیست و دو رکعت بعد از نماز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به جا آوردن این سی رکعت و دعاهای آن گذشت؛ بیست رکعت در ضمن اعمال شب اول و ده رکعت در ضمن نماز شب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بیست و هشتم به نقل از کتاب محمد بن ابی قرّه رحمه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خدایی که شب را در هوا و روشنایی را در آسمان می‌اندوزی و ای خدایی که به اذن خود از افتادن آسمان بر زمین جلوگیری می‌کنی و آن دو را از نابودی نگاه می‌داری، ای بردبار ای آگاه ای جاودانه، ای خدا </w:t>
      </w:r>
      <w:bookmarkStart w:id="524" w:name="pg13550_133522"/>
    </w:p>
    <w:p>
      <w:pPr>
        <w:pStyle w:val="BookText"/>
        <w:rPr/>
      </w:pPr>
      <w:bookmarkEnd w:id="524"/>
      <w:r>
        <w:rPr>
          <w:rFonts w:ascii="Amiri" w:hAnsi="Amiri" w:eastAsia="Amiri" w:cs="Amiri"/>
          <w:color w:val="111111"/>
          <w:sz w:val="28"/>
          <w:sz w:val="28"/>
          <w:szCs w:val="28"/>
          <w:rtl w:val="true"/>
          <w:lang w:bidi="ar-SA"/>
        </w:rPr>
        <w:t xml:space="preserve">يَا قَرِيبُ يَا بَاعِثَ مَنْ فِي الْقُبُورِ يَا اللَّهُ يَا اللَّهُ يَا اللَّهُ يَا اللَّهُ يَا اللَّهُ يَا اللَّهُ يَا اللَّهُ يَا اللَّهُ لَكَ الْأَسْمَاءُ الْحُسْنَي وَ الْأَمْثَالُ الْعُلْيَا وَ الْكِبْرِيَاءُ وَ الْآلَاءُ وَ النَّعْمَاءُ أَسْأَلُكَ بِاسْمِكَ بِسْمِ اللَّهِ الرَّحْمنِ الرَّحِيمِ إِنْ كُنْتَ قَضَيْتَ فِي هَذِهِ اللَّيْلَةِ تَنَزُّلَ الْمَلَائِكَةِ وَ الرُّوحِ مِنْ كُلِّ أَمْرٍ حَكِيمٍ فَصَلِّ عَلَي مُحَمَّدٍ وَ آلِ مُحَمَّدٍ وَ اجْعَلِ اسْمِي فِي السُّعَدَاءِ وَ رُوحِي مَعَ الشُّهَدَاءِ وَ إِحْسَانِي فِي عِلِّيِّينَ وَ إِسَاءَتِي مَغْفُورَةً وَ أَنْ تَهَبَ لِي يَقِيناً تُبَاشِرُ بِهِ قَلْبِي وَ إِيمَاناً يَذْهَبُ بِالشَّكِّ عَنِّي وَ تُرْضِيَنِي بِمَا قَسَمْتَ لِي وَ آتِنِي فِي الدُّنْيَا حَسَنَةً وَ فِي الْآخِرَةِ حَسَنَةً وَ قِنِي عَذَابَ النَّارِ وَ ارْزُقْنِي يَا رَبِّ فِيهَا ذِكْرَكَ وَ شُكْرَكَ وَ الرَّغْبَةَ وَ الْإِنَابَةَ إِلَيْكَ وَ التَّوْبَةَ وَ التَّوْفِيقَ لِمَا وَفَّقْتَ لَهُ شِيعَةَ آلِ مُحَمَّدٍ يَا أَرْحَمَ الرَّاحِمِينَ وَ لَا تَفْتِنِّي بِطَلَبِ مَا زَوَيْتَ عَنِّي بِحَوْلِكَ وَ قُوَّتِكَ وَ أَغْنِنِي يَا رَبِّ بِرِزْقٍ وَاسِعٍ بِحَلَالِكَ عَنْ حَرَامِكَ وَ ارْزُقْنِي الْعِفَّةَ فِي بَطْنِي وَ فَرْجِي فَفَرِّجْ عَنِّي كُلَّ هَمٍّ وَ غَمٍّ وَ لَا تُشْمِتْ بِي عَدُوِّي وَ وَفِّقْ لِي لَيْلَةَ الْقَدْرِ عَلَي أَفْضَلِ مَا رَآهَا أَحَدٌ وَ وَفِّقْنِي لِمَا وَفَّقْتَ لَهُ مُحَمَّداً وَ آلَ مُحَمَّدٍ عليهم السلام وَ افْعَلْ بِي كَذَا وَ كَذَا السَّاعَةَ السَّاعَةَ حَتَّي يَنْقَطِعَ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عَلَي مُحَمَّدٍ وَ آلِ مُحَمَّدٍ وَ تَهَبَ لِي قَلْباً خَاشِعاً وَ لِسَاناً صَادِقاً وَ جَسَداً صَابِراً وَ تَجْعَلَ ثَوَابَ ذَلِكَ الْجَنَّةَ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كَفَرْنَا بِالْجِبْتِ وَ الطَّاغُوتِ آمَنَّا بِمَنْ لَا يَمُوتُ آمَنَّا بِمَنْ خَلَقَ الشَّمْسَ وَ الْقَمَرَ وَ النُّجُومَ وَ الْجِبَالَ وَ الشَّجَرَ وَ الدَّوَابَّ وَ خَلَقَ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بِالَّذِي أُنْزِلَ إِلَيْنا وَ أُنْزِلَ إِلَيْكُمْ وَ إِلهُنا وَ إِلهُكُمْ واحِدٌ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هارُونَ وَ مُوسي آمَنَّا بِرَبِّ الْمَلَائِكَةِ وَ الرُّوحِ آمَنَّا بِاللَّهِ وَحْدَهُ لَا شَرِيكَ لَهُ آمَنَّا بِمَنْ أَنْشَأَ السَّحَابَ وَ خَلَقَ الْعَذَابَ وَ الْعِقَابَ آمَنَّا آمَنَّا آمَنَّا آمَنَّا آمَنَّا آمَنَّا بِاللَّهِ</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641159_1934241801"/>
      <w:bookmarkStart w:id="526" w:name="_Toc237"/>
      <w:bookmarkEnd w:id="525"/>
      <w:r>
        <w:rPr>
          <w:rtl w:val="true"/>
        </w:rPr>
        <w:t>فصل فيما يختص باليوم الثامن و العشرين من شهر رمضان من دعاء غير متكرر</w:t>
      </w:r>
      <w:bookmarkEnd w:id="526"/>
    </w:p>
    <w:p>
      <w:pPr>
        <w:pStyle w:val="BookText"/>
        <w:rPr/>
      </w:pPr>
      <w:r>
        <w:rPr>
          <w:rFonts w:ascii="Amiri" w:hAnsi="Amiri" w:eastAsia="Amiri" w:cs="Amiri"/>
          <w:color w:val="111111"/>
          <w:sz w:val="28"/>
          <w:sz w:val="28"/>
          <w:szCs w:val="28"/>
          <w:rtl w:val="true"/>
          <w:lang w:bidi="ar-SA"/>
        </w:rPr>
        <w:t>سُبْحَانَ الَّذِي لَا يُحْصِي مِدْحَتَهُ الْقَائِلُونَ وَ لَا يَجْزِي بِآلَائِهِ الشَّاكِرُونَ الْعَابِدُونَ وَ هُوَ كَمَا قَالَ وَ فَوْقَ مَا نَقُولُ وَ اللَّهُ كَمَا أَثْنَي عَلَي نَفْسِهِ وَ لا يُحِيطُونَ بِشَيْ‌ءٍ مِنْ</w:t>
      </w:r>
    </w:p>
    <w:p>
      <w:pPr>
        <w:pStyle w:val="BookText"/>
        <w:rPr/>
      </w:pPr>
      <w:r>
        <w:rPr>
          <w:rFonts w:ascii="IRNazanin" w:hAnsi="IRNazanin" w:eastAsia="IRNazanin"/>
          <w:color w:val="111111"/>
          <w:sz w:val="28"/>
          <w:sz w:val="28"/>
          <w:szCs w:val="28"/>
          <w:rtl w:val="true"/>
          <w:lang w:bidi="fa-IR"/>
        </w:rPr>
        <w:t>ای نزدیک ای برانگیزاننده اهل قبور، ای خدا ای خدا ای خدا ای خدا ای خدا ای خدا ای خدا، زیباترین نام‌ها و برترین اوصاف و بزرگ 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مهربان از تو درخواست می‌کنم که اگر مقرر نموده ای که فرشتگان و روح در این شب همه امور استوار را فرود آورند، پس بر محمد و آل محمد درود فرست و نام مرا در این شب از نیکبختان و روحم را با شهیدان و نیکوکاری‌ام را در علیین قرار ده و گناهم را بیامرز و یقینی به من ارزانی دار که بی هیچ واسطه ای تو را دریابم و ایمانی که شک و تردیدم را بزداید و خشنودی به آن چه نصیبم کرده ای و 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شیعیان آل محمد علیه و علیهم السلام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مرا به جست و جوی آن چه از من بازداشته ای امتحان مکن و ای پروردگار من، با دادن روزی گسترده، مرا به حلال خود از حرام بی نیاز گردان و عفت شکم و عورت را به من روزی کن و همه غم ها و اندوه‌ها را از من بگشای و مرا دشمن شاد مکن و مرا به درک شب قدر بر برترین حالتی که کسی آن را دیده است، موفق گردان و به آن چه محمد و آل محمد علیهم السلام را بدان موفق نموده ای، موفق بدار و حاجاتم 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همین لحظه،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خواستارم که بر محمد و آل محمد درود فرستی و به من دلی فروتن و زبانی راستگو و تنی شکیبا ارزانی داری و بهشت را پاداش همه این‌ها قرار دهی،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 به نقل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آوردیم و به بت و تجاوزگر کفر ورزیدیم، به خدایی که نمی‌میرد ایمان آوردیم، به کسی که آسمان‌ها و زمین‌ها و آفتاب و ماه و ستارگان و کوه‌ها و درختان و جنبدگان را خلق نمود و جنیان و انسان‌ها را آفرید،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بر ما و بر شما فرو فرستاده شد، ایمان آوردیم و معبود ما و شما یکی است و ما تسلیم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هارون و موسی و پروردگار فرشتگان و روح،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یگانه است و شریکی برای او وجود ندارد،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ابر را پدید آورد و عذاب و کیفر را آفرید،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ایمان آوردیم ایمان آوردیم، ایمان آوردیم، ایمان آوردیم ایمان آوردیم به خدا</w:t>
      </w:r>
      <w:r>
        <w:rPr>
          <w:rFonts w:eastAsia="IRNazanin" w:cs="IRNazanin"/>
          <w:color w:val="111111"/>
          <w:sz w:val="28"/>
          <w:szCs w:val="28"/>
          <w:rtl w:val="true"/>
          <w:lang w:bidi="fa-IR"/>
        </w:rPr>
        <w:t>.</w:t>
      </w:r>
    </w:p>
    <w:p>
      <w:pPr>
        <w:pStyle w:val="Heading4"/>
        <w:numPr>
          <w:ilvl w:val="3"/>
          <w:numId w:val="1"/>
        </w:numPr>
        <w:rPr/>
      </w:pPr>
      <w:bookmarkStart w:id="527" w:name="__RefHeading___Toc1641161_1934241801"/>
      <w:bookmarkStart w:id="528" w:name="_Toc238"/>
      <w:bookmarkEnd w:id="527"/>
      <w:r>
        <w:rPr>
          <w:rtl w:val="true"/>
        </w:rPr>
        <w:t>فصل</w:t>
      </w:r>
      <w:r>
        <w:rPr>
          <w:rtl w:val="true"/>
        </w:rPr>
        <w:t xml:space="preserve">: </w:t>
      </w:r>
      <w:r>
        <w:rPr>
          <w:rtl w:val="true"/>
        </w:rPr>
        <w:t>دعاهای مخصوص روز بیست و هشتم ماه رمضان</w:t>
      </w:r>
      <w:bookmarkEnd w:id="52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خدایی که گویندگان نمی‌توانند سپاس او را به شماره درآورند و شکرگزاران عابد نمی‌توانند پاداش نعمت‌های او را به جا آورند و او همان گونه است که خود گفته است و برتر از آن است که ما می‌گوییم و خداوند همان گونه است که خود خویشتن را ستوده است و انسان‌ها نمی‌توانند به </w:t>
      </w:r>
      <w:bookmarkStart w:id="529" w:name="pg13550_133523"/>
    </w:p>
    <w:p>
      <w:pPr>
        <w:pStyle w:val="BookText"/>
        <w:rPr/>
      </w:pPr>
      <w:bookmarkEnd w:id="529"/>
      <w:r>
        <w:rPr>
          <w:rFonts w:ascii="Amiri" w:hAnsi="Amiri" w:eastAsia="Amiri" w:cs="Amiri"/>
          <w:color w:val="111111"/>
          <w:sz w:val="28"/>
          <w:sz w:val="28"/>
          <w:szCs w:val="28"/>
          <w:rtl w:val="true"/>
          <w:lang w:bidi="ar-SA"/>
        </w:rPr>
        <w:t>عِلْمِهِ إِلَّا بِما شاءَ وَسِعَ كُرْسِيُّهُ السَّماواتِ وَ الْأَرْضَ وَ لا يَؤُدُهُ حِفْظُهُما وَ هُوَ الْعَلِيُّ الْعَظِيمُ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حَظِّي فِيهِ مِنَ النَّوَافِلِ وَ أَكْرِمْنِي فِيهِ بِإِحْضَارِ الْأَحْلَامِ فِي الْمَسَائِلِ وَ قَرِّبْ وَسِيلَتِي إِلَيْكَ مِنْ بَيْنِ الْوَسَائِلِ يَا مَنْ لَا يَشْغَلُهُ إِلْحَاحُ الْمُلِحِّينَ‌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641163_1934241801"/>
      <w:bookmarkStart w:id="531" w:name="_Toc239"/>
      <w:bookmarkEnd w:id="530"/>
      <w:r>
        <w:rPr>
          <w:rtl w:val="true"/>
        </w:rPr>
        <w:t>الباب الثالث و الثلاثون فيما نذكره مما يختص بالليلة التاسعة و العشرين من شهر رمضان</w:t>
      </w:r>
      <w:bookmarkEnd w:id="531"/>
    </w:p>
    <w:p>
      <w:pPr>
        <w:pStyle w:val="Heading4"/>
        <w:numPr>
          <w:ilvl w:val="3"/>
          <w:numId w:val="1"/>
        </w:numPr>
        <w:rPr/>
      </w:pPr>
      <w:bookmarkStart w:id="532" w:name="__RefHeading___Toc1641165_1934241801"/>
      <w:bookmarkStart w:id="533" w:name="_Toc240"/>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فمن ذلك الغسل المشار إليه في كل ليلة من العشر الأواخر و قد قدمنا رواية بذلك و ذكرنا رواية أخري في عمل ليلة سبع و عشرين يقتضي الأمر بتعيين الغسل ليلة تسع و 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صلاة الثلاثين ركعة و أدعيتها ثمان منها بين العشاءين و اثنان و عشرون بعد العشاء الآخرة و قد تقدم وصف هذه الثلاثين ركعة و أدعيتها عشرون منها في أول ليلة من الشهر و عشر ركعات من جملة صلاة ليلة تسع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يختص بهذه الليلة من الدعاء برواية محمد بن أبي قرة رحمه الله و هو دعاء ليلة تسع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مُكَوِّرَ اللَّيْلِ عَلَي النَّهَارِ وَ مُكَوِّرَ النَّهَارِ عَلَي اللَّيْلِ يَا عَظِيمُ يَا عَظِيمُ يَا عَظِيمُ يَا رَبَّ الْأَرْبَابِ وَ سَيِّدَ السَّادَاتِ لَا إِلَهَ إِلَّا أَنْتَ يَا مَنْ هُوَ أَقْرَبُ إِلَيَّ مِنْ حَبْلِ الْوَرِيدِ يَا اللَّهُ يَا اللَّهُ يَا اللَّهُ يَا اللَّهُ يَا اللَّهُ يَا اللَّهُ يَا اللَّهُ لَكَ الْأَسْمَاءُ الْحُسْنَي وَ الْأَمْثَالُ الْعُلْيَا وَ الْكِبْرِيَاءُ وَ الْآلَاءُ وَ النَّعْمَاءُ أَسْأَلُكَ بِاسْمِكَ بِسْمِ اللَّهِ الرَّحْمنِ الرَّحِيمِ إِنْ كُنْتَ قَضَيْتَ فِي هَذِهِ اللَّيْلَةِ تَنَزُّلَ الْمَلَائِكَةِ وَ الرُّوحِ مِنْ كُلِّ أَمْرٍ حَكِيمٍ</w:t>
      </w:r>
    </w:p>
    <w:p>
      <w:pPr>
        <w:pStyle w:val="BookText"/>
        <w:rPr/>
      </w:pPr>
      <w:r>
        <w:rPr>
          <w:rFonts w:ascii="IRNazanin" w:hAnsi="IRNazanin" w:eastAsia="IRNazanin"/>
          <w:color w:val="111111"/>
          <w:sz w:val="28"/>
          <w:sz w:val="28"/>
          <w:szCs w:val="28"/>
          <w:rtl w:val="true"/>
          <w:lang w:bidi="fa-IR"/>
        </w:rPr>
        <w:t>دانش او جز به اندازه ای که او می‌خواهد احاطه کنند، کرسی او آسمان‌ها و زمین را فرا گرفته است و حفظ آن‌ها بر او سخت نیست و او بلندپایه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پدیدآورنده انسان ها، پاک است خدای صورت نگار،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را سه بار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بهره مرا از امور مستحب افزون کن و مرا با عرض درخواست هایم گرامی بدار و از میان وسیله ها، وسیله مرا به خود نزدیک گردان، ای خدایی که پافشاری اصرار ورزان، تو را به خود مشغول نمی‌کند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1641167_1934241801"/>
      <w:bookmarkStart w:id="535" w:name="_Toc241"/>
      <w:bookmarkEnd w:id="534"/>
      <w:r>
        <w:rPr>
          <w:rtl w:val="true"/>
        </w:rPr>
        <w:t xml:space="preserve">باب سی و سوم </w:t>
      </w:r>
      <w:r>
        <w:rPr>
          <w:rtl w:val="true"/>
        </w:rPr>
        <w:t xml:space="preserve">: </w:t>
      </w:r>
      <w:r>
        <w:rPr>
          <w:rtl w:val="true"/>
        </w:rPr>
        <w:t>اعمال و دعاهای مخصوص شب بیست و نهم از ماه رمضان</w:t>
      </w:r>
      <w:bookmarkEnd w:id="535"/>
    </w:p>
    <w:p>
      <w:pPr>
        <w:pStyle w:val="Heading4"/>
        <w:numPr>
          <w:ilvl w:val="3"/>
          <w:numId w:val="1"/>
        </w:numPr>
        <w:rPr/>
      </w:pPr>
      <w:bookmarkStart w:id="536" w:name="__RefHeading___Toc1641169_1934241801"/>
      <w:bookmarkStart w:id="537" w:name="_Toc242"/>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غسل، که پیش از این گفتیم در تمام شب‌های دهه آخر مستحب است و روایت مربوط به آن را ذکر کردیم و نیز روایت دیگری را در اعمال شب بیست و هفتم در خصوص استحباب غسل شب بیست و نهم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رکعت نماز نافله با دعاهای آن که هشت رکعت آن بین نماز مغرب و عشا و بیست و دو رکعت بعد از نماز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خواندن این سی رکعت در دعاهای آن گذشت؛ بیست رکعت در ضمن اعمال شب اول و ده رکعت در ضمن نمازهای شب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مخصوص شب بیست و نهم به نقل از محمد بن ابی قرة رحمه الله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شب را در روز و روز را در شب فرو می بری، ای بزرگ ای بزرگ ای بزرگ، ای پروردگار پروردگاران و سرور سروران، معبودی جز تو وجود ندارد، ای خدایی که از رگ گردن به من نزدیک تری، ای خدا ای خدا ای خدا ای خدا ای خدا ای خدا ای خدا، زیباترین نام‌ها و برترین اوصاف و بزرگ 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تو است، به نام خداوند بخشنده مهربان از تو درخواست می‌کنم که اگر مقرر نموده ای که فرشتگان و روح در این شب همه امور استوار را فرود آورند، </w:t>
      </w:r>
      <w:bookmarkStart w:id="538" w:name="pg13550_133524"/>
    </w:p>
    <w:p>
      <w:pPr>
        <w:pStyle w:val="BookText"/>
        <w:rPr/>
      </w:pPr>
      <w:bookmarkEnd w:id="538"/>
      <w:r>
        <w:rPr>
          <w:rFonts w:ascii="Amiri" w:hAnsi="Amiri" w:eastAsia="Amiri" w:cs="Amiri"/>
          <w:color w:val="111111"/>
          <w:sz w:val="28"/>
          <w:sz w:val="28"/>
          <w:szCs w:val="28"/>
          <w:rtl w:val="true"/>
          <w:lang w:bidi="ar-SA"/>
        </w:rPr>
        <w:t>فَصَلِّ عَلَي مُحَمَّدٍ وَ آلِ مُحَمَّدٍ وَ اجْعَلِ اسْمِي فِي السُّعَدَاءِ وَ رُوحِي مَعَ الشُّهَدَاءِ وَ إِحْسَانِي فِي عِلِّيِّينَ وَ إِسَاءَتِي مَغْفُورَةً وَ أَنْ تَهَبَ لِي يَقِيناً تُبَاشِرُ بِهِ قَلْبِي وَ إِيمَاناً يَذْهَبُ بِالشَّكِّ عَنِّي وَ تُرْضِيَنِي بِمَا قَسَمْتَ لِي وَ آتِنِي فِي الدُّنْيَا حَسَنَةً وَ فِي الْآخِرَةِ حَسَنَةً وَ قِنِي عَذَابَ النَّارِ وَ ارْزُقْنِي يَا رَبِّ فِيهَا ذِكْرَكَ وَ شُكْرَكَ وَ الرَّغْبَةَ وَ الْإِنَابَةَ إِلَيْكَ وَ التَّوْبَةَ وَ التَّوْفِيقَ لِمَا وَفَّقْتَ لَهُ شِيعَةَ آلِ مُحَمَّدٍ يَا أَرْحَمَ الرَّاحِمِينَ وَ لَا تَفْتِنِّي بِطَلَبِ مَا زَوَيْتَ عَنِّي بِحَوْلِكَ وَ قُوَّتِكَ وَ أَغْنِنِي يَا رَبِّ بِرِزْقٍ مِنْكَ وَاسِعٍ بِحَلَالِكَ عَنْ حَرَامِكَ وَ ارْزُقْنِي الْعِفَّةَ فِي بَطْنِي وَ فَرْجِي وَ فَرِّجْ عَنِّي كُلَّ هَمٍّ وَ غَمٍّ وَ لَا تُشْمِتْ بِي عَدُوِّي وَ وَفِّقْ لِي لَيْلَةَ الْقَدْرِ عَلَي أَفْضَلِ مَا رَآهَا أَحَدٌ وَ وَفِّقْنِي لِمَا وَفَّقْتَ لَهُ مُحَمَّداً وَ آلَ مُحَمَّدٍ عَلَيْهِ وَ عَلَيْهِمُ السَّلَامُ وَ افْعَلْ بِي كَذَا وَ كَذَا السَّاعَةَ السَّاعَةَ حَتَّي يَنْقَطِعَ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عَلَي السَّيِّدِ الَّذِي لَا يَغْلِبُهُ أَحَدٌ تَوَكَّلْتُ عَلَي الْجَبَّارِ الَّذِي لَا يَقْهَرُهُ أَحَدٌ تَوَكَّلْتُ عَلَي الْعَزِيزِ الرَّحِيمِ الَّذِي يَرَانِي حِينَ أَقُومُ وَ تَقَلُّبِي فِي السَّاجِدِينَ تَوَكَّلْتُ عَلَي الْحَيِّ الَّذِي لَا يَمُوتُ تَوَكَّلْتُ عَلَي مَنْ بِيَدِهِ نَوَاصِي الْعِبَادِ تَوَكَّلْتُ عَلَي الْحَلِيمِ الَّذِي لَا يَعْجَلُ تَوَكَّلْتُ عَلَي الْعَدْلِ الَّذِي لَا يَجُورُ تَوَكَّلْتُ عَلَي الصَّمَدِ الَّذِي لَمْ يَلِدْ وَ لَمْ يُولَدْ تَوَكَّلْتُ عَلَي الْقَادِرِ الْقَاهِرِ الْعَلِيِّ الصَّمَدِ تَوَكَّلْتُ تَوَكَّلْتُ تَوَكَّلْتُ تَوَكَّلْتُ تَوَكَّلْتُ تَوَكَّلْتُ تَوَكَّلْتُ تَوَكَّلْتُ تَوَكَّلْتُ تَوَكَّلْتُ</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641171_1934241801"/>
      <w:bookmarkStart w:id="540" w:name="_Toc243"/>
      <w:bookmarkEnd w:id="539"/>
      <w:r>
        <w:rPr>
          <w:rtl w:val="true"/>
        </w:rPr>
        <w:t>فصل فيما يختص باليوم التاسع و العشرين من دعاء غير متكرر</w:t>
      </w:r>
      <w:bookmarkEnd w:id="540"/>
    </w:p>
    <w:p>
      <w:pPr>
        <w:pStyle w:val="BookText"/>
        <w:rPr/>
      </w:pPr>
      <w:r>
        <w:rPr>
          <w:rFonts w:ascii="Amiri" w:hAnsi="Amiri" w:eastAsia="Amiri" w:cs="Amiri"/>
          <w:color w:val="111111"/>
          <w:sz w:val="28"/>
          <w:sz w:val="28"/>
          <w:szCs w:val="28"/>
          <w:rtl w:val="true"/>
          <w:lang w:bidi="ar-SA"/>
        </w:rPr>
        <w:t>دُعَاءُ الْيَوْمِ التَّاسِعِ وَ الْعِشْرِينَ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يَعْلَمُ ما يَلِجُ فِي الْأَرْضِ وَ ما يَخْرُجُ مِنْها وَ ما يَنْزِلُ مِنَ السَّماءِ وَ ما يَعْرُجُ فِيها وَ لَا يَشْغَلُهُ مَا يَنْزِلُ مِنَ السَّمَاءِ وَ مَا يَعْرُجُ فِيهَا عَمَّا يَلِجُ فِي الْأَرْضِ وَ مَا يَخْرُجُ مِنْهَا وَ لَا يَشْغَلُهُ مَا يَلِجُ فِي الْأَرْضِ وَ مَا يَخْرُجُ مِنْهَا عَمَّا يَنْزِلُ مِنَ السَّمَاءِ وَ مَا يَعْرُجُ فِيهَا وَ لَا يَشْغَلُهُ عِلْمُ شَيْ‌ءٍ عَنْ عِلْمِ شَيْ‌ءٍ وَ لَا يَشْغَلُهُ خَلْقُ شَيْ‌ءٍ عَنْ خَلْقِ شَيْ‌ءٍ وَ لَا حِفْظُ شَيْ‌ءٍ عَنْ حِفْظِ شَيْ‌ءٍ وَ لَا يُسَاوِيهِ شَيْ‌ءٌ وَ لَا يَعْدِلُهُ شَيْ‌ءٌ لَيْسَ كَمِثْلِهِ شَيْ‌ءٌ وَ هُوَ السَّمِيعُ الْبَصِيرُ سُبْحَانَ اللَّهِ بَارِئِ النَّسَمِ</w:t>
      </w:r>
    </w:p>
    <w:p>
      <w:pPr>
        <w:pStyle w:val="BookText"/>
        <w:rPr/>
      </w:pPr>
      <w:r>
        <w:rPr>
          <w:rFonts w:ascii="IRNazanin" w:hAnsi="IRNazanin" w:eastAsia="IRNazanin"/>
          <w:color w:val="111111"/>
          <w:sz w:val="28"/>
          <w:sz w:val="28"/>
          <w:szCs w:val="28"/>
          <w:rtl w:val="true"/>
          <w:lang w:bidi="fa-IR"/>
        </w:rPr>
        <w:t>پس بر محمد و آل محمد درود فرست و نام مرا در این شب از نیکبختان و روحم را با شهیدان و نیکوکاری‌ام را در علیین قرار ده و گناهم را بیامرز و یقینی به من ارزانی دار که بی هیچ واسطه ای تو را دریابم و ایمانی که شک و تردیدم را بزداید و خشنودی به آن چه نصیبم کرده ای و 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شیعیان آل محمد علیه و علیهم السلام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مرا به طلب آن چه از من بازداشته ای امتحان مکن و ای پروردگار من، با دادن روزی گسترده، مرا به حلال خود از حرام بی نیاز گردان و عفت شکم و عورت را به من روزی کن و همه غم ها و اندوه‌ها را از من رفع کن و مرا دشمن شاد مکن و مرا به درک شب قدر به بهترین حالتی که کسی آن را دیده است، موفق گردان و به آن چه محمد و آل محمد علیهم السلام را بدان موفق نموده ای، موفق بدار و حاجات مرا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 منقول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آقایی که هیچ کس نمی‌تواند بر او غلبه کند،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 غالبی که هیچ کس نمی‌تواند بر او چیره گردد،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سرافراز مهربانی توکل نمودم که مرا هنگام ایستادن و به سجده رفتن در میان سجده کنندگان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زنده ای که هرگز نمی‌میرد،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موی پیشانی بندگان به دست او است،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بردباری که شتاب نمی ورزد،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دادگری که ستم روا نمی دارد،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بی نیازی که نه زاییده و نه زاده شده،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توانا، چیره، بلندپایه و بی نیاز توکل نمودم، توکل نمودم توکل نمودم توکل نمودم توکل نمودم توکل نمودم توکل نمودم توکل نمودم توکل نمودم توکل نمودم توکل نمودم</w:t>
      </w:r>
      <w:r>
        <w:rPr>
          <w:rFonts w:eastAsia="IRNazanin" w:cs="IRNazanin"/>
          <w:color w:val="111111"/>
          <w:sz w:val="28"/>
          <w:szCs w:val="28"/>
          <w:rtl w:val="true"/>
          <w:lang w:bidi="fa-IR"/>
        </w:rPr>
        <w:t>.</w:t>
      </w:r>
    </w:p>
    <w:p>
      <w:pPr>
        <w:pStyle w:val="Heading4"/>
        <w:numPr>
          <w:ilvl w:val="3"/>
          <w:numId w:val="1"/>
        </w:numPr>
        <w:rPr/>
      </w:pPr>
      <w:bookmarkStart w:id="541" w:name="__RefHeading___Toc1641173_1934241801"/>
      <w:bookmarkStart w:id="542" w:name="_Toc244"/>
      <w:bookmarkEnd w:id="541"/>
      <w:r>
        <w:rPr>
          <w:rtl w:val="true"/>
        </w:rPr>
        <w:t>فصل</w:t>
      </w:r>
      <w:r>
        <w:rPr>
          <w:rtl w:val="true"/>
        </w:rPr>
        <w:t xml:space="preserve">: </w:t>
      </w:r>
      <w:r>
        <w:rPr>
          <w:rtl w:val="true"/>
        </w:rPr>
        <w:t>دعاهای مخصوص روز بیست و نهم</w:t>
      </w:r>
      <w:bookmarkEnd w:id="5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باد خدایی که از هر آنچه در زمین فرو می‌رود و یا از آن بیرون می‌آید و هر چه از آسمان پایین می‌آید و یا به سوی آن بالا می رود، آگاه است و آن چه از آسمان فرو می‌آید و یا به آن صعود می‌کند، او را از آن چه در زمین فرو می‌رود یا از آن بیرون می‌آید، به خود مشغول نمی‌کند و نیز آن چه در زمین فرو می‌رود و یا از آن بیرون می‌آید، او را از آن چه از آسمان پایین می‌آید و یا به سوی آن بالا می رود، به خود سرگرم نمی‌کند و دانستن هیچ چیز او را از آگاهی چیز دیگر باز نمی‌دارد و آفرینش هیچ چیز او را از آفرینش چیز دیگر باز نمی دارد و نگاهداری از هیچ چیز او را از حفظ هیچ چیز دیگر، به خود مشغول نمی‌کند و هیچ چیز با او یکسان نیست وهیچ چیز با او برابری نمی‌کند و هیچ چیز همانند او نیست و او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خدای آفریننده انسان </w:t>
      </w:r>
      <w:bookmarkStart w:id="543" w:name="pg13550_133525"/>
    </w:p>
    <w:p>
      <w:pPr>
        <w:pStyle w:val="BookText"/>
        <w:rPr/>
      </w:pPr>
      <w:bookmarkEnd w:id="543"/>
      <w:r>
        <w:rPr>
          <w:rFonts w:ascii="Amiri" w:hAnsi="Amiri" w:eastAsia="Amiri" w:cs="Amiri"/>
          <w:color w:val="111111"/>
          <w:sz w:val="28"/>
          <w:sz w:val="28"/>
          <w:szCs w:val="28"/>
          <w:rtl w:val="true"/>
          <w:lang w:bidi="ar-SA"/>
        </w:rPr>
        <w:t>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فِيهِ مِنَ الرَّحْمَةِ وَ ارْزُقْنِي فِيهِ التَّوْفِيقَ وَ الْعِصْمَةَ وَ طَهِّرْ قَلْبِي مِنْ عِنَايَاتِ‌</w:t>
      </w:r>
      <w:r>
        <w:rPr>
          <w:rStyle w:val="FootnoteAnchor"/>
          <w:rtl w:val="true"/>
        </w:rPr>
        <w:footnoteReference w:id="97"/>
      </w:r>
      <w:r>
        <w:rPr>
          <w:rFonts w:ascii="Amiri" w:hAnsi="Amiri" w:eastAsia="Amiri" w:cs="Amiri"/>
          <w:color w:val="111111"/>
          <w:sz w:val="28"/>
          <w:sz w:val="28"/>
          <w:szCs w:val="28"/>
          <w:rtl w:val="true"/>
          <w:lang w:bidi="ar-SA"/>
        </w:rPr>
        <w:t>التُّهَمَةِ يَا رَحِيماً بِعِبَادِهِ الْمُذْنِبِينَ‌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1641175_1934241801"/>
      <w:bookmarkStart w:id="545" w:name="_Toc245"/>
      <w:bookmarkEnd w:id="544"/>
      <w:r>
        <w:rPr>
          <w:rtl w:val="true"/>
        </w:rPr>
        <w:t>الباب الرابع و الثلاثون فيما نذكره من زيادات و دعوات في آخر ليلة منه</w:t>
      </w:r>
      <w:bookmarkEnd w:id="545"/>
    </w:p>
    <w:p>
      <w:pPr>
        <w:pStyle w:val="Heading4"/>
        <w:numPr>
          <w:ilvl w:val="3"/>
          <w:numId w:val="1"/>
        </w:numPr>
        <w:rPr/>
      </w:pPr>
      <w:bookmarkStart w:id="546" w:name="__RefHeading___Toc1641177_1934241801"/>
      <w:bookmarkStart w:id="547" w:name="_Toc246"/>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فمن ذلك الغسل المشار إليه بالحديث الذي رويناه عن النبي صلوات الله عليه أنه كان يغتسل في كل ليلة من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زيارة الحسين صلوات الله عليه في آخر ليلة من شهر رمضان و قد قدمنا الرواية بذلك في عمل أول ليلة منه و من ذلك صلاة ثلاثين ركعة و قد تقدمت الإشارة إليها و من ذلك الأدعية التي يختص بهذه الليلة و قراءة شي‌ء معين و 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الأدعية في هذه الليلة دعاء وجدناه في كتب أصحابنا العتيقة و هو دعاء ليلة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كَمَّلَ صِيَامِي أَيَّامَ شَهْرِهِ الشَّرِيفِ مِنْ غَيْرِ إِفْطَارٍ وَ أَقْبَلَ بِوَجْهِي فِيهِ إِلَي طَاعَتِهِ مِنْ غَيْرِ إِدْبَارٍ وَ اسْتَنْهَضَنِي إِلَيْهِ لِلِاعْتِرَافِ بِذُنُوبِي مِنْ غَيْرِ إِصْرَارٍ وَ أَوْجَبَ لِي بِإِنْعَامِهِ الْإِقَالَةَ مِنَ الْعِثَارِ وَ وَفَّقَنِي لِلْقِيَامِ فِي لَيَالِيهِ إِلَيْهِ دَاعِياً وَ لَهُ مُنَادِياً أَسْتَوْهِبُ وَ أَسْتَمِيحُ الْعُيُوبَ وَ أَتَقَرَّبُ بِأَسْمَائِهِ وَ أَسْتَشْفِعُ بِآلَائِهِ وَ أَتَذَلَّلُ بِكِبْرِيَائِهِ وَ هُوَ تَبَارَكَ اسْمُهُ فِي كُلِّ ذَلِكَ يَصْرِفُنِي بِقُوَّةِ الرَّجَاءِ وَ التَّأْمِيلِ عَنِ الشَّكِّ فِي رَحْمَتِهِ لِتَضَرُّعِي إِلَي التَّحْصِيلِ ثِقَةً بِجُودِهِ وَ رَأْفَتِهِ وَ تَبَغِّياً</w:t>
      </w:r>
      <w:r>
        <w:rPr>
          <w:rStyle w:val="FootnoteAnchor"/>
          <w:rtl w:val="true"/>
        </w:rPr>
        <w:footnoteReference w:id="99"/>
      </w:r>
      <w:r>
        <w:rPr>
          <w:rFonts w:ascii="Amiri" w:hAnsi="Amiri" w:eastAsia="Amiri" w:cs="Amiri"/>
          <w:color w:val="111111"/>
          <w:sz w:val="28"/>
          <w:sz w:val="28"/>
          <w:szCs w:val="28"/>
          <w:rtl w:val="true"/>
          <w:lang w:bidi="ar-SA"/>
        </w:rPr>
        <w:t xml:space="preserve">لِإِشْفَاقِهِ وَ عَطْفِهِ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شَهْرُكَ وَ قَدْ كَمُلَ وَ مَضَي وَ هَذَا الصِّيَامُ قَدْ تَمَّ وَ انْقَضَي قَدِمَ بِكُرْهٍ وَ قُدُومُهُ تَمَكُّنُ مَا فِي النُّفُوسِ مِنْ لَذَّاتِهَا وَ نُفُورُهَا مِنْ مُفَارَقَةِ عَادَاتِهَا فَمَا وَرَدَ حَتَّي</w:t>
      </w:r>
    </w:p>
    <w:p>
      <w:pPr>
        <w:pStyle w:val="BookText"/>
        <w:rPr/>
      </w:pPr>
      <w:r>
        <w:rPr>
          <w:rFonts w:ascii="IRNazanin" w:hAnsi="IRNazanin" w:eastAsia="IRNazanin"/>
          <w:color w:val="111111"/>
          <w:sz w:val="28"/>
          <w:sz w:val="28"/>
          <w:szCs w:val="28"/>
          <w:rtl w:val="true"/>
          <w:lang w:bidi="fa-IR"/>
        </w:rPr>
        <w:t>ها، پاک است خدای صورت 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را سه بار تکرار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مرا با رحمت خود فراگیر و توفیق و عصمت را روزی‌ام کن و دلم را از تاریکی‌های بدگمانی پاک گردان، ای آنکه به بندگان گنهکار خویش مهربان است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641179_1934241801"/>
      <w:bookmarkStart w:id="549" w:name="_Toc247"/>
      <w:bookmarkEnd w:id="548"/>
      <w:r>
        <w:rPr>
          <w:rtl w:val="true"/>
        </w:rPr>
        <w:t xml:space="preserve">باب سی و چهارم </w:t>
      </w:r>
      <w:r>
        <w:rPr>
          <w:rtl w:val="true"/>
        </w:rPr>
        <w:t xml:space="preserve">: </w:t>
      </w:r>
      <w:r>
        <w:rPr>
          <w:rtl w:val="true"/>
        </w:rPr>
        <w:t>اعمال و دعاهای مخصوص آخرین شب ماه رمضان</w:t>
      </w:r>
      <w:bookmarkEnd w:id="549"/>
    </w:p>
    <w:p>
      <w:pPr>
        <w:pStyle w:val="Heading4"/>
        <w:numPr>
          <w:ilvl w:val="3"/>
          <w:numId w:val="1"/>
        </w:numPr>
        <w:rPr/>
      </w:pPr>
      <w:bookmarkStart w:id="550" w:name="__RefHeading___Toc1641181_1934241801"/>
      <w:bookmarkStart w:id="551" w:name="_Toc248"/>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غسل، که پیش از این، حدیث مربوط به آن را از پیامبر اکرم صلی الله علیه و آله نقل کردیم که آن حضرت در تمام شب‌های دهه آخر ماه رمضان غسل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حسین علیه السلام که حدیث مربوط به آن را نیز در ضمن اعمال شب اول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رکعت نماز که پیش از این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مخصوص این شب، خواندن آن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مخصوص شب سی‌ام بر اساس کتاب‌های کهن راویان امامیه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که روزه مرا در روزهای ماه مبارک خود تکمیل نمود، و روی مرا به طاعت خود متوجه کرد، بی آن که به من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برای اعتراف به گناهان بر پاداشت، بی آن که بر آن پافشاری کند و با لطف خود از لغزشم درگذشت و مرا به شب خیزی و دعا و ندای خود در شب‌های این ماه موفق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بخشش و طلب شفاعت عیب هایم را می‌نمایم و با نام های او به سوی او نزدیکی و با نعمت هایش از او شفاعت می‌جویم و در برابر بزرگی او خاکساری می‌کنم و او که نامش بلند باد، در همه این امور به نیروی امید و آرزومندی، مرا از تردید در رحمتش باز می‌دارد، تا با اعتماد به بخشش و مهربانی او، برای دست یافتن به خواسته هایم به درگاهش تضرع کنم و مهربانی و عطوفت او را طلب کنم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این ماه، ماه تو است که کامل گردید و گذشت و روزه گرفتن ها تمام شد و سپری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آن، نفس ها، لذّات و عادات نفسانی را رها کردند و این ماه با ورود خود، </w:t>
      </w:r>
    </w:p>
    <w:p>
      <w:pPr>
        <w:pStyle w:val="BookText"/>
        <w:rPr/>
      </w:pPr>
      <w:r>
        <w:rPr>
          <w:rFonts w:ascii="Amiri" w:hAnsi="Amiri" w:eastAsia="Amiri" w:cs="Amiri"/>
          <w:color w:val="111111"/>
          <w:sz w:val="28"/>
          <w:sz w:val="28"/>
          <w:szCs w:val="28"/>
          <w:rtl w:val="true"/>
          <w:lang w:bidi="ar-SA"/>
        </w:rPr>
        <w:t xml:space="preserve">ذَلَّلَهَا بِطَاعَتِهِ وَ أَشْخَصَهَا إِلَي طَلَبِ رَحْمَتِهِ فَكَانَ نَهَارُ صِيَامِنَا يُزَكَّي لَدَيْكَ وَ لَيْلَةُ قِيَامِنَا يُوقَدُ عَلَيْكَ وَ أَرْهَفَ الْقُلُوبَ وَ عَارَكَ الذُّنُوبَ وَ أَخْضَعَ الْخُدُودَ وَ رَفَعَ إِلَيْكَ الرَّاحَاتِ وَ اسْتَدَرَّ الْعَبَرَاتِ بِالنَحِيبِ وَ الزَّفَرَاتِ أَسَفاً عَلَي الزَّلَّاتِ وَ اعْتَرَافاً بِالْهَفَوَاتِ وَ اسْتِقَالَةً لِلْعَثَرَاتِ فَرَحِمْتَ وَ عَطَفْتَ وَ سَتَرْتَ وَ غَفَرْتَ وَ أَقَلْتَ وَ أَنْعَمْتَ فَعَادَ حَبِيباً مَأْلُوفاً قُرْبُهُ وَ قَادِماً يُكْرَهُ فِرَاقُهُ فَعَلَيْهِ السَّلَامُ مِنْ شَهْرٍ وَدَّعْتُهُ بِخَيْرٍ أَوْدَعْتَهُ وَ بُعْدٍ مِنْكَ قَرَّبَهُ وَ غُنْمٍ مِنْ فَضْلِكَ اسْتَجْلَبَهُ وَ فَضَائِحَ تَقَدَّمَتْ عِنْدَكَ هَدَرَهَا وَ قَبَائِحَ مَحَاهَا وَ نَثَرَهَا وَ خَيْرَاتٍ نَشَرَهَا وَ مَنَافِعَ نَشَزَهَا وَ مِنَنٍ مِنْكَ وَفَّرَهَا وَ عَطَايَا كَثَّرَهَا وَدَاعَ مُفَارِقٍ خَلَّفَ خَيْرَاتِهِ وَ أَسْعَدَ بَرَكَاتِهِ وَ جَادَ بِعَطَايَاهُ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مِنِّي حَمْدَ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يُخَادِعُ نَفْسَهُ مِنْ تَقَدُّمِ جَزَعِهَا مِنْهُ وَ لَا يَجْحَدُ نِعْمَتَكَ فِي الَّذِي أَفَدْتَهُ وَ مَحَوْتَهُ عَنْهُ سَائِلٌ لَكَ أَنْ تُعْرِضَ عَمَّا اعْتَمَدْتُهُ فِيهِ وَ لَمْ يَعْتَمِدْهُ مِنْ زَلَلِهِ إِعْرَاضَ الْمُتَجَافِي الْعَظِيمِ وَ أَنْ تُقْبِلَ عَلَيَّ أَيْسَرَ مَا تَقَرَّبْتُ بِهِ إِقْبَالَ الرَّاضِي الْكَرِيمِ أَنْ يَنْظُرَ إِلَيَّ بِنَظْرَةِ الْبَرِّ الرَّءُوفِ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عَقِّبْ عَلَيَّ بِغُفْرَانِكَ فِي عُقْبَاهُ وَ آمِنِّي مِنْ عَذَابِكَ مَا أَخْشَاهُ وَ قِنِي مِنْ صُنُوفِهِ مَا أَتَوَقَّاهُ وَ اخْتِمْ لِي فِي خَاتِمَتِهِ بِخَيْرٍ تُجْزِلُ مِنْهُ عَطِيَّتِي وَ تُشَفِّعُ فِيهِ مَسْأَلَتِي وَ تَسُدُّ بِهِ فَاقَتِي وَ تَنْفِي بِهِ شِقْوَتِي وَ تُقَرِّبُ بِهِ سَعَادَتِي وَ تَمْلَأُ يَدِي مِنْ خَيْرَاتِ الدَّارَيْنِ بِأَفْضَلِ مَا مَلَأْتَ بِهِ يَدَ سَائِلٍ وَ رَجَعْتَ بِهِ أَمَلَ آمِلٍ وَ تَمْنَحُنِي فِي وَالِدَيَّ وَ فِي جَمِيعِ الْمُؤْمِنِينَ وَ الْمُؤْمِنَاتِ الْغُفْرَانَ وَ الرِّضْوَانَ وَ تَذَكُّرَهُمْ مِنْكَ بِإِحْسَانٍ تُنِيلُ أَرْوَاحَهُمْ مَسَرَّةَ رِضْوَانِكَ وَ تُوصِلُ إِلَيْهَا لَذَّةَ غُفْرَانِكَ وَ تَرْعَاهَا فِي رِيَاضِ جِنَانِكَ بَيْنَ ظِلَالِ أَشْجَارِهَا وَ جَدَاوِلِ أَنْهَارِهَا وَ هَنِي‌ءِ ثِمَارِهَا وَ كَثِيرِ خَيْرَاتِهَا وَ اسْتِوَاءِ أَقْوَاتِهَا وَ صُنُوفِ لَذَّاتِهَا وَ سَائِغِ بَرَكَاتِهَا وَ أَحْيِنَا لِوُرُودِ هَذَا الشَّهْرِ عَائِداً فِي قَابِلِ عَامِنَا بِهَدْمِ أَوْزَارِنَا وَ آثَامِنَا إِلَي الْقُرُبَاتِ مِنْكَ سَبِيلًا وَ عَلَيْهَا دَلِيلًا وَ إِلَيْهَا وَسِيلًا يَا أَقْدَرَ الْقَادِرِينَ وَ يَا أَجْوَدَ الْمَسْئُولِينَ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كُلَّ مَا لَفَظْتُ بِهِ إِلَيْكَ جَلَّ ثَنَاؤُكَ مِنْ تَمْجِيدٍ وَ تَحْمِيدٍ وَ وَصْفٍ لِقُدْرَتِكَ وَ إِقْرَارٍ بِوَحْدَانِيَّتِكَ وَ إِرْضَائِكَ مِنْ نَصَبِي إِلَيْكَ وَ مِنْ إِقْبَالِي بِالثَّنَاءِ عَلَيْكَ فَهُوَ</w:t>
      </w:r>
    </w:p>
    <w:p>
      <w:pPr>
        <w:pStyle w:val="BookText"/>
        <w:rPr/>
      </w:pPr>
      <w:r>
        <w:rPr>
          <w:rFonts w:ascii="IRNazanin" w:hAnsi="IRNazanin" w:eastAsia="IRNazanin"/>
          <w:color w:val="111111"/>
          <w:sz w:val="28"/>
          <w:sz w:val="28"/>
          <w:szCs w:val="28"/>
          <w:rtl w:val="true"/>
          <w:lang w:bidi="fa-IR"/>
        </w:rPr>
        <w:t>نفس ها را به اطاعت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طلب رحمت موجود در آن روان گردانید، پس روزهای ما با روزه داری نزد تو پاک گردید و در شب‌ها، شب خیزی‌های ما فروزان گردید و نیز این ماه، دل‌ها را لطیف گرداند و به پیکار با گناهان برخاست و چهره‌ها را فروتن گرداند و دست‌ها را به درگاه تو بالا برد و به خاطر افسوس بر لغزش‌ها و اعتراف به گناهان و طلب بخشش خطاها، اشک‌ها را با ناله و فریاد فرو ریزد و تو رحم کردی و مهر ورزیدی و پوشاندی و آمرزیدی و نادیده گرفتنی و بخشیدی، پس فرا رسیدن ماه رمضان را دوست داشته و با آن الفت گرفتیم و هنگام سپری شدن آن، به واسطه جدایی از آن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ماهی که با او وداع می‌کنم در حالی که اعمال خیری را به آن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از آن دورم، ولی لطف فراوان تو آن را نزدیک کرد و غنایمی از روزی افزون تو آن را طلب کرد، و رسوایی‌های گذشته من در نزد تو را از بین برد و زشتی‌ها را زدود و پراکند و خیرات را گستراند و پخش کرد و بخشش‌های تو را فراوان و عطاهایت را بسیار کرد، وداع می کنم با ماهی که رفت ولی خیراتش را به جا گذاشت و برکاتش را یاری داد و عطاهایش را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ستایش تو را، ستایش کسی که با ناله کردن، خود را نمی‌فریبد و نعمت تو را در آن چه بخشیدی و از او باز داشتی، انکار نمی‌کند و از تو می‌خواهد از لغزش‌هایی که بدان اعتماد کرده و یا نکرده ای، با بزرگی، روی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ساده ترین راهی که به بنده خود نزدیک می شوی و با رضایت و بزرگواری، به من روی آوری و با نظر لطف و مهربانی ات به من نگاه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پایان این ماه آمرزشت را در پی من قرار ده و از آن چه بیم دارم، از عذابت ایمن گردان و از آن چه می‌پرهیزم، از انواع کیفرت نگاه دار و پایان آن را برای من ختم به خیر کن، به گونه ای که عطای من از آن فراوان شود و درخواست مرا در این ماه شفاعت کن و نیازم را برطرف ساز و بدبختی را از من دور کن و نیکبختی‌ام را نزدیک گردان و دستم را از نیکی‌های دو دنیا آکنده کن، به برترین چیزهایی که دست درخواست کنندگان را پر کرده ای و آرزوی آرزمندان را برآوردی، و پدر و مادر و همه مردان و زنان مومن را بیامرز و از آنان خرسند باش و با نیکی از آنان یاد کن تا شادمانی رضایتت به روح آنان برسد و لذت آمرزشت را نیز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بوستان‌های بهشت هایت، میان سایه درختان و جوی‌های نهرها و میوه‌های خوشمزه و نیکی‌های فراوان و خوراکی‌های متعادل و انواع لذت‌ها و برکت‌های گوارای بهشتی، بهره مند سازی و با از بین بردن گناهان و زشتی های ما، ما را برای ورود مجدد این ماه در سال آینده زنده بدار، و آن را راه و راهنما و پیکی در جهت نزدیک شدن به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تواناترین توانگران و ای بخشنده ترین بخشندگان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تمجید و ستایش و توصیف قدرت و اقرار به یگانگی و راضی کردن تو با قرار گرفتن به سمت تو و روی آوردن به ستایش تو، همه به </w:t>
      </w:r>
    </w:p>
    <w:p>
      <w:pPr>
        <w:pStyle w:val="BookText"/>
        <w:rPr/>
      </w:pPr>
      <w:r>
        <w:rPr>
          <w:rFonts w:ascii="Amiri" w:hAnsi="Amiri" w:eastAsia="Amiri" w:cs="Amiri"/>
          <w:color w:val="111111"/>
          <w:sz w:val="28"/>
          <w:sz w:val="28"/>
          <w:szCs w:val="28"/>
          <w:rtl w:val="true"/>
          <w:lang w:bidi="ar-SA"/>
        </w:rPr>
        <w:t xml:space="preserve">بِتَوْفِيقِكَ فَلَكَ الْحَمْدُ يَا قَاضِيَ مَا يُرْضِيكَ وَ إِنْ كَانَ مِنْ أَيْسَرِ نِعَمِكَ لَا نُكَافِيكَ ثُمَّ بِهِدَايَةِ مُحَمَّدٍ نَبِيِّكَ صلي الله عليه و آله وَ سِفَارَتِهِ وَ إِرْشَادِهِ وَ دَلَالَتِهِ فَقَدْ أَوْجَبْتَ لَهُ بِذَلِكَ مِنَ الْحَقِّ عِنْدَكَ وَ عَلَيْنَا مَا شَرَّفْتَهُ بِهِ وَ أَوْعَزْتَ فِيهِ إِلَيْنَا اللَّهُمَّ فَكَمَا جَعَلْتَهُ لِهِدَايَتِنَا عَلَماً وَ إِلَيْكَ لَنَا طَرِيقاً وَ سُلَّماً وَ مِنْ سَخَطِكَ مَلْجَأً وَ مُعْتَصَماً وَ فِينَا شَفِيعاً مُقَدَّماً وَ مُشَفَّعاً مُكَرَّماً وَ كَانَ لَا مُكَافَأَةَ لَهُ إِلَّا مِنْكَ وَ لَا اتِّكَالَ مِنْ مُجَازَاتِهِ إِلَّا عَلَيْكَ وَ كُنَّا عَنْ حَقِّهِ بِأَنْفُسِنَا وَ أَمْوَالِنَا مُقَصِّرِينَ وَ كَانَ فِيهَا مِنَ الزَّاهِدِينَ وَ عَنْهَا مِنَ الرَّاغِبِينَ وَ لَسْنَا إِلَي تَأَتِّيهِ بِوَاصِلِينَ وَ لَا عَلَيْهَا بِقَادِرِينَ فَاجْزِهِ عَنَّا بِأَفْضَلِ صَلَوَاتِكَ وَ أَطْيَبِ تَحِيَّاتِكَ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صَلَاةً تَمُدُّهُ مِنْكَ بِشَرَائِفِ حِبَائِكَ وَ كَرَائِمِ عَطِيَّاتِكَ وَ مَوْفُورِ خَيْرَاتِكَ وَ مَيْسُورِ هِبَاتِكَ صَلَاةً تَكْثُرُ وَ تَكْشِفُ حَتَّي لَا تَنْقَطِعَ وَ لَا تَضْعُفَ صَلَاةً تَتَدَارَكُ وَ تَتَّصِلُ حَتَّي لَا تَحِيلَ وَ لَا تَنْفَصِلَ صَلَاةً تَتَوَالَي وَ تَتَّسِقُ حَتَّي لَا تَتَشَعَّبَ وَ لَا تَفْتَرِقَ صَلَاةً تَدُومُ وَ تَتَوَاتَرُ وَ تَتَضَاعَفُ وَ تَتَكَاثَرُ تَزِنُ الْجِبَالَ وَ تَعَادُّ الرِّمَالَ صَلَاةً تُجَارِي النَّيِّرَاتِ فِي أَفْلَاكِهَا وَ الْقُدْرَةَ الَّتِي قَامَتْ بِإِسْمَاكِهَا صَلَاةً تُنَافِي الرِّيَاحَ وَ النُّجُومَ وَ الشُّمُوسَ وَ الْغُيُومَ وَ وَرَقَ الشَّجَرِ وَ أَلْفَاظَ الْبَشَرِ وَ تَسْبِيحَ جَمِيعِ الْمَخْلُوقِينَ مِنَ الْمَاضِينَ وَ الْبَاقِينَ وَ مَنْ يُخْلَقُ إِلَي يَوْمِ الدِّينِ ثُمَّ أَسْتَوْدِعُهَا تَعَارُفَ الْعَامِلِينَ الَّذِي لَيْسَ لَهُ فَنَاءٌ وَ لَا حَدٌّ وَ لَا انْتِهَاءٌ اللَّهُمَّ فَأَوْصِلْ ذَلِكَ إِلَيْهِ وَ إِلَي أَهْلِ بَيْتِهِ الطَّاهِرِينَ وَ إِلَي آبَائِهِ وَ آبَاءِ إِبْرَاهِيمَ وَ إِسْمَاعِيلَ وَ إِسْحَاقَ وَ إِلَي جَمِيعِ النَّبِيِّينَ وَ الشُّهَدَاءِ وَ الصَّالِحِينَ وَ إِلَي جَبْرَئِيلَ وَ مِيكَائِيلَ وَ حَمَلَةِ عَرْشِكَ وَ الْمَلَائِكَةِ صَلَّي اللَّهُ عَلَيْهِ وَ عَلَيْهِمْ أَجْمَعِينَ وَ 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يَخْتَصُّ بِهَذِهِ اللَّيْلَةِ مِنَ الدُّعَاءِ بِرِوَايَةِ مُحَمَّدِ بْنِ أَبِي قُرَّةَ رَحِمَهُ اللَّهُ وَ هُوَ دُعَاءُ لَيْلَةِ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لَا شَرِيكَ لَهُ الْحَمْدُ لِلَّهِ لَا شَرِيكَ لَهُ الْحَمْدُ لِلَّهِ لَا شَرِيكَ لَهُ الْحَمْدُ لِلَّهِ كَمَا يَنْبَغِي لِكَرَمِ وَجْهِهِ وَ عِزِّ جَلَالِهِ وَ كَمَا هُوَ أَهْلُهُ يَا قُدُّوسُ يَا سُبُّوحُ يَا مُنْتَهَي التَّسْبِيحِ يَا رَحْمَانُ يَا فَاعِلَ الرَّحْمَةِ يَا اللَّهُ يَا عَلِيمُ يَا اللَّهُ يَا عَظِيمُ يَا اللَّهُ يَا كَبِيرُ</w:t>
      </w:r>
    </w:p>
    <w:p>
      <w:pPr>
        <w:pStyle w:val="BookText"/>
        <w:rPr/>
      </w:pPr>
      <w:r>
        <w:rPr>
          <w:rFonts w:ascii="IRNazanin" w:hAnsi="IRNazanin" w:eastAsia="IRNazanin"/>
          <w:color w:val="111111"/>
          <w:sz w:val="28"/>
          <w:sz w:val="28"/>
          <w:szCs w:val="28"/>
          <w:rtl w:val="true"/>
          <w:lang w:bidi="fa-IR"/>
        </w:rPr>
        <w:t>توفیق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تو را ای خدایی که هر آنچه سبب خشنودی ات می شود، مقرر می‌داری، هرچند از سپاس کوچک ترین نعمت های تو برنمی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هدایت و نمایندگی و ارشاد و راهنمایی پیامبرت حضرت محمد صلی الله علیه و آله حقّی در نزد خود برای او بر ما قرار دادی و به واسطه آن، او را بزرگ داشتی و به ما دستور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همان گونه که او را پرچم هدایت ما و راه و نردبانی به درگاهت و پناهگاه پناه جستن از خشم خود و شفیعی در میان ما که شفاعت او پذیرفته و گرامی داشته می‌شود، قرار داده ای و جز تو کسی نمی‌تواند پاداش او را بدهد و اجر او تنها بر توست و ما با جان و مال خود در ادای حق او کوتاهی کردیم و او تمایلی به آن نداشت و نسبت به آن بی میل بود و ما نمی‌توانیم حق او را ادا کنیم و بر آن قادر نیستیم، پس با بهترین درود و پاکیزه ترین تحیت او را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چنان درودی بر او بفرست که والاترین هدایا و گرامی ترین عطاها و نیکی‌های فراوان و بخشش‌های آسان خود را به او ارزانی دار، درودی بسیار و آشکار تا پایان نپذیرد و ضعیف نگردد، درودی که پیوسته و متصل باشد تا مختل و منفصل نگردد، درودی پی در پی و منظم تا پراکنده و جدا نگردد، درودی که پیوسته و پیاپی و دو چندان و فراوان و به وزن کوه‌ها و به تعداد سنگریزه‌ها باشد، درودی که با ستارگان در افلاک و با قدرتی که آنها را بر پا داشته است، روان می‌گردد، درودی که از عهده بادها و ستارگان و خورشید‌ها و ابرها و برگ درختان و الفاظ انسان‌ها و تسبیح تمامی آفریده‌ها اعم از گذشتگان و باقی ماندگان و کسانی که تا روز پاداش آفریده می‌شوند، خارج است؛ سپس آن درود را به کسی که عمل کنندگان او را می‌شناسند، می‌سپارم، همان خدایی که نابودی و مرز و انتهایی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این درود را به او و به اهل بیت پاک و به پدران او، ابراهیم و اسماعیل و اسحاق و به همه پیامبران و شهیدان و صالحان و به جبرئیل و میکائیل و حاملان عرش و فرشتگان، درود خداوند بر او و بر همه آنان، برسان و خدا مرا کافی است و معبودی جز او وجود ندارد، بر او توکل نمودم و او پروردگار عرش بزرگ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سی ام به روایت محمد بن ابی قرة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آن گونه که زیبنده بزرگواری روی و سرفرازی شکوه او است و آن گونه که او شایسته آن است، ای بسیار پاکیزه، ای نور بسیار بی آلایش، ای بسیار پاک، ای منتهای تسبیح، ای رحمت گستر، ای خدا ای آگاه، ای خدا ای والا، ای خدا ای بزرگ، </w:t>
      </w:r>
    </w:p>
    <w:p>
      <w:pPr>
        <w:pStyle w:val="BookText"/>
        <w:rPr/>
      </w:pPr>
      <w:r>
        <w:rPr>
          <w:rFonts w:ascii="Amiri" w:hAnsi="Amiri" w:eastAsia="Amiri" w:cs="Amiri"/>
          <w:color w:val="111111"/>
          <w:sz w:val="28"/>
          <w:sz w:val="28"/>
          <w:szCs w:val="28"/>
          <w:rtl w:val="true"/>
          <w:lang w:bidi="ar-SA"/>
        </w:rPr>
        <w:t xml:space="preserve">يَا اللَّهُ يَا لَطِيفُ يَا اللَّهُ يَا جَلِيلُ يَا اللَّهُ يَا سَمِيعُ يَا اللَّهُ يَا بَصِيرُ يَا اللَّهُ يَا اللَّهُ يَا اللَّهُ يَا اللَّهُ يَا اللَّهُ يَا اللَّهُ يَا اللَّهُ يَا اللَّهُ يَا اللَّهُ لَكَ الْأَسْمَاءُ الْحُسْنَي وَ الْأَمْثَالُ الْعُلْيَا وَ الْكِبْرِيَاءُ وَ الْآلَاءُ وَ النَّعْمَاءُ أَسْأَلُكَ بِاسْمِكَ بِسْمِ اللَّهِ الرَّحْمنِ الرَّحِيمِ إِنْ كُنْتَ قَضَيْتَ فِي هَذِهِ اللَّيْلَةِ تَنَزُّلَ الْمَلَائِكَةِ وَ الرُّوحِ مِنْ كُلِّ أَمْرٍ حَكِيمٍ فَصَلِّ عَلَي مُحَمَّدٍ وَ آلِهِ وَ اجْعَلِ اسْمِي فِي السُّعَدَاءِ وَ رُوحِي مَعَ الشُّهَدَاءِ وَ إِحْسَانِي فِي عِلِّيِّينَ وَ إِسَاءَتِي مَغْفُورَةً وَ أَنْ تَهَبَ لِي يَقِيناً تُبَاشِرُ بِهِ قَلْبِي وَ إِيمَاناً لَا يَشُوبُهُ الشَّكُّ مِنِّي وَ تُرْضِينِي بِمَا قَسَمْتَ لِي وَ آتِنِي فِي الدُّنْيَا حَسَنَةً وَ فِي الْآخِرَةِ حَسَنَةً وَ قِنِي عَذَابَ النَّارِ وَ ارْزُقْنِي يَا رَبِّ فِيهَا ذِكْرَكَ وَ شُكْرَكَ وَ الرَّغْبَةَ وَ الْإِنَابَةَ إِلَيْكَ وَ التَّوْبَةَ وَ التَّوْفِيقَ لِمَا تُحِبُّهُ وَ تَرْضَاهُ وَ لِمَا وَفَّقْتَ لَهُ شِيعَةَ آلِ مُحَمَّدٍ يَا أَرْحَمَ الرَّاحِمِينَ وَ لَا تَفْتِنِّي بِطَلَبِ مَا زَوَيْتَ عَنِّي بِحَوْلِكَ وَ قُوَّتِكَ وَ أَغْنِنِي يَا رَبِّ بِرِزْقٍ مِنْكَ وَاسِعٍ بِحَلَالِكَ عَنْ حَرَامِكَ وَ ارْزُقْنِي الْعِفَّةَ فِي بَطْنِي وَ فَرْجِي وَ فَرِّجْ عَنِّي كُلَّ هَمٍّ وَ غَمٍّ وَ لَا تُشْمِتْ بِي عَدُوِّي وَ وَفِّقْ لِي لَيْلَةَ الْقَدْرِ عَلَي أَفْضَلِ مَا رَآهَا أَحَدٌ وَ وَفِّقْنِي لِمَا وَفَّقْتَ لَهُ مُحَمَّداً وَ آلَ مُحَمَّدٍ عَلَيْهِ وَ عَلَيْهِمُ السَّلَامُ وَ افْعَلْ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 حَتَّي يَنْقَطِعَ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أَنْ تَقُولَ وَ أَنْتَ قَائِمٌ وَ قَاعِدٌ وَ رَاكِعٌ 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مُدَبِّرَ الْأُمُورِ يَا بَاعِثَ مَنْ فِي الْقُبُورِ يَا مُجْرِيَ الْبُحُورِ يَا مُلَيِّنَ الْحَدِيدِ لِدَاوُدَ عليه السلام صَلِّ عَلَي مُحَمَّدٍ وَ آلِ مُحَمَّدٍ وَ افْعَلْ بِي كَذَا وَ كَذَا السَّاعَةَ السَّاعَةَ اللَّيْلَةَ اللَّيْلَةَ حَتَّي يَنْقَطِعَ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بِغَيْرِ الرِّوَايَةِ اللَّهُمَّ صَلِّ عَلَي مُحَمَّدٍ وَ آلِ مُحَمَّدٍ وَ اجْعَلْنِي مِنْ أَوْفَرِ عِبَادِكَ نَصِيباً مِنْ كُلِّ خَيْرٍ أَنْزَلْتَهُ فِي هَذِهِ اللَّيْلَةِ أَوْ أَنْتَ مُنْزِلُهُ مِنْ نُورٍ تَهْدِي بِهِ أَوْ رَحْمَةٍ تَنْشُرُهَا أَوْ رِزْقٍ تَقْسِمُهُ أَوْ بَلَاءٍ تَرْفَعُهُ أَوْ مَرَضٍ تَكْشِفُهُ وَ اكْتُبْ لِي فِيهَا مَا كَتَبْتَ لِأَوْلِيَائِكَ الصَّالِحِينَ الَّذِينَ اسْتَوْجَبُوا مِنْكَ الثَّوَابَ وَ أَمِنُوا بِرِضَاكَ عَنْهُمُ الْعَذَابَ يَا كَرِيمُ يَا كَرِيمُ يَا كَرِيمُ صَلِّ عَلَي مُحَمَّدٍ وَ آلِ مُحَمَّدٍ وَ افْعَلْ بِي ذَلِكَ بِرَحْمَتِكَ وَ ارْزُقْنِي بَعْدَ انْقِضَاءِ شَهْرِ رَمَضَانَ الْعِصْمَةَ وَ التَّوْبَةَ وَ الْإِنَابَةَ وَ التَّمَسُّكَ بِوَلَايَةِ مُحَمَّدٍ وَ آلِ مُحَمَّدٍ وَ مُنَّ عَلَيَّ أَبَداً مَا أَبْقَيْتَنِي بِذِكْرِكَ وَ شُكْرِكَ لِلرَّغْبَةِ وَ الثَّبَاتِ عَلَي دِينِكَ وَ التَّوْفِيقِ لِمَا</w:t>
      </w:r>
    </w:p>
    <w:p>
      <w:pPr>
        <w:pStyle w:val="BookText"/>
        <w:rPr/>
      </w:pPr>
      <w:r>
        <w:rPr>
          <w:rFonts w:ascii="IRNazanin" w:hAnsi="IRNazanin" w:eastAsia="IRNazanin"/>
          <w:color w:val="111111"/>
          <w:sz w:val="28"/>
          <w:sz w:val="28"/>
          <w:szCs w:val="28"/>
          <w:rtl w:val="true"/>
          <w:lang w:bidi="fa-IR"/>
        </w:rPr>
        <w:t xml:space="preserve">ای خدا ای لطیف، ای خدا ای شکوهمند، ای خدا ای شنوا، ای خدا ای بینا، ای خدا ای خدا ای خدا ای خدا ای خدا ای خدا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نیکوترین نام‌ها و برترین اوصاف و بزرگ منشی ها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و به نام خداوند بخشنده مهربان، از تو درخواست می‌کنم که اگر مقرر نموده ای که فرشتگان و روح در این شب همه امور استوار را فرود آورند، پس بر محمد و آل محمد درود فرست و نام مرا در این شب از نیکبختان و روحم را با شهیدان و نیکوکاری‌ام را در علیین قرار ده و گناهم را بیامرز و یقینی به من ارزانی دار که بی هیچ واسطه ا‌ی تو را دریابم و ایمانی که شک و تردیدی از من با آن آمیخته نشود و خدایا خشنودی به آن چه نصیبم کرده ای و نیکی دنیا و آخرت را به من عطا کن و از عذاب آتش جهنم نگاه دار و ای پروردگار من، در این شب، یاد و سپاسگزاری از تو و گرایش و بازگشت</w:t>
      </w:r>
    </w:p>
    <w:p>
      <w:pPr>
        <w:pStyle w:val="BookText"/>
        <w:rPr/>
      </w:pPr>
      <w:r>
        <w:rPr>
          <w:rFonts w:ascii="IRNazanin" w:hAnsi="IRNazanin" w:eastAsia="IRNazanin"/>
          <w:color w:val="111111"/>
          <w:sz w:val="28"/>
          <w:sz w:val="28"/>
          <w:szCs w:val="28"/>
          <w:rtl w:val="true"/>
          <w:lang w:bidi="fa-IR"/>
        </w:rPr>
        <w:t>به درگاهت و توبه و توفیق آن چه را که شیعیان آل محمد علیه و علیهم السلام را بدان موفق کرده ای،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مرا به جست و جوی آن چه از من بازداشته ای امتحان مکن و ای پروردگار من، با دادن روزی گسترده، مرا به حلال خود از حرام بی نیاز گردان و عفت شکم و عورت را به من روزی کن و همه دلگیری‌ها و اندوه‌ها را از من بگشای و مرا دشمن شاد مکن و مرا به درک شب قدر به بهترین حالتی که کسی آن را دیده است، موفق گردان و به آن چه محمد و آل محمد علیه و علیهم السلام را بدان موفق نموده ای، موفق بدار و حاجات مرا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 و این کلمه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ایستاده و نشسته و در حال رکوع و سجده، این دعا را بسیار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تدبیر کننده همه امور، ای برانگیزاننده اهل قبور، ای جاری سازنده دریاها و ای نرم کننده آهن برای داوود علیه السلام، بر محمد و آل محمد درود فرست و حاجات مرا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 همین لحظه، همین امشب، همین امشب، این کلمه را به اندازه یک نفس کامل بگو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این دعا بر اساس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از بهره ورترین بندگان از تمام خیراتی که در این شب فرو فرستاده ای و یا فرو می‌فرستی تا به وسیله آن هدایت کنی و رحمتی که می‌گسترانی و روزی ای که تقسیم می‌کنی و بلایی که دفع می کنی و بیماری ای که برطرف می‌کنی، قرار ده و هر چه برای دوستان شایسته ات که مستحق پاداش از تو گردیده‌اند و به خشنودی تو از آنان، از عذاب تو ایمن گردیده‌اند نوشته ای، برای من نیز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بزرگوار ای بزرگوار ای بزرگوار، بر محمد و آل محمد درود فرست و به رحمت خود با من چنین کن و بعد از سپری شدن ماه رمضان، عصمت و توبه و بازگشت و چنگ زدن به ولایت محمد و آل محمد را روزی‌ام کن و تا زمانی که زنده ام داشتی، همواره یاد و سپاسگزاری از تو در برابر گرایش به تو و استواری بر دینت </w:t>
      </w:r>
    </w:p>
    <w:p>
      <w:pPr>
        <w:pStyle w:val="BookText"/>
        <w:rPr/>
      </w:pPr>
      <w:r>
        <w:rPr>
          <w:rFonts w:ascii="Amiri" w:hAnsi="Amiri" w:eastAsia="Amiri" w:cs="Amiri"/>
          <w:color w:val="111111"/>
          <w:sz w:val="28"/>
          <w:sz w:val="28"/>
          <w:szCs w:val="28"/>
          <w:rtl w:val="true"/>
          <w:lang w:bidi="ar-SA"/>
        </w:rPr>
        <w:t>وَفَّقْتَ لَهُ مُحَمَّداً وَ آلَ مُحَمَّدٍ عَلَيْهِ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 فِي كِتَابِكَ الْمُنْزَلِ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وَ هَذَا شَهْرُ رَمَضَانَ وَ قَدْ تَصَرَّمَتْ لَيَالِيهِ وَ أَيَّامُهُ فَأَسْأَلُكَ بِوَجْهِكَ الْكَرِيمِ وَ كَلِمَاتِكَ التَّامَّةِ وَ بِحَقِّ مُحَمَّدٍ وَ آلِ مُحَمَّدٍ إِنْ كَانَ بَقِيَ عَلَيَّ ذَنْبٌ وَاحِدٌ لَمْ تَغْفِرْهُ لِي أَوْ تُرِيدُ أَنْ تُحَاسِبَنِي عَلَيْهِ أَوْ تُعَاقِبَنِي عَلَيْهِ أَوْ تُقَايِسَنِي بِهِ أَنْ يَطْلُعَ فَجْرُ هَذِهِ اللَّيْلَةِ أَوْ يَتَصَرَّمَ هَذَا الشَّهْرُ إِلَّا وَ قَدْ غَفَرْتَهُ لِي يَا أَرْحَمَ الرَّاحِمِينَ أَيْ مُلَيِّنَ الْحَدِيدِ لِدَاوُدَ أَيْ كَاشِفَ الْكَرْبِ صَلِّ عَلَي مُحَمَّدٍ وَ آلِ مُحَمَّدٍ وَ اسْتَجِبْ دُعَائِي وَ أَعْطِنِي سُؤْلِي وَ اجْعَلْ جَمِيعَ هَوَايَ لِي سَخَطاً إِلَّا مَا رَضِيتَهُ وَ اجْعَلْ جَمِيعَ طَاعَتِكَ لِي رِضاً وَ إِنْ خَالَفَ مَا هَوِيتُ عَلَي مَا أَحْبَبْتُ أَوْ كَرِهْتُ حَتَّي أَكُونَ لَكَ فِي جَمِيعِ مَا أَمَرْتَنِي مُتَابِعاً مُطِيعاً سَامِعاً وَ عَنْ كُلِّ مَا نَهَيْتَنِي عَنْهُ مُنْتَهِياً وَ فِي كُلِّ مَا قَضَيْتَ عَلَيَّ وَ لِي رَاضِياً وَ عَلَي كُلِّ مَا أَنْعَمْتَ بِهِ عَلَيَّ شَاكِراً وَ فِي كُلِّ حَالاتِي لَكَ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 عَافِيَةٍ أَوْ بَلَاءٍ أَوْ شِدَّةٍ أَوْ رَخَاءٍ أَوْ سَخَطٍ أَوْ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فَصَلِّ عَلَي مُحَمَّدٍ وَ آلِ مُحَمَّدٍ وَ انْظُرْ إِلَيَّ فِي جَمِيعِ أُمُورِي نَظْرَةً رَحِيمَةً شَرِيفَةً كَرِيمَةً تُقَوِّينِي بِهَا عَلَي مَا أَمَرْتَنِي بِهِ وَ تُسَدِّدُنِي بِهَا وَ لِجَمِيعِ مَا كَلَّفْتَنِي فَعْلَهُ وَ تَزِيدُنِي لَهَا بَصَراً وَ يَقِيناً فِي جَمِيعِ مَا عَرَّفْتَنِي مِنْ آلَائِكَ عِنْدِي وَ إِنْعَامِكَ عَلَيَّ وَ إِحْسَانِكَ إِلَيَّ وَ تَفْضِيلِكَ إِيَّايَ إِلَهِي حَاجَتِيَ الْعُظْمَي الَّتِي إِنْ قَضَيْتَهَا لَمْ يَضُرَّنِي مَا مَنَعْتَنِي وَ إِنْ مَنَعْتَنِيهَا لَمْ يَنْفَعْنِي مَا أَعْطَيْتَنِي أَسْأَلُكَ فَكَاكَ رَقَبَتِي مِنَ النَّارِ يَا سَيِّدِي ارْحَمْنِي مِنَ السَّلَاسِلِ وَ الْأَغْلَالِ وَ السَّعِيرِ وَ ارْحَمْنِي مِنَ الطَّعَامِ الزَّقُّومِ وَ شُرْبِ الْحَمِيمِ ارْحَمْنِي مِنْ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تُعَذِّبْنِي وَ أَنَا أَسْتَغْفِرُكَ وَ لَا تَحْرِمْنِي وَ أَنَا أَسْأَلُكَ أَسْأَلُكَ الْجَنَّةَ وَ مَا فِيهَا وَ أَعُوذُ بِكَ مِنَ النَّارِ وَ مَا جَمَعْتَ اللَّهُمَّ فَزَوِّجْنِي مِنَ الْحُورِ الْعِينِ وَ اجْعَلْنِي مِمَّنْ يَأْتِي آمِناً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أَنْزَلْتَ إِلَيَّ مِنْ خَيْرٍ فَقِيرٌ اللَّهُمَّ صَلِّ عَلَي مُحَمَّدٍ وَ آلِ مُحَمَّدٍ وَ ابْدَأْ بِمُحَمَّدٍ وَ آلِ مُحَمَّدٍ فِي كُلِّ خَيْرٍ مِنْ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دُعَاءُ لَيْلَةِ الثَّلَاثِينَ مَرْوِيٌّ عَنِ النَّبِيِّ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موفق شدن به آن چه محمد و آل محمد علیه و علیهم السلام بدان موفق بوده اند، را به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تو خود در کتابی که فرو فرستاده ای و در گفتار حق خود فرموده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است که قرآن در 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ماه رمضان است که شب‌ها و روزهای آن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روی گرامی و سخنان کامل و به حق محمد و آل محمد، اگر حتی یک گناه بر من باقی مانده که نیامرزیده ای یا می‌خواهی به خاطر آن از من حساب بکشی یا کیفرم کنی یا عذابت را به من بچشانی، از تو خواستارم که قبل از طلوع سپیده دم این شب یا پیش از آن که این ماه به پایان برسد، آن را بیامرزی، ای مهربان ترین مهربانان، ای نرم کننده آهن برای داوود، ای برطرف کننده گرفتاری ها، بر محمد و آل محمد درود فرست و دعایم را مستجاب کن و خواسته‌ام را بده و همه خواهش‌های نفسم جز آنچه مورد پسند توست را مبغوض من قرار ده و همه طاعت هایت را مورد پسند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خواهش نفسم با آن چه دوست داری یا ناخوشایند تو است ناسازگار باشد، تا این که در تمام دستوراتت، پیرو، مطیع و گوش به فرمان تو باشم و از تمام آن چه نهی کرده ای خودداری کنم و در تمام آن چه به نفع یا به ضرر من مقرر نموده ای، خشنود و بر تمام نعمت‌هایی که بر من ارزانی داشته ای، سپاسگزار و در همه حالاتم اعم از حال عافیت یا گرفتاری، سختی یا آسودگی، ناخشنودی یا خشنودی، به یاد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آل محمد درود فرست و در یکایک امور من نگاهی پر از مهر، والا و گرامی داشته باش تا به واسطه آن بر انجام دستوراتت نیرو بگیرم و در انجام آن چه مرا به انجام آن مکلف کرده ای، موفق بدار و بصیرت و یقینم را در تمام نعمت‌ها و بخشش‌ها و نیکی‌ها و برتری دادن هایت که مرا با آن آشنا گردانیدی،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بزرگترین حاجت من که اگر برآوری، تمام چیزهایی که از من بازداشته ای به من ضرر نمی‌رساند و اگر آن را از من باز داری، دیگر عطاها به من سود نمی‌رساند، این است که از تو خواهانم که مرا از آتش جهنم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از زنجیرها و بندها و آتش فروزان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زقوم و نوشیدنی بسیار داغ بر من رحم آر، از جهنم بر من رحم کن، که عذاب آن هلاکت است و بد منزلگاهی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مکن مرا که از تو آمرزش می‌خواهم، محروم مدار مرا که از تو درخواست می‌کنم، بهشت و آن چه را که در آن است، از تو می خواهم و از جهنم و آن چه در خود گردآورده است،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همسران زیبای بهشتی را به ازدواج من در آور و مرا از کسانی قرار ده که با ایمنی در روز قیامت حضور پیدا می‌کنند؛ زیرا من به خیری که فرو فرستاده ای،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محمد و آل محمد درود فرست و در همه خیرات، اعم از خیر دنیا و آخرت، به محمد و آل محمد آغاز کن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این شب منقول از پیامبر اکرم صلی الله علیه و آله</w:t>
      </w:r>
      <w:r>
        <w:rPr>
          <w:rFonts w:eastAsia="IRNazanin" w:cs="IRNazanin"/>
          <w:color w:val="111111"/>
          <w:sz w:val="28"/>
          <w:szCs w:val="28"/>
          <w:rtl w:val="true"/>
          <w:lang w:bidi="fa-IR"/>
        </w:rPr>
        <w:t xml:space="preserve">: </w:t>
      </w:r>
      <w:bookmarkStart w:id="552" w:name="pg13550_133530"/>
    </w:p>
    <w:p>
      <w:pPr>
        <w:pStyle w:val="BookText"/>
        <w:rPr/>
      </w:pPr>
      <w:bookmarkEnd w:id="552"/>
      <w:r>
        <w:rPr>
          <w:rFonts w:ascii="Amiri" w:hAnsi="Amiri" w:eastAsia="Amiri" w:cs="Amiri"/>
          <w:color w:val="111111"/>
          <w:sz w:val="28"/>
          <w:sz w:val="28"/>
          <w:szCs w:val="28"/>
          <w:rtl w:val="true"/>
          <w:lang w:bidi="ar-SA"/>
        </w:rPr>
        <w:t>رَبَّنَا فَاتَنَا الشَّهْرُ الْمُبَارَكُ الَّذِي أَمَرْتَنَا فِيهِ بِالصِّيَامِ وَ الْقِيَامِ وَ لَا تَجْعَلْهُ آخِرَ الْعَهْدِ مِنَّا رَبَّنَا فَاغْفِرْ لَنَا مَا تَقَدَّمَ مِنْ ذُنُوبِنَا وَ مَا تَأَخَّرَ رَبَّنَا وَ لَا تَخْذُلْنَا وَ لَا تَحْرِمْنَا الْمَغْفِرَةَ وَ اعْفُ عَنَّا وَ اغْفِرْ لَنَا وَ ارْحَمْنَا وَ تُبْ عَلَيْنَا وَ ارْزُقْنَا وَ ارْزُقْ مِنَّا وَ اجْعَلْنَا مِنْ أَوْلِيَائِكَ الْمُتَّقِينَ بِرَحْمَتِكَ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641183_1934241801"/>
      <w:bookmarkStart w:id="554" w:name="_Toc249"/>
      <w:bookmarkEnd w:id="553"/>
      <w:r>
        <w:rPr>
          <w:rtl w:val="true"/>
        </w:rPr>
        <w:t>أقول</w:t>
      </w:r>
      <w:bookmarkEnd w:id="554"/>
    </w:p>
    <w:p>
      <w:pPr>
        <w:pStyle w:val="BookText"/>
        <w:rPr/>
      </w:pPr>
      <w:r>
        <w:rPr>
          <w:rFonts w:ascii="Amiri" w:hAnsi="Amiri" w:eastAsia="Amiri" w:cs="Amiri"/>
          <w:color w:val="111111"/>
          <w:sz w:val="28"/>
          <w:sz w:val="28"/>
          <w:szCs w:val="28"/>
          <w:rtl w:val="true"/>
          <w:lang w:bidi="ar-SA"/>
        </w:rPr>
        <w:t>و من ذلك ما قدمناه من الدعوات أول ليلة منه مما يتكرر كل ليلة وَ مِنْ ذَلِكَ مَا رَوَاهُ جَعْفَرُ بْنُ مُحَمَّدٍ الدُّورْيَسْتِيُّ مِنْ كِتَابِ الْحُسْنَي بِإِسْنَادِهِ إِلَي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آخِرَ لَيْلَةٍ مِنْ شَهْرِ رَمَضَانَ عَشْرَ رَكَعَاتٍ يَقْرَأُ فِي كُلِّ رَكْعَةٍ فَاتِحَةَ الْكِتَابِ مَرَّةً وَاحِدَةً وَ قُلْ هُوَ اللَّهُ أَحَدٌ عَشْرَ مَرَّاتٍ وَ يَقُولُ فِي رُكُوعِهِ وَ سُجُودِهِ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وَ يَتَشَهَّدُ فِي كُلِّ رَكْعَتَيْنِ ثُمَّ يُسَلِّمُ فَإِذَا فَرَغَ مِنْ آخِرِ عَشْرِ رَكَعَاتٍ قَالَ بَعْدَ فَرَاغِهِ مِنَ التَّسْلِيمِ أَسْتَغْفِرُ اللَّهَ أَلْفَ مَرَّةٍ فَإِذَا فَرَغَ مِنَ الِاسْتِغْفَارِ سَجَدَ 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ذَا الْجَلَالِ وَ الْإِكْرَامِ يَا رَحْمَانَ الدُّنْيَا وَ الْآخِرَةِ وَ رَحِيمَهُمَا يَا إِلَهَ الْأَوَّلِينَ وَ الْآخِرِينَ اغْفِرْ لَنَا ذُنُوبَنَا وَ تَقَبَّلْ مِنَّا صَلَاتَنَا وَ صِيَامَنَا وَ قِيَامَنَا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 وَ الَّذِي بَعَثَنِي بِالْحَقِّ نَبِيّاً إِنَّ جَبْرَئِيلَ خَبَّرَنِي عَنْ إِسْرَافِيلَ عَنْ رَبِّهِ تَبَارَكَ وَ تَعَالَي أَنَّهُ لَا يَرْفَعُ رَأْسَهُ مِنَ السُّجُودِ حَتَّي يَغْفِرَ اللَّهُ لَهُ وَ يَتَقَبَّلَ مِنْهُ شَهْرَ رَمَضَانَ وَ يَتَجَاوَزَ عَنْ ذُنُوبِهِ وَ إِنْ كَانَ قَدْ أَذْنَبَ سَبْعِينَ ذَنْباً كُلُّ ذَنْبٍ أَعْظَمُ مِنْ ذُنُوبِ الْعِبَادِ وَ يَتَقَبَّلَ مِنْ جَمِيعِ أَهْلِ الْكُورَةِ الَّتِي هُوَ فِيهَا فَقَالَ النَّبِيُّ صلي الله عليه و آله لِجَبْرَئِيلَ عليه السلام يَا جَبْرَئِيلُ يَتَقَبَّلُ اللَّهُ مِنْهُ خَاصَّةً شَهْرَ رَمَضَانَ وَ مِنْ أَهْلِ بِلَادِهِ عَامَّةً فَقَالَ نَعَمْ وَ الَّذِي بَعَثَكَ إِنَّهُ مِنْ كَرَامَتِهِ عَلَيْهِ وَ عِظَمِ مَنْزِلَتِهِ لَدَيْهِ يَتَقَبَّلُ اللَّهُ مِنْهُ وَ مِنْهُمْ صَلَاتَهُمْ وَ صِيَامَهُمْ وَ قِيَامَهُمْ وَ يَغْفِرُ لَهُمْ ذُنُوبَهُمْ وَ يَسْتَجِيبُ لَهُمْ دُعَاءَهُمْ وَ الَّذِي بَعَثَنِي بِالْحَقِّ إِنَّهُ مَنْ صَلَّي هَذِهِ الصَّلَاةَ وَ اسْتَغْفَرَ هَذَا الِاسْتِغْفَارَ يَتَقَبَّلُ اللَّهُ مِنْهُ صَلَاتَهُ وَ صِيَامَهُ وَ قِيَامَهُ وَ يَغْفِرُ لَهُ وَ يَسْتَجِيبُ لَهُ دُعَاءَهُ لَدَيْهِ لِأَنَّ اللَّهَ تَبَارَكَ وَ تَعَالَي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 وَ يَقُولُ وَ اسْتَغْفِرُوا</w:t>
      </w:r>
    </w:p>
    <w:p>
      <w:pPr>
        <w:pStyle w:val="BookText"/>
        <w:rPr/>
      </w:pPr>
      <w:r>
        <w:rPr>
          <w:rFonts w:ascii="IRNazanin" w:hAnsi="IRNazanin" w:eastAsia="IRNazanin"/>
          <w:color w:val="111111"/>
          <w:sz w:val="28"/>
          <w:sz w:val="28"/>
          <w:szCs w:val="28"/>
          <w:rtl w:val="true"/>
          <w:lang w:bidi="fa-IR"/>
        </w:rPr>
        <w:t>پروردگارا ، ماه مبارکی که دستور روزه داری و شب خیزی در آن را به ما دادی،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دیدار ما با ماه رمضان را آخرین دیدار ما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گناهان گذشته و آینده ما را بیامرز و خوارمان مکن و از آمرزش خود محروم مدار و از ما گذشت کن و بیامرز و بر ما رحم آور و توبه ما را بپذیر و روزی مان ده و ما را واسطه روزی دیگران قرار ده و ما را از دوستان متقی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 ترین مهربانان</w:t>
      </w:r>
      <w:r>
        <w:rPr>
          <w:rFonts w:eastAsia="IRNazanin" w:cs="IRNazanin"/>
          <w:color w:val="111111"/>
          <w:sz w:val="28"/>
          <w:szCs w:val="28"/>
          <w:rtl w:val="true"/>
          <w:lang w:bidi="fa-IR"/>
        </w:rPr>
        <w:t>.</w:t>
      </w:r>
    </w:p>
    <w:p>
      <w:pPr>
        <w:pStyle w:val="Heading4"/>
        <w:numPr>
          <w:ilvl w:val="3"/>
          <w:numId w:val="1"/>
        </w:numPr>
        <w:rPr/>
      </w:pPr>
      <w:bookmarkStart w:id="555" w:name="__RefHeading___Toc1641185_1934241801"/>
      <w:bookmarkStart w:id="556" w:name="_Toc250"/>
      <w:bookmarkEnd w:id="555"/>
      <w:r>
        <w:rPr>
          <w:rtl w:val="true"/>
        </w:rPr>
        <w:t>مؤلف</w:t>
      </w:r>
      <w:bookmarkEnd w:id="556"/>
    </w:p>
    <w:p>
      <w:pPr>
        <w:pStyle w:val="BookText"/>
        <w:rPr/>
      </w:pPr>
      <w:r>
        <w:rPr>
          <w:rFonts w:ascii="IRNazanin" w:hAnsi="IRNazanin" w:eastAsia="IRNazanin"/>
          <w:color w:val="111111"/>
          <w:sz w:val="28"/>
          <w:sz w:val="28"/>
          <w:szCs w:val="28"/>
          <w:rtl w:val="true"/>
          <w:lang w:bidi="fa-IR"/>
        </w:rPr>
        <w:t>از دیگر اعمال این شب، دعاهایی است که در اعمال شب اول ماه ذکر شد و هر شب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روایتی است از جعفر بن محمد دوریستی در کتاب الحسنی به سند خود نقل کرده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آخر ماه رمضان ده رکعت نماز بخواند، به این صورت که در هر رکعت یک بار فاتحة الکتاب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رکوع و سجده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الحمدالله و لااله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رکعت، تشهد و سلام بگوید و وقتی ده رکعت را به پایان برد، بعد از سلام نماز هزار بار استغفرالله بگوید و وقتی استغفار را به پایان برد، سجده کند و در حال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پاینده، ای شکوهمند ای بزرگوار، ای رحمت گستر و مهربان در دنیا و آخرت، ای خدای اولین و آخرین، گناهان ما را بیامرز و نماز و روزه و شب زنده داری های ما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حق، مرا به پیامبری برانگیخت سوگند یاد می کنم، جبرئیل به نقل از اسرافیل و او به نقل از پروردگار تبارک و تعالی خبر داد، همین که شخص سر از سجده بر می‌دارد، خداوند او را می‌آمرزد و اعمال او در ماه رمضان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گناهانش در می‌گذرد، اگر چه هفتاد گناه کرده باشد که هر گناه آن بزرگ تر از گناهان همه بندگان باشد و نیز خداوند اعمال ماه رمضان اهالی شهر و منطقه ای را که او در آن است، می‌پذیرد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از جبرئیل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ماه رمضان را، هم از او می‌پذیرد و هم از اهالی شهر و محل زندگی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برانگیخت،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کرامت و منزلت بزرگ بنده 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و روزه و شب خیزی همه آنان را می‌پذیرد و گناهانشان را می‌آمرزد و دعایشان را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برانگیخت، هر کس این نماز را همراه با استغفار آن به جا آورد، خداوند نماز و روزه و شب خیزی او را قبول می کند و او را می‌آمرزد و دعای او را مستجاب می کند؛ زیرا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خواهی کنید؛ زیرا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w:t>
      </w:r>
      <w:bookmarkStart w:id="557" w:name="pg13550_133531"/>
    </w:p>
    <w:p>
      <w:pPr>
        <w:pStyle w:val="BookText"/>
        <w:rPr/>
      </w:pPr>
      <w:bookmarkEnd w:id="557"/>
      <w:r>
        <w:rPr>
          <w:rFonts w:ascii="Amiri" w:hAnsi="Amiri" w:eastAsia="Amiri" w:cs="Amiri"/>
          <w:color w:val="111111"/>
          <w:sz w:val="28"/>
          <w:sz w:val="28"/>
          <w:szCs w:val="28"/>
          <w:rtl w:val="true"/>
          <w:lang w:bidi="ar-SA"/>
        </w:rPr>
        <w:t>رَبَّكُمْ ثُمَّ تُوبُوا إِلَيْهِ وَ قَالَ وَ الَّذِينَ إِذا فَعَلُوا فاحِشَةً أَوْ ظَلَمُوا أَنْفُسَهُمْ ذَكَرُوا اللَّهَ فَاسْتَغْفَرُوا لِذُنُوبِهِمْ وَ مَنْ يَغْفِرُ الذُّنُوبَ إِلَّا اللَّهُ وَ يَقُولُ عَزَّ وَ جَلَ وَ أَنِ اسْتَغْفِرُوا رَبَّكُمْ ثُمَّ تُوبُوا إِلَيْهِ يُمَتِّعْكُمْ مَتاعاً حَسَناً إِلي أَجَلٍ مُسَمًّي وَ يُؤْتِ كُلَّ ذِي فَضْلٍ فَضْلَهُ وَ يَقُولُ عَزَّ وَ جَلَ وَ اسْتَغْفِرْهُ إِنَّهُ كانَ تَوَّاباً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صلي الله عليه و آله هَذِهِ هَدِيَّةٌ لِي خَاصَّةً وَ لِأُمَّتِي مِنَ الرِّجَالِ وَ النِّسَاءِ لَمْ يُعْطِهَا اللَّهُ عَزَّ وَ جَلَّ أَحَداً مِمَّنْ كَانَ قَبْلِي مِنَ الْأَنْبِيَاءِ وَ غَيْرِهِمْ</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641187_1934241801"/>
      <w:bookmarkStart w:id="559" w:name="_Toc251"/>
      <w:bookmarkEnd w:id="558"/>
      <w:r>
        <w:rPr>
          <w:rtl w:val="true"/>
        </w:rPr>
        <w:t>أَقُولُ</w:t>
      </w:r>
      <w:bookmarkEnd w:id="559"/>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يَقْرَأُ آخِرَ لَيْلَةٍ مِنْ شَهْرِ رَمَضَانَ سُورَةَ الْأَنْعَامِ وَ الْكَهْفِ وَ يس وَ يَقُولُ مِائَةَ مَرَّةً أَسْتَغْفِرُ اللَّهَ وَ أَتُوبُ إِلَيْهِ‌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1641189_1934241801"/>
      <w:bookmarkStart w:id="561" w:name="_Toc252"/>
      <w:bookmarkEnd w:id="560"/>
      <w:r>
        <w:rPr>
          <w:rtl w:val="true"/>
        </w:rPr>
        <w:t>«</w:t>
      </w:r>
      <w:r>
        <w:rPr/>
        <w:t>3</w:t>
      </w:r>
      <w:r>
        <w:rPr>
          <w:rtl w:val="true"/>
        </w:rPr>
        <w:t>»</w:t>
      </w:r>
      <w:bookmarkEnd w:id="561"/>
    </w:p>
    <w:p>
      <w:pPr>
        <w:pStyle w:val="BookText"/>
        <w:rPr/>
      </w:pPr>
      <w:r>
        <w:rPr>
          <w:rFonts w:ascii="Amiri" w:hAnsi="Amiri" w:eastAsia="Amiri" w:cs="Amiri"/>
          <w:color w:val="111111"/>
          <w:sz w:val="28"/>
          <w:sz w:val="28"/>
          <w:szCs w:val="28"/>
          <w:rtl w:val="true"/>
          <w:lang w:bidi="ar-SA"/>
        </w:rPr>
        <w:t>الْبَلَدُ الْأَمِينُ‌</w:t>
      </w:r>
      <w:r>
        <w:rPr>
          <w:rStyle w:val="FootnoteAnchor"/>
          <w:rtl w:val="true"/>
        </w:rPr>
        <w:footnoteReference w:id="102"/>
      </w:r>
      <w:r>
        <w:rPr>
          <w:rFonts w:ascii="Amiri" w:hAnsi="Amiri" w:eastAsia="Amiri" w:cs="Amiri"/>
          <w:color w:val="111111"/>
          <w:sz w:val="28"/>
          <w:sz w:val="28"/>
          <w:szCs w:val="28"/>
          <w:rtl w:val="true"/>
          <w:lang w:bidi="ar-SA"/>
        </w:rPr>
        <w:t>ذَكَرَ أَبُو عَبْدِ اللَّهِ الصَّفْوَانِيُّ فِي كِتَابِ بُلْغَةِ الْمُقِيمِ وَ زَادِ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يَدْعُو بِهَذِهِ الْأَدْعِيَةِ فِي لَيَالِي شَهْرِ رَمَضَانَ</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641191_1934241801"/>
      <w:bookmarkStart w:id="563" w:name="_Toc253"/>
      <w:bookmarkEnd w:id="562"/>
      <w:r>
        <w:rPr>
          <w:rtl w:val="true"/>
        </w:rPr>
        <w:t>الليلة الأولي</w:t>
      </w:r>
      <w:bookmarkEnd w:id="563"/>
    </w:p>
    <w:p>
      <w:pPr>
        <w:pStyle w:val="BookText"/>
        <w:rPr/>
      </w:pPr>
      <w:r>
        <w:rPr>
          <w:rFonts w:ascii="Amiri" w:hAnsi="Amiri" w:eastAsia="Amiri" w:cs="Amiri"/>
          <w:color w:val="111111"/>
          <w:sz w:val="28"/>
          <w:sz w:val="28"/>
          <w:szCs w:val="28"/>
          <w:rtl w:val="true"/>
          <w:lang w:bidi="ar-SA"/>
        </w:rPr>
        <w:t>اللَّهُمَّ أَنْتَ الْوَاحِدُ فَلَا وَلَدَ لَكَ وَ أَنْتَ الصَّمَدُ فَلَا شِبْهَ لَكَ وَ أَنْتَ الْعَزِيزُ فَلَا أَعَزَّ مِنْكَ وَ أَنْتَ الْغَفُورُ فَلَا شِبْهَ لَكَ وَ أَنْتَ الْعَزِيزُ فَلَا أَعَزَّ مِنْكَ وَ أَنْتَ الرَّحِيمُ وَ أَنَا الْمُخْطِئُ وَ أَنْتَ الْخَالِقُ وَ أَنَا الْمَخْلُوقُ وَ أَنْتَ الْحَيُّ وَ أَنَا الْمَيِّتُ أَسْأَلُكَ بِرَحْمَتِكَ أَنْ تُصَلِّيَ عَلَي مُحَمَّدٍ وَ آلِهِ وَ أَنْ تَغْفِرَ لِي وَ تَرْحَمَنِي وَ تُجَاوِزَ عَنِّي إِنَّكَ عَلي كُلِّ شَيْ‌ءٍ قَدِيرٌ</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641193_1934241801"/>
      <w:bookmarkStart w:id="565" w:name="_Toc254"/>
      <w:bookmarkEnd w:id="564"/>
      <w:r>
        <w:rPr>
          <w:rtl w:val="true"/>
        </w:rPr>
        <w:t>الثانية</w:t>
      </w:r>
      <w:bookmarkEnd w:id="565"/>
    </w:p>
    <w:p>
      <w:pPr>
        <w:pStyle w:val="BookText"/>
        <w:rPr/>
      </w:pPr>
      <w:r>
        <w:rPr>
          <w:rFonts w:ascii="Amiri" w:hAnsi="Amiri" w:eastAsia="Amiri" w:cs="Amiri"/>
          <w:color w:val="111111"/>
          <w:sz w:val="28"/>
          <w:sz w:val="28"/>
          <w:szCs w:val="28"/>
          <w:rtl w:val="true"/>
          <w:lang w:bidi="ar-SA"/>
        </w:rPr>
        <w:t>يَا إِلَهَ الْأَوَّلِينَ وَ إِلَهَ الْآخِرِينَ وَ إِلَهَ مَنْ بَقِيَ وَ إِلَهَ مَنْ مَضَي رَبَّ السَّمَاوَاتِ السَّبْعِ وَ مَنْ فِيهِنَّ فَالِقَ الْإِصْبَاحِ وَ جَاعِلَ اللَّيْلِ سَكَناً وَ الشَّمْسَ وَ الْقَمَرَ حُسْباناً لَكَ الْحَمْدُ وَ لَكَ الشُّكْرُ وَ لَكَ الْمَنُّ وَ لَكَ الطَّوْلُ وَ أَنْتَ الْوَاحِدُ الصَّمَدُ أَسْأَلُكَ بِجَلَالِكَ سَيِّدِي وَ جَمَالِكَ مَوْلَايَ أَنْ تُصَلِّيَ عَلَي مُحَمَّدٍ وَ آلِ مُحَمَّدٍ وَ أَنْ تَغْفِرَ لِي وَ تَرْحَمَنِي وَ تَتَجَاوَزَ عَنِّي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641195_1934241801"/>
      <w:bookmarkStart w:id="567" w:name="_Toc255"/>
      <w:bookmarkEnd w:id="566"/>
      <w:r>
        <w:rPr>
          <w:rtl w:val="true"/>
        </w:rPr>
        <w:t>الثالثة</w:t>
      </w:r>
      <w:bookmarkEnd w:id="567"/>
    </w:p>
    <w:p>
      <w:pPr>
        <w:pStyle w:val="BookText"/>
        <w:rPr/>
      </w:pPr>
      <w:r>
        <w:rPr>
          <w:rFonts w:ascii="Amiri" w:hAnsi="Amiri" w:eastAsia="Amiri" w:cs="Amiri"/>
          <w:color w:val="111111"/>
          <w:sz w:val="28"/>
          <w:sz w:val="28"/>
          <w:szCs w:val="28"/>
          <w:rtl w:val="true"/>
          <w:lang w:bidi="ar-SA"/>
        </w:rPr>
        <w:t>يَا إِلَهَ إِبْرَاهِيمَ وَ إِلَهَ إِسْحَاقَ وَ إِلَهَ يَعْقُوبَ وَ الْأَسْبَاطِ رَبَّ الْمَلَائِكَةِ وَ الرُّوحِ السَّمِيعَ الْعَلِيمَ الْحَلِيمَ الْكَرِيمَ الْعَلِيَّ الْعَظِيمَ لَكَ صُمْتُ وَ عَلَي رِزْقِكَ أَفْطَرْتُ</w:t>
      </w:r>
    </w:p>
    <w:p>
      <w:pPr>
        <w:pStyle w:val="BookText"/>
        <w:rPr/>
      </w:pPr>
      <w:r>
        <w:rPr>
          <w:rFonts w:ascii="IRNazanin" w:hAnsi="IRNazanin" w:eastAsia="IRNazanin"/>
          <w:color w:val="111111"/>
          <w:sz w:val="28"/>
          <w:sz w:val="28"/>
          <w:szCs w:val="28"/>
          <w:rtl w:val="true"/>
          <w:lang w:bidi="fa-IR"/>
        </w:rPr>
        <w:t>پروردگارتان طلب آمرزش نموده، سپس به درگاه او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چون کار زشتی کنند، یا بر خود ستم روا دارند، خدا را به یاد می‌آورند و برای گناهانشان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جز خدا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که از پروردگارتان آمرزش بخواهید، سپس به درگاه او توبه کنید، تا این که شما را با بهره مندی نیکویی تا زمانی معین بهره مند سازد و به هر شایسته نعمتی، از کرم خود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آمرزش بخواه، زیرا او بسیار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مخصوص من و امت من اعم از مردان و زنان است و خداوند عزّ و جلّ آن را به هیچ کس از پیامبران پیش از من و غیر آنان، نداد</w:t>
      </w:r>
      <w:r>
        <w:rPr>
          <w:rFonts w:eastAsia="IRNazanin" w:cs="IRNazanin"/>
          <w:color w:val="111111"/>
          <w:sz w:val="28"/>
          <w:szCs w:val="28"/>
          <w:rtl w:val="true"/>
          <w:lang w:bidi="fa-IR"/>
        </w:rPr>
        <w:t>.</w:t>
      </w:r>
    </w:p>
    <w:p>
      <w:pPr>
        <w:pStyle w:val="Heading4"/>
        <w:numPr>
          <w:ilvl w:val="3"/>
          <w:numId w:val="1"/>
        </w:numPr>
        <w:rPr/>
      </w:pPr>
      <w:bookmarkStart w:id="568" w:name="__RefHeading___Toc1641197_1934241801"/>
      <w:bookmarkStart w:id="569" w:name="_Toc256"/>
      <w:bookmarkEnd w:id="568"/>
      <w:r>
        <w:rPr>
          <w:rtl w:val="true"/>
        </w:rPr>
        <w:t>مؤلف</w:t>
      </w:r>
      <w:bookmarkEnd w:id="569"/>
    </w:p>
    <w:p>
      <w:pPr>
        <w:pStyle w:val="BookText"/>
        <w:rPr/>
      </w:pPr>
      <w:r>
        <w:rPr>
          <w:rFonts w:ascii="IRNazanin" w:hAnsi="IRNazanin" w:eastAsia="IRNazanin"/>
          <w:color w:val="111111"/>
          <w:sz w:val="28"/>
          <w:sz w:val="28"/>
          <w:szCs w:val="28"/>
          <w:rtl w:val="true"/>
          <w:lang w:bidi="fa-IR"/>
        </w:rPr>
        <w:t>روایت شده که مستحب است در شب آخر ماه رمضان، سوره‌های انعام و کهف و یس خوانده شود و صد بار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 طلبم و به سوی تو توبه می کنم</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570" w:name="__RefHeading___Toc1641199_1934241801"/>
      <w:bookmarkStart w:id="571" w:name="_Toc257"/>
      <w:bookmarkEnd w:id="570"/>
      <w:r>
        <w:rPr>
          <w:rtl w:val="true"/>
        </w:rPr>
        <w:t xml:space="preserve">روایت </w:t>
      </w:r>
      <w:r>
        <w:rPr/>
        <w:t>3</w:t>
      </w:r>
      <w:bookmarkEnd w:id="571"/>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ابو عبدالله الصفوانی در کتاب بلغة المقیم و زاد المسافر آورده است، پیامبر صلی الله علیه و آله در شب های ماه رمضان این دعاها را می خواندند</w:t>
      </w:r>
      <w:r>
        <w:rPr>
          <w:rFonts w:eastAsia="IRNazanin" w:cs="IRNazanin"/>
          <w:color w:val="111111"/>
          <w:sz w:val="28"/>
          <w:szCs w:val="28"/>
          <w:rtl w:val="true"/>
          <w:lang w:bidi="fa-IR"/>
        </w:rPr>
        <w:t>:</w:t>
      </w:r>
    </w:p>
    <w:p>
      <w:pPr>
        <w:pStyle w:val="Heading4"/>
        <w:numPr>
          <w:ilvl w:val="3"/>
          <w:numId w:val="1"/>
        </w:numPr>
        <w:rPr/>
      </w:pPr>
      <w:bookmarkStart w:id="572" w:name="__RefHeading___Toc1641201_1934241801"/>
      <w:bookmarkStart w:id="573" w:name="_Toc258"/>
      <w:bookmarkEnd w:id="572"/>
      <w:r>
        <w:rPr>
          <w:rtl w:val="true"/>
        </w:rPr>
        <w:t>شب اول</w:t>
      </w:r>
      <w:bookmarkEnd w:id="573"/>
    </w:p>
    <w:p>
      <w:pPr>
        <w:pStyle w:val="BookText"/>
        <w:rPr/>
      </w:pPr>
      <w:r>
        <w:rPr>
          <w:rFonts w:ascii="IRNazanin" w:hAnsi="IRNazanin" w:eastAsia="IRNazanin"/>
          <w:color w:val="111111"/>
          <w:sz w:val="28"/>
          <w:sz w:val="28"/>
          <w:szCs w:val="28"/>
          <w:rtl w:val="true"/>
          <w:lang w:bidi="fa-IR"/>
        </w:rPr>
        <w:t>خداوندا تو یگانه ای و فرزندی نداری و بی نیازی و مانند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شکست ناپذیری هستی که بالاتر از تو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آمرزنده ای هستی که نظیر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شکست ناپذیری هستی که بالاتر از تو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و من خطا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 و من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زنده و من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از تو می خواهم بر محمد و آل محمد درود فرستی و مرا مورد آمرزش و رحمت خویش قرار دهی و از گناهانم در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هر کاری توانایی</w:t>
      </w:r>
      <w:r>
        <w:rPr>
          <w:rFonts w:eastAsia="IRNazanin" w:cs="IRNazanin"/>
          <w:color w:val="111111"/>
          <w:sz w:val="28"/>
          <w:szCs w:val="28"/>
          <w:rtl w:val="true"/>
          <w:lang w:bidi="fa-IR"/>
        </w:rPr>
        <w:t>.</w:t>
      </w:r>
    </w:p>
    <w:p>
      <w:pPr>
        <w:pStyle w:val="Heading4"/>
        <w:numPr>
          <w:ilvl w:val="3"/>
          <w:numId w:val="1"/>
        </w:numPr>
        <w:rPr/>
      </w:pPr>
      <w:bookmarkStart w:id="574" w:name="__RefHeading___Toc1641203_1934241801"/>
      <w:bookmarkStart w:id="575" w:name="_Toc259"/>
      <w:bookmarkEnd w:id="574"/>
      <w:r>
        <w:rPr>
          <w:rtl w:val="true"/>
        </w:rPr>
        <w:t>شب دوم</w:t>
      </w:r>
      <w:bookmarkEnd w:id="575"/>
    </w:p>
    <w:p>
      <w:pPr>
        <w:pStyle w:val="BookText"/>
        <w:rPr/>
      </w:pPr>
      <w:r>
        <w:rPr>
          <w:rFonts w:ascii="IRNazanin" w:hAnsi="IRNazanin" w:eastAsia="IRNazanin"/>
          <w:color w:val="111111"/>
          <w:sz w:val="28"/>
          <w:sz w:val="28"/>
          <w:szCs w:val="28"/>
          <w:rtl w:val="true"/>
          <w:lang w:bidi="fa-IR"/>
        </w:rPr>
        <w:t>ای خدای اولین و آخرین، ای معبود آیندگان و پیشینیان، ای پروردگار هفت آسمان و هر که در میان آنهاست، ای شکافنده صبح و ای کسی که شب را مایه آرامش و خورشید و ماه را وسیله حساب و میزان قرار دادی، حمد و سپاس مخصوص توست و منت و بخشش از آن توست؛ و تویی یگانه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جلال و جمالت از تو می خواهم بر محمد و خاندان او درود فرستی و مرا مورد آمرزش و رحمت خویش قرار دهی و از گناهانم در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بسیار بخشنده و مهربانی</w:t>
      </w:r>
      <w:r>
        <w:rPr>
          <w:rFonts w:eastAsia="IRNazanin" w:cs="IRNazanin"/>
          <w:color w:val="111111"/>
          <w:sz w:val="28"/>
          <w:szCs w:val="28"/>
          <w:rtl w:val="true"/>
          <w:lang w:bidi="fa-IR"/>
        </w:rPr>
        <w:t>.</w:t>
      </w:r>
    </w:p>
    <w:p>
      <w:pPr>
        <w:pStyle w:val="Heading4"/>
        <w:numPr>
          <w:ilvl w:val="3"/>
          <w:numId w:val="1"/>
        </w:numPr>
        <w:rPr/>
      </w:pPr>
      <w:bookmarkStart w:id="576" w:name="__RefHeading___Toc1641205_1934241801"/>
      <w:bookmarkStart w:id="577" w:name="_Toc260"/>
      <w:bookmarkEnd w:id="576"/>
      <w:r>
        <w:rPr>
          <w:rtl w:val="true"/>
        </w:rPr>
        <w:t>شب سوم</w:t>
      </w:r>
      <w:bookmarkEnd w:id="57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ابراهیم و اسحاق و ای خدای یعقوب و اسباط، ای پروردگار ملائکه و روح، ای شنوا، ای دانا، ای بردبار، ای بزرگوار، ای بلند مرتبه و بزرگ، برای تو روزه گرفتم و بر روزی تو افطار می کنم </w:t>
      </w:r>
      <w:bookmarkStart w:id="578" w:name="pg13550_133532"/>
    </w:p>
    <w:p>
      <w:pPr>
        <w:pStyle w:val="BookText"/>
        <w:rPr/>
      </w:pPr>
      <w:bookmarkEnd w:id="578"/>
      <w:r>
        <w:rPr>
          <w:rFonts w:ascii="Amiri" w:hAnsi="Amiri" w:eastAsia="Amiri" w:cs="Amiri"/>
          <w:color w:val="111111"/>
          <w:sz w:val="28"/>
          <w:sz w:val="28"/>
          <w:szCs w:val="28"/>
          <w:rtl w:val="true"/>
          <w:lang w:bidi="ar-SA"/>
        </w:rPr>
        <w:t>وَ إِلَي كَنَفِكَ آوَيْتُ وَ إِلَيْكَ 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الْمَصِيرُ وَ أَنْتَ الرَّءُوفُ الرَّحِيمُ قَوِّنِي عَلَي الصَّلَاةِ وَ الصِّيَامِ وَ لَا تُخْزِنِي يَوْمَ الْقِيامَةِ إِنَّكَ لا تُخْلِفُ الْمِيعادَ</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641207_1934241801"/>
      <w:bookmarkStart w:id="580" w:name="_Toc261"/>
      <w:bookmarkEnd w:id="579"/>
      <w:r>
        <w:rPr>
          <w:rtl w:val="true"/>
        </w:rPr>
        <w:t>الرابعة</w:t>
      </w:r>
      <w:bookmarkEnd w:id="580"/>
    </w:p>
    <w:p>
      <w:pPr>
        <w:pStyle w:val="BookText"/>
        <w:rPr/>
      </w:pPr>
      <w:r>
        <w:rPr>
          <w:rFonts w:ascii="Amiri" w:hAnsi="Amiri" w:eastAsia="Amiri" w:cs="Amiri"/>
          <w:color w:val="111111"/>
          <w:sz w:val="28"/>
          <w:sz w:val="28"/>
          <w:szCs w:val="28"/>
          <w:rtl w:val="true"/>
          <w:lang w:bidi="ar-SA"/>
        </w:rPr>
        <w:t>يَا رَحْمَانَ الدُّنْيَا وَ الْآخِرَةِ وَ رَحِيمَهُمَا وَ جَبَّارَ الدُّنْيَا وَ يَا مَلِكَ الْمُلُوكِ وَ يَا رَازِقَ الْعِبَادِ هَذَا شَهْرُ التَّوْبَةِ وَ هَذَا شَهْرُ الثَّوَابِ وَ شَهْرُ الرَّجَاءِ وَ أَنْتَ السَّمِيعُ الْعَلِيمُ أَسْأَلُكَ أَنْ تُصَلِّيَ عَلَي مُحَمَّدٍ وَ آلِ مُحَمَّدٍ وَ أَنْ تَجْعَلَنِي مِنْ عِبَادِكَ الصَّالِحِينَ الَّذِينَ لا خَوْفٌ عَلَيْهِمْ وَ لا هُمْ يَحْزَنُونَ وَ أَنْ تَسْتُرَنِي بِالسَّتْرِ الَّذِي لَا يُهْتَكُ وَ تُجَلِّلَنِي بِعَافِيَتِكَ الَّتِي لَا تُرَامُ وَ تُعْطِيَنِي سُؤْلِي وَ تُدْخِلَنِي الْجَنَّةَ بِرَحْمَتِكَ وَ لَا تَدَعَ لِي ذَنْباً إِلَّا غَفَرْتَهُ وَ لَا هَمّاً إِلَّا فَرَّجْتَهُ وَ لَا كُرْبَةً إِلَّا كَشَفْتَهَا عَنِّي وَ لَا حَاجَةً إِلَّا قَضَيْتَهَا بِحَقِّ مُحَمَّدٍ وَ آلِهِ إِنَّكَ أَنْتَ الْأَجَلُّ الْأَعْظَمُ</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641209_1934241801"/>
      <w:bookmarkStart w:id="582" w:name="_Toc262"/>
      <w:bookmarkEnd w:id="581"/>
      <w:r>
        <w:rPr>
          <w:rtl w:val="true"/>
        </w:rPr>
        <w:t>الخامسة</w:t>
      </w:r>
      <w:bookmarkEnd w:id="582"/>
    </w:p>
    <w:p>
      <w:pPr>
        <w:pStyle w:val="BookText"/>
        <w:rPr/>
      </w:pPr>
      <w:r>
        <w:rPr>
          <w:rFonts w:ascii="Amiri" w:hAnsi="Amiri" w:eastAsia="Amiri" w:cs="Amiri"/>
          <w:color w:val="111111"/>
          <w:sz w:val="28"/>
          <w:sz w:val="28"/>
          <w:szCs w:val="28"/>
          <w:rtl w:val="true"/>
          <w:lang w:bidi="ar-SA"/>
        </w:rPr>
        <w:t>يَا صَانِعَ كُلِّ مَصْنُوعٍ وَ يَا جَابِرَ كُلِّ كَسِيرٍ وَ يَا شَاهِدَ كُلِّ نَجْوَي يَا رَبَّاهْ يَا سَيِّدَاهْ أَنْتَ النُّورُ فَوْقَ النُّورِ وَ نُورُ النُّورِ فَيَا نُورَ النُّورِ أَسْأَلُكَ بِحَقِّ مُحَمَّدٍ وَ آلِهِ أَنْ تُصَلِّيَ عَلَي مُحَمَّدٍ وَ آلِهِ وَ أَنْ تَغْفِرَ لِي ذُنُوبَ اللَّيْلِ وَ ذُنُوبَ النَّهَارِ وَ ذُنُوبَ السِّرِّ وَ ذُنُوبَ الْعَلَانِيَةِ يَا قَادِرُ يَا مُقْتَدِرُ يَا وَاحِدُ يَا أَحَدُ يَا صَمَدُ يَا وَدُودُ يَا غَفُورُ يَا رَحِيمُ يَا غَفَّارَ الذُّنُوبِ وَ يَا قَابِلَ التَّوْبِ شَدِيدَ الْعِقَابِ ذَا الطَّوْلِ لَا إِلَهَ إِلَّا أَنْتَ وَحْدَكَ لَا شَرِيكَ لَكَ تُحْيِي وَ تُمِيتُ وَ تُمِيتُ وَ تُحْيِي وَ أَنْتَ الْوَاحِدُ الْقَهَّارُ صَلِّ عَلَي مُحَمَّدٍ وَ آلِ مُحَمَّدٍ وَ اغْفِرْ لِي وَ ارْحَمْنِي وَ اعْفُ عَنِّي إِنَّكَ أَنْتَ الرَّحْمَنُ الرَّحِيمُ</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641211_1934241801"/>
      <w:bookmarkStart w:id="584" w:name="_Toc263"/>
      <w:bookmarkEnd w:id="583"/>
      <w:r>
        <w:rPr>
          <w:rtl w:val="true"/>
        </w:rPr>
        <w:t>السادسة</w:t>
      </w:r>
      <w:bookmarkEnd w:id="584"/>
    </w:p>
    <w:p>
      <w:pPr>
        <w:pStyle w:val="BookText"/>
        <w:rPr/>
      </w:pPr>
      <w:r>
        <w:rPr>
          <w:rFonts w:ascii="Amiri" w:hAnsi="Amiri" w:eastAsia="Amiri" w:cs="Amiri"/>
          <w:color w:val="111111"/>
          <w:sz w:val="28"/>
          <w:sz w:val="28"/>
          <w:szCs w:val="28"/>
          <w:rtl w:val="true"/>
          <w:lang w:bidi="ar-SA"/>
        </w:rPr>
        <w:t>اللَّهُمَّ أَنْتَ السَّمِيعُ الْعَلِيمُ الْوَاحِدُ الْكَرِيمُ وَ أَنْتَ الْإِلَهُ الصَّمَدُ رَفَعْتَ السَّمَاوَاتِ بِقُدْرَتِكَ وَ دَحَوْتَ الْأَرْضَ بِعِزَّتِكَ وَ أَنْشَأْتَ السَّحَابَ بِوَحْدَانِيَّتِكَ وَ أَجْرَيْتَ الْبِحَارَ بِسُلْطَانِكَ يَا مَنْ سَبَّحَتْ لَهُ الْحِيتَانُ فِي التُّخُومِ وَ السِّبَاعُ فِي الْفَلَوَاتِ يَا مَنْ لَا يَخْفَي عَلَيْهِ خَافِيَةٌ فِي السَّمَاوَاتِ السَّبْعِ وَ الْأَرَضِينَ السَّبْعِ يَا مَنْ تُسَبِّحُ لَهُ السَّمَاوَاتُ السَّبْعُ وَ مَا فِيهِنَّ وَ الْأَرَضُونَ السَّبْعُ وَ مَا فِيهِنَّ يَا مَنْ لَا يَمُوتُ وَ لَا يَبْقَي إِلَّا وَجْهُهُ الْجَلِيلُ الْجَبَّارُ صَلِّ عَلَي مُحَمَّدٍ وَ آلِهِ وَ اغْفِرْ لِي وَ ارْحَمْنِي وَ اعْفُ عَنِّي إِنَّكَ أَنْتَ الْغَفُورُ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جوار تو پناه آوردم و به سوی تو بازگشتم و بازگشت همه به سوی توست و تویی مهربان و 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به پا داشتن نماز و روزه نیرو بخش و در روز قیامت خوار نفرما، به راستی که تو خلف وعده نمی کنی </w:t>
      </w:r>
      <w:r>
        <w:rPr>
          <w:rFonts w:eastAsia="IRNazanin" w:cs="IRNazanin"/>
          <w:color w:val="111111"/>
          <w:sz w:val="28"/>
          <w:szCs w:val="28"/>
          <w:rtl w:val="true"/>
          <w:lang w:bidi="fa-IR"/>
        </w:rPr>
        <w:t>.</w:t>
      </w:r>
    </w:p>
    <w:p>
      <w:pPr>
        <w:pStyle w:val="Heading4"/>
        <w:numPr>
          <w:ilvl w:val="3"/>
          <w:numId w:val="1"/>
        </w:numPr>
        <w:rPr/>
      </w:pPr>
      <w:bookmarkStart w:id="585" w:name="__RefHeading___Toc1641213_1934241801"/>
      <w:bookmarkStart w:id="586" w:name="_Toc264"/>
      <w:bookmarkEnd w:id="585"/>
      <w:r>
        <w:rPr>
          <w:rtl w:val="true"/>
        </w:rPr>
        <w:t>شب چهارم</w:t>
      </w:r>
      <w:bookmarkEnd w:id="586"/>
    </w:p>
    <w:p>
      <w:pPr>
        <w:pStyle w:val="BookText"/>
        <w:rPr/>
      </w:pPr>
      <w:r>
        <w:rPr>
          <w:rFonts w:ascii="IRNazanin" w:hAnsi="IRNazanin" w:eastAsia="IRNazanin"/>
          <w:color w:val="111111"/>
          <w:sz w:val="28"/>
          <w:sz w:val="28"/>
          <w:szCs w:val="28"/>
          <w:rtl w:val="true"/>
          <w:lang w:bidi="fa-IR"/>
        </w:rPr>
        <w:t xml:space="preserve">ای بخشنده و مهربان در دنیا و آخرت و ای اصلاح کننده دنیا، ای سلطان پادشاهان و ای روزی دهنده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توبه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پاداش و امید است و تویی شنونده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بر محمد و خاندان او درود فرستی و مرا از بندگان شایسته خویش قرار دهی، آنان که هیچ ترس و اندوهی ندارند و مرا چنان بپوشانی که دریده نشود و مرا به عافیتی اکرام کنی که دست نایافتنی است و حاجتم را بر آورده سازی و به رحمت خود مرا وارد بهشت نمایی و تمام گناهان مرا ببخشی و اندوهم را بر طرف سازی و خواسته هایم را اجابت نمایی، به حق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شکوهمند و بزرگی</w:t>
      </w:r>
      <w:r>
        <w:rPr>
          <w:rFonts w:eastAsia="IRNazanin" w:cs="IRNazanin"/>
          <w:color w:val="111111"/>
          <w:sz w:val="28"/>
          <w:szCs w:val="28"/>
          <w:rtl w:val="true"/>
          <w:lang w:bidi="fa-IR"/>
        </w:rPr>
        <w:t>.</w:t>
      </w:r>
    </w:p>
    <w:p>
      <w:pPr>
        <w:pStyle w:val="Heading4"/>
        <w:numPr>
          <w:ilvl w:val="3"/>
          <w:numId w:val="1"/>
        </w:numPr>
        <w:rPr/>
      </w:pPr>
      <w:bookmarkStart w:id="587" w:name="__RefHeading___Toc1641215_1934241801"/>
      <w:bookmarkStart w:id="588" w:name="_Toc265"/>
      <w:bookmarkEnd w:id="587"/>
      <w:r>
        <w:rPr>
          <w:rtl w:val="true"/>
        </w:rPr>
        <w:t>شب پنجم</w:t>
      </w:r>
      <w:bookmarkEnd w:id="588"/>
    </w:p>
    <w:p>
      <w:pPr>
        <w:pStyle w:val="BookText"/>
        <w:rPr/>
      </w:pPr>
      <w:r>
        <w:rPr>
          <w:rFonts w:ascii="IRNazanin" w:hAnsi="IRNazanin" w:eastAsia="IRNazanin"/>
          <w:color w:val="111111"/>
          <w:sz w:val="28"/>
          <w:sz w:val="28"/>
          <w:szCs w:val="28"/>
          <w:rtl w:val="true"/>
          <w:lang w:bidi="fa-IR"/>
        </w:rPr>
        <w:t>ای سازنده ساخته ها و ای کسی که شکستگی ها را ترمیم می کنی، ای بیننده نجواها، ای پروردگار من ای مولایم، تو نور بر بالای نوری و روشنایی نوری، پس ای روشنایی نور، به حق محمد و خاندان او بر محمد و خاندانش درود فرست و گناهان شب و روز و گناهانی که در نهان و آشکار مرتکب شدم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توانای قدرتمند، ای یگانه یکتا، ای بی نیاز ای مهربان، ای آمرزنده ای عطوف، ای بخشنده گناهان، ای پذیرنده توبه ها، ای آنکه عذابش شدید است، ای صاحب بخشش، خدایی جز تو وجود ندارد، یگانه ای که شریکی ندارد، زنده می کنی و می میرانی و می میرانی و زنده می کنی و تویی آن یگانه چیره، بر محمد و آل محمد درود فرست و مرا بیامرز و مورد رحمت خویش قرار ده و از من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بخشنده و مهربانی</w:t>
      </w:r>
      <w:r>
        <w:rPr>
          <w:rFonts w:eastAsia="IRNazanin" w:cs="IRNazanin"/>
          <w:color w:val="111111"/>
          <w:sz w:val="28"/>
          <w:szCs w:val="28"/>
          <w:rtl w:val="true"/>
          <w:lang w:bidi="fa-IR"/>
        </w:rPr>
        <w:t>.</w:t>
      </w:r>
    </w:p>
    <w:p>
      <w:pPr>
        <w:pStyle w:val="Heading4"/>
        <w:numPr>
          <w:ilvl w:val="3"/>
          <w:numId w:val="1"/>
        </w:numPr>
        <w:rPr/>
      </w:pPr>
      <w:bookmarkStart w:id="589" w:name="__RefHeading___Toc1641217_1934241801"/>
      <w:bookmarkStart w:id="590" w:name="_Toc266"/>
      <w:bookmarkEnd w:id="589"/>
      <w:r>
        <w:rPr>
          <w:rtl w:val="true"/>
        </w:rPr>
        <w:t>شب ششم</w:t>
      </w:r>
      <w:bookmarkEnd w:id="5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تویی شنونده دانا، یگانه بزرگوار، تویی خدای بی نیاز که آسمان ها را به قدرت خود بلند گردانیدی، و زمین را به عزت خود گسترانیدی، و با یگانگی خود ابرها را پدید آوردی، و با پادشاهی ات دریا ها را روان ساختی، ای آنکه ماهی ها در گستره آبها و درندگان در صحراها تو را تسبیح می گویند و هیچ چیز در آسمان های هفتگانه و در هفت طبقه زمین از او پوشیده نمی ماند، ای آنکه هفت آسمان و هرچه در آن است و هفت زمین و هرچه در آن است، به تسبیح تو مشغولند، ای کسی که نمی میرد و تنها وجه شکوهمند و چیره اوست که می ماند، بر محمد و خاندان او درود فرست، و مرا بیامرز و مورد رحمت خویش قرار ده، و از من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آمرزنده و مهربانی</w:t>
      </w:r>
      <w:r>
        <w:rPr>
          <w:rFonts w:eastAsia="IRNazanin" w:cs="IRNazanin"/>
          <w:color w:val="111111"/>
          <w:sz w:val="28"/>
          <w:szCs w:val="28"/>
          <w:rtl w:val="true"/>
          <w:lang w:bidi="fa-IR"/>
        </w:rPr>
        <w:t xml:space="preserve">. </w:t>
      </w:r>
      <w:bookmarkStart w:id="591" w:name="pg13550_133533"/>
    </w:p>
    <w:p>
      <w:pPr>
        <w:pStyle w:val="Heading4"/>
        <w:numPr>
          <w:ilvl w:val="3"/>
          <w:numId w:val="1"/>
        </w:numPr>
        <w:rPr/>
      </w:pPr>
      <w:bookmarkStart w:id="592" w:name="__RefHeading___Toc1641219_1934241801"/>
      <w:bookmarkStart w:id="593" w:name="_Toc267"/>
      <w:bookmarkEnd w:id="591"/>
      <w:bookmarkEnd w:id="592"/>
      <w:r>
        <w:rPr>
          <w:rtl w:val="true"/>
        </w:rPr>
        <w:t>السابعة</w:t>
      </w:r>
      <w:bookmarkEnd w:id="593"/>
    </w:p>
    <w:p>
      <w:pPr>
        <w:pStyle w:val="BookText"/>
        <w:rPr/>
      </w:pPr>
      <w:r>
        <w:rPr>
          <w:rFonts w:ascii="Amiri" w:hAnsi="Amiri" w:eastAsia="Amiri" w:cs="Amiri"/>
          <w:color w:val="111111"/>
          <w:sz w:val="28"/>
          <w:sz w:val="28"/>
          <w:szCs w:val="28"/>
          <w:rtl w:val="true"/>
          <w:lang w:bidi="ar-SA"/>
        </w:rPr>
        <w:t>يَا مَنْ كَانَ وَ يَكُونُ وَ لَيْسَ كَمِثْلِهِ شَيْ‌ءٌ يَا مَنْ يُسَبِّحُ الرَّعْدُ بِحَمْدِهِ وَ الْمَلَائِكَةُ مِنْ خِيفَتِهِ يَا مَنْ إِذَا دُعِيَ أَجَابَ يَا مَنْ إِذَا اسْتُرْحِمَ رَحِمَ يَا مَنْ لَا يُدْرِكُ الْوَاصِفُونَ عَظَمَتَهُ يَا مَنْ لا تُدْرِكُهُ الْأَبْصارُ وَ هُوَ يُدْرِكُ الْأَبْصارَ وَ هُوَ اللَّطِيفُ الْخَبِيرُ يَا مَنْ يَرَي وَ لَا يُرَي وَ هُوَ بِالْمَنْظَرِ الْأَعْلَي يَا مَنْ بِيَدِهِ نَوَاصِي الْعِبَادِ أَسْأَلُكَ بِحَقِّ مُحَمَّدٍ عَلَيْكَ وَ بِحَقِّكَ عَلَيْهِ أَنْ تُصَلِّيَ عَلَي مُحَمَّدٍ وَ آلِهِ أَفْضَلَ مَا صَلَّيْتَ وَ بَارَكْتَ عَلَي إِبْرَاهِيمَ وَ آلِ إِبْرَاهِيمَ إِنَّكَ حَمِيدٌ مَجِيدٌ وَ أَنْ تَغْفِرَ لِي وَ تَرْحَمَنِي إِنَّكَ أَنْتَ الْأَجَلُّ الْأَعْظَمُ</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641221_1934241801"/>
      <w:bookmarkStart w:id="595" w:name="_Toc268"/>
      <w:bookmarkEnd w:id="594"/>
      <w:r>
        <w:rPr>
          <w:rtl w:val="true"/>
        </w:rPr>
        <w:t>الثامنة</w:t>
      </w:r>
      <w:bookmarkEnd w:id="595"/>
    </w:p>
    <w:p>
      <w:pPr>
        <w:pStyle w:val="BookText"/>
        <w:rPr/>
      </w:pPr>
      <w:r>
        <w:rPr>
          <w:rFonts w:ascii="Amiri" w:hAnsi="Amiri" w:eastAsia="Amiri" w:cs="Amiri"/>
          <w:color w:val="111111"/>
          <w:sz w:val="28"/>
          <w:sz w:val="28"/>
          <w:szCs w:val="28"/>
          <w:rtl w:val="true"/>
          <w:lang w:bidi="ar-SA"/>
        </w:rPr>
        <w:t>اللَّهُمَّ هَذَا الشَّهْرُ الَّذِي أَمَرْتَ فِيهِ عِبَادَكَ بِالدُّعَاءِ وَ ضَمِنْتَ لَهُمُ الْإِجَابَةَ وَ الرَّحْمَةَ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فَأَدْعُوكَ يَا مُجِيبَ دَعْوَةِ الْمُضْطَرِّينَ يَا كَاشِفَ كُرَبِ الْمَكْرُوبِينَ يَا جَاعِلَ اللَّيْلِ سَكَناً وَ يَا مَنْ لَا يَمُوتُ اغْفِرْ لِمَنْ يَمُوتُ قَدَّرْتَ وَ خَلَقْتَ وَ سَوَّيْتَ فَلَكَ الْحَمْدُ أَسْأَلُكَ أَنْ تُصَلِّيَ عَلَي مُحَمَّدٍ وَ آلِهِ فِي اللَّيْلِ إِذا يَغْشي وَ فِي النَّهارِ إِذا تَجَلَّي وَ فِي الْآخِرَةِ وَ الْأُولَي وَ أَنْ تَكْفِيَنِي مَا أَهَمَّنِي وَ تَغْفِرَ لِي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641223_1934241801"/>
      <w:bookmarkStart w:id="597" w:name="_Toc269"/>
      <w:bookmarkEnd w:id="596"/>
      <w:r>
        <w:rPr>
          <w:rtl w:val="true"/>
        </w:rPr>
        <w:t>التاسعة</w:t>
      </w:r>
      <w:bookmarkEnd w:id="597"/>
    </w:p>
    <w:p>
      <w:pPr>
        <w:pStyle w:val="BookText"/>
        <w:rPr/>
      </w:pPr>
      <w:r>
        <w:rPr>
          <w:rFonts w:ascii="Amiri" w:hAnsi="Amiri" w:eastAsia="Amiri" w:cs="Amiri"/>
          <w:color w:val="111111"/>
          <w:sz w:val="28"/>
          <w:sz w:val="28"/>
          <w:szCs w:val="28"/>
          <w:rtl w:val="true"/>
          <w:lang w:bidi="ar-SA"/>
        </w:rPr>
        <w:t>يَا سَيِّدَاهْ يَا رَبَّاهْ يَا ذَا الْجَلَالِ وَ الْإِكْرَامِ يَا ذَا الْعِزِّ الَّذِي لَا يُرَامُ يَا قَاضِيَ الْأُمُورِ يَا شَافِيَ الصُّدُورِ اجْعَلْ لِي مِنْ أَمْرِي فَرَجاً وَ مَخْرَجاً اقْذِفْ رَجَاكَ فِي قَلْبِي حَتَّي لَا أَرْجُوَ أَحَداً سِوَاكَ تَوَكَّلْتُ عَلَيْكَ سَيِّدِي وَ إِلَيْكَ يَا مَوْلَايَ أَنَبْتُ وَ إِلَيْكَ الْمَصِيرُ أَسْأَلُكَ يَا إِلَهَ الْآلِهَةِ يَا جَبَّارَ الْجَبَابِرَةِ يَا كَبِيرَ الْأَكَابِرِ وَ يَا مَنْ إِذَا تَوَكَّلَ الْعَبْدُ عَلَيْهِ كَفَاهُ وَ صَارَ حَسْبَهُ وَ بَالِغَ أَمْرِهِ عَلَيْكَ تَوَكَّلْتُ فَاكْفِنِي وَ إِلَيْكَ أَنَبْتُ فَارْحَمْنِي وَ إِلَيْكَ الْمَصِيرُ فَاغْفِرْ لِي وَ لَا تُسَوِّدْ وَجْهِي يَوْمَ تَبْيَضُّ 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الْعَزِيزُ الْحَكِيمُ صَلِّ عَلَي مُحَمَّدٍ وَ آلِهِ وَ ارْحَمْنِي وَ تَجَاوَزْ عَنِّي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641225_1934241801"/>
      <w:bookmarkStart w:id="599" w:name="_Toc270"/>
      <w:bookmarkEnd w:id="598"/>
      <w:r>
        <w:rPr>
          <w:rtl w:val="true"/>
        </w:rPr>
        <w:t>العاشرة</w:t>
      </w:r>
      <w:bookmarkEnd w:id="599"/>
    </w:p>
    <w:p>
      <w:pPr>
        <w:pStyle w:val="BookText"/>
        <w:rPr/>
      </w:pPr>
      <w:r>
        <w:rPr>
          <w:rFonts w:ascii="Amiri" w:hAnsi="Amiri" w:eastAsia="Amiri" w:cs="Amiri"/>
          <w:color w:val="111111"/>
          <w:sz w:val="28"/>
          <w:sz w:val="28"/>
          <w:szCs w:val="28"/>
          <w:rtl w:val="true"/>
          <w:lang w:bidi="ar-SA"/>
        </w:rPr>
        <w:t>اللَّهُمَّ يَا سَلَامُ يَا مُؤْمِنُ يَا مُهَيْمِنُ يَا عَزِيزُ يَا جَبَّارُ يَا مُتَكَبِّرُ يَا أَحَدُ يَا صَمَدُ يَا وَاحِدُ يَا فَرْدُ يَا غَفُورُ يَا رَحِيمُ يَا وَدُودُ يَا حَلِيمُ لَسْتُ أَدْرِي مَا</w:t>
      </w:r>
    </w:p>
    <w:p>
      <w:pPr>
        <w:pStyle w:val="Heading4"/>
        <w:numPr>
          <w:ilvl w:val="3"/>
          <w:numId w:val="1"/>
        </w:numPr>
        <w:rPr/>
      </w:pPr>
      <w:bookmarkStart w:id="600" w:name="__RefHeading___Toc1641227_1934241801"/>
      <w:bookmarkStart w:id="601" w:name="_Toc271"/>
      <w:bookmarkEnd w:id="600"/>
      <w:r>
        <w:rPr>
          <w:rtl w:val="true"/>
        </w:rPr>
        <w:t>شب هفتم</w:t>
      </w:r>
      <w:bookmarkEnd w:id="601"/>
    </w:p>
    <w:p>
      <w:pPr>
        <w:pStyle w:val="BookText"/>
        <w:rPr/>
      </w:pPr>
      <w:r>
        <w:rPr>
          <w:rFonts w:ascii="IRNazanin" w:hAnsi="IRNazanin" w:eastAsia="IRNazanin"/>
          <w:color w:val="111111"/>
          <w:sz w:val="28"/>
          <w:sz w:val="28"/>
          <w:szCs w:val="28"/>
          <w:rtl w:val="true"/>
          <w:lang w:bidi="fa-IR"/>
        </w:rPr>
        <w:t>ای آنکه بوده و هست و شبیهی ندارد، ای کسی که آذرخش در ستایش او تسبیح گویان است و فرشتگان از خوف او به ذکر مشغولند، ای اجابت کننده دعاها، ای کسی که رحمت خود را بر کسانی که آن را طلب می کنند می گسترانی، ای کسی که وصف کنندگان عظمت او را در نمی یابند و چشم ها او را نمی بینند، در حالیکه او بر دیدگان واقف است و اوست لطیف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می بینی ولی دیده نمی شوی و در اوج تماشاگه برتری، ای کسی که سرنوشت بندگان به دست توست، بر محمد و خاندان او درود و رحمت فرست، بهترین درودهایی که بر ابراهیم و خاندان او فرستادی، به راستی که تو ستوده و بزرگی و مرا بیامرز و بر من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شکوهمند و بزرگی</w:t>
      </w:r>
      <w:r>
        <w:rPr>
          <w:rFonts w:eastAsia="IRNazanin" w:cs="IRNazanin"/>
          <w:color w:val="111111"/>
          <w:sz w:val="28"/>
          <w:szCs w:val="28"/>
          <w:rtl w:val="true"/>
          <w:lang w:bidi="fa-IR"/>
        </w:rPr>
        <w:t>.</w:t>
      </w:r>
    </w:p>
    <w:p>
      <w:pPr>
        <w:pStyle w:val="Heading4"/>
        <w:numPr>
          <w:ilvl w:val="3"/>
          <w:numId w:val="1"/>
        </w:numPr>
        <w:rPr/>
      </w:pPr>
      <w:bookmarkStart w:id="602" w:name="__RefHeading___Toc1641229_1934241801"/>
      <w:bookmarkStart w:id="603" w:name="_Toc272"/>
      <w:bookmarkEnd w:id="602"/>
      <w:r>
        <w:rPr>
          <w:rtl w:val="true"/>
        </w:rPr>
        <w:t>شب هشتم</w:t>
      </w:r>
      <w:bookmarkEnd w:id="603"/>
    </w:p>
    <w:p>
      <w:pPr>
        <w:pStyle w:val="BookText"/>
        <w:rPr/>
      </w:pPr>
      <w:r>
        <w:rPr>
          <w:rFonts w:ascii="IRNazanin" w:hAnsi="IRNazanin" w:eastAsia="IRNazanin"/>
          <w:color w:val="111111"/>
          <w:sz w:val="28"/>
          <w:sz w:val="28"/>
          <w:szCs w:val="28"/>
          <w:rtl w:val="true"/>
          <w:lang w:bidi="fa-IR"/>
        </w:rPr>
        <w:t>خدایا این ماهی است که در آن بندگانت را امر کردی تا تو را بخوانند و اجابت و رحمت را برای آنان تضمین نمودی،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بندگان من از تو درباره من بپرسند،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 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مرا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می خوانم، ای اجابت کننده دعای درماندگان و ای گشاینده گره از کار گرفتاران، ای کسی که شب را مایه آرامش قرار دادی، ای کسی که هرگز نمی میرد، بیامرز آنکه را مرگ در انتظار اوست، تقدیر نمودی، آفریدی و آراسته نمودی، سپاس مخصوص توست، از تو می خواهم در شب آنگاه که فرو می پوشاند و روز که جلوه گری می کند و در دنیا و آخرت، بر محمد و خاندان او درود و رحمت فرستی، خدایا همّ و غمّ مرا کفایت کن و گناهانم را ببخشای، به راستی که تو آمرزنده و مهربانی</w:t>
      </w:r>
      <w:r>
        <w:rPr>
          <w:rFonts w:eastAsia="IRNazanin" w:cs="IRNazanin"/>
          <w:color w:val="111111"/>
          <w:sz w:val="28"/>
          <w:szCs w:val="28"/>
          <w:rtl w:val="true"/>
          <w:lang w:bidi="fa-IR"/>
        </w:rPr>
        <w:t>.</w:t>
      </w:r>
    </w:p>
    <w:p>
      <w:pPr>
        <w:pStyle w:val="Heading4"/>
        <w:numPr>
          <w:ilvl w:val="3"/>
          <w:numId w:val="1"/>
        </w:numPr>
        <w:rPr/>
      </w:pPr>
      <w:bookmarkStart w:id="604" w:name="__RefHeading___Toc1641231_1934241801"/>
      <w:bookmarkStart w:id="605" w:name="_Toc273"/>
      <w:bookmarkEnd w:id="604"/>
      <w:r>
        <w:rPr>
          <w:rtl w:val="true"/>
        </w:rPr>
        <w:t>شب نهم</w:t>
      </w:r>
      <w:bookmarkEnd w:id="605"/>
    </w:p>
    <w:p>
      <w:pPr>
        <w:pStyle w:val="BookText"/>
        <w:rPr/>
      </w:pPr>
      <w:r>
        <w:rPr>
          <w:rFonts w:ascii="IRNazanin" w:hAnsi="IRNazanin" w:eastAsia="IRNazanin"/>
          <w:color w:val="111111"/>
          <w:sz w:val="28"/>
          <w:sz w:val="28"/>
          <w:szCs w:val="28"/>
          <w:rtl w:val="true"/>
          <w:lang w:bidi="fa-IR"/>
        </w:rPr>
        <w:t>ای مولای من ای پروردگار من، ای صاحب شکوه و بزرگی، ای صاحب عزت دست نایافتنی، ای محکم کننده امور، ای شفا دهنده سینه ها، آسانی و گشایش را در کار من قرار ده و امیدت را چنان در دلم قرار ده تا به کسی غیر از تو امید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بر تو توکل نمودم و به سوی تو باز می گردم که بازگشت همه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خدایان، ای مسلّط بر سرکشان، ای بزرگ بزرگان، ای کفایت کننده بندگانی که بر او توکل می کنند و به انجام رساننده امورشان، به تو توکل نمودم و به سوی تو بازگشتم و بازگشت همه به سوی توست، پس مرا بیامرز و در آن روز که چهره ها سپید می شوند، رو سیاهم نکن، به راستی که تو شکست ناپذیر و حکیمی، بر محمد و خاندان او درود و رحمت فرست و مرا مورد رحمت خویش قرار ده و از من درگذر، به راستی که تو آمرزنده و مهربانی</w:t>
      </w:r>
      <w:r>
        <w:rPr>
          <w:rFonts w:eastAsia="IRNazanin" w:cs="IRNazanin"/>
          <w:color w:val="111111"/>
          <w:sz w:val="28"/>
          <w:szCs w:val="28"/>
          <w:rtl w:val="true"/>
          <w:lang w:bidi="fa-IR"/>
        </w:rPr>
        <w:t>.</w:t>
      </w:r>
    </w:p>
    <w:p>
      <w:pPr>
        <w:pStyle w:val="Heading4"/>
        <w:numPr>
          <w:ilvl w:val="3"/>
          <w:numId w:val="1"/>
        </w:numPr>
        <w:rPr/>
      </w:pPr>
      <w:bookmarkStart w:id="606" w:name="__RefHeading___Toc1641233_1934241801"/>
      <w:bookmarkStart w:id="607" w:name="_Toc274"/>
      <w:bookmarkEnd w:id="606"/>
      <w:r>
        <w:rPr>
          <w:rtl w:val="true"/>
        </w:rPr>
        <w:t>شب دهم</w:t>
      </w:r>
      <w:bookmarkEnd w:id="60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 سلامت بخش، ای مومن، ای نگهبان، ای شکست ناپذیر، ای جبّار، ای متکبر، ای یکتا، ای بی نیاز، ای یگانه، ای تنها، ای آمرزنده، ای مهربان، ای دوستدار، ای بردبار، نمی دانم با حاجت </w:t>
      </w:r>
      <w:bookmarkStart w:id="608" w:name="pg13550_133534"/>
    </w:p>
    <w:p>
      <w:pPr>
        <w:pStyle w:val="BookText"/>
        <w:rPr/>
      </w:pPr>
      <w:bookmarkEnd w:id="608"/>
      <w:r>
        <w:rPr>
          <w:rFonts w:ascii="Amiri" w:hAnsi="Amiri" w:eastAsia="Amiri" w:cs="Amiri"/>
          <w:color w:val="111111"/>
          <w:sz w:val="28"/>
          <w:sz w:val="28"/>
          <w:szCs w:val="28"/>
          <w:rtl w:val="true"/>
          <w:lang w:bidi="ar-SA"/>
        </w:rPr>
        <w:t>صَنَعْتَ بِحَاجَتِي هَلْ غَفَرْتَ لِي أَمْ لَا فَإِنْ كُنْتَ غَفَرْتَ لِي فَطُوبَي وَ إِنْ لَمْ تَكُنْ غَفَرْتَ لِي فَيَا سَوْأَتَاهْ فَمِنَ الْآنَ سَيِّدِي فَاغْفِرْ لِي وَ ارْحَمْنِي وَ تُبْ عَلَيَّ وَ لَا تَخْذُلْنِي وَ أَقِلْنِي عَثْرَتِي وَ اسْتُرْنِي بِسِتْرِكَ وَ اغْفِرْ لِي وَ اعْفُ عَنِّي بِعَفْوِكَ وَ ارْحَمْنِي بِرَحْمَتِكَ وَ تَجَاوَزْ عَنِّي بِقُدْرَتِكَ إِنَّكَ تَقْضِي وَ لَا يُقْضَي عَلَيْكَ وَ أَنْتَ عَلَي كُلِّ شَيْ‌ءٍ قَدِيرٌ</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1641235_1934241801"/>
      <w:bookmarkStart w:id="610" w:name="_Toc275"/>
      <w:bookmarkEnd w:id="609"/>
      <w:r>
        <w:rPr>
          <w:rtl w:val="true"/>
        </w:rPr>
        <w:t>الحادي عشرة</w:t>
      </w:r>
      <w:bookmarkEnd w:id="610"/>
    </w:p>
    <w:p>
      <w:pPr>
        <w:pStyle w:val="BookText"/>
        <w:rPr/>
      </w:pPr>
      <w:r>
        <w:rPr>
          <w:rFonts w:ascii="Amiri" w:hAnsi="Amiri" w:eastAsia="Amiri" w:cs="Amiri"/>
          <w:color w:val="111111"/>
          <w:sz w:val="28"/>
          <w:sz w:val="28"/>
          <w:szCs w:val="28"/>
          <w:rtl w:val="true"/>
          <w:lang w:bidi="ar-SA"/>
        </w:rPr>
        <w:t>اللَّهُمَّ إِنِّي أَعُوذُ بِأَسْمَائِكَ الْحُسْنَي وَ أَسْتَجِيرُ مِنْ نَارِكَ الَّتِي لَا تُطْفَي وَ أَسْأَلُكَ أَنَّ تُقَوِّيَنِي عَلَي قِيَامِ هَذَا الشَّهْرِ وَ صِيَامِهِ وَ أَنْ تَغْفِرَ لِي وَ تَرْحَمَنِي إِنَّكَ لا تُخْلِفُ الْمِيعادَ وَ عَلَيْكَ تَوَكَّلْتُ وَ أَنْتَ الصَّمَدُ الَّذِي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صَلِّ عَلَي مُحَمَّدٍ وَ آلِهِ وَ تَجَاوَزْ عَنِّي وَ اغْفِرْ لِي وَ اعْفُ عَنِّي وَ 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التَّوَّابُ الرَّحِيمُ</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641237_1934241801"/>
      <w:bookmarkStart w:id="612" w:name="_Toc276"/>
      <w:bookmarkEnd w:id="611"/>
      <w:r>
        <w:rPr>
          <w:rtl w:val="true"/>
        </w:rPr>
        <w:t>الثانية عشرة</w:t>
      </w:r>
      <w:bookmarkEnd w:id="612"/>
    </w:p>
    <w:p>
      <w:pPr>
        <w:pStyle w:val="BookText"/>
        <w:rPr/>
      </w:pPr>
      <w:r>
        <w:rPr>
          <w:rFonts w:ascii="Amiri" w:hAnsi="Amiri" w:eastAsia="Amiri" w:cs="Amiri"/>
          <w:color w:val="111111"/>
          <w:sz w:val="28"/>
          <w:sz w:val="28"/>
          <w:szCs w:val="28"/>
          <w:rtl w:val="true"/>
          <w:lang w:bidi="ar-SA"/>
        </w:rPr>
        <w:t>اللَّهُمَّ أَنْتَ الْعَزِيزُ الرَّحِيمُ وَ أَنْتَ الْعَلِيُّ الْعَظِيمُ لَكَ الْحَمْدُ حَمْداً يَبْقَي وَ لَا يَفْنَي وَ لَكَ الشُّكْرُ شُكْراً يَبْقَي وَ لَا يَفْنَي وَ أَنْتَ الْحَكِيمُ الْعَلِيمُ أَسْأَلُكَ بِنُورِ وَجْهِكَ الْأَكْرَمِ وَ بِجَلَالِكَ الَّذِي لَا يُرَامُ وَ بِعِزِّكَ الَّذِي لَا يُقْهَرُ أَنْ تُصَلِّيَ عَلَي مُحَمَّدٍ وَ آلِهِ وَ أَنْ تَغْفِرَ لِي وَ تَرْحَمَنِي إِنَّكَ أَنْتَ الْأَجَلُّ الْأَعْظَمُ</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641239_1934241801"/>
      <w:bookmarkStart w:id="614" w:name="_Toc277"/>
      <w:bookmarkEnd w:id="613"/>
      <w:r>
        <w:rPr>
          <w:rtl w:val="true"/>
        </w:rPr>
        <w:t>الثالثة عشرة</w:t>
      </w:r>
      <w:bookmarkEnd w:id="614"/>
    </w:p>
    <w:p>
      <w:pPr>
        <w:pStyle w:val="BookText"/>
        <w:rPr/>
      </w:pPr>
      <w:r>
        <w:rPr>
          <w:rFonts w:ascii="Amiri" w:hAnsi="Amiri" w:eastAsia="Amiri" w:cs="Amiri"/>
          <w:color w:val="111111"/>
          <w:sz w:val="28"/>
          <w:sz w:val="28"/>
          <w:szCs w:val="28"/>
          <w:rtl w:val="true"/>
          <w:lang w:bidi="ar-SA"/>
        </w:rPr>
        <w:t>يَا جَبَّارَ السَّمَاوَاتِ وَ الْأَرْضِ وَ مَنْ لَهُ مَلَكُوتُ السَّمَاوَاتِ وَ الْأَرَضِينَ غَفَّارَ الذُّنُوبِ الْغَفُورَ الرَّحِيمَ السَّمِيعَ الْعَلِيمَ الْعَزِيزَ الْحَكِيمَ الصَّمَدَ الْفَرْدَ الَّذِي لَا شَبِيهَ لَكَ أَنْتَ الْعَلِيُّ الْأَعْلَي الْعَزِيزُ الْقَادِرُ أَنْتَ التَّوَّابُ الرَّحِيمُ أَسْأَلُكَ أَنْ تُصَلِّيَ عَلَي مُحَمَّدٍ وَ آلِهِ وَ أَنْ تَغْفِرَ لِي وَ تَرْحَمَنِي إِنَّكَ أَنْتَ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641241_1934241801"/>
      <w:bookmarkStart w:id="616" w:name="_Toc278"/>
      <w:bookmarkEnd w:id="615"/>
      <w:r>
        <w:rPr>
          <w:rtl w:val="true"/>
        </w:rPr>
        <w:t>الرابعة عشرة</w:t>
      </w:r>
      <w:bookmarkEnd w:id="616"/>
    </w:p>
    <w:p>
      <w:pPr>
        <w:pStyle w:val="BookText"/>
        <w:rPr/>
      </w:pPr>
      <w:r>
        <w:rPr>
          <w:rFonts w:ascii="Amiri" w:hAnsi="Amiri" w:eastAsia="Amiri" w:cs="Amiri"/>
          <w:color w:val="111111"/>
          <w:sz w:val="28"/>
          <w:sz w:val="28"/>
          <w:szCs w:val="28"/>
          <w:rtl w:val="true"/>
          <w:lang w:bidi="ar-SA"/>
        </w:rPr>
        <w:t>يَا أَوَّلَ الْأَوَّلِينَ وَ آخِرَ الْآخِرِينَ وَ يَا جَبَّارَ الْجَبَابِرَةِ وَ يَا إِلَهَ الْأَوَّلِينَ وَ الْآخِرِينَ أَنْتَ خَلَقْتَنِي وَ لَمْ أَكُ شَيْئاً مَذْكُوراً وَ أَنْتَ أَمَرْتَنِي بِالطَّاعَةِ فَأَطَعْتُ سَيِّدِي جُهْدِي وَ إِنْ كُنْتُ تَوَانَيْتُ أَوْ أَخْطَأْتُ أَوْ نَسِيتُ فَتَفَضَّلْ عَلَيَّ يَا سَيِّدِي وَ لَا تَقْطَعْ رَجَائِي وَ امْنُنْ عَلَيَّ بِالْجَنَّةِ وَ اجْمَعْ بَيْنِي وَ بَيْنَ نَبِيِّ الرَّحْمَةِ مُحَمَّدِ بْنِ عَبْدِ اللَّهِ صلي الله عليه و آله وَ اغْفِرْ لِي إِنَّكَ أَنْتَ التَّوَّابُ الرَّحِيمُ</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641243_1934241801"/>
      <w:bookmarkStart w:id="618" w:name="_Toc279"/>
      <w:bookmarkEnd w:id="617"/>
      <w:r>
        <w:rPr>
          <w:rtl w:val="true"/>
        </w:rPr>
        <w:t>الخامسة عشرة</w:t>
      </w:r>
      <w:bookmarkEnd w:id="618"/>
    </w:p>
    <w:p>
      <w:pPr>
        <w:pStyle w:val="BookText"/>
        <w:rPr/>
      </w:pPr>
      <w:r>
        <w:rPr>
          <w:rFonts w:ascii="Amiri" w:hAnsi="Amiri" w:eastAsia="Amiri" w:cs="Amiri"/>
          <w:color w:val="111111"/>
          <w:sz w:val="28"/>
          <w:sz w:val="28"/>
          <w:szCs w:val="28"/>
          <w:rtl w:val="true"/>
          <w:lang w:bidi="ar-SA"/>
        </w:rPr>
        <w:t>يَا جَبَّارُ أَنْتَ سَيِّدِيَ الْمَنَّانُ أَنْتَ مَوْلَايَ الْكَرِيمُ أَنْتَ</w:t>
      </w:r>
    </w:p>
    <w:p>
      <w:pPr>
        <w:pStyle w:val="BookText"/>
        <w:rPr/>
      </w:pPr>
      <w:r>
        <w:rPr>
          <w:rFonts w:ascii="IRNazanin" w:hAnsi="IRNazanin" w:eastAsia="IRNazanin"/>
          <w:color w:val="111111"/>
          <w:sz w:val="28"/>
          <w:sz w:val="28"/>
          <w:szCs w:val="28"/>
          <w:rtl w:val="true"/>
          <w:lang w:bidi="fa-IR"/>
        </w:rPr>
        <w:t>من چه کردی؟ آیا گناهانم را آمرزیدی؟ اگر بخشیده ای پس خوشا به حال من و اگر نیامرزیدی پس بدا به حال من، همین حالا مرا بیامرز و مورد رحمت خویش قرار ده و توبه ام را بپذیر، مرا خوار مگردان، لغزش هایم را ببخش و عیب هایم را بپوشان، و مورد مغفرت و عفو خود قرار ده، و به رحمت خود بر من رحم آر و به قدرتت از من در گذر، به راستی که تو کارها را به انجام می رسانی و کسی را یارای تعیین امری بر تو نیست و تو بر هر چیز توانایی</w:t>
      </w:r>
      <w:r>
        <w:rPr>
          <w:rFonts w:eastAsia="IRNazanin" w:cs="IRNazanin"/>
          <w:color w:val="111111"/>
          <w:sz w:val="28"/>
          <w:szCs w:val="28"/>
          <w:rtl w:val="true"/>
          <w:lang w:bidi="fa-IR"/>
        </w:rPr>
        <w:t>.</w:t>
      </w:r>
    </w:p>
    <w:p>
      <w:pPr>
        <w:pStyle w:val="Heading4"/>
        <w:numPr>
          <w:ilvl w:val="3"/>
          <w:numId w:val="1"/>
        </w:numPr>
        <w:rPr/>
      </w:pPr>
      <w:bookmarkStart w:id="619" w:name="__RefHeading___Toc1641245_1934241801"/>
      <w:bookmarkStart w:id="620" w:name="_Toc280"/>
      <w:bookmarkEnd w:id="619"/>
      <w:r>
        <w:rPr>
          <w:rtl w:val="true"/>
        </w:rPr>
        <w:t>شب یازدهم</w:t>
      </w:r>
      <w:bookmarkEnd w:id="620"/>
    </w:p>
    <w:p>
      <w:pPr>
        <w:pStyle w:val="BookText"/>
        <w:rPr/>
      </w:pPr>
      <w:r>
        <w:rPr>
          <w:rFonts w:ascii="IRNazanin" w:hAnsi="IRNazanin" w:eastAsia="IRNazanin"/>
          <w:color w:val="111111"/>
          <w:sz w:val="28"/>
          <w:sz w:val="28"/>
          <w:szCs w:val="28"/>
          <w:rtl w:val="true"/>
          <w:lang w:bidi="fa-IR"/>
        </w:rPr>
        <w:t>خدایا به نام های زیبایت پناه می برم و از آتش خشم تو که به خاموشی نمی گراید از تو پناه می طلبم و از تو می خواهم مرا بر به پاداری این ماه و روزه آن نیرو بخشی و گناهانم را بیامرزی و بر من رحم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خلف وعده نمی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توکل کردم و تو آن بی نیازی هستی که نزایید و زاییده نشد و هیچ همتایی ندارد، بر محمد و آل او درود فرست، از من در گذر، ببخشای و عفو کن و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توبه پذیر و مهربانی</w:t>
      </w:r>
      <w:r>
        <w:rPr>
          <w:rFonts w:eastAsia="IRNazanin" w:cs="IRNazanin"/>
          <w:color w:val="111111"/>
          <w:sz w:val="28"/>
          <w:szCs w:val="28"/>
          <w:rtl w:val="true"/>
          <w:lang w:bidi="fa-IR"/>
        </w:rPr>
        <w:t>.</w:t>
      </w:r>
    </w:p>
    <w:p>
      <w:pPr>
        <w:pStyle w:val="Heading4"/>
        <w:numPr>
          <w:ilvl w:val="3"/>
          <w:numId w:val="1"/>
        </w:numPr>
        <w:rPr/>
      </w:pPr>
      <w:bookmarkStart w:id="621" w:name="__RefHeading___Toc1641247_1934241801"/>
      <w:bookmarkStart w:id="622" w:name="_Toc281"/>
      <w:bookmarkEnd w:id="621"/>
      <w:r>
        <w:rPr>
          <w:rtl w:val="true"/>
        </w:rPr>
        <w:t>شب دوازدهم</w:t>
      </w:r>
      <w:bookmarkEnd w:id="622"/>
    </w:p>
    <w:p>
      <w:pPr>
        <w:pStyle w:val="BookText"/>
        <w:rPr/>
      </w:pPr>
      <w:r>
        <w:rPr>
          <w:rFonts w:ascii="IRNazanin" w:hAnsi="IRNazanin" w:eastAsia="IRNazanin"/>
          <w:color w:val="111111"/>
          <w:sz w:val="28"/>
          <w:sz w:val="28"/>
          <w:szCs w:val="28"/>
          <w:rtl w:val="true"/>
          <w:lang w:bidi="fa-IR"/>
        </w:rPr>
        <w:t>خداوندا تویی شکست ناپذیر مهربان، تویی بلند مرتبه و بزرگ، حمد و ستایش جاویدان و همیشگی از آن توست و شکر و سپاس دائمی تو را سزاوار است و تویی حکیم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نور وجه گرامی ات و به جلال و شکوه دست نایافتنی ات و به آن عزتی که شکست نمی پذیرد، از تو می خواهم بر محمد و خاندان وی درود فرستی و مرا بیامرزی و مورد رحمت خویش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شکوهمند و بزرگی </w:t>
      </w:r>
      <w:r>
        <w:rPr>
          <w:rFonts w:eastAsia="IRNazanin" w:cs="IRNazanin"/>
          <w:color w:val="111111"/>
          <w:sz w:val="28"/>
          <w:szCs w:val="28"/>
          <w:rtl w:val="true"/>
          <w:lang w:bidi="fa-IR"/>
        </w:rPr>
        <w:t>.</w:t>
      </w:r>
    </w:p>
    <w:p>
      <w:pPr>
        <w:pStyle w:val="Heading4"/>
        <w:numPr>
          <w:ilvl w:val="3"/>
          <w:numId w:val="1"/>
        </w:numPr>
        <w:rPr/>
      </w:pPr>
      <w:bookmarkStart w:id="623" w:name="__RefHeading___Toc1641249_1934241801"/>
      <w:bookmarkStart w:id="624" w:name="_Toc282"/>
      <w:bookmarkEnd w:id="623"/>
      <w:r>
        <w:rPr>
          <w:rtl w:val="true"/>
        </w:rPr>
        <w:t>شب سیزدهم</w:t>
      </w:r>
      <w:bookmarkEnd w:id="624"/>
    </w:p>
    <w:p>
      <w:pPr>
        <w:pStyle w:val="BookText"/>
        <w:rPr/>
      </w:pPr>
      <w:r>
        <w:rPr>
          <w:rFonts w:ascii="IRNazanin" w:hAnsi="IRNazanin" w:eastAsia="IRNazanin"/>
          <w:color w:val="111111"/>
          <w:sz w:val="28"/>
          <w:sz w:val="28"/>
          <w:szCs w:val="28"/>
          <w:rtl w:val="true"/>
          <w:lang w:bidi="fa-IR"/>
        </w:rPr>
        <w:t>ای جبار آسمان ها و زمین و ای آنکه ملکوت آسمان ها و زمین از آن توست، ای آمرزنده گناهان، ای بخشنده مهربان، ای شنوای دانا، ای شکست ناپذیر حکیم، ای بی نیاز یگانه ای که مثل و مانند نداری، تو بلندمرتبه، شکست ناپذیر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توبه پذیر مهربانی، از تو می خواهم بر محمد و خاندان وی درود فرستی، گناهانم را بیامرزی و مرا مورد رحمت خویش قرار دهی، به راستی که تو مهربان ترین مهربانانی</w:t>
      </w:r>
      <w:r>
        <w:rPr>
          <w:rFonts w:eastAsia="IRNazanin" w:cs="IRNazanin"/>
          <w:color w:val="111111"/>
          <w:sz w:val="28"/>
          <w:szCs w:val="28"/>
          <w:rtl w:val="true"/>
          <w:lang w:bidi="fa-IR"/>
        </w:rPr>
        <w:t>.</w:t>
      </w:r>
    </w:p>
    <w:p>
      <w:pPr>
        <w:pStyle w:val="Heading4"/>
        <w:numPr>
          <w:ilvl w:val="3"/>
          <w:numId w:val="1"/>
        </w:numPr>
        <w:rPr/>
      </w:pPr>
      <w:bookmarkStart w:id="625" w:name="__RefHeading___Toc1641251_1934241801"/>
      <w:bookmarkStart w:id="626" w:name="_Toc283"/>
      <w:bookmarkEnd w:id="625"/>
      <w:r>
        <w:rPr>
          <w:rtl w:val="true"/>
        </w:rPr>
        <w:t>شب چهاردهم</w:t>
      </w:r>
      <w:bookmarkEnd w:id="626"/>
    </w:p>
    <w:p>
      <w:pPr>
        <w:pStyle w:val="BookText"/>
        <w:rPr/>
      </w:pPr>
      <w:r>
        <w:rPr>
          <w:rFonts w:ascii="IRNazanin" w:hAnsi="IRNazanin" w:eastAsia="IRNazanin"/>
          <w:color w:val="111111"/>
          <w:sz w:val="28"/>
          <w:sz w:val="28"/>
          <w:szCs w:val="28"/>
          <w:rtl w:val="true"/>
          <w:lang w:bidi="fa-IR"/>
        </w:rPr>
        <w:t>ای اول از همه پیشینیان و ای پایان واپسین ها، و ای جبار قاهران، ای خدای اولین و آخرین، تو مرا آفریدی در حالی که چیزی بی ارزش بودم و مرا به اطاعت خود امر نمودی و من در این راه تمام تلاش خود را نمودم، هرچند که سستی ورزیدم، به اشتباه افتادم و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آقای من، فضل خود را شامل حال من کن و امیدم را قطع مگردان و بهشت را بر من ببخشای و مرا با پیامبر رحمت محمد بن عبدالله صلی الله علیه و آله و سلم همنشین گردان، و گناهانم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توبه پذیر مهربانی</w:t>
      </w:r>
      <w:r>
        <w:rPr>
          <w:rFonts w:eastAsia="IRNazanin" w:cs="IRNazanin"/>
          <w:color w:val="111111"/>
          <w:sz w:val="28"/>
          <w:szCs w:val="28"/>
          <w:rtl w:val="true"/>
          <w:lang w:bidi="fa-IR"/>
        </w:rPr>
        <w:t>.</w:t>
      </w:r>
    </w:p>
    <w:p>
      <w:pPr>
        <w:pStyle w:val="Heading4"/>
        <w:numPr>
          <w:ilvl w:val="3"/>
          <w:numId w:val="1"/>
        </w:numPr>
        <w:rPr/>
      </w:pPr>
      <w:bookmarkStart w:id="627" w:name="__RefHeading___Toc1641253_1934241801"/>
      <w:bookmarkStart w:id="628" w:name="_Toc284"/>
      <w:bookmarkEnd w:id="627"/>
      <w:r>
        <w:rPr>
          <w:rtl w:val="true"/>
        </w:rPr>
        <w:t>شب پانزدهم</w:t>
      </w:r>
      <w:bookmarkEnd w:id="62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جبار، تو سرور بخشنده من هستی، تو مولای بزرگوار منی، تو سرور </w:t>
      </w:r>
      <w:bookmarkStart w:id="629" w:name="pg13550_133535"/>
    </w:p>
    <w:p>
      <w:pPr>
        <w:pStyle w:val="BookText"/>
        <w:rPr/>
      </w:pPr>
      <w:bookmarkEnd w:id="629"/>
      <w:r>
        <w:rPr>
          <w:rFonts w:ascii="Amiri" w:hAnsi="Amiri" w:eastAsia="Amiri" w:cs="Amiri"/>
          <w:color w:val="111111"/>
          <w:sz w:val="28"/>
          <w:sz w:val="28"/>
          <w:szCs w:val="28"/>
          <w:rtl w:val="true"/>
          <w:lang w:bidi="ar-SA"/>
        </w:rPr>
        <w:t>سَيِّدِيَ الْغَفُورُ أَنْتَ مَوْلَايَ الْحَلِيمُ أَنْتَ سَيِّدِيَ الْوَهَّابُ أَنْتَ مَوْلَايَ الْعَزِيزُ أَنْتَ سَيِّدِيَ الْقَدِيرُ أَنْتَ مَوْلَايَ الْوَاحِدُ أَنْتَ سَيِّدِيَ الْقَائِمُ أَنْتَ مَوْلَايَ الصَّمَدُ أَنْتَ سَيِّدِيَ الْخَالِقُ أَنْتَ مَوْلَايَ الْبَارِئُ صَلِّ عَلَي مُحَمَّدٍ وَ آلِهِ وَ اغْفِرْ لِي وَ ارْحَمْنِي وَ تَجَاوَزْ عَنِّي إِنَّكَ أَنْتَ الْأَجَلُّ الْأَعْظَمُ</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641255_1934241801"/>
      <w:bookmarkStart w:id="631" w:name="_Toc285"/>
      <w:bookmarkEnd w:id="630"/>
      <w:r>
        <w:rPr>
          <w:rtl w:val="true"/>
        </w:rPr>
        <w:t>السادسةَ عشرةَ</w:t>
      </w:r>
      <w:bookmarkEnd w:id="631"/>
    </w:p>
    <w:p>
      <w:pPr>
        <w:pStyle w:val="BookText"/>
        <w:rPr/>
      </w:pPr>
      <w:r>
        <w:rPr>
          <w:rFonts w:ascii="Amiri" w:hAnsi="Amiri" w:eastAsia="Amiri" w:cs="Amiri"/>
          <w:color w:val="111111"/>
          <w:sz w:val="28"/>
          <w:sz w:val="28"/>
          <w:szCs w:val="28"/>
          <w:rtl w:val="true"/>
          <w:lang w:bidi="ar-SA"/>
        </w:rPr>
        <w:t>يَا اللَّهُ سَبْعاً يَا رَحْمَانُ سَبْعاً يَا رَحِيمُ سَبْعاً يَا غَفُورُ سَبْعاً يَا رَءُوفُ سَبْعاً يَا جَبَّارُ سَبْعاً يَا عَلِيُّ سَبْعاً صَلِّ عَلَي مُحَمَّدٍ وَ آلِهِ وَ اغْفِرْ لِي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641257_1934241801"/>
      <w:bookmarkStart w:id="633" w:name="_Toc286"/>
      <w:bookmarkEnd w:id="632"/>
      <w:r>
        <w:rPr>
          <w:rtl w:val="true"/>
        </w:rPr>
        <w:t>السابعة عشر</w:t>
      </w:r>
      <w:bookmarkEnd w:id="633"/>
    </w:p>
    <w:p>
      <w:pPr>
        <w:pStyle w:val="BookText"/>
        <w:rPr/>
      </w:pPr>
      <w:r>
        <w:rPr>
          <w:rFonts w:ascii="Amiri" w:hAnsi="Amiri" w:eastAsia="Amiri" w:cs="Amiri"/>
          <w:color w:val="111111"/>
          <w:sz w:val="28"/>
          <w:sz w:val="28"/>
          <w:szCs w:val="28"/>
          <w:rtl w:val="true"/>
          <w:lang w:bidi="ar-SA"/>
        </w:rPr>
        <w:t>اللَّهُمَّ هَذَا شَهْرُ رَمَضَانَ الَّذِي أَنْزَلْتَ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لِلنَّاسِ وَ بَيِّناتٍ مِنَ الْهُدي وَ الْفُرْقانِ أَمَرْتَنَا فِيهِ بِعِمَارَةِ الْمَسَاجِدِ وَ الدُّعَاءِ وَ الصِّيَامِ وَ الْقِيَامِ وَ ضَمِنْتَ لَنَا فِيهِ الْإِجَابَةَ وَ قَدِ اجْتَهَدْنَا وَ أَنْتَ أَعَنْتَنَا فَاغْفِرْ لَنَا فِيهِ وَ لَا تَجْعَلْهُ آخِرَ الْعَهْدِ مِنْهُ وَ اعْفُ عَنَّا فَإِنَّكَ رَبُّنَا وَ ارْحَمْنَا فَأَنْتَ سَيِّدُنَا وَ اجْعَلْنَا مِمَّنْ يَنْقَلِبُ إِلَي مَغْفِرَتِكَ وَ رِضْوَانِكَ بِحَقِّ مُحَمَّدٍ وَ آلِهِ إِنَّكَ أَنْتَ الْأَجَلُّ الْأَعْظَمُ</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641259_1934241801"/>
      <w:bookmarkStart w:id="635" w:name="_Toc287"/>
      <w:bookmarkEnd w:id="634"/>
      <w:r>
        <w:rPr>
          <w:rtl w:val="true"/>
        </w:rPr>
        <w:t>الثامنة عشرة</w:t>
      </w:r>
      <w:bookmarkEnd w:id="635"/>
    </w:p>
    <w:p>
      <w:pPr>
        <w:pStyle w:val="BookText"/>
        <w:rPr/>
      </w:pPr>
      <w:r>
        <w:rPr>
          <w:rFonts w:ascii="Amiri" w:hAnsi="Amiri" w:eastAsia="Amiri" w:cs="Amiri"/>
          <w:color w:val="111111"/>
          <w:sz w:val="28"/>
          <w:sz w:val="28"/>
          <w:szCs w:val="28"/>
          <w:rtl w:val="true"/>
          <w:lang w:bidi="ar-SA"/>
        </w:rPr>
        <w:t>الْحَمْدُ لِلَّهِ الَّذِي أَكْرَمَنَا بِشَهْرِ رَمَضَانَ وَ أَنْزَلَ عَلَيْنَا فِيهِ الْقُرْآنَ وَ عَرَّفَنَا حَقَّهُ وَ الْحَمْدُ لِلَّهِ عَلَي الْبَصِيرَةِ أَسْأَلُكَ بِنُورِ وَجْهِكَ يَا إِلَهَنَا وَ إِلَهَ آبَائِنَا الْأَوَّلِينَ أَنْ تَرْزُقَنَا التَّوْبَةَ وَ لَا تَخْذُلَنَا وَ لَا تُخْلِفَ ظَنَنَّا بِكَ صَلِّ عَلَي مُحَمَّدٍ وَ آلِهِ وَ اعْفُ عَنَّا وَ ارْحَمْنَا إِنَّكَ أَنْتَ الْجَلِيلُ الْجَبَّارُ</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641261_1934241801"/>
      <w:bookmarkStart w:id="637" w:name="_Toc288"/>
      <w:bookmarkEnd w:id="636"/>
      <w:r>
        <w:rPr>
          <w:rtl w:val="true"/>
        </w:rPr>
        <w:t>التاسعة عشرة</w:t>
      </w:r>
      <w:bookmarkEnd w:id="637"/>
    </w:p>
    <w:p>
      <w:pPr>
        <w:pStyle w:val="BookText"/>
        <w:rPr/>
      </w:pPr>
      <w:r>
        <w:rPr>
          <w:rFonts w:ascii="Amiri" w:hAnsi="Amiri" w:eastAsia="Amiri" w:cs="Amiri"/>
          <w:color w:val="111111"/>
          <w:sz w:val="28"/>
          <w:sz w:val="28"/>
          <w:szCs w:val="28"/>
          <w:rtl w:val="true"/>
          <w:lang w:bidi="ar-SA"/>
        </w:rPr>
        <w:t>سُبْحَانَ مَنْ لَا يَمُوتُ سُبْحَانَ مَنْ لَا يَزُولُ سُبْحَانَ مَنْ لَا يَخْفَي عَلَيْهِ خَافِيَةٌ سُبْحَانَ مَنْ لَا تَسْقُطُ وَرَقَةٌ إِلَّا يَعْلَمُها وَ لا حَبَّةٍ فِي ظُلُماتِ الْأَرْضِ وَ لا رَطْبٍ وَ لا يابِسٍ إِلَّا بِعِلْمِهِ وَ قَدَرِهِ فَسُبْحَانَهُ مَا أَعْظَمَ شَأْنَهُ وَ أَجَلَّ سُلْطَانَهُ اللَّهُمَّ صَلِّ عَلَي مُحَمَّدٍ وَ آلِهِ وَ اجْعَلْنَا مِنْ عُتَقَائِكَ وَ سُعَدَاءِ خَلْقِكَ بِمَغْفِرَتِكَ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641263_1934241801"/>
      <w:bookmarkStart w:id="639" w:name="_Toc289"/>
      <w:bookmarkEnd w:id="638"/>
      <w:r>
        <w:rPr>
          <w:rtl w:val="true"/>
        </w:rPr>
        <w:t>العشرون</w:t>
      </w:r>
      <w:bookmarkEnd w:id="639"/>
    </w:p>
    <w:p>
      <w:pPr>
        <w:pStyle w:val="BookText"/>
        <w:rPr/>
      </w:pPr>
      <w:r>
        <w:rPr>
          <w:rFonts w:ascii="Amiri" w:hAnsi="Amiri" w:eastAsia="Amiri" w:cs="Amiri"/>
          <w:color w:val="111111"/>
          <w:sz w:val="28"/>
          <w:sz w:val="28"/>
          <w:szCs w:val="28"/>
          <w:rtl w:val="true"/>
          <w:lang w:bidi="ar-SA"/>
        </w:rPr>
        <w:t>أَسْتَغْفِرُ اللَّهَ مِمَّا مَضَي مِنْ ذُنُوبِي وَ مَا نَسِيتُهُ وَ هُوَ مَكْتُوبٌ عَلَيَّ بِحِفْظِ كِرَامٍ كَاتِبِينِ يَعْلَمُونَ مَا أَفْعَلُ وَ أَسْتَغْفِرُ اللَّهَ مِنْ مُوبِقَاتِ الذُّنُوبِ وَ أَسْتَغْفِرُ</w:t>
      </w:r>
    </w:p>
    <w:p>
      <w:pPr>
        <w:pStyle w:val="BookText"/>
        <w:rPr/>
      </w:pPr>
      <w:r>
        <w:rPr>
          <w:rFonts w:ascii="IRNazanin" w:hAnsi="IRNazanin" w:eastAsia="IRNazanin"/>
          <w:color w:val="111111"/>
          <w:sz w:val="28"/>
          <w:sz w:val="28"/>
          <w:szCs w:val="28"/>
          <w:rtl w:val="true"/>
          <w:lang w:bidi="fa-IR"/>
        </w:rPr>
        <w:t>آمرزنده من هستی، تو مولای بردبار من هستی، تو سرور بخشنده من هستی، تو مولای شکست ناپذیر منی، تو سرور توانای منی، تو مولای یگانه من هستی، تو سرور به پادارنده من هستی، تو مولای بی نیاز من هستی، تو سرور آفریننده منی، تو مولای آفریدگار منی، بر محمد و خاندان او درود فرست، گناهانم را ببخش و بر من رحم کن و از من درگذر، به راستی تو شکوهمند و بزرگی</w:t>
      </w:r>
      <w:r>
        <w:rPr>
          <w:rFonts w:eastAsia="IRNazanin" w:cs="IRNazanin"/>
          <w:color w:val="111111"/>
          <w:sz w:val="28"/>
          <w:szCs w:val="28"/>
          <w:rtl w:val="true"/>
          <w:lang w:bidi="fa-IR"/>
        </w:rPr>
        <w:t>.</w:t>
      </w:r>
    </w:p>
    <w:p>
      <w:pPr>
        <w:pStyle w:val="Heading4"/>
        <w:numPr>
          <w:ilvl w:val="3"/>
          <w:numId w:val="1"/>
        </w:numPr>
        <w:rPr/>
      </w:pPr>
      <w:bookmarkStart w:id="640" w:name="__RefHeading___Toc1641265_1934241801"/>
      <w:bookmarkStart w:id="641" w:name="_Toc290"/>
      <w:bookmarkEnd w:id="640"/>
      <w:r>
        <w:rPr>
          <w:rtl w:val="true"/>
        </w:rPr>
        <w:t>شب شانزدهم</w:t>
      </w:r>
      <w:bookmarkEnd w:id="641"/>
    </w:p>
    <w:p>
      <w:pPr>
        <w:pStyle w:val="BookText"/>
        <w:rPr/>
      </w:pP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آمرزنده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وی درود فرست، گناهانم را بیامرز، به راستی که تو بخشنده مهربانی</w:t>
      </w:r>
      <w:r>
        <w:rPr>
          <w:rFonts w:eastAsia="IRNazanin" w:cs="IRNazanin"/>
          <w:color w:val="111111"/>
          <w:sz w:val="28"/>
          <w:szCs w:val="28"/>
          <w:rtl w:val="true"/>
          <w:lang w:bidi="fa-IR"/>
        </w:rPr>
        <w:t>.</w:t>
      </w:r>
    </w:p>
    <w:p>
      <w:pPr>
        <w:pStyle w:val="Heading4"/>
        <w:numPr>
          <w:ilvl w:val="3"/>
          <w:numId w:val="1"/>
        </w:numPr>
        <w:rPr/>
      </w:pPr>
      <w:bookmarkStart w:id="642" w:name="__RefHeading___Toc1641267_1934241801"/>
      <w:bookmarkStart w:id="643" w:name="_Toc291"/>
      <w:bookmarkEnd w:id="642"/>
      <w:r>
        <w:rPr>
          <w:rtl w:val="true"/>
        </w:rPr>
        <w:t>شب هفدهم</w:t>
      </w:r>
      <w:bookmarkEnd w:id="643"/>
    </w:p>
    <w:p>
      <w:pPr>
        <w:pStyle w:val="BookText"/>
        <w:rPr/>
      </w:pPr>
      <w:r>
        <w:rPr>
          <w:rFonts w:ascii="IRNazanin" w:hAnsi="IRNazanin" w:eastAsia="IRNazanin"/>
          <w:color w:val="111111"/>
          <w:sz w:val="28"/>
          <w:sz w:val="28"/>
          <w:szCs w:val="28"/>
          <w:rtl w:val="true"/>
          <w:lang w:bidi="fa-IR"/>
        </w:rPr>
        <w:t xml:space="preserve">خدایا، این ماه رمضانی است که قرآن را در آن نازل کردی و آن را مایه هدایت و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ما را به آبادانی مساجد، دعا، روزه، و شب زنده داری امر نمودی و استجابت دعا را ضمانت نمودی و ما تلاش کردیم و تو ما را یاری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ماه گناهانمان را بیامرز و آن را آخرین ماه رمضان ما قرار مده، بر ما ببخشای، به راستی که تو پروردگار مایی، بر ما رحم کن، تو سرور مایی و ما را از کسانی قرار ده که به سوی مغفرت و رضایت تو روی  می کنند، به حق محمد و خاندان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شکوهمند و بزرگی</w:t>
      </w:r>
      <w:r>
        <w:rPr>
          <w:rFonts w:eastAsia="IRNazanin" w:cs="IRNazanin"/>
          <w:color w:val="111111"/>
          <w:sz w:val="28"/>
          <w:szCs w:val="28"/>
          <w:rtl w:val="true"/>
          <w:lang w:bidi="fa-IR"/>
        </w:rPr>
        <w:t>.</w:t>
      </w:r>
    </w:p>
    <w:p>
      <w:pPr>
        <w:pStyle w:val="Heading4"/>
        <w:numPr>
          <w:ilvl w:val="3"/>
          <w:numId w:val="1"/>
        </w:numPr>
        <w:rPr/>
      </w:pPr>
      <w:bookmarkStart w:id="644" w:name="__RefHeading___Toc1641269_1934241801"/>
      <w:bookmarkStart w:id="645" w:name="_Toc292"/>
      <w:bookmarkEnd w:id="644"/>
      <w:r>
        <w:rPr>
          <w:rtl w:val="true"/>
        </w:rPr>
        <w:t>شب هجدهم</w:t>
      </w:r>
      <w:bookmarkEnd w:id="645"/>
    </w:p>
    <w:p>
      <w:pPr>
        <w:pStyle w:val="BookText"/>
        <w:rPr/>
      </w:pPr>
      <w:r>
        <w:rPr>
          <w:rFonts w:ascii="IRNazanin" w:hAnsi="IRNazanin" w:eastAsia="IRNazanin"/>
          <w:color w:val="111111"/>
          <w:sz w:val="28"/>
          <w:sz w:val="28"/>
          <w:szCs w:val="28"/>
          <w:rtl w:val="true"/>
          <w:lang w:bidi="fa-IR"/>
        </w:rPr>
        <w:t>ستایش از آن خدایی است که ما را به ماه رمضان گرامی داشت و قرآن را بر ما نازل فرمود و ما را بر حق آن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که به ما بصیرت عطا نمود، خدایا به نور رویت از تو می خواهم، ای خدای ما و خدای پدران ما، توبه را روزی ما گردان و ما را خوار مکن و حسن ظن ما را به غیر آن مبدل نساز، بر محمد و خاندان وی درود فرست و از ما در گذر، به راستی که تو شکوهمند و جبّاری</w:t>
      </w:r>
      <w:r>
        <w:rPr>
          <w:rFonts w:eastAsia="IRNazanin" w:cs="IRNazanin"/>
          <w:color w:val="111111"/>
          <w:sz w:val="28"/>
          <w:szCs w:val="28"/>
          <w:rtl w:val="true"/>
          <w:lang w:bidi="fa-IR"/>
        </w:rPr>
        <w:t>.</w:t>
      </w:r>
    </w:p>
    <w:p>
      <w:pPr>
        <w:pStyle w:val="Heading4"/>
        <w:numPr>
          <w:ilvl w:val="3"/>
          <w:numId w:val="1"/>
        </w:numPr>
        <w:rPr/>
      </w:pPr>
      <w:bookmarkStart w:id="646" w:name="__RefHeading___Toc1641271_1934241801"/>
      <w:bookmarkStart w:id="647" w:name="_Toc293"/>
      <w:bookmarkEnd w:id="646"/>
      <w:r>
        <w:rPr>
          <w:rtl w:val="true"/>
        </w:rPr>
        <w:t>شب نوزدهم</w:t>
      </w:r>
      <w:bookmarkEnd w:id="647"/>
    </w:p>
    <w:p>
      <w:pPr>
        <w:pStyle w:val="BookText"/>
        <w:rPr/>
      </w:pPr>
      <w:r>
        <w:rPr>
          <w:rFonts w:ascii="IRNazanin" w:hAnsi="IRNazanin" w:eastAsia="IRNazanin"/>
          <w:color w:val="111111"/>
          <w:sz w:val="28"/>
          <w:sz w:val="28"/>
          <w:szCs w:val="28"/>
          <w:rtl w:val="true"/>
          <w:lang w:bidi="fa-IR"/>
        </w:rPr>
        <w:t>پاک و منزه است آنکه نمی میرد، پاک و منزه است آنکه از بین نمی رود، پاک و منزه است آنکه هیچ امری از او پوشیده نمی ماند، پاک و منزه است کسی که افتادن یک برگ و قرار گرفتن دانه ای در تاریکی های زمین و هیچ تر و خشکی از علم او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چه بزرگ است شأن او و چه شکوهمند است قدرت او، خدایا بر محمد و خاندان وی درود فرست و به مغفرت خود ما را از آزادشدگان از آتش و سعادتمندان مخلوقاتت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آمرزنده مهربانی</w:t>
      </w:r>
      <w:r>
        <w:rPr>
          <w:rFonts w:eastAsia="IRNazanin" w:cs="IRNazanin"/>
          <w:color w:val="111111"/>
          <w:sz w:val="28"/>
          <w:szCs w:val="28"/>
          <w:rtl w:val="true"/>
          <w:lang w:bidi="fa-IR"/>
        </w:rPr>
        <w:t>.</w:t>
      </w:r>
    </w:p>
    <w:p>
      <w:pPr>
        <w:pStyle w:val="Heading4"/>
        <w:numPr>
          <w:ilvl w:val="3"/>
          <w:numId w:val="1"/>
        </w:numPr>
        <w:rPr/>
      </w:pPr>
      <w:bookmarkStart w:id="648" w:name="__RefHeading___Toc1641273_1934241801"/>
      <w:bookmarkStart w:id="649" w:name="_Toc294"/>
      <w:bookmarkEnd w:id="648"/>
      <w:r>
        <w:rPr>
          <w:rtl w:val="true"/>
        </w:rPr>
        <w:t>شب بیستم</w:t>
      </w:r>
      <w:bookmarkEnd w:id="64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به خاطر گناهان گذشته ام طلب مغفرت می نمایم، گناهانی که فراموش کردم در حالی که به وسیله فرشتگان گرامی بر من نوشته شدند، آنان که به کردار من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به خاطر گناهان هلاک کننده طلب مغفرت می نمایم، از </w:t>
      </w:r>
      <w:bookmarkStart w:id="650" w:name="pg13550_133536"/>
    </w:p>
    <w:p>
      <w:pPr>
        <w:pStyle w:val="BookText"/>
        <w:rPr/>
      </w:pPr>
      <w:bookmarkEnd w:id="650"/>
      <w:r>
        <w:rPr>
          <w:rFonts w:ascii="Amiri" w:hAnsi="Amiri" w:eastAsia="Amiri" w:cs="Amiri"/>
          <w:color w:val="111111"/>
          <w:sz w:val="28"/>
          <w:sz w:val="28"/>
          <w:szCs w:val="28"/>
          <w:rtl w:val="true"/>
          <w:lang w:bidi="ar-SA"/>
        </w:rPr>
        <w:t>اللَّهَ مِمَّا فَرَضَ عَلَيَّ فَتَوَانَيْتُ وَ أَسْتَغْفِرُهُ مِنْ مُفْظِعَاتِ الذُّنُوبِ وَ أَسْتَغْفِرُهُ مِنَ الزَّلَّاتِ وَ مَا كَسَبَتْ يَدَايَ وَ أُؤْمِنُ بِهِ وَ أَتَوَكَّلُ عَلَيْهِ كَثِيراً وَ أَسْتَغْفِرُ اللَّهَ سَبْعاً وَ صَلِّ عَلَي مُحَمَّدٍ وَ آلِهِ وَ اعْفُ عَنِّي وَ اغْفِرْ لِي مَا سَلَفَ مِنْ ذُنُوبِي وَ اسْتَجِبْ يَا سَيِّدِي دُعَايَ فَإِنَّكَ أَنْتَ التَّوَّابُ الرَّحِيمُ</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641275_1934241801"/>
      <w:bookmarkStart w:id="652" w:name="_Toc295"/>
      <w:bookmarkEnd w:id="651"/>
      <w:r>
        <w:rPr>
          <w:rtl w:val="true"/>
        </w:rPr>
        <w:t>الحادية و العشرون</w:t>
      </w:r>
      <w:bookmarkEnd w:id="652"/>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أَشْهَدُ أَنَّ الْجَنَّةَ حَقٌّ وَ النَّارَ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يَبْعَثُ مَنْ فِي الْقُبُورِ وَ أَشْهَدُ أَنَّ الرَّبَّ رَبِّي لَا شَرِيكَ لَهُ وَ لَا وَلَدَ لَهُ وَ أَشْهَدُ أَنَّهُ الْفَعَّالُ لِمَا يُرِيدُ وَ الْقَاهِرُ مَنْ يَشَاءُ وَ الْوَاضِعُ مَنْ يَشَاءُ وَ الرَّافِعُ مَنْ يَشَاءُ مَلِكُ الْمُلُوكِ رَازِقُ الْعِبَادِ الْغَفُورُ الرَّحِيمُ الْعَلِيمُ الْحَكِيمُ أَشْهَدُ أَشْهَدُ سَبْعاً أَنَّكَ سَيِّدِي كَذَلِكَ وَ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الْوَاصِفُونَ كُنْهَ عَظَمَتِكَ اللَّهُمَّ صَلِّ عَلَي مُحَمَّدٍ وَ آلِهِ وَ اهْدِنِي وَ لَا تُضِلَّنِي بَعْدَ إِذْ هَدَيْتَنِي إِنَّكَ أَنْتَ الْهَادِي الْمَهْدِيُّ</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641277_1934241801"/>
      <w:bookmarkStart w:id="654" w:name="_Toc296"/>
      <w:bookmarkEnd w:id="653"/>
      <w:r>
        <w:rPr>
          <w:rtl w:val="true"/>
        </w:rPr>
        <w:t>الثانية و العشرون</w:t>
      </w:r>
      <w:bookmarkEnd w:id="654"/>
    </w:p>
    <w:p>
      <w:pPr>
        <w:pStyle w:val="BookText"/>
        <w:rPr/>
      </w:pPr>
      <w:r>
        <w:rPr>
          <w:rFonts w:ascii="Amiri" w:hAnsi="Amiri" w:eastAsia="Amiri" w:cs="Amiri"/>
          <w:color w:val="111111"/>
          <w:sz w:val="28"/>
          <w:sz w:val="28"/>
          <w:szCs w:val="28"/>
          <w:rtl w:val="true"/>
          <w:lang w:bidi="ar-SA"/>
        </w:rPr>
        <w:t>أَنْتَ سَيِّدِي جَبَّارٌ غَفَّارُ قَادِرٌ قَاهِرٌ سَمِيعٌ عَلِيمٌ غَفُورٌ رَحِيمٌ غَافِرُ الذَّنْبِ وَ قَابِلُ التَّوْبِ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 وَ النَّوي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إِلَي آخِرِ آيَةِ الْمُلْكِ‌</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يَا جَبَّارُ سَبْعاً صَلِّ عَلَي مُحَمَّدٍ وَ آلِ مُحَمَّدٍ وَ اعْفُ عَنِّي وَ اغْفِرْ لِي فِي هَذَا الشَّهْرِ وَ هَذِهِ اللَّيْلَةِ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641279_1934241801"/>
      <w:bookmarkStart w:id="656" w:name="_Toc297"/>
      <w:bookmarkEnd w:id="655"/>
      <w:r>
        <w:rPr>
          <w:rtl w:val="true"/>
        </w:rPr>
        <w:t>الثالثة و العشرون</w:t>
      </w:r>
      <w:bookmarkEnd w:id="656"/>
    </w:p>
    <w:p>
      <w:pPr>
        <w:pStyle w:val="BookText"/>
        <w:rPr/>
      </w:pPr>
      <w:r>
        <w:rPr>
          <w:rFonts w:ascii="Amiri" w:hAnsi="Amiri" w:eastAsia="Amiri" w:cs="Amiri"/>
          <w:color w:val="111111"/>
          <w:sz w:val="28"/>
          <w:sz w:val="28"/>
          <w:szCs w:val="28"/>
          <w:rtl w:val="true"/>
          <w:lang w:bidi="ar-SA"/>
        </w:rPr>
        <w:t>سُبُّوحٌ قُدُّوسٌ رَبُّ الْمَلَائِكَةِ وَ الرُّوحِ سُبُّوحٌ قُدُّوسٌ رَبُّ الْحِيتَانِ وَ الْبِحَارِ وَ الْهَوَامِّ وَ السِّبَاعِ فِي الْآكَامِ سُبُّوحٌ قُدُّوسٌ رَبُّ الرُّوحِ وَ الْعَرْشِ سُبُّوحٌ قُدُّوسٌ رَبُّ السَّمَاوَاتِ وَ الْأَرَضِينَ سُبُّوحٌ قُدُّوسٌ سَبَّحَتْ لَكَ الْمَلَائِكَةُ الْمُقَرَّبُونَ سُبُّوحٌ قُدُّوسٌ عَلَا فَقَهَرَ وَ خَلَقَ فَقَدَرَ سُبُّوحٌ قُدُّوسٌ سَبْعاً أَسْأَلُكَ أَنْ تُصَلِّيَ عَلَي مُحَمَّدٍ وَ آلِهِ وَ أَنْ تَغْفِرَ لِي وَ تَرْحَمَنِي فَإِنَّكَ أَنْتَ الْأَحَدُ الصَّمَدُ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خاطر سستی در آنچه بر من واجب نمود، طلب مغفرت می کنم، از خداوند به خاطر گناهان رسواکننده خود طلب آمرزش می کنم، از او به خاطر لغزش ها و آنچه مرتکب شدم طلب مغفرت می کنم، به او ایمان می آورم و بسیار بر او توکل می کنم و از خداوند طلب آمرزش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وی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گناهان گذشته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دعایم را مستجاب فرما، به راستی که تو توبه پذیر و مهربانی </w:t>
      </w:r>
      <w:r>
        <w:rPr>
          <w:rFonts w:eastAsia="IRNazanin" w:cs="IRNazanin"/>
          <w:color w:val="111111"/>
          <w:sz w:val="28"/>
          <w:szCs w:val="28"/>
          <w:rtl w:val="true"/>
          <w:lang w:bidi="fa-IR"/>
        </w:rPr>
        <w:t>.</w:t>
      </w:r>
    </w:p>
    <w:p>
      <w:pPr>
        <w:pStyle w:val="Heading4"/>
        <w:numPr>
          <w:ilvl w:val="3"/>
          <w:numId w:val="1"/>
        </w:numPr>
        <w:rPr/>
      </w:pPr>
      <w:bookmarkStart w:id="657" w:name="__RefHeading___Toc1641281_1934241801"/>
      <w:bookmarkStart w:id="658" w:name="_Toc298"/>
      <w:bookmarkEnd w:id="657"/>
      <w:r>
        <w:rPr>
          <w:rtl w:val="true"/>
        </w:rPr>
        <w:t>شب بیست و یکم</w:t>
      </w:r>
      <w:bookmarkEnd w:id="658"/>
    </w:p>
    <w:p>
      <w:pPr>
        <w:pStyle w:val="BookText"/>
        <w:rPr/>
      </w:pPr>
      <w:r>
        <w:rPr>
          <w:rFonts w:ascii="IRNazanin" w:hAnsi="IRNazanin" w:eastAsia="IRNazanin"/>
          <w:color w:val="111111"/>
          <w:sz w:val="28"/>
          <w:sz w:val="28"/>
          <w:szCs w:val="28"/>
          <w:rtl w:val="true"/>
          <w:lang w:bidi="fa-IR"/>
        </w:rPr>
        <w:t>گواهی می دهم خدایی جز خدای یگانه نیست، یکتاست و شریکی ندارد و گواهی می دهم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بهشت و جهنم حق است و به راستی که خداوند مردگان را از قبرها برمی انگیزاند و گواهی می دهم که پروردگار تنها پروردگار من است، شریکی ندارد، فرزندی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او آنچه را اراده کند انجام می دهد و به هر کس بخواهد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هر کس را بخواهد پایین می آورد و یا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پادشاه پادشاهان، روزی دهنده بندگان، آمرزنده مهربان، دانای حکیم، گواهی می دهم، گواهی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من اینچنین هستی و بسیار بالاتر از آن و هیچ کس نمی تواند بزرگی تو را وصف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مرا هدایت کن و بعد از آن به گمراهی میانداز، به راستی که تو هدایت گر هدایت  شده ای</w:t>
      </w:r>
      <w:r>
        <w:rPr>
          <w:rFonts w:eastAsia="IRNazanin" w:cs="IRNazanin"/>
          <w:color w:val="111111"/>
          <w:sz w:val="28"/>
          <w:szCs w:val="28"/>
          <w:rtl w:val="true"/>
          <w:lang w:bidi="fa-IR"/>
        </w:rPr>
        <w:t>.</w:t>
      </w:r>
    </w:p>
    <w:p>
      <w:pPr>
        <w:pStyle w:val="Heading4"/>
        <w:numPr>
          <w:ilvl w:val="3"/>
          <w:numId w:val="1"/>
        </w:numPr>
        <w:rPr/>
      </w:pPr>
      <w:bookmarkStart w:id="659" w:name="__RefHeading___Toc1641283_1934241801"/>
      <w:bookmarkStart w:id="660" w:name="_Toc299"/>
      <w:bookmarkEnd w:id="659"/>
      <w:r>
        <w:rPr>
          <w:rtl w:val="true"/>
        </w:rPr>
        <w:t>شب بیست و دوم</w:t>
      </w:r>
      <w:bookmarkEnd w:id="660"/>
    </w:p>
    <w:p>
      <w:pPr>
        <w:pStyle w:val="BookText"/>
        <w:rPr/>
      </w:pPr>
      <w:r>
        <w:rPr>
          <w:rFonts w:ascii="IRNazanin" w:hAnsi="IRNazanin" w:eastAsia="IRNazanin"/>
          <w:color w:val="111111"/>
          <w:sz w:val="28"/>
          <w:sz w:val="28"/>
          <w:szCs w:val="28"/>
          <w:rtl w:val="true"/>
          <w:lang w:bidi="fa-IR"/>
        </w:rPr>
        <w:t>تو سرور جبار و آمرزنده منی، توانا و چیره، شنوای دانا، آمرزنده  مهربان، بخشنده گناهان، پذیرنده توبه ها، بسیار شکنجه گر، او که دانه و هسته را می شکافد، شب را در روز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ملک</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در این ماه، این شب گناهانم را ببخش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آمرزنده و مهربانی</w:t>
      </w:r>
      <w:r>
        <w:rPr>
          <w:rFonts w:eastAsia="IRNazanin" w:cs="IRNazanin"/>
          <w:color w:val="111111"/>
          <w:sz w:val="28"/>
          <w:szCs w:val="28"/>
          <w:rtl w:val="true"/>
          <w:lang w:bidi="fa-IR"/>
        </w:rPr>
        <w:t>.</w:t>
      </w:r>
    </w:p>
    <w:p>
      <w:pPr>
        <w:pStyle w:val="Heading4"/>
        <w:numPr>
          <w:ilvl w:val="3"/>
          <w:numId w:val="1"/>
        </w:numPr>
        <w:rPr/>
      </w:pPr>
      <w:bookmarkStart w:id="661" w:name="__RefHeading___Toc1641285_1934241801"/>
      <w:bookmarkStart w:id="662" w:name="_Toc300"/>
      <w:bookmarkEnd w:id="661"/>
      <w:r>
        <w:rPr>
          <w:rtl w:val="true"/>
        </w:rPr>
        <w:t>شب بیست و سوم</w:t>
      </w:r>
      <w:bookmarkEnd w:id="6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و منزه است پروردگار فرشتگان و روح، پاک و منزه است پروردگار ماهی ها و دریاها، حشرات و درندگان در آشیانه هایشان، پاک و منزه است پروردگار روح و عرش، پاک و منزه است پروردگار آسمان ها و زمین ها، پاک و منزه است و فرشتگان مقرب تو را تسبیح گفتند، پاک و منزه است و بلندمرتبه شد و چیره گشت، آفرید و اندازه معین کرد، پاک و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بر محمد و خاندان وی درود فرستی، گناهانم را ببخشی و به من رحم کنی، به راستی که تو یکتا و بی نیازی</w:t>
      </w:r>
      <w:r>
        <w:rPr>
          <w:rFonts w:eastAsia="IRNazanin" w:cs="IRNazanin"/>
          <w:color w:val="111111"/>
          <w:sz w:val="28"/>
          <w:szCs w:val="28"/>
          <w:rtl w:val="true"/>
          <w:lang w:bidi="fa-IR"/>
        </w:rPr>
        <w:t xml:space="preserve">. </w:t>
      </w:r>
      <w:bookmarkStart w:id="663" w:name="pg13550_133537"/>
    </w:p>
    <w:p>
      <w:pPr>
        <w:pStyle w:val="Heading4"/>
        <w:numPr>
          <w:ilvl w:val="3"/>
          <w:numId w:val="1"/>
        </w:numPr>
        <w:rPr/>
      </w:pPr>
      <w:bookmarkStart w:id="664" w:name="__RefHeading___Toc1641287_1934241801"/>
      <w:bookmarkStart w:id="665" w:name="_Toc301"/>
      <w:bookmarkEnd w:id="663"/>
      <w:bookmarkEnd w:id="664"/>
      <w:r>
        <w:rPr>
          <w:rtl w:val="true"/>
        </w:rPr>
        <w:t>الرابعة و العشرون</w:t>
      </w:r>
      <w:bookmarkEnd w:id="665"/>
    </w:p>
    <w:p>
      <w:pPr>
        <w:pStyle w:val="BookText"/>
        <w:rPr/>
      </w:pPr>
      <w:r>
        <w:rPr>
          <w:rFonts w:ascii="Amiri" w:hAnsi="Amiri" w:eastAsia="Amiri" w:cs="Amiri"/>
          <w:color w:val="111111"/>
          <w:sz w:val="28"/>
          <w:sz w:val="28"/>
          <w:szCs w:val="28"/>
          <w:rtl w:val="true"/>
          <w:lang w:bidi="ar-SA"/>
        </w:rPr>
        <w:t>اللَّهُمَّ أَمَرْتَ بِالدُّعَاءِ وَ ضَمِنْتَ الْإِجَابَةَ وَ دَعَوْنَاكَ وَ نَحْنُ عِبَادُكَ وَ لَنْ يَصِلَ الْعِبَادُ مَسْأَلَتَكَ وَ الرَّغْبَةَ إِلَيْكَ كَرَماً وَ جُوداً وَ رُبُوبِيَّةً وَ وَحْدَانِيَّةً يَا مَوْضِعَ شَكْوَي السَّائِلِينَ وَ مُنْتَهَي حَاجَةِ الرَّاغِبِينَ وَ يَا ذَا الْجَبَرُوتِ وَ الْمَلَكُوتِ يَا ذَا الْعِزِّ وَ السُّلْطَانِ يَا حَيُّ يَا قَيُّومُ يَا بَرُّ يَا رَحِيمُ يَا حَنَّانُ يَا مَنَّانُ يَا بَدِيعَ السَّمَاوَاتِ وَ الْأَرْضِ يَا ذَا الْجَلَالِ وَ الْإِكْرَامِ يَا ذَا النِّعَمِ الْجِسَامِ وَ الطَّوْلِ الَّذِي لَا يُرَامُ صَلِّ عَلَي مُحَمَّدٍ وَ آلِهِ وَ اغْفِرْ لِي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641289_1934241801"/>
      <w:bookmarkStart w:id="667" w:name="_Toc302"/>
      <w:bookmarkEnd w:id="666"/>
      <w:r>
        <w:rPr>
          <w:rtl w:val="true"/>
        </w:rPr>
        <w:t>الخامسة و العشرون</w:t>
      </w:r>
      <w:bookmarkEnd w:id="667"/>
    </w:p>
    <w:p>
      <w:pPr>
        <w:pStyle w:val="BookText"/>
        <w:rPr/>
      </w:pPr>
      <w:r>
        <w:rPr>
          <w:rFonts w:ascii="Amiri" w:hAnsi="Amiri" w:eastAsia="Amiri" w:cs="Amiri"/>
          <w:color w:val="111111"/>
          <w:sz w:val="28"/>
          <w:sz w:val="28"/>
          <w:szCs w:val="28"/>
          <w:rtl w:val="true"/>
          <w:lang w:bidi="ar-SA"/>
        </w:rPr>
        <w:t>تَبارَكَ اللَّهُ أَحْسَنُ الْخالِقِينَ خَالِقُ الْخَلْقِ وَ مُنْشِئُ السَّحَابِ وَ آمِرُ الرَّعْدِ يُسَبِّحُ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نَزَّلَ الْفُرْقانَ عَلي عَبْدِهِ لِيَكُونَ لِلْعالَمِينَ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إِنْ شاءَ جَعَلَ لَكَ خَيْراً مِنْ ذلِكَ جَنَّاتٍ تَجْرِي مِنْ تَحْتِهَا الْأَنْهارُ وَ يَجْعَلْ لَكَ قُصُوراً تَبارَكَ اللَّهُ أَحْسَنُ الْخالِقِينَ يَا إِلَهِي وَ إِلَهَ الْعَالَمِينَ وَ إِلَهَ السَّمَاوَاتِ السَّبْعِ وَ مَا فِيهِنَّ وَ مَا بَيْنَهُنَّ وَ إِلَهَ الْأَرَضِينَ السَّبْعِ وَ مَا فِيهِنَّ وَ مَا بَيْنَهُنَّ صَلِّ عَلَي مُحَمَّدٍ وَ آلِ مُحَمَّدٍ وَ امْنُنْ عَلَيَّ بِالْجَنَّةِ وَ نَجِّنِي مِنَ النَّارِ إِنَّكَ أَنْتَ الْمُنْجِي الْمَنَّانُ</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641291_1934241801"/>
      <w:bookmarkStart w:id="669" w:name="_Toc303"/>
      <w:bookmarkEnd w:id="668"/>
      <w:r>
        <w:rPr>
          <w:rtl w:val="true"/>
        </w:rPr>
        <w:t>السادسة و العشرون</w:t>
      </w:r>
      <w:bookmarkEnd w:id="669"/>
    </w:p>
    <w:p>
      <w:pPr>
        <w:pStyle w:val="BookText"/>
        <w:rPr/>
      </w:pPr>
      <w:r>
        <w:rPr>
          <w:rFonts w:ascii="Amiri" w:hAnsi="Amiri" w:eastAsia="Amiri" w:cs="Amiri"/>
          <w:color w:val="111111"/>
          <w:sz w:val="28"/>
          <w:sz w:val="28"/>
          <w:szCs w:val="28"/>
          <w:rtl w:val="true"/>
          <w:lang w:bidi="ar-SA"/>
        </w:rPr>
        <w:t>رَبَّنا لا تُزِغْ قُلُوبَنا الْآيَةَ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رَبَّنا إِنَّنا سَمِعْنا مُنادِياً يُنادِي لِلْإِيمانِ الْآيَةَ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رَبَّنا لا تُؤاخِذْنا إِنْ نَسِينا أَوْ أَخْطَأْنا الْآيَةَ</w:t>
      </w:r>
      <w:r>
        <w:rPr>
          <w:rStyle w:val="FootnoteAnchor"/>
          <w:rtl w:val="true"/>
        </w:rPr>
        <w:footnoteReference w:id="109"/>
      </w:r>
      <w:r>
        <w:rPr>
          <w:rFonts w:ascii="Amiri" w:hAnsi="Amiri" w:eastAsia="Amiri" w:cs="Amiri"/>
          <w:color w:val="111111"/>
          <w:sz w:val="28"/>
          <w:sz w:val="28"/>
          <w:szCs w:val="28"/>
          <w:rtl w:val="true"/>
          <w:lang w:bidi="ar-SA"/>
        </w:rPr>
        <w:t>رَبَّنَا صَلِّ عَلَي مُحَمَّدٍ وَ آلِ مُحَمَّدٍ وَ اسْتَجِبْ دُعَاءَنَا وَ اغْفِرْ لَنَا وَ لِوَالِدَيْنَا وَ وُلْدِنَا وَ مَا وَلَدُوا إِنَّكَ</w:t>
      </w:r>
    </w:p>
    <w:p>
      <w:pPr>
        <w:pStyle w:val="Heading4"/>
        <w:numPr>
          <w:ilvl w:val="3"/>
          <w:numId w:val="1"/>
        </w:numPr>
        <w:rPr/>
      </w:pPr>
      <w:bookmarkStart w:id="670" w:name="__RefHeading___Toc1641293_1934241801"/>
      <w:bookmarkStart w:id="671" w:name="_Toc304"/>
      <w:bookmarkEnd w:id="670"/>
      <w:r>
        <w:rPr>
          <w:rtl w:val="true"/>
        </w:rPr>
        <w:t>شب بیست و چهارم</w:t>
      </w:r>
      <w:bookmarkEnd w:id="671"/>
    </w:p>
    <w:p>
      <w:pPr>
        <w:pStyle w:val="BookText"/>
        <w:rPr/>
      </w:pPr>
      <w:r>
        <w:rPr>
          <w:rFonts w:ascii="IRNazanin" w:hAnsi="IRNazanin" w:eastAsia="IRNazanin"/>
          <w:color w:val="111111"/>
          <w:sz w:val="28"/>
          <w:sz w:val="28"/>
          <w:szCs w:val="28"/>
          <w:rtl w:val="true"/>
          <w:lang w:bidi="fa-IR"/>
        </w:rPr>
        <w:t>خدایا به دعا امر نمودی و اجابت آن را تضمین کردی، و ما تو را خواندیم در حالی که بندگان توایم و بندگان هرگز نخواهند توانست اوج درخواست و گرایش به سوی تو را داشته باشند، به خاطر بزرگواری، بخشش، پروردگاری و یکتایی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جایگاه شکوه درخواست کنندگان، و ای نهایت نیاز گرایندگان به سوی تو، ای صاحب جبروت و ملکوت، ای صاحب عزت و قدرت، ای زنده ای پاینده، ای نیکو ای مهربان، ای مهرورز ای بخشاینده، ای آفریننده آسمان ها و زمین، ای صاحب شکوه و کرامت، ای صاحب نعمت های فراوان و موکل دست نایافتنی، بر محمد و خاندان وی درود فرست و گناهانم را بیامرز، به راستی که تو آمرزنده مهربانی</w:t>
      </w:r>
      <w:r>
        <w:rPr>
          <w:rFonts w:eastAsia="IRNazanin" w:cs="IRNazanin"/>
          <w:color w:val="111111"/>
          <w:sz w:val="28"/>
          <w:szCs w:val="28"/>
          <w:rtl w:val="true"/>
          <w:lang w:bidi="fa-IR"/>
        </w:rPr>
        <w:t>.</w:t>
      </w:r>
    </w:p>
    <w:p>
      <w:pPr>
        <w:pStyle w:val="Heading4"/>
        <w:numPr>
          <w:ilvl w:val="3"/>
          <w:numId w:val="1"/>
        </w:numPr>
        <w:rPr/>
      </w:pPr>
      <w:bookmarkStart w:id="672" w:name="__RefHeading___Toc1641295_1934241801"/>
      <w:bookmarkStart w:id="673" w:name="_Toc305"/>
      <w:bookmarkEnd w:id="672"/>
      <w:r>
        <w:rPr>
          <w:rtl w:val="true"/>
        </w:rPr>
        <w:t>شب بیست و پنجم</w:t>
      </w:r>
      <w:bookmarkEnd w:id="673"/>
    </w:p>
    <w:p>
      <w:pPr>
        <w:pStyle w:val="BookText"/>
        <w:rPr/>
      </w:pPr>
      <w:r>
        <w:rPr>
          <w:rFonts w:ascii="IRNazanin" w:hAnsi="IRNazanin" w:eastAsia="IRNazanin"/>
          <w:color w:val="111111"/>
          <w:sz w:val="28"/>
          <w:sz w:val="28"/>
          <w:szCs w:val="28"/>
          <w:rtl w:val="true"/>
          <w:lang w:bidi="fa-IR"/>
        </w:rPr>
        <w:t>بزرگوار است خدایی که بهترین آفریدگاران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مخلوقات و پدید آورنده ابرهاست و آذرخش به دستور او، او را تسبیح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که فرمانروایی به دست اوست و او بر هر چیزی تواناست، همان که مرگ و زندگی را پدید آورد تا شما را بیازماید که کدامتان نیکوکارترید و اوست ارجمند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کسی که بر بنده خود فرقان را نازل فرمود تا برای جهانیان هشدار دهنده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کسی که اگر بخواهد، بهتر از این برای تو قرار می دهد</w:t>
      </w:r>
    </w:p>
    <w:p>
      <w:pPr>
        <w:pStyle w:val="BookText"/>
        <w:rPr/>
      </w:pPr>
      <w:r>
        <w:rPr>
          <w:rFonts w:ascii="IRNazanin" w:hAnsi="IRNazanin" w:eastAsia="IRNazanin"/>
          <w:color w:val="111111"/>
          <w:sz w:val="28"/>
          <w:sz w:val="28"/>
          <w:szCs w:val="28"/>
          <w:rtl w:val="true"/>
          <w:lang w:bidi="fa-IR"/>
        </w:rPr>
        <w:t>باغ هایی که جویبارها از زیر آن روان خواهد بود و برای تو کاخ ها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خدایی که بهترین آفریدگاران است ای معبود من و ای معبود جهانیان و ای خدای آسمان های هفتگانه و هر آنچه درون و میان آنهاست و ای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طبقه زمین و آنچه درون و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بهشت را به من ارزانی دار و از آتش جهنم رهایی بخش، به راستی که تو نجات دهنده و بخشنده ای</w:t>
      </w:r>
      <w:r>
        <w:rPr>
          <w:rFonts w:eastAsia="IRNazanin" w:cs="IRNazanin"/>
          <w:color w:val="111111"/>
          <w:sz w:val="28"/>
          <w:szCs w:val="28"/>
          <w:rtl w:val="true"/>
          <w:lang w:bidi="fa-IR"/>
        </w:rPr>
        <w:t>.</w:t>
      </w:r>
    </w:p>
    <w:p>
      <w:pPr>
        <w:pStyle w:val="Heading4"/>
        <w:numPr>
          <w:ilvl w:val="3"/>
          <w:numId w:val="1"/>
        </w:numPr>
        <w:rPr/>
      </w:pPr>
      <w:bookmarkStart w:id="674" w:name="__RefHeading___Toc1641297_1934241801"/>
      <w:bookmarkStart w:id="675" w:name="_Toc306"/>
      <w:bookmarkEnd w:id="674"/>
      <w:r>
        <w:rPr>
          <w:rtl w:val="true"/>
        </w:rPr>
        <w:t>شب بیست و ششم</w:t>
      </w:r>
      <w:bookmarkEnd w:id="675"/>
    </w:p>
    <w:p>
      <w:pPr>
        <w:pStyle w:val="BookText"/>
        <w:rPr/>
      </w:pPr>
      <w:r>
        <w:rPr>
          <w:rFonts w:ascii="IRNazanin" w:hAnsi="IRNazanin" w:eastAsia="IRNazanin"/>
          <w:color w:val="111111"/>
          <w:sz w:val="28"/>
          <w:sz w:val="28"/>
          <w:szCs w:val="28"/>
          <w:rtl w:val="true"/>
          <w:lang w:bidi="fa-IR"/>
        </w:rPr>
        <w:t>پروردگارا دلهایمان را دستخوش انحراف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شنیدیم که دعوتگری به ایمان فرا می خواند که به پروردگار خود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فراموش کردیم یا به خطا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پروردگارا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محمد و آل محمد درود فرست و دعای ما را اجابت کن و ما و پدران و مادران و فرزندان آنها را بیامرز، </w:t>
      </w:r>
      <w:bookmarkStart w:id="676" w:name="pg13550_133538"/>
    </w:p>
    <w:p>
      <w:pPr>
        <w:pStyle w:val="BookText"/>
        <w:rPr/>
      </w:pPr>
      <w:bookmarkEnd w:id="676"/>
      <w:r>
        <w:rPr>
          <w:rFonts w:ascii="Amiri" w:hAnsi="Amiri" w:eastAsia="Amiri" w:cs="Amiri"/>
          <w:color w:val="111111"/>
          <w:sz w:val="28"/>
          <w:sz w:val="28"/>
          <w:szCs w:val="28"/>
          <w:rtl w:val="true"/>
          <w:lang w:bidi="ar-SA"/>
        </w:rPr>
        <w:t>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641299_1934241801"/>
      <w:bookmarkStart w:id="678" w:name="_Toc307"/>
      <w:bookmarkEnd w:id="677"/>
      <w:r>
        <w:rPr>
          <w:rtl w:val="true"/>
        </w:rPr>
        <w:t>السابعة و العشرون</w:t>
      </w:r>
      <w:bookmarkEnd w:id="678"/>
    </w:p>
    <w:p>
      <w:pPr>
        <w:pStyle w:val="BookText"/>
        <w:rPr/>
      </w:pPr>
      <w:r>
        <w:rPr>
          <w:rFonts w:ascii="Amiri" w:hAnsi="Amiri" w:eastAsia="Amiri" w:cs="Amiri"/>
          <w:color w:val="111111"/>
          <w:sz w:val="28"/>
          <w:sz w:val="28"/>
          <w:szCs w:val="28"/>
          <w:rtl w:val="true"/>
          <w:lang w:bidi="ar-SA"/>
        </w:rPr>
        <w:t>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عَلَيْكَ تَوَكَّلْنا وَ إِلَيْكَ أَنَبْنا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لِلَّذِينَ كَفَرُوا وَ اغْفِرْ لَنا رَبَّنَا وَ لِإِخْوانِنَا الَّذِينَ سَبَقُونا بِالْإِيمانِ الْآيَةَ</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صَلِّ عَلَي مُحَمَّدٍ وَ آلِهِ وَ اسْتُرْ عَلَيَّ ذُنُوبِي وَ عُيُوبِي وَ اغْفِرْ لِي بِحَقِّ مُحَمَّدٍ وَ آلِ مُحَمَّدٍ إِنَّكَ أَنْتَ الرَّءُوفُ الرَّحِيمِ</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641301_1934241801"/>
      <w:bookmarkStart w:id="680" w:name="_Toc308"/>
      <w:bookmarkEnd w:id="679"/>
      <w:r>
        <w:rPr>
          <w:rtl w:val="true"/>
        </w:rPr>
        <w:t>الثامن و العشرون</w:t>
      </w:r>
      <w:bookmarkEnd w:id="680"/>
    </w:p>
    <w:p>
      <w:pPr>
        <w:pStyle w:val="BookText"/>
        <w:rPr/>
      </w:pPr>
      <w:r>
        <w:rPr>
          <w:rFonts w:ascii="Amiri" w:hAnsi="Amiri" w:eastAsia="Amiri" w:cs="Amiri"/>
          <w:color w:val="111111"/>
          <w:sz w:val="28"/>
          <w:sz w:val="28"/>
          <w:szCs w:val="28"/>
          <w:rtl w:val="true"/>
          <w:lang w:bidi="ar-SA"/>
        </w:rPr>
        <w:t>آمَنَّا بِاللَّهِ وَ كَفَرْنَا بِالْجِبْتِ وَ الطَّاغُوتِ آمَنَّا بِمَنْ لَا يَمُوتُ آمَنَّا بِمَنْ خَلَقَ السَّمَاوَاتِ وَ الْأَرَضِينَ وَ الشَّمْسَ وَ الْقَمَرَ وَ النُّجُومَ وَ الْجِبَالَ وَ الشَّجَرَ وَ الدَّوَابَّ وَ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بِالَّذِي أُنْزِلَ إِلَيْنا وَ أُنْزِلَ إِلَيْكُمْ وَ إِلهُنا وَ إِلهُكُمْ واحِدٌ وَ نَحْنُ لَهُ مُسْلِمُونَ آمَنَّا بِرَبِّ مُوسَي وَ هَارُونَ آمَنَّا بِرَبِّ الْمَلَائِكَةِ وَ الرُّوحِ آمَنَّا بِاللَّهِ وَحْدَهُ لَا شَرِيكَ لَهُ آمَنَّا بِمَنْ أَنْشَأَ السَّحَابَ وَ خَلَقَ الْعِبَادَ وَ الْعَذَابَ وَ الْعِقَابَ آمَنَّا بِكَ آمَنَّا بِكَ سَبْعاً رَبَّنَا فَاغْفِرْ لَنَا ذُنُوبَنَا بِحَقِّ مُحَمَّدٍ وَ آلِهِ وَ تَجَاوَزْ عَنَّا إِنَّكَ أَنْتَ الْعَزِيزُ الْجَبَّارُ</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641303_1934241801"/>
      <w:bookmarkStart w:id="682" w:name="_Toc309"/>
      <w:bookmarkEnd w:id="681"/>
      <w:r>
        <w:rPr>
          <w:rtl w:val="true"/>
        </w:rPr>
        <w:t>التاسعة و العشرون</w:t>
      </w:r>
      <w:bookmarkEnd w:id="682"/>
    </w:p>
    <w:p>
      <w:pPr>
        <w:pStyle w:val="BookText"/>
        <w:rPr/>
      </w:pPr>
      <w:r>
        <w:rPr>
          <w:rFonts w:ascii="Amiri" w:hAnsi="Amiri" w:eastAsia="Amiri" w:cs="Amiri"/>
          <w:color w:val="111111"/>
          <w:sz w:val="28"/>
          <w:sz w:val="28"/>
          <w:szCs w:val="28"/>
          <w:rtl w:val="true"/>
          <w:lang w:bidi="ar-SA"/>
        </w:rPr>
        <w:t>تَوَكَّلْتُ عَلَي الْحَيِّ السَّيِّدِ الَّذِي لَا يَغْلِبُهُ أَحَدٌ تَوَكَّلْتُ عَلَي الْجَبَّارِ الَّذِي لَا يَقْهَرُهُ أَحَدٌ تَوَكَّلْتُ عَلَي الْعَزِيزِ الرَّحِيمِ الَّذِي يَرَانِي حِينَ أَقُومُ وَ تَقَلُّبِي فِي السَّاجِدِينَ تَوَكَّلْتُ عَلَي الْحَيِّ الَّذِي لَا يَمُوتُ تَوَكَّلْتُ عَلَي مَنْ بِيَدِهِ نَوَاصِي الْعِبَادِ تَوَكَّلْتُ عَلَي الْحَلِيمِ الَّذِي لَا يَعْجَلُ تَوَكَّلْتُ عَلَي الصَّمَدِ الَّذِي لَمْ يَلِدْ وَ لَمْ يُولَدْ وَ لَمْ يَكُنْ لَهُ كُفُواً أَحَدٌ تَوَكَّلْتُ عَلَي الْقَادِرِ الْقَاهِرِ الْعَلِيِّ الْأَعْلَي الْأَحَدِ تَوَكَّلْتُ عَلَيْكَ سَبْعاً أَسْأَلُكَ يَا سَيِّدِي أَنْ تُصَلِّيَ عَلَي مُحَمَّدٍ وَ آلِ مُحَمَّدٍ وَ أَنْ تَرْحَمَنِي وَ تَتَفَضَّلَ عَلَيَّ وَ لَا تُخْزِنِي يَوْمَ الْقِيَامَةِ إِنَّكَ شَدِيدُ الْعِقَابِ غَفُورٌ رَحِيمٌ</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641305_1934241801"/>
      <w:bookmarkStart w:id="684" w:name="_Toc310"/>
      <w:bookmarkEnd w:id="683"/>
      <w:r>
        <w:rPr>
          <w:rtl w:val="true"/>
        </w:rPr>
        <w:t>الثلاثون</w:t>
      </w:r>
      <w:bookmarkEnd w:id="684"/>
    </w:p>
    <w:p>
      <w:pPr>
        <w:pStyle w:val="BookText"/>
        <w:rPr/>
      </w:pPr>
      <w:r>
        <w:rPr>
          <w:rFonts w:ascii="Amiri" w:hAnsi="Amiri" w:eastAsia="Amiri" w:cs="Amiri"/>
          <w:color w:val="111111"/>
          <w:sz w:val="28"/>
          <w:sz w:val="28"/>
          <w:szCs w:val="28"/>
          <w:rtl w:val="true"/>
          <w:lang w:bidi="ar-SA"/>
        </w:rPr>
        <w:t>رَبَّنَا فَاتَنَا هَذَا الشَّهْرُ الْمُبَارَكُ الَّذِي أَمَرْتَنَا فِيهِ بِالصِّيَامِ وَ الْقِيَامِ اللَّهُمَّ وَ لَا تَجْعَلْهُ آخِرَ الْعَهْدِ مِنَّا بِهِ وَ اغْفِرْ لَنَا مَا تَقَدَّمَ مِنْ ذُنُوبِنَا وَ مَا تَأَخَّرَ رَبَّنَا وَ لَا تَخْذُلْنَا وَ لَا تَحْرِمْنَا الْمَغْفِرَةَ وَ اغْفِرْ لَنَا وَ ارْحَمْنَا وَ تُبْ عَلَيْنَا وَ ارْزُقْنَا وَ ارْضَ</w:t>
      </w:r>
    </w:p>
    <w:p>
      <w:pPr>
        <w:pStyle w:val="BookText"/>
        <w:rPr/>
      </w:pPr>
      <w:r>
        <w:rPr>
          <w:rFonts w:ascii="IRNazanin" w:hAnsi="IRNazanin" w:eastAsia="IRNazanin"/>
          <w:color w:val="111111"/>
          <w:sz w:val="28"/>
          <w:sz w:val="28"/>
          <w:szCs w:val="28"/>
          <w:rtl w:val="true"/>
          <w:lang w:bidi="fa-IR"/>
        </w:rPr>
        <w:t>به راستی که تو آمرزنده و مهربانی</w:t>
      </w:r>
      <w:r>
        <w:rPr>
          <w:rFonts w:eastAsia="IRNazanin" w:cs="IRNazanin"/>
          <w:color w:val="111111"/>
          <w:sz w:val="28"/>
          <w:szCs w:val="28"/>
          <w:rtl w:val="true"/>
          <w:lang w:bidi="fa-IR"/>
        </w:rPr>
        <w:t>.</w:t>
      </w:r>
    </w:p>
    <w:p>
      <w:pPr>
        <w:pStyle w:val="Heading4"/>
        <w:numPr>
          <w:ilvl w:val="3"/>
          <w:numId w:val="1"/>
        </w:numPr>
        <w:rPr/>
      </w:pPr>
      <w:bookmarkStart w:id="685" w:name="__RefHeading___Toc1641307_1934241801"/>
      <w:bookmarkStart w:id="686" w:name="_Toc311"/>
      <w:bookmarkEnd w:id="685"/>
      <w:r>
        <w:rPr>
          <w:rtl w:val="true"/>
        </w:rPr>
        <w:t>شب بیست و هفتم</w:t>
      </w:r>
      <w:bookmarkEnd w:id="686"/>
    </w:p>
    <w:p>
      <w:pPr>
        <w:pStyle w:val="BookText"/>
        <w:rPr/>
      </w:pPr>
      <w:r>
        <w:rPr>
          <w:rFonts w:ascii="IRNazanin" w:hAnsi="IRNazanin" w:eastAsia="IRNazanin"/>
          <w:color w:val="111111"/>
          <w:sz w:val="28"/>
          <w:sz w:val="28"/>
          <w:szCs w:val="28"/>
          <w:rtl w:val="true"/>
          <w:lang w:bidi="fa-IR"/>
        </w:rPr>
        <w:t>پروردگارا عذاب جهنم را از ما بر گردان که عذابش سخت و دائمی است، پروردگارا به ما از همسران و فرزندان آن ده که مایه روشنی چشمان باشد و ما را پیشوای پرهیزکاران گردان،پروردگارا بر تو توکل نموده ایم و به سوی تو بازگشته ایم و 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برای کافران آزمایش قرار مده و ما و برادرانمان که در ایمان آوردن بر ما پیشی گرفتند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بر محمد و آل محمد درود فرست و گناهان و عیب هایم را بپوشان و به حق محمد و آل محمد مرا بیامرز، به راستی که تو رئوف و مهربانی</w:t>
      </w:r>
      <w:r>
        <w:rPr>
          <w:rFonts w:eastAsia="IRNazanin" w:cs="IRNazanin"/>
          <w:color w:val="111111"/>
          <w:sz w:val="28"/>
          <w:szCs w:val="28"/>
          <w:rtl w:val="true"/>
          <w:lang w:bidi="fa-IR"/>
        </w:rPr>
        <w:t>.</w:t>
      </w:r>
    </w:p>
    <w:p>
      <w:pPr>
        <w:pStyle w:val="Heading4"/>
        <w:numPr>
          <w:ilvl w:val="3"/>
          <w:numId w:val="1"/>
        </w:numPr>
        <w:rPr/>
      </w:pPr>
      <w:bookmarkStart w:id="687" w:name="__RefHeading___Toc1641309_1934241801"/>
      <w:bookmarkStart w:id="688" w:name="_Toc312"/>
      <w:bookmarkEnd w:id="687"/>
      <w:r>
        <w:rPr>
          <w:rtl w:val="true"/>
        </w:rPr>
        <w:t>شب بیست و هشتم</w:t>
      </w:r>
      <w:bookmarkEnd w:id="688"/>
    </w:p>
    <w:p>
      <w:pPr>
        <w:pStyle w:val="BookText"/>
        <w:rPr/>
      </w:pPr>
      <w:r>
        <w:rPr>
          <w:rFonts w:ascii="IRNazanin" w:hAnsi="IRNazanin" w:eastAsia="IRNazanin"/>
          <w:color w:val="111111"/>
          <w:sz w:val="28"/>
          <w:sz w:val="28"/>
          <w:szCs w:val="28"/>
          <w:rtl w:val="true"/>
          <w:lang w:bidi="fa-IR"/>
        </w:rPr>
        <w:t>به خداوند ایمان آوردیم و به طاغوت و عصیان گر کفر ورزیدیم، ایمان آوردیم به کسی که نمی میرد، ایمان آوردیم به آفریننده آسمان ها و زمین ها و خورشید و ماه و ستارگان، کوه ها و درختان و جنبندگان و انسان ها و جنیان، ایمان آوردیم به آنچه بر ما و شما نازل شد و خدای ما و شما یکی است و ما تسلیم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موسی و هارون و پروردگار فرشتگان و روح ایمان آوردیم، به خدای یکتا که شریکی ندارد، او که ابرها را پدید آورد و بندگان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ایمان آوردیم، به تو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و خاندان وی گناهانمان را بیامرز و از ما درگذر که تو شکست ناپذیر و قدرتمندی</w:t>
      </w:r>
      <w:r>
        <w:rPr>
          <w:rFonts w:eastAsia="IRNazanin" w:cs="IRNazanin"/>
          <w:color w:val="111111"/>
          <w:sz w:val="28"/>
          <w:szCs w:val="28"/>
          <w:rtl w:val="true"/>
          <w:lang w:bidi="fa-IR"/>
        </w:rPr>
        <w:t>.</w:t>
      </w:r>
    </w:p>
    <w:p>
      <w:pPr>
        <w:pStyle w:val="Heading4"/>
        <w:numPr>
          <w:ilvl w:val="3"/>
          <w:numId w:val="1"/>
        </w:numPr>
        <w:rPr/>
      </w:pPr>
      <w:bookmarkStart w:id="689" w:name="__RefHeading___Toc1641311_1934241801"/>
      <w:bookmarkStart w:id="690" w:name="_Toc313"/>
      <w:bookmarkEnd w:id="689"/>
      <w:r>
        <w:rPr>
          <w:rtl w:val="true"/>
        </w:rPr>
        <w:t>شب بیست و نهم</w:t>
      </w:r>
      <w:bookmarkEnd w:id="690"/>
    </w:p>
    <w:p>
      <w:pPr>
        <w:pStyle w:val="BookText"/>
        <w:rPr/>
      </w:pPr>
      <w:r>
        <w:rPr>
          <w:rFonts w:ascii="IRNazanin" w:hAnsi="IRNazanin" w:eastAsia="IRNazanin"/>
          <w:color w:val="111111"/>
          <w:sz w:val="28"/>
          <w:sz w:val="28"/>
          <w:szCs w:val="28"/>
          <w:rtl w:val="true"/>
          <w:lang w:bidi="fa-IR"/>
        </w:rPr>
        <w:t xml:space="preserve">بر او که زنده و سرور است و شکست نمی پذیرد توکل کردم، بر جباری که هیچ کس به او چیره نمی شود توکل کردم، بر شکست ناپذیر مهربان توکل کردم، او که برخاستن و سجده کردن مرا در میان سجده کنندگان می بیند، بر او که زنده است و نمی میرد توکل کردم، بر کسی که سرنوشت بندگان به دست اوست توکل کردم، بر او که بردبار است و عجله نمی کند، توکل کردم، به آن بی نیازی که نزایید و زاییده نشد و هیچ همتایی ندارد توکل کردم، بر آن توانای چیره  بلند مرتبه و یکتا توکل نمودم، بر تو توکل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ای سرور من، بر محمد و خاندان وی درود فرستی و مرا مورد رحمت و فضل خویش قرار دهی و در روز قیامت مرا رسوا مگردانی، به راستی که عذاب تو بسیار و تو آمرزنده و مهربان هستی</w:t>
      </w:r>
      <w:r>
        <w:rPr>
          <w:rFonts w:eastAsia="IRNazanin" w:cs="IRNazanin"/>
          <w:color w:val="111111"/>
          <w:sz w:val="28"/>
          <w:szCs w:val="28"/>
          <w:rtl w:val="true"/>
          <w:lang w:bidi="fa-IR"/>
        </w:rPr>
        <w:t>.</w:t>
      </w:r>
    </w:p>
    <w:p>
      <w:pPr>
        <w:pStyle w:val="Heading4"/>
        <w:numPr>
          <w:ilvl w:val="3"/>
          <w:numId w:val="1"/>
        </w:numPr>
        <w:rPr/>
      </w:pPr>
      <w:bookmarkStart w:id="691" w:name="__RefHeading___Toc1641313_1934241801"/>
      <w:bookmarkStart w:id="692" w:name="_Toc314"/>
      <w:bookmarkEnd w:id="691"/>
      <w:r>
        <w:rPr>
          <w:rtl w:val="true"/>
        </w:rPr>
        <w:t>شب سی ام</w:t>
      </w:r>
      <w:bookmarkEnd w:id="69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این ماه مبارک که ما را در آن به نماز و روزه امر نمودی از دست ما رفت، خدایا آن را آخرین ماه رمضان ما قرار مده، و گناهان گذشته و آینده ما 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خوار مکن و از مغفرت خویش محروم مگردان، گناهانمان را ببخش و بر ما رحم کن و به سوی ما بازگرد، ما را روزی ده و </w:t>
      </w:r>
      <w:bookmarkStart w:id="693" w:name="pg13550_133539"/>
    </w:p>
    <w:p>
      <w:pPr>
        <w:pStyle w:val="BookText"/>
        <w:rPr/>
      </w:pPr>
      <w:bookmarkEnd w:id="693"/>
      <w:r>
        <w:rPr>
          <w:rFonts w:ascii="Amiri" w:hAnsi="Amiri" w:eastAsia="Amiri" w:cs="Amiri"/>
          <w:color w:val="111111"/>
          <w:sz w:val="28"/>
          <w:sz w:val="28"/>
          <w:szCs w:val="28"/>
          <w:rtl w:val="true"/>
          <w:lang w:bidi="ar-SA"/>
        </w:rPr>
        <w:t>عَنَّا وَ اجْعَلْنَا مِنْ أَوْلِيَائِكَ الْمُهْتَدِينَ وَ مِنْ أَوْلِيَائِكَ الْمُتَّقِينَ بِحَقِّ مُحَمَّدٍ وَ آلِ مُحَمَّدٍ وَ تَقَبَّلْ مِنَّا هَذَا الشَّهْرَ وَ لَا تَجْعَلْهُ آخِرَ الْعَهْدِ مِنَّا بِهِ وَ ارْزُقْنَا حَجَّ بَيْتِكَ الْحَرَامِ فِي عَامِنَا هَذَا وَ فِي كُلِّ عَامٍ إِنَّكَ أَنْتَ الْمُعْطِي الرَّازِقُ الْحَنَّانُ الْمَنَّانُ</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641315_1934241801"/>
      <w:bookmarkStart w:id="695" w:name="_Toc315"/>
      <w:bookmarkEnd w:id="694"/>
      <w:r>
        <w:rPr>
          <w:rtl w:val="true"/>
        </w:rPr>
        <w:t xml:space="preserve">باب </w:t>
      </w:r>
      <w:r>
        <w:rPr/>
        <w:t>6</w:t>
      </w:r>
      <w:r>
        <w:rPr>
          <w:rtl w:val="true"/>
        </w:rPr>
        <w:t xml:space="preserve"> </w:t>
      </w:r>
      <w:r>
        <w:rPr>
          <w:rtl w:val="true"/>
        </w:rPr>
        <w:t>الأعمال و أدعية مطلق ليالي شهر رمضان و أيامه و في مطلق أسحاره و ما يناسب ذلك من الأعمال و المطالب و الفوائد</w:t>
      </w:r>
      <w:bookmarkEnd w:id="695"/>
    </w:p>
    <w:p>
      <w:pPr>
        <w:pStyle w:val="Heading4"/>
        <w:numPr>
          <w:ilvl w:val="3"/>
          <w:numId w:val="1"/>
        </w:numPr>
        <w:rPr/>
      </w:pPr>
      <w:bookmarkStart w:id="696" w:name="__RefHeading___Toc1641317_1934241801"/>
      <w:bookmarkStart w:id="697" w:name="_Toc316"/>
      <w:bookmarkEnd w:id="696"/>
      <w:r>
        <w:rPr>
          <w:rtl w:val="true"/>
        </w:rPr>
        <w:t>الأخبار</w:t>
      </w:r>
      <w:bookmarkEnd w:id="697"/>
    </w:p>
    <w:p>
      <w:pPr>
        <w:pStyle w:val="Heading5"/>
        <w:numPr>
          <w:ilvl w:val="4"/>
          <w:numId w:val="1"/>
        </w:numPr>
        <w:rPr/>
      </w:pPr>
      <w:bookmarkStart w:id="698" w:name="__RefHeading___Toc1641319_1934241801"/>
      <w:bookmarkStart w:id="699" w:name="_Toc317"/>
      <w:bookmarkEnd w:id="698"/>
      <w:r>
        <w:rPr>
          <w:rtl w:val="true"/>
        </w:rPr>
        <w:t>أقول</w:t>
      </w:r>
      <w:bookmarkEnd w:id="699"/>
    </w:p>
    <w:p>
      <w:pPr>
        <w:pStyle w:val="BookText"/>
        <w:rPr/>
      </w:pPr>
      <w:r>
        <w:rPr>
          <w:rFonts w:ascii="Amiri" w:hAnsi="Amiri" w:eastAsia="Amiri" w:cs="Amiri"/>
          <w:color w:val="111111"/>
          <w:sz w:val="28"/>
          <w:sz w:val="28"/>
          <w:szCs w:val="28"/>
          <w:rtl w:val="true"/>
          <w:lang w:bidi="ar-SA"/>
        </w:rPr>
        <w:t>قد سبق ما يتعلق بهذا الباب في كتاب الصيام و في كتاب الدعاء فليرجع إليه</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641321_1934241801"/>
      <w:bookmarkStart w:id="701" w:name="_Toc318"/>
      <w:bookmarkEnd w:id="700"/>
      <w:r>
        <w:rPr>
          <w:rtl w:val="true"/>
        </w:rPr>
        <w:t>«</w:t>
      </w:r>
      <w:r>
        <w:rPr/>
        <w:t>1</w:t>
      </w:r>
      <w:r>
        <w:rPr>
          <w:rtl w:val="true"/>
        </w:rPr>
        <w:t>»</w:t>
      </w:r>
      <w:bookmarkEnd w:id="701"/>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شَهْرُ رَمَضَانَ تَصَدَّقَ فِي كُلِّ يَوْمٍ بِدِرْهَمٍ فَيَقُولُ لَعَلِّي أُصِيبُ لَيْلَةَ الْقَدْرِ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1641323_1934241801"/>
      <w:bookmarkStart w:id="703" w:name="_Toc319"/>
      <w:bookmarkEnd w:id="702"/>
      <w:r>
        <w:rPr>
          <w:rtl w:val="true"/>
        </w:rPr>
        <w:t>«</w:t>
      </w:r>
      <w:r>
        <w:rPr/>
        <w:t>2</w:t>
      </w:r>
      <w:r>
        <w:rPr>
          <w:rtl w:val="true"/>
        </w:rPr>
        <w:t>»</w:t>
      </w:r>
      <w:bookmarkEnd w:id="703"/>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السَّحَرِ فِي لَيَالِي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رَوَيْنَاهُ بِإِسْنَادِنَا إِلَي أَبِي مُحَمَّدٍ هَارُونَ بْنِ مُوسَي التَّلَّعُكْبَرِيِّ بِإِسْنَادِهِ عَنِ الْحَسَنِ بْنِ مَحْبُوبٍ عَنْ أَبِي حَمْزَةَ الثُّمَالِيِّ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صَلَوَاتُ اللَّهِ عَلَيْهِمَا يُصَلِّي عَامَّةَ لَيْلَتِهِ فِي شَهْرِ رَمَضَانَ فَإِذَا كَانَ السَّحَرُ دَعَا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تُؤَدِّبْنِي بِعُقُوبَتِكَ وَ لَا تَمْكُرْ بِي فِي حِيلَتِكَ مِنْ أَيْنَ لِيَ الْخَيْرُ يَا رَبِّ وَ لَا يُوجَدُ إِلَّا مِنْ عِنْدِكَ وَ مِنْ أَيْنَ لِيَ النَّجَاةُ وَ لَا تُسْتَطَاعُ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الَّذِي أَحْسَنَ اسْتَغْنَي عَنْ عَوْنِكَ وَ رَحْمَتِكَ وَ لَا الَّذِي أَسَاءَ وَ اجْتَرَأَ عَلَيْكَ وَ لَمْ يُرْضِكَ خَرَجَ عَنْ قُدْرَتِكَ يَا رَبِّ حَتَّي يَنْقَطِعَ النَّفَسُ بِكَ عَرَفْتُكَ وَ أَنْتَ دَلَلْتَنِي عَلَيْكَ وَ دَعَوْتَنِي إِلَيْكَ وَ لَوْ لَا أَنْتَ لَمْ أَدْرِ مَا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أَدْعُوهُ فَيُجِيبُنِي وَ إِنْ كُنْتُ بَطِيئاً حِينَ يَدْعُونِي وَ الْحَمْدُ لِلَّهِ الَّذِي أَسْأَلُهُ فَيُعْطِينِي وَ إِنْ كُنْتُ بَخِيلًا حِينَ يَسْتَقْرِضُنِي وَ الْحَمْدُ لِلَّهِ الَّذِي أُنَادِيهِ كُلَّمَا شِئْتُ لِحَاجَتِي وَ أَخْلُو بِهِ حَيْثُ شِئْتُ لِسِرِّي بِغَيْرِ شَفِيعٍ فَيَقْضِي لِي حَاجَتِي وَ الْحَمْدُ</w:t>
      </w:r>
    </w:p>
    <w:p>
      <w:pPr>
        <w:pStyle w:val="BookText"/>
        <w:rPr/>
      </w:pPr>
      <w:r>
        <w:rPr>
          <w:rFonts w:ascii="IRNazanin" w:hAnsi="IRNazanin" w:eastAsia="IRNazanin"/>
          <w:color w:val="111111"/>
          <w:sz w:val="28"/>
          <w:sz w:val="28"/>
          <w:szCs w:val="28"/>
          <w:rtl w:val="true"/>
          <w:lang w:bidi="fa-IR"/>
        </w:rPr>
        <w:t xml:space="preserve">از ما راضی باش، ما را از دوستان هدایت یافته و پرهیزکار خویش قرار ده، به حق محمد و خاندان وی، اعمال این ماه را از ما بپذیر و آن را آخرین ماه رمضان ما قرار نده و حج خانه گرامی ات را در این سال و دیگر سال ها، روزی مان گردان، به راستی که تو بخشنده روزی و مهربان و بخشنده ای </w:t>
      </w:r>
      <w:r>
        <w:rPr>
          <w:rFonts w:eastAsia="IRNazanin" w:cs="IRNazanin"/>
          <w:color w:val="111111"/>
          <w:sz w:val="28"/>
          <w:szCs w:val="28"/>
          <w:rtl w:val="true"/>
          <w:lang w:bidi="fa-IR"/>
        </w:rPr>
        <w:t>.</w:t>
      </w:r>
    </w:p>
    <w:p>
      <w:pPr>
        <w:pStyle w:val="Heading3"/>
        <w:numPr>
          <w:ilvl w:val="2"/>
          <w:numId w:val="1"/>
        </w:numPr>
        <w:rPr/>
      </w:pPr>
      <w:bookmarkStart w:id="704" w:name="__RefHeading___Toc1641325_1934241801"/>
      <w:bookmarkStart w:id="705" w:name="_Toc320"/>
      <w:bookmarkEnd w:id="704"/>
      <w:r>
        <w:rPr>
          <w:rtl w:val="true"/>
        </w:rPr>
        <w:t xml:space="preserve">باب ششم </w:t>
      </w:r>
      <w:r>
        <w:rPr>
          <w:rtl w:val="true"/>
        </w:rPr>
        <w:t xml:space="preserve">: </w:t>
      </w:r>
      <w:r>
        <w:rPr>
          <w:rtl w:val="true"/>
        </w:rPr>
        <w:t>اعمال و دعاهای مطلق شب ها و روز ها و مطلق سحرهای ماه رمضان و اعمال و مطالب و فوائد متناسب با آن</w:t>
      </w:r>
      <w:bookmarkEnd w:id="705"/>
    </w:p>
    <w:p>
      <w:pPr>
        <w:pStyle w:val="Heading4"/>
        <w:numPr>
          <w:ilvl w:val="3"/>
          <w:numId w:val="1"/>
        </w:numPr>
        <w:rPr/>
      </w:pPr>
      <w:bookmarkStart w:id="706" w:name="__RefHeading___Toc1641327_1934241801"/>
      <w:bookmarkStart w:id="707" w:name="_Toc321"/>
      <w:bookmarkEnd w:id="706"/>
      <w:r>
        <w:rPr>
          <w:rtl w:val="true"/>
        </w:rPr>
        <w:t>روایات</w:t>
      </w:r>
      <w:bookmarkEnd w:id="707"/>
    </w:p>
    <w:p>
      <w:pPr>
        <w:pStyle w:val="Heading5"/>
        <w:numPr>
          <w:ilvl w:val="4"/>
          <w:numId w:val="1"/>
        </w:numPr>
        <w:rPr/>
      </w:pPr>
      <w:bookmarkStart w:id="708" w:name="__RefHeading___Toc1641329_1934241801"/>
      <w:bookmarkStart w:id="709" w:name="_Toc322"/>
      <w:bookmarkEnd w:id="708"/>
      <w:r>
        <w:rPr>
          <w:rtl w:val="true"/>
        </w:rPr>
        <w:t>مؤلف</w:t>
      </w:r>
      <w:bookmarkEnd w:id="709"/>
    </w:p>
    <w:p>
      <w:pPr>
        <w:pStyle w:val="BookText"/>
        <w:rPr/>
      </w:pPr>
      <w:r>
        <w:rPr>
          <w:rFonts w:ascii="IRNazanin" w:hAnsi="IRNazanin" w:eastAsia="IRNazanin"/>
          <w:color w:val="111111"/>
          <w:sz w:val="28"/>
          <w:sz w:val="28"/>
          <w:szCs w:val="28"/>
          <w:rtl w:val="true"/>
          <w:lang w:bidi="fa-IR"/>
        </w:rPr>
        <w:t>مطالبی مناسب با این باب در کتاب روزه و کتاب دعا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دو جلد مراجعه شود</w:t>
      </w:r>
      <w:r>
        <w:rPr>
          <w:rFonts w:eastAsia="IRNazanin" w:cs="IRNazanin"/>
          <w:color w:val="111111"/>
          <w:sz w:val="28"/>
          <w:szCs w:val="28"/>
          <w:rtl w:val="true"/>
          <w:lang w:bidi="fa-IR"/>
        </w:rPr>
        <w:t>.</w:t>
      </w:r>
    </w:p>
    <w:p>
      <w:pPr>
        <w:pStyle w:val="Heading5"/>
        <w:numPr>
          <w:ilvl w:val="4"/>
          <w:numId w:val="1"/>
        </w:numPr>
        <w:rPr/>
      </w:pPr>
      <w:bookmarkStart w:id="710" w:name="__RefHeading___Toc1641331_1934241801"/>
      <w:bookmarkStart w:id="711" w:name="_Toc323"/>
      <w:bookmarkEnd w:id="710"/>
      <w:r>
        <w:rPr>
          <w:rtl w:val="true"/>
        </w:rPr>
        <w:t xml:space="preserve">روایت </w:t>
      </w:r>
      <w:r>
        <w:rPr/>
        <w:t>1</w:t>
      </w:r>
      <w:bookmarkEnd w:id="711"/>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حسین علیه السلام چنین بودند که چون ماه رمضان وارد می شد، هر روز درهمی را صدقه می دادند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شب قدر را درک نمایم</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712" w:name="__RefHeading___Toc1641333_1934241801"/>
      <w:bookmarkStart w:id="713" w:name="_Toc324"/>
      <w:bookmarkEnd w:id="712"/>
      <w:r>
        <w:rPr>
          <w:rtl w:val="true"/>
        </w:rPr>
        <w:t xml:space="preserve">روایت </w:t>
      </w:r>
      <w:r>
        <w:rPr/>
        <w:t>2</w:t>
      </w:r>
      <w:bookmarkEnd w:id="713"/>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سحر در شب های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صلوات الله علیهما سراسر شب های ماه رمضان را به نماز می ایستاد و در وقت سحر این دعا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عقوبت خود ادبم مکن و مرا با حیله ات فریب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خیر از کجا برای من باشد در حالی که جز از نزد تو وجود پیدا نمی‌کند و از کجا نجات برای من باشد در حالی که جز به تو نمی‌توان بدان دست یافت؟ نه کسی که کار نیکی انجام داد، از یاری و رحمت تو بی نیاز است و نه کسی که کار بد کرد و بر تو گستاخی نمود و تو را خشنود نساخت، از سیطره قدرت تو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نفس کامل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تو شناختم و تو بودی که مرا بر خود رهنمون شده و فراخواندی و اگر تو نبودی، هرگز نمی‌دانستم که تو چیستی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خدایی را که او را می‌خوانم و به من پاسخ می‌دهد، اگر چه وقتی او مرا می‌خواند، سستی می‌ورزم، و ستایش خدایی را که از او درخواست می‌کنم و عطایم می‌کند، اگر چه وقتی او از من قرض می‌طلبد، بخل می‌ورزم و ستایش خدایی که هر وقت خواستم او را برای برآورده شدن حاجتم صدا کردم و هر گاه خواستم راز خود را با او در میان گذاشتم، بدون هیچ شفاعت کننده ای حاجتم را برآورد و ستایش </w:t>
      </w:r>
    </w:p>
    <w:p>
      <w:pPr>
        <w:pStyle w:val="BookText"/>
        <w:rPr/>
      </w:pPr>
      <w:r>
        <w:rPr>
          <w:rFonts w:ascii="Amiri" w:hAnsi="Amiri" w:eastAsia="Amiri" w:cs="Amiri"/>
          <w:color w:val="111111"/>
          <w:sz w:val="28"/>
          <w:sz w:val="28"/>
          <w:szCs w:val="28"/>
          <w:rtl w:val="true"/>
          <w:lang w:bidi="ar-SA"/>
        </w:rPr>
        <w:t xml:space="preserve">لِلَّهِ الَّذِي لَا أَدْعُو غَيْرَهُ وَ لَوْ دَعَوْتُ غَيْرَهُ لَمْ يَسْتَجِبْ لِي دُعَائِي وَ الْحَمْدُ لِلَّهِ الَّذِي لَا أَرْجُو غَيْرَهُ وَ لَوْ رَجَوْتُ غَيْرَهُ لَأَخْلَفَ رَجَائِي وَ الْحَمْدُ لِلَّهِ الَّذِي وَكَلَنِي إِلَيْهِ فَأَكْرَمَنِي وَ لَمْ يَكِلْنِي إِلَي النَّاسِ فَيُهِينُونِي وَ الْحَمْدُ لِلَّهِ الَّذِي تَحَبَّبَ إِلَيَّ وَ هُوَ غَنِيٌّ عَنِّي وَ الْحَمْدُ لِلَّهِ الَّذِي يَحْلُمُ عَنِّي حَتَّي كَأَنِّي لَا ذَنْبَ لِي فَرَبِّي أَحْمَدُ شَيْ‌ءٍ عِنْدِي وَ أَحَقُّ بِحَمْدِي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 سُبُلَ الْمَطَالِبِ إِلَيْكَ مُشْرَعَةً وَ مَنَاهِلَ الرَّجَاءِ إِلَيْكَ مُتْرَعَةً وَ الِاسْتِعَانَةَ بِفَضْلِكَ لِمَنْ أَمَّلَكَ مُبَاحَةً وَ أَبْوَابَ الدُّعَاءِ إِلَيْكَ لِلصَّارِخِينَ مَفْتُوحَةً وَ أَعْلَمُ أَنَّكَ لِلرَّاجِينَ بِمَوْضِعِ إِجَابَةٍ وَ لِلْمَلْهُوفِينَ بِمَرْصَدِ إِغَاثَةٍ وَ أَنَّ فِي اللَّهْفِ إِلَي جُودِكَ وَ الرِّضَا بِقَضَائِكَ عِوَضاً عَنْ مَنْعِ الْبَاخِلِينَ وَ مَنْدُوحَةً عَمَّا فِي أَيْدِي الْمُسْتَأْثِرِينَ وَ أَنَّ الرَّاحِلَ إِلَيْكَ قَرِيبُ الْمَسَافَةِ وَ أَنَّكَ لَا تَحْجُبُ عَنْ خَلْقِكَ وَ لَكِنْ تَحْجُبُهُمُ الْأَعْمَالُ السَّيِّئَةُ دُونَكَ وَ قَدْ قَصَدْتُ إِلَيْكَ بِطَلِبَتِي وَ تَوَجَّهْتُ إِلَيْكَ بِحَاجَتِي وَ جَعَلْتُ بِكَ اسْتِغَاثَتِي وَ بِدُعَائِكَ تَوَسُّلِي مِنْ غَيْرِ اسْتِحْقَاقٍ لِاسْتِمَاعِكَ مِنِّي وَ لَا اسْتِيجَابٍ لِعَفْوِكَ عَنِّي بَلْ لِثِقَتِي بِكَرَمِكَ وَ سُكُونِي إِلَي صِدْقِ وَعْدِكَ وَ لَجَئِي إِلَي الْإِيمَانِ بِتَوْحِيدِكَ وَ ثِقَتِي بِمَعْرِفَتِكَ مِنِّي أَنْ لَا رَبَّ لِي غَيْرُكَ وَ لَا إِلَهَ إِلَّا أَنْتَ وَحْدَكَ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الْقَائِلُ وَ قَوْلُكَ حَقٌّ وَ وَعْدُكَ صِدْقٌ وَ سْئَلُوا اللَّهَ مِنْ فَضْلِهِ إِنَّ اللَّهَ كانَ بِكُمْ رَحِيماً وَ لَيْسَ مِنْ صِفَاتِكَ يَا سَيِّدِي أَنْ تَأْمُرَ بِالسُّؤَالِ وَ تَمْنَعَ الْعَطِيَّةَ وَ أَنْتَ الْمَنَّانُ بِالْعَطَايَا عَلَي أَهْلِ مَمْلَكَتِكَ وَ الْعَائِدُ عَلَيْهِمْ بِتَحَنُّنِ رَأْفَتِكَ اللَّهُمَّ رَبَّيْتَنِي فِي نِعَمِكَ وَ إِحْسَانِكَ صَغِيراً وَ نَوَّهْتَ بِاسْمِي كَبِيراً يَا مَنْ رَبَّانِي فِي الدُّنْيَا بِإِحْسَانِهِ وَ بِفَضْلِهِ وَ نِعَمِهِ وَ أَشَارَ لِي فِي الْآخِرَةِ إِلَي عَفْوِهِ وَ كَرَمِهِ مَعْرِفَتِي يَا مَوْلَايَ دَلِيلِي عَلَيْكَ وَ حُبِّي لَكَ شَفِيعِي إِلَيْكَ وَ أَنَا وَاثِقٌ مِنْ دَلِيلِي بِدَلَالَتِكَ وَ سَاكِنٌ مِنْ شَفِيعِي إِلَي شَفَاعَتِكَ أَدْعُوكَ يَا سَيِّدِي بِلِسَانٍ قَدْ أَخْرَسَهُ ذَنْبُهُ رَبِّ أُنَاجِيكَ بِقَلْبٍ قَدْ أَوْبَقَهُ جُرْمُهُ أَدْعُوكَ يَا رَبِّ رَاهِباً رَاغِباً رَاجِياً خَائِفاً إِذَا رَأَيْتُ مَوْلَايَ ذُنُوبِي فَزِعْتُ وَ إِذَا رَأَيْتُ عَفْوَكَ طَمِعْتُ فَإِنْ غَفَرْتَ فَخَيْرُ رَاحِمٍ وَ إِنْ عَذَّبْتَ فَغَيْرُ ظَالِمٍ</w:t>
      </w:r>
    </w:p>
    <w:p>
      <w:pPr>
        <w:pStyle w:val="BookText"/>
        <w:rPr/>
      </w:pPr>
      <w:r>
        <w:rPr>
          <w:rFonts w:ascii="IRNazanin" w:hAnsi="IRNazanin" w:eastAsia="IRNazanin"/>
          <w:color w:val="111111"/>
          <w:sz w:val="28"/>
          <w:sz w:val="28"/>
          <w:szCs w:val="28"/>
          <w:rtl w:val="true"/>
          <w:lang w:bidi="fa-IR"/>
        </w:rPr>
        <w:t>خدایی که غیر او را نمی‌خوانم و اگر غیر او را بخوانم، دعایم را مستجاب نمی‌کند و ستایش خدایی که از غیر او امید ندارم و اگر به غیر او امید می بستم، امیدم را ناامید می‌کرد و ستایش خدایی که مرا به خودش واگذار نمود و گرامی داشت و به مردم واگذار ننمود تا مرا خوار کنند و ستایش خدایی که با من دوستی نمود، با این که از من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که چنان بردباری نمود که گویی گناهی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من ستوده ترین موجود در نزد من و شایسته ترین کس به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می‌بینم که راه‌های خواسته‌ها به درگاه تو گشوده و آبخشورهای امید به تو لبریز و یاری جستن از فضل تو برای امیدواران آزاد و درهای دعا به درگاهت برای فریاد کنندگان باز است و می‌دانم که تو امیدواران را اجابت می کنی و فریادرس فریاد خواهان هستی و این که گشاده دستی و بخشندگی تو در برابر بخیلان و خود پسندان، در پناه بردن به بخشش تو و رضایت به قضای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راه هر کس که به سوی تو کوچ کند نزدیک است و تو از آفریدگانت در حجاب نیستی، مگر آن که اعمال بد، حجاب آنان از تو شود، و اینک با خواسته‌ام به سوی تو آمده ام و با حاجتم به درگاه تو روی آورده ام و به تو یاری جستم و به دعای تو توسل کردم، بی آن که مستحق آن باشم که دعای مرا گوش کنی و عفوت را شامل حالم گردانی، بلکه تنها برای این که به کرم تو اعتماد دارم، به وعده راست تو آرام گرفته‌ام و به ایمان به توحیدت و یقین به این که می‌دانی من پروردگاری غیر تو و معبودی به جز تو که یگانه ای و شریکی برای تو نیست، ندارم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می گویی و سخن تو حق است و وعده ات راست،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فضل خدا درخواست کنید، به راستی که او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این از صفات تو نیست که دستور درخواست بدهی و عطا نکنی، در حالی که همواره عطایای خود را بر بندگان خود ارزانی می داری و مهربانی و رأفت خود را شامل آنان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کوچکی مرا در نعمت‌ها و احسانت پرورش دادی و در بزرگی نامم را مشهور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با نیکوکاری و تفضل و نعمت هایت مرا در دنیا پرورش دادی و در آخرت به عفو و بزرگواری ات رهنمون شدی، ای مولای من، شناخت من از تو، مرا به تو رهنمون می شود و محبت من به تو، شفیع من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جای راهنمایی خود به راهنمایی تو اعتماد دارم و به جای شفاعتم به شفاعت تو آرام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با زبانی تو را می‌خوانم که گناه لالش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قلبی با تو مناجات می‌کنم که جرم آن، هلاکش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بیم و رغبت و امید و ترس،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وقتی گناهانم را می‌بینم، می ترسم و هرگاه عفو تو را می‌بینم، طمع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ببخشی، بهترین رحم کننده ای و اگر عذابم کنی، ستم نمی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حُجَّتِي يَا اللَّهُ فِي جُرْأَتِي عَلَي مَسْأَلَتِكَ مَعَ إِتْيَانِي مَا تَكْرَهُ جُودُكَ وَ كَرَمُكَ وَ عُدَّتِي فِي شِدَّتِي مَعَ قِلَّةِ حَيَائِي مِنْكَ رَأْفَتُكَ وَ رَحْمَتُكَ وَ قَدْ رَجَوْتُ أَنْ لَا تُخَيِّبَ بَيْنَ ذَيْنِ وَ ذَيْنِ مُنْيَتِي فَصَلِّ عَلَي مُحَمَّدٍ وَ آلِ مُحَمَّدٍ وَ حَقِّقْ رَجَائِي وَ اسْمَعْ نِدَائِي يَا خَيْرَ مَنْ دَعَاهُ دَاعٍ وَ أَفْضَلَ مَنْ رَجَاهُ 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يَا سَيِّدِي أَمَلِي وَ سَاءَ عَمَلِي فَأَعْطِنِي مِنْ عَفْوِكَ بِمِقْدَارِ أَمَلِي وَ لَا تُؤَاخِذْنِي بِأَسْوَإِ عَمَلِي فَإِنَّ كَرَمَكَ يَجِلُّ عَنْ مُجَازَاةِ الْمُذْنِبِينَ وَ حِلْمَكَ يَكْبُرُ عَنْ مُكَافَأَةِ الْمُقَصِّرِينَ وَ أَنَا سَيِّدِي عَائِذٌ بِفَضْلِكَ هَارِبٌ مِنْكَ إِلَيْكَ مُتَنَجِّزٌ مَا وَعَدْتَ مِنَ الصَّفْحِ عَمَّنْ أَحْسَنَ بِكَ ظَنّاً وَ مَا أَنَا يَا رَبِّ وَ مَا خَطَرِي هَبْنِي بِفَضْلِكَ وَ تَصَدَّقْ عَلَيَّ بِعَفْوِكَ أَيْ رَبِّ جَلِّلْنِي بِسَتْرِكَ وَ اعْفُ عَنْ تَوْبِيخِي بِكَرَمِ وَجْهِكَ فَلَوِ اطَّلَعَ الْيَوْمَ عَلَي ذَنْبِي غَيْرُكَ مَا فَعَلْتُهُ وَ لَوْ خِفْتُ تَعْجِيلَ الْعُقُوبَةِ لَاجْتَنَبْتُهُ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أَهْوَنُ النَّاظِرِينَ إِلَيَّ وَ أَخَفُّ الْمُطَّلِعِينَ عَلَيَّ بَلْ لِأَنَّكَ يَا رَبِّ خَيْرُ السَّاتِرِينَ وَ أَحْلَمُ الْأَحْلَمِينَ وَ أَكْرَمُ الْأَكْرَمِينَ سَتَّارُ الْعُيُوبَ تَسْتُرُ الذَّنْبَ بِكَرَمِكَ وَ تُؤَخِّرُ الْعُقُوبَةَ بِحِلْمِكَ فَلَكَ الْحَمْدُ عَلَي حِلْمِكَ بَعْدَ عِلْمِكَ وَ عَلَي عَفْوِكَ بَعْدَ قُدْرَتِكَ وَ يَحْمِلُنِي وَ يُجَرِّئُنِي عَلَي مَعْصِيَتِكَ حِلْمُكَ عَنِّي وَ يَدْعُونِي إِلَي قِلَّةِ الْحَيَاءِ سَتْرُكَ عَلَيَّ وَ يُسْرِعُنِي إِلَي التَّوَثُّبِ عَلَي مَحَارِمِكَ مَعْرِفَتِي بِسَعَةِ رَحْمَتِكَ وَ عَظِيمِ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حَلِيمُ يَا كَرِيمُ يَا حَيُّ يَا قَيُّومُ يَا غَافِرَ الذَّنْبِ يَا قَابِلَ التَّوْبِ يَا عَظِيمَ الْمَنِّ يَا مَوْصُوفاً بِالْإِحْسَانِ أَيْنَ سَتْرُكَ الْجَمِيلُ أَيْنَ فَرَجُكَ الْقَرِيبُ أَيْنَ غِيَاثُكَ السَّرِيعُ أَيْنَ رَحْمَتُكَ الْوَاسِعَةُ أَيْنَ عَطَايَاكَ الْفَاضِلَةُ أَيْنَ مَوَاهِبُكَ الْهَنِيئَةُ أَيْنَ صَنَائِعُكَ السَّنِيَّةُ أَيْنَ فَضْلُكَ الْعَظِيمُ أَيْنَ مَنُّكَ الْجَسِيمُ أَيْنَ إِحْسَانُكَ الْقَدِيمُ أَيْنَ كَرَمُكَ يَا كَرِيمُ بِكَ وَ بِمُحَمَّدٍ وَ آلِ مُحَمَّدٍ عليهم السلام فَاسْتَنْقِذْنِي وَ بِهِ وَ بِهِمْ وَ بِرَحْمَتِكَ فَخَلِّصْنِي يَا مُحْسِنُ يَا مُجْمِلُ يَا مُنْعِمُ يَا مُفْضِلُ يَا مُتَفَضِّلُ لَسْنَا نَتَّكِلُ فِي النَّجَاةِ مِنْ عِقَابِكَ عَلَي أَعْمَالِنَا بَلْ بِفَضْلِكَ عَلَيْنَا لِأَنَّكَ أَهْلُ التَّقْوَي وَ أَهْلُ الْمَغْفِرَةِ تَبْتَدِئُ بِالْإِحْسَانِ نِعَماً وَ تَعْفُو عَنِ الذَّنْبِ كَرَماً فَمَا نَدْرِي مَا نَشْكُرُ أَ جَمِيلٌ مَا تَنْشُرُ أَمْ قَبِيحٌ مَا تَسْتُرُ أَمْ عَظِيمٌ مَا أَبْلَيْتَ وَ أَوْلَيْتَ أَمْ كَثِيرٌ مَا مِنْهُ نَجَّيْتَ وَ عَافَيْتَ يَا حَبِيبَ مَنْ تَحَبَّبَ إِلَيْهِ وَ يَا قُرَّةَ عَيْنِ</w:t>
      </w:r>
    </w:p>
    <w:p>
      <w:pPr>
        <w:pStyle w:val="BookText"/>
        <w:rPr/>
      </w:pPr>
      <w:r>
        <w:rPr>
          <w:rFonts w:ascii="IRNazanin" w:hAnsi="IRNazanin" w:eastAsia="IRNazanin"/>
          <w:color w:val="111111"/>
          <w:sz w:val="28"/>
          <w:sz w:val="28"/>
          <w:szCs w:val="28"/>
          <w:rtl w:val="true"/>
          <w:lang w:bidi="fa-IR"/>
        </w:rPr>
        <w:t>ای خدا، تنها دلیل من در گستاخی بر درخواست از تو با وجود ارتکاب اموری که ناخوشایند تو است، جُود و کرم تو است و ذخیره من برای سختی و گرفتاری با وجود کم حیایی ام، مهرورزی و رحمت تو است و امیدوارم که مرا در بین این دو آرزویم نومید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امیدم را به واقعیت بپیوند و دعایم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دعا کنندگان به درگاهت دعا می کنند و ای بهترین کسی که امیدواران به تو امید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آرزویم بزرگ است و کردارم بد، پس از عفو خود به اندازه آرزویم به من عطا کن و مرا به بدی کردارم بازخواست مکن؛ زیرا بزرگواری تو برتر از مجازات گناهکاران و بردباری تو بزرگ تر از کیفر کوتاهی کنندگان است و ای آقای من، به فضل تو پناهنده ام و از تو به سوی تو گریزانم و دنبال وعده عفو و گذشت تو از کسانی هستم که گمان نیک به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من چیستم و چه ارزشی دارم؟ به تفضل خود به من ارزانی دار و به عفو خود بر من تصدق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پرده خود را بر من بپوشان و به کرامت روی خود، از توبیخ و سرزنش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کسی جز تو از گناهم آگاه می‌شد، هرگز آن را به جای نمی‌آوردم و اگر بیم آن را داشتم که عذاب تو زود به سراغم می‌آید، قطعا از آن پرهیز می‌کردم، نه برای آن که پاییدن تو و آگاهی ات برای من بی ارزش است، بلکه برای این که ای پروردگار، تو بهترین پوشندگان و بردبارترین بردباران و بزرگوارترین بزرگوارانی؛ بسیار عیب‌ها را می‌پوشانی و گناهان را می‌آمرزی و به بردباری ات عذاب را به تاخیر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مخصوص توست به خاطر بردباری تو با وجود آگاهی ات و به خاطر عفو و گذشت تو با وجود توانایی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بردباری تو است که مرا بر نافرمانی از تو وامی دارد و گستاخ می نماید و این پوشش تو است که مرا به کم حیایی فرا می‌خواند و این شناخت من از رحمت گسترده و عفو بزرگ تو است که موجب می‌شود با شتاب به چیزهایی که حرام کرده ای، اقدام کنم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بردبار ای کریم، ای زنده ای پاینده، ای بخشنده گناه، ای توبه پذیر، ای صاحب بخشش بزرگ، ای نیکوکار، پوشش زیبای تو کجاست، گشایش نزدیک تو کجاست، فریادرسی سریع تو و رحمت گسترده ات کجاست، عطایای برتر و مواهب گوارای تو کجاست، کرم و بزرگواری احسان دیرینه ات کجاست؟ ای کریم، به حق خود و محمد و آل محمد علیهم السلام مرا نجات ده و به رحمت خود و به واسطه محمد و خاندان او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نیکوکار ای زیباکار، ای بخشنده ای تفضل کننده، ما برای رهایی از عذاب تو، نه بر اعمال خود، بلکه بر فضل تو تکیه می کنیم، زیرا تو اهل تقوا و آمرزشی؛ از روی احسان خود نیکی می کنی، و از روی کرم از گناه ما در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از چه سپاسگزاری کنیم؟ آیا از نعمت‌های زیبایی که می‌گسترانی، یا از زشتی هایی که می‌پوشانی، یا از امتحان‌ها و نعمت‌های بزرگ تو، یا از بلاهای بسیاری که از آن نجات داده و عافیت بخشیدی، ای دوستدار هر کس که با تو دوستی کند و ای نور چشم </w:t>
      </w:r>
    </w:p>
    <w:p>
      <w:pPr>
        <w:pStyle w:val="BookText"/>
        <w:rPr/>
      </w:pPr>
      <w:r>
        <w:rPr>
          <w:rFonts w:ascii="Amiri" w:hAnsi="Amiri" w:eastAsia="Amiri" w:cs="Amiri"/>
          <w:color w:val="111111"/>
          <w:sz w:val="28"/>
          <w:sz w:val="28"/>
          <w:szCs w:val="28"/>
          <w:rtl w:val="true"/>
          <w:lang w:bidi="ar-SA"/>
        </w:rPr>
        <w:t xml:space="preserve">مَنْ لَاذَ بِهِ وَ انْقَطَعَ إِلَيْهِ أَنْتَ الْمُحْسِنُ وَ نَحْنُ الْمُسِيئُونَ فَتَجَاوَزْ يَا رَبِّ عَنْ قَبِيحِ مَا عِنْدَنَا بِجَمِيلِ مَا عِنْدَكَ فَأَيُّ جَهْلٍ يَا رَبِّ لَا يَسَعُهُ جُودُكَ أَوْ أَيُّ زَمَانٍ أَطْوَلُ مِنْ أَنَاتِكَ وَ مَا قَدْرُ أَعْمَالِنَا فِي جَنْبِ نِعَمِكَ وَ كَيْفَ نَسْتَكْثِرُ أَعْمَالًا يُقَابِلُ بِهَا كَرْمُكَ بَلْ كَيْفَ يَضِيقُ عَلَي المدنيين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وَصَفْتَهُ مِنْ رَحْمَتِكَ ؟</w:t>
      </w:r>
    </w:p>
    <w:p>
      <w:pPr>
        <w:pStyle w:val="BookText"/>
        <w:rPr/>
      </w:pPr>
      <w:r>
        <w:rPr>
          <w:rFonts w:ascii="Amiri" w:hAnsi="Amiri" w:eastAsia="Amiri" w:cs="Amiri"/>
          <w:color w:val="111111"/>
          <w:sz w:val="28"/>
          <w:sz w:val="28"/>
          <w:szCs w:val="28"/>
          <w:rtl w:val="true"/>
          <w:lang w:bidi="ar-SA"/>
        </w:rPr>
        <w:t>يَا وَاسِعَ الْمَغْفِرَةِ يَا بَاسِطَ الْيَدَيْنِ بِالرَّحْمَةِ فَوَ عِزَّتِكَ يَا سَيِّدِي لَوِ انْتَهَرْتَنِي مَا بَرِحْتُ مِنْ بَابِكَ وَ لَا كَفَفْتُ عَنْ تَمَلُّقِكَ لِمَا انْتَهَي إِلَيَّ يَا سَيِّدِي مِنَ الْمَعْرِفَةِ بِجُودِكَ وَ كَرَمِكَ وَ أَنْتَ الْفَاعِلُ لِمَا تَشَاءُ تُعَذِّبُ مَنْ تَشَاءُ بِمَا تَشَاءُ كَيْفَ تَشَاءُ وَ تَرْحَمُ مَنْ تَشَاءُ بِمَا تَشَاءُ كَيْفَ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عَنْ فِعْلِكَ وَ لَا تُنَازَعُ فِي مُلْكِكَ وَ لَا تُشَارَكُ فِي أَمْرِكَ وَ لَا تُضَادُّ فِي حُكْمِكَ وَ لَا يَعْتَرِضُ عَلَيْكَ أَحَدٌ فِي تَدْبِيرِكَ لَكَ الْخَلْقُ وَ الْأَمْرُ تَبَارَكْتَ يَا رَبَّ الْعَالَمِينَ أَنْتَ أَحْسَنُ الْخَالِقِينَ وَ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هَذَا مَقَامُ مَنْ لَاذَ بِكَ وَ اسْتَجَارَ بِكَرَمِكَ وَ أَلِفَ إِحْسَانَكَ وَ نِعَمَكَ وَ أَنْتَ الْجَوَادُ الَّذِي لَا يَضِيقُ عَفْوُكَ وَ لَا يَنْقُصُ فَضْلُكَ وَ لَا تَقِلُّ رَحْمَتُكَ وَ قَدْ تَوَثَّقْنَا مِنْكَ بِالصَّفْحِ الْقَدِيمِ وَ الْفَضْلِ الْعَظِيمِ وَ الرَّحْمَةِ الْوَاسِعَةِ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فَتَرَاكَ يَا رَبِّ تُخْلِفُ ظُنُونَنَا أَوْ تُخَيِّبُ آمَالَنَا كَلَّا يَا كَرِيمُ لَيْسَ هَذَا ظَنَنَّا بِكَ وَ لَا هَذَا طَمَعُنَا فِيكَ يَا رَبِّ إِنَّ لَنَا فِيكَ أَمَلًا طَوِيلًا كَثِيراً إِنَّ لَنَا بِكَ رَجَاءً عَظِيماً عَصَيْنَاكَ وَ نَحْنُ نَرْجُو أَنْ تَسْتُرَ عَلَيْنَا وَ دَعَوْنَاكَ وَ نَحْنُ نَرْجُو أَنْ تَسْتَجِيبَ لَنَا فَحَقِّقْ رَجَاءَنَا يَا مَوْلَانَا فَقَدْ عَلِمْنَا مَا نَسْتَوْجِبُ بِأَعْمَالِنَا وَ لَكِنْ عِلْمُكَ فِينَا وَ عِلْمُنَا بِأَنَّكَ لَا تَصْرِفُنَا عَنْكَ حَثَّنَا عَلَي الرَّغْبَةِ إِلَيْكَ وَ إِنْ كُنَّا غَيْرَ مُسْتَوْجِبِينَ لِرَحْمَتِكَ فَأَنْتَ أَهْلٌ أَنْ تَجُودَ عَلَيْنَا وَ عَلَي الْمُذْنِبِينَ بِفَضْلِ سَعَتِكَ وَ امْنُنْ عَلَيْنَا بِمَا أَنْتَ أَهْلُهُ وَ جُدْ عَلَيْنَا بِفَضْلِ إِحْسَانِكَ فَإِنَّا مُحْتَاجُونَ إِلَي نَيْلِكَ يَا غَفَّارُ بِنُورِكَ اهْتَدَيْنَا وَ بِفَضْلِكَ اسْتَغْنَيْنَا وَ بِنِعْمَتِكَ أَصْبَحْنَا وَ أَمْسَيْنَا ذُنُوبُنَا بَيْنَ يَدَيْكَ نَسْتَغْفِرُكَ اللَّهُمَّ مِنْهَا وَ نَتُوبُ إِلَيْكَ تَتَحَبَّبُ إِلَيْنَا بِالنِّعَمِ وَ نُعَارِضُكَ بِالذُّنُوبِ خَيْرُكَ إِلَيْنَا نَازِلٌ وَ شَرُّنَا إِلَيْكَ صَاعِدٌ وَ لَمْ يَزَلْ وَ لَا يَزَالُ مَلَكٌ كَرِيمٌ يَأْتِيكَ عَنَّا فِي كُلِّ يَوْمٍ بِعَمَلٍ قَبِيحٍ فَلَا يَمْنَعُكَ مَا يَأْتِي مِنَّا مِنْ ذَلِكَ أَنْ تَحُوطَنَا بِرَحْمَتِكَ</w:t>
      </w:r>
    </w:p>
    <w:p>
      <w:pPr>
        <w:pStyle w:val="BookText"/>
        <w:rPr/>
      </w:pPr>
      <w:r>
        <w:rPr>
          <w:rFonts w:ascii="IRNazanin" w:hAnsi="IRNazanin" w:eastAsia="IRNazanin"/>
          <w:color w:val="111111"/>
          <w:sz w:val="28"/>
          <w:sz w:val="28"/>
          <w:szCs w:val="28"/>
          <w:rtl w:val="true"/>
          <w:lang w:bidi="fa-IR"/>
        </w:rPr>
        <w:t>هر کس که به تو پناه آورد و و به تو بپیوندد، تو نیکوکار هستی و ما گناه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به زیبایی آن چه در نزد تو است، از اعمال زشت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کدامین نادانی است که بخشش تو آن را فرانگیرد؟ و کدامین زمان طولانی تر از صبر و تحمل توست؟ و اعمال ما در کنار نعمت‌های تو چه ارزشی دارند؟ و چگونه اعمال خود را بسیار بدانیم تا با کرم تو مقابله کند، بلکه چگونه رحمتی که وصف کردی، بر فرومایگان کوتاه می آید؟ ای گسترنده آمرزش، ای خدایی که دو دست خود را به رحمت گشوده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به عزتت سوگند، اگر مرا برانی، هرگز از درگاه تو جدا نمی‌شوم و از التماس و دوستی تو دست نمی‌کشم، به دلیل شناختم از جُود و کرم تو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هر چه را بخواهی می‌کنی و هر کس را بخواهی به هر چه بخواهی به هر گونه بخواهی، عذاب می‌کنی و بر هر کس که بخواهی به هر چه بخواهی به هر گونه بخواهی، رحم می‌کنی هیچ کس نمی‌تواند از تو درباره امرت بازخواست یا در سلطنتت ستیزه کند و یا در کارت مشارکت نماید و در فرمان تو با تو ناسازگاری کند و یا در تدبیرت بر تو اعتراض نماید، آفرینش و امر از آن تو است، متعالی است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این جایگاه کسی است که به تو پناه آورد و از کرم تو یاری جست و با نیکوکاری و نعمت هایت همدم و آشنا بود و تو بخشنده ای هستی که عفوت کم نمی‌آید و فضلت کاستی نمی‌پذیرد و رحمتت اندک نمی‌شود و ما به گذشت دیرینه و تفضل بزرگ و رحمت گسترده تو اعتماد داریم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من، آیا گمان ما را نادیده می‌گیری؟ آیا آرزوهای ما را نومید می‌کنی؟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گمان ما به تو این نیست و آزمندی و خواهش ما از تو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ما آرزوی طولانی بسیار و امید بزرگی به تو داریم، ما گناه کردیم و امیدواریم که گناهان ما را بپوشانی و به درگاه تو دعا کردیم و امیدواریم که دعایمان را مستجاب کنی، پس ای مولای ما، امید ما را به واقعیت بپیوند؛ زیرا دانسته ایم که به واسطه اعمالمان مستحق چه هستیم، لیکن معرفت تو به ما و آگاهی ما از تو که ما را نمی‌رانی، ما را بر گرایش به تو واداشت، اگر چه مستحق رحمتت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شایستگی آن را داری که به فضل گسترده ات بر ما و گناه کاران عنایت کنی، پس آن چه را که شایسته آنی بر ما ارزانی دار و به فضل نیکوکاری ات بر ما عنایت کن، زیرا ما به عطای تو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آمرزنده، به نور تو هدایت یافتیم و به فضل تو بی نیاز گشتیم و به نعمت تو صبح و شام می‌کنیم، گناهان ما در نزد تو است و خدایا ما از آن‌ها آمرزش می طلبیم و به درگاه تو توبه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دادن نعمت‌ها با ما دوستی می‌کنی و ما با ارتکاب گناهان با تو مخالفت می‌کنیم، خیر تو به سوی ما فرود می‌آید و بدی ما به سوی تو بالا می‌رود و هر روز فرشته ای گرامی، عمل زشتی از ما به درگاه تو می آورد ولی مانع از احاطه رحمتت بر ما و </w:t>
      </w:r>
    </w:p>
    <w:p>
      <w:pPr>
        <w:pStyle w:val="BookText"/>
        <w:rPr/>
      </w:pPr>
      <w:r>
        <w:rPr>
          <w:rFonts w:ascii="Amiri" w:hAnsi="Amiri" w:eastAsia="Amiri" w:cs="Amiri"/>
          <w:color w:val="111111"/>
          <w:sz w:val="28"/>
          <w:sz w:val="28"/>
          <w:szCs w:val="28"/>
          <w:rtl w:val="true"/>
          <w:lang w:bidi="ar-SA"/>
        </w:rPr>
        <w:t xml:space="preserve">وَ تَتَفَضَّلَ عَلَيْنَا بِآلَائِكَ فَسُبْحَانَكَ مَا أَحْلَمَكَ وَ أَعْظَمَكَ وَ أَكْرَمَكَ مُبْدِئاً وَ مُعِيداً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تَقَدَّسَتْ أَسْمَاؤُكَ وَ جَلَّ ثَنَاؤُكَ وَ كَرُمَ صَنَائِعُكَ وَ فِعَالُكَ أَنْتَ إِلَهِي أَوْسَعُ فَضْلًا وَ أَعْظَمُ حِلْماً مِنْ أَنْ تُقَايِسَنِي بِفِعْلِي وَ خَطِيئَتِي فَالْعَفْوَ الْعَفْوَ الْعَفْوَ سَيِّدِي سَيِّدِي سَيِّدِي اللَّهُمَّ اشْغَلْنَا بِذِكْرِكَ وَ أَعِذْنَا مِنْ سَخَطِكَ وَ أَجِرْنَا مِنْ عَذَابِكَ وَ ارْزُقْنَا مِنْ مَوَاهِبِكَ وَ أَنْعِمْ عَلَيْنَا مِنْ فَضْلِكَ وَ ارْزُقْنَا حَجَّ بَيْتِكَ وَ زِيَارَةَ قَبْرِ نَبِيِّكَ صَلَوَاتُكَ وَ رَحْمَتُكَ وَ مَغْفِرَتُكَ وَ بَرَكَاتُكَ وَ رِضْوَانُكَ عَلَيْهِ وَ عَلَي أَهْلِ بَيْتِهِ إِنَّكَ قَرِيبٌ مُجِيبٌ وَ ارْزُقْنَا طَاعَتَكَ وَ تَوَفَّنَا عَلَي مِلَّتِكَ وَ سُنَّةِ رَسُولِكَ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اغْفِرْ لِي وَ لِوالِدَيَ وَ ارْحَمْهُما كَما رَبَّيانِي صَغِيراً وَ اجْزِهِمَا بِالْإِحْسَانِ إِحْسَاناً وَ بِالسَّيِّئَاتِ غُفْرَاناً اللَّهُمَّ اغْفِرْ لِلْمُؤْمِنِينَ وَ الْمُؤْمِنَاتِ وَ الْمُسْلِمِينَ وَ الْمُسْلِمَاتِ الْأَحْيَاءِ مِنْهُمْ وَ الْأَمْوَاتِ تَابِعْ بَيْنَنَا وَ بَيْنَهُمْ فِي الْخَيْرَاتِ اللَّهُمَّ اغْفِرْ لِحَيِّنَا وَ مَيِّتِنَا وَ شَاهِدِنَا وَ غَائِبِنَا وَ ذَكَرِنَا وَ أُنْثَانَا صَغِيرِنَا وَ كَبِيرِنَا حُرِّنَا وَ عَبْدِنَا كَذَبَ الْعَادِلُونَ بِاللَّهِ وَ ضَلُّوا ضَلالًا بَعِيداً وَ خَسِرُوا خُسْراناً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اخْتِمْ لِي بِخَيْرٍ وَ اكْفِنِي مَا أَهَمَّنِي مِنْ أَمْرِ دُنْيَايَ وَ آخِرَتِي وَ لَا تُسَلِّطْ عَلَيَّ مَنْ لَا يَرْحَمُنِي وَ اجْعَلْ عَلَيَّ مِنْكَ جُنَّةً وَاقِيَةً بَاقِيَةً وَ لَا تَسْلُبْنِي صَالِحَ مَا أَنْعَمْتَ بِهِ عَلَيَّ وَ ارْزُقْنِي مِنْ فَضْلِكَ رِزْقاً وَاسِعاً حَلَالًا طَيِّباً اللَّهُمَّ وَ احْرُسْنِي بِحَرَاسَتِكَ وَ احْفَظْنِي بِحِفْظِكَ وَ اكْلَأْنِي بِكِلَاءَتِكَ وَ ارْزُقْنِي حَجَّ بَيْتِكَ الْحَرَامِ فِي عَامِنَا وَ فِي كُلِّ عَامٍ مَا أَبْقَيْتَنَا وَ ارْزُقْنِي زِيَارَةَ قَبْرِ نَبِيِّكَ صَلَوَاتُكَ عَلَيْهِ وَ آلِهِ وَ لَا تُخْلِنِي يَا رَبِّ مِنْ تِلْكَ الْمَوَاقِفِ الشَّرِيفَةِ وَ الْمَشَاهِدِ الْكَرِيمَةِ اللَّهُمَّ وَ تُبْ عَلَيَّ حَتَّي لَا أَعْصِيَكَ وَ أَلْهِمْنِي الْخَيْرَ وَ الْعَمَلَ بِهِ وَ خَشْيَتَكَ بِاللَّيْلِ وَ النَّهَارِ مَا أَبْقَيْتَنِي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لِي كُلَّمَا قُلْتُ قَدْ تَهَيَّأْتُ وَ تَعَبَّأْتُ وَ قُمْتُ لِلصَّلَاةِ بَيْنَ يَدَيْكَ وَ نَاجَيْتُ أَلْقَيْتَ عَلَيَّ نُعَاساً إِذَا أَنَا صَلَّيْتُ وَ سَلَبْتَنِي مُنَاجَاتَكَ إِذَا أَنَا نَاجَيْتُ مَا لِي كُلَّمَا قُلْتُ قَدْ صَلُحَتْ سَرِيرَتِي وَ قَرُبَ مِنْ مَجَالِسِ التَّوَّابِينَ مَجْلِسِي عَرَضَتْ لِي بَلِيَّةٌ أَزَالَتْ</w:t>
      </w:r>
    </w:p>
    <w:p>
      <w:pPr>
        <w:pStyle w:val="BookText"/>
        <w:rPr/>
      </w:pPr>
      <w:r>
        <w:rPr>
          <w:rFonts w:ascii="IRNazanin" w:hAnsi="IRNazanin" w:eastAsia="IRNazanin"/>
          <w:color w:val="111111"/>
          <w:sz w:val="28"/>
          <w:sz w:val="28"/>
          <w:szCs w:val="28"/>
          <w:rtl w:val="true"/>
          <w:lang w:bidi="fa-IR"/>
        </w:rPr>
        <w:t>تفضل نعمت هایت بر 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و منزهی تو که چه قدر، هم در آغاز و هم در بازگشت به سوی ما، بردبار و بزرگ و گرامی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تو مقدس و ستایشت بزرگ و کارهایت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فضل تو گسترده تر و بردباری ات بزرگ تر از آن است که مرا به رفتار و خطایم مقایسه کنی، پس مرا عفو کن مرا عفو کن مرا عفو کن، ای آقای من 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یادت مشغول ساز و از خشمت در پناه خود در آور و از عذابت نجات ده و از مواهب و بخشش هایت روزی کن و تفضلت را بر ما ارزانی دار و حج خانه ات و زیارت قبر پیامبرت را که درودها و رحمت و آمرزش و برکات و خشنودی تو بر او و بر خاندان او باد روزی 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نزدیک و اجابت کننده ای، طاعتت را روزی مان کن و بر آیین خود و سنت پیامبرت علیه السلام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او درود فرست و من و پدر و مادرم را بیامرز و بر آن دو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مرا در کودکی تربیت نمودند و در برابر نیکی آنان، پاداش نیک به آنان بده و گناهانشان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تمام مردان و زنان مومن و مسلمان، اعم از زنده و مرده آنان را بیامرز و نیکی ها را میان ما و آنان رواج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زنده و مرده، حاضر و غایب، مرد و زن، کوچک و بزرگ، آزاد و برده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خدا روی برگرداندند بر او دروغ بستند و به گمراهی بزرگی دچار شدند و آشکارا زیان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او درود فرست و پایان کار ما را به خیر ختم کن و آن چه مورد اهتمام من است، از امور دنیوی و اُخروی، کفایت فرما و کسی را که بر من رحم نمی‌کند، بر من مسلط مکن و سپر نگاه دارنده و پایداری از جانب خود بر ما قرار ده و نعمت‌های شایسته ای را که به من ارزانی داشته ای، مگیر و از تفضل خود، روزی گسترده، حلال و پاکیزه روزی‌ام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پاسداری خود مرا پاس بدار و با حفظ خود از من نگاه داری کن و مرا مورد محافظت خود قرار ده و حج خانه گرامی ات را در این سال و در تمام سال‌ها تا زمانی که زنده‌ام داشتی و نیز زیارت قبر پیامبرت صلوات الله علیه را روزی‌ام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از آن مشاهد بزرگ و جایگاه‌های شریف بی نصیب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توبه مرا بپذیر تا دیگر از تو نافرمانی نکنم و خیر و عمل به آن و بیم از خود در شبانه روز را تا زمانی که زنده‌ام داشته ای، به من الهام کن، ای پروردگار جهانیان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مرا چه شده است، هر گاه آماده شده‌ام و برای نماز در پیشگاه تو ایستاده ام و به مناجات بر خاسته ام، هنگام نماز خواب آلودگی را بر من می‌افکنی و هنگام مناجات با تو، حالت مناجات را از من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مرا که هرگاه به خود می‌گویم دیگر باطنم اصلاح شده است و همنشین توبه کنندگان گردیده ام، بلایی بر من عارض می‌شود و مرا </w:t>
      </w:r>
    </w:p>
    <w:p>
      <w:pPr>
        <w:pStyle w:val="BookText"/>
        <w:rPr/>
      </w:pPr>
      <w:r>
        <w:rPr>
          <w:rFonts w:ascii="Amiri" w:hAnsi="Amiri" w:eastAsia="Amiri" w:cs="Amiri"/>
          <w:color w:val="111111"/>
          <w:sz w:val="28"/>
          <w:sz w:val="28"/>
          <w:szCs w:val="28"/>
          <w:rtl w:val="true"/>
          <w:lang w:bidi="ar-SA"/>
        </w:rPr>
        <w:t>قَدَمِي وَ حَالَتْ بَيْنِي وَ بَيْنَ خِدْمَتِكَ سَيِّدِي لَعَلَّكَ عَنْ بَابِكَ طَرَدْتَنِي وَ عَنْ خِدْمَتِكَ نَحَّيْتَنِي أَوْ لَعَلَّكَ رَأَيْتَنِي مُسْتَخِفّاً بِحَقِّكَ فَأَقْصَيْتَنِي أَوْ لَعَلَّكَ رَأَيْتَنِي مُعْرِضاً عَنْكَ فَقَلَيْتَنِي أَوْ لَعَلَّكَ وَجَدْتَنِي فِي مَقَامِ الْكَاذِبِينَ فَرَفَضْتَنِي أَوْ لَعَلَّكَ رَأَيْتَنِي غَيْرَ شَاكِرٍ لِنَعْمَائِكَ فَحَرَمْتَنِي أَوْ لَعَلَّكَ فَقَدْتَنِي مِنْ مَجَالِسِ الْعُلَمَاءِ فَخَذَلْتَنِي أَوْ لَعَلَّكَ رَأَيْتَنِي فِي الْغَافِلِينَ فَمِنْ رَحْمَتِكَ آيَسْتَنِي أَوْ لَعَلَّكَ رَأَيْتَنِي آلَفُ مَجَالِسَ الْبَطَّالِينَ فَبَيْنِي وَ بَيْنَهُمْ خَلَّيْتَنِي أَوْ لَعَلَّكَ لَمْ تُحِبَّ أَنْ تَسْمَعَ دُعَائِي فَبَاعَدْتَنِي أَوْ لَعَلَّكَ بِجُرْمِي وَ جَرِيرَتِي كَافَيْتَنِي أَوْ لَعَلَّكَ بِقِلَّةِ حَيَائِي مِنْكَ جَازَيْتَنِي فَإِنْ عَفَوْتَ يَا رَبِّ فَطَالَ مَا عَفَوْتَ عَنِ الْمُذْنِبِينَ قَبْلِي لِأَنَّ كَرَمَكَ أَيْ رَبِّ يَجِلُّ عَنْ مُجَازَاةِ الْمُذْنِبِينَ وَ حِلْمَكَ يَكْبُرُ عَنْ مُكَافَأَةِ الْمُقَصِّرِينَ فَأَنَا عَائِذٌ بِفَضْلِكَ هَارِبٌ مِنْكَ إِلَيْكَ مُتَنَجِّزٌ مَا وَعَدْتَ مِنَ الصَّفْحِ عَمَّنْ أَحْسَنَ بِكَ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أَوْسَعُ فَضْلًا وَ أَعْظَمُ حِلْماً مِنْ أَنْ تُقَايِسَنِي بِظُلْمِي أَوْ أَنْ تَسْتَزِلَّنِي بِخَطِيئَتِي وَ مَا أَنَا يَا سَيِّدِي وَ مَا خَطَرِي هَبْنِي بِفَضْلِكَ وَ تَصَدَّقْ عَلَيَّ بِعَفْوِكَ وَ جَلِّلْنِي بِسَتْرِكَ وَ اعْفُ عَنْ تَوْبِيخِي بِكَرَمِ وَجْهِكَ سَيِّدِي أَنَا الصَّغِيرُ الَّذِي رَبَّيْتَهُ وَ أَنَا الْجَاهِلُ الَّذِي عَلَّمْتَهُ وَ أَنَا الضَّالُّ الَّذِي هَدَيْتَهُ وَ أَنَا الْوَضِيعُ الَّذِي رَفَعْتَهُ وَ أَنَا الْخَائِفُ الَّذِي آمَنْتَهُ وَ أَنَا الْجَائِعُ الَّذِي أَشْبَعْتَهُ وَ الْعَطْشَانُ الَّذِي أَرْوَيْتَهُ وَ الْعَارِي الَّذِي كَسَوْتَهُ وَ الْفَقِيرُ الَّذِي أَغْنَيْتَهُ وَ الضَّعِيفُ الَّذِي قَوَّيْتَهُ وَ الذَّلِيلُ الَّذِي أَعْزَزْتَهُ وَ السَّقِيمُ الَّذِي شَفَيْتَهُ وَ السَّائِلُ الَّذِي أَعْطَيْتَهُ وَ الْمُذْنِبُ الَّذِي سَتَرْتَهُ وَ الْخَاطِئُ الَّذِي أَقَلْتَهُ وَ الْقَلِيلُ الَّذِي كَثَّرْتَهُ وَ الْمُسْتَضْعَفُ الَّذِي نَصَرْتَهُ وَ الطَّرِيدُ الَّذِي آوَيْتَهُ فَلَكَ الْحَمْدُ وَ أَنَا يَا رَبِّ الَّذِي لَمْ أَسْتَحْيِكَ فِي الْخَلَاءِ وَ لَمْ أُرَاقِبْكَ فِي الْمَلَإِ وَ أَنَا صَاحِبُ الدَّوَاهِي الْعُظْمَي أَنَا الَّذِي عَلَي سَيِّدِهِ اجْتَرَي أَنَا الَّذِي عَصَيْتُ جَبَّارَ السَّمَاءِ أَنَا الَّذِي أَعْطَيْتُ عَلَي الْمَعَاصِي جَلِيلَ الرِّشَا أَنَا الَّذِي حِينَ بُشِّرْتُ بِهَا خَرَجْتُ إِلَيْهَا أَسْعَي أَنَا الَّذِي أَمْهَلْتَنِي فَمَا ارْعَوَيْتُ وَ سَتَرْتَ عَلَيَّ فَمَا اسْتَحْيَيْتُ وَ عَمِلْتُ بِالْمَعَاصِي فَتَعَدَّيْتُ وَ أَسْقَطْتَنِي مِنْ عَيْنِكَ فَمَا بَالَيْتُ فَبِحِلْمِكَ أَمْهَلْتَنِي وَ بِسِتْرِكَ سَتَرْتَنِي حَتَّي كَأَنَّكَ أَغْفَلْتَنِي وَ مِنْ عُقُوبَاتِ الْمَعَاصِي جَنَّبْتَنِي حَتَّي</w:t>
      </w:r>
    </w:p>
    <w:p>
      <w:pPr>
        <w:pStyle w:val="BookText"/>
        <w:rPr/>
      </w:pPr>
      <w:r>
        <w:rPr>
          <w:rFonts w:ascii="IRNazanin" w:hAnsi="IRNazanin" w:eastAsia="IRNazanin"/>
          <w:color w:val="111111"/>
          <w:sz w:val="28"/>
          <w:sz w:val="28"/>
          <w:szCs w:val="28"/>
          <w:rtl w:val="true"/>
          <w:lang w:bidi="fa-IR"/>
        </w:rPr>
        <w:t>متوقف می کند و میان من و بندگی ات حایل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شاید مرا از درگاه خود راندی و از بندگی ات دور نمودی، یا شاید دیده ای که حق تو را کوچک می‌شمارم، پس دورم راندی، یا شاید دیدی که از تو روی گردانم و لذا از خود جدایم کردی، یا شاید مرا از دروغگویان یافته ای و کنارم زدی، یا شاید دیدی شکرگزار نعمت تو نیستم پس محرومم کردی، یا شاید مرا در مجالس دانشمندان ندیدی، پس خوارم کردی، یا شاید در میان غافلان دیدی و از این رو از رحمتت نومیدم کردی، یا شاید دیدی که با مجالس اهل باطل مأنوسم، پس مرا در میان آنان رها کردی، یا شاید دوست نداشتی که دعایم را بشنوی و لذا دورم کردی، یا شاید کیفر جرم و جنایتم را دادی، یا شاید به خاطر کم حیا کردن از تو، اینچنین سزایم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ای پروردگار من، اگر بیامرزی، چه بسیار پیش از من گناه کاران را عفو کردی، زیرا ای پروردگار من، کرم تو برتر از مجازات گناه کاران و بردباری تو بزرگ تر از کیفر کوتاهی کنندگان است و من به تفضل تو پناه می آورم و از تو به سوی تو می گریزم و دنبال عفو و گذشت تو از کسانی هستم که گمان نیک به تو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فضل و بردباری تو بزرگ تر از آن است که مرا با عملم مقایسه کنی، یا به خطایم بلغزانی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من چیستم و ارزش من چیست؟ ای آقای من، به تفضل خود بر من ارزانی دار و به عفو خود بر من ببخش و به پوشش خود مرا بزرگ دار و به کرامت روی خود از توبیخ و سرزنش من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من همان کوچکی هستم که تربیت نمودی، من همان نادانی هستم که آگاه نمودی، من همان گمراهی هستم که هدایتش کردی، من همان فرومایه ای هستم که بالا بردی، من همان بیمناکی هستم که ایمنی بخشیدی و گرسنه ای که سیر کردی و تشنه ای که سیرابش نمودی و عریانی که لباس پوشاندی و نیازمندی که بی نیازش کردی و ناتوانی که نیرو بخشیدی و خواری که سربلند نمودی و بیماری که بهبودی بخشیدی و درخواست کننده ای که عطا کردی و گناه کاری که گناهش را پوشیدی و خطاکاری که خطای او را نادیده گرفتی و اندکی که بسیار کردی و مستضعفی که یاری نمودی و رانده ای که پناه دادی، پس ستایش مخصوص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 پروردگار من، همان کسی هستم که در خلوت از تو شرم ننمودم و در حضور مردم تو را در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مصیبت‌های بزرگم، من همان کسی هستم که بر آقای خود گستاخی نمودم، من همان کسی هستم که از مسلط و چیره در آسمان نافرمانی نمودم، من همان کسی هستم که به گناهان، رشوه‌های بسیار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وقتی مژده معصیت به من داده شد، شتابان به سوی آن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کسی هستم که مهلتم دادی و خودداری ننمودم و گناهم را پوشیدی و شرم نکردم و گناه کردم و از حد خود گذشتم و از چشم خود انداختی و اعتنا نکردم، آن گاه به بردباری خود مهلتم دادی و به پوشش خود پوشیدی، گویی از من غفلت داری، و از عقوبت گناهانم دور داشتی به حدی که گویی از </w:t>
      </w:r>
    </w:p>
    <w:p>
      <w:pPr>
        <w:pStyle w:val="BookText"/>
        <w:rPr/>
      </w:pPr>
      <w:r>
        <w:rPr>
          <w:rFonts w:ascii="Amiri" w:hAnsi="Amiri" w:eastAsia="Amiri" w:cs="Amiri"/>
          <w:color w:val="111111"/>
          <w:sz w:val="28"/>
          <w:sz w:val="28"/>
          <w:szCs w:val="28"/>
          <w:rtl w:val="true"/>
          <w:lang w:bidi="ar-SA"/>
        </w:rPr>
        <w:t>كَأَنَّكَ اسْتَحْيَيْتَنِي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لَمْ أَعْصِكَ حِينَ عَصَيْتُكَ وَ أَنَا بِرُبُوبِيَّتِكَ جَاحِدٌ وَ لَا بِأَمْرِكَ مُسْتَخِفٌّ وَ لَا لِعُقُوبَتِكَ مُتَعَرِّضٌ وَ لَا لِوَعِيدِكَ مُتَهَاوِنٌ وَ لَكِنْ خَطِيئَةٌ عَرَضَتْ وَ سَوَّلَتْ لِي نَفْسِي وَ غَلَبَنِي هَوَايَ وَ أَعَانَنِي عَلَيْهَا شِقْوَتِي وَ غَرَّنِي سِتْرُكَ الْمُرْخَي عَلَيَّ فَقَدْ عَصَيْتُكَ وَ خَالَفْتُكَ بِجُهْدِي فَالْآنَ مِنْ عَذَابِكَ مَنْ يَسْتَنْقِذُنِي وَ مِنْ أَيْدِي الْخُصَمَاءِ غَداً مَنْ يُخَلِّصُنِي وَ بِحَبْلِ مَنْ أَتَّصِلُ إِنْ أَنْتَ قَطَعْتَ حَبْلَكَ عَنِّي فَوَا سَوْأَتَا عَلَي مَا أَحْصَي كِتَابُكَ مِنْ عَمَلِيَ الَّذِي لَوْ لَا مَا أَرْجُو مِنْ كَرَمِكَ وَ سَعَةِ رَحْمَتِكَ وَ نَهْيِكَ إِيَّايَ عَنِ الْقُنُوطِ لَقَنَطْتُ عِنْدَ مَا أَتَذَكَّرُهَا يَا خَيْرَ مَنْ دَعَاهُ دَاعٍ وَ أَفْضَلَ مَنْ رَجَاهُ 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بِذِمَّةِ الْإِسْلَامِ أَتَوَسَّلُ إِلَيْكَ وَ بِحُرْمَةِ الْقُرْآنِ أَعْتَمِدُ عَلَيْكَ وَ بِحُبِّي لِلنَّبِيِّ الْأُمِّيِّ الْقُرَشِيِّ الْهَاشِمِيِّ الْعَرَبِيِّ التِّهَامِيِّ الْمَكِّيِّ الْمَدَنِيِّ صَلَوَاتُكَ عَلَيْهِ وَ آلِهِ أَرْجُو الزُّلْفَةَ لَدَيْكَ فَلَا تُوحِشِ اسْتِينَاسَ إِيمَانِي وَ لَا تَجْعَلْ ثَوَابِي ثَوَابَ مَنْ عَبَدَ سِوَاكَ فَإِنَّ قَوْماً آمَنُوا بِأَلْسِنَتِهِمْ لِيَحْقُنُوا بِهِ دِمَاءَهُمْ فَأَدْرَكُوا مَا أَمَّلُوا وَ إِنَّا آمَنَّا بِكَ بِأَلْسِنَتِنَا وَ قُلُوبِنَا لِتَعْفُوَ عَنَّا فَأَدْرِكْنَا مَا أَمَّلْنَا وَ ثَبِّتْ رَجَاءَكَ فِي صُدُورِنَا وَ لا تُزِغْ قُلُوبَنا بَعْدَ إِذْ هَدَيْتَنا وَ هَبْ لَنا مِنْ لَدُنْكَ رَحْمَةً 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عِزَّتِكَ لَوِ انْتَهَرْتَنِي مَا بَرِحْتُ مِنْ بَابِكَ وَ لَا كَفَفْتُ عَنْ تَمَلُّقِكَ لِمَا أُلْهِمَ قَلْبِي يَا سَيِّدِي مِنَ الْمَعْرِفَةِ بِكَرَمِكَ وَ سَعَةِ رَحْمَتِكَ إِلَي مَنْ يَذْهَبُ الْعَبْدُ إِلَّا إِلَي مَوْلَاهُ وَ إِلَي مَنْ يَلْتَجِئُ الْمَخْلُوقُ إِلَّا إِلَي خَالِقِهِ إِلَهِي لَوْ قَرَنْتَنِي بِالْأَصْفَادِ وَ مَنَعْتَنِي سَيْبَكَ مِنْ بَيْنِ الْأَشْهَادِ وَ دَلَلْتَ عَلَي فَضَائِحِي عُيُونَ الْعِبَادِ وَ أَمَرْتَ بِي عَلَي النَّارِ وَ حُلْتَ بَيْنِي وَ بَيْنَ الْأَبْرَارِ مَا قَطَعْتُ رَجَائِي مِنْكَ وَ لَا صَرَفْتُ وَجْهَ تَأْمِيلِي لِلْعَفْوِ عَنْكَ وَ لَا خَرَجَ حُبُّكَ مِنْ قَلْبِي أَنَا لَا أَنْسَي أَيَادِيَكَ عِنْدِي وَ سَتْرَكَ عَلَيَّ فِي دَارِ الدُّنْيَا سَيِّدِي صَلِّ عَلَي مُحَمَّدٍ وَ آلِ مُحَمَّدٍ وَ أَخْرِجْ حُبَّ الدُّنْيَا عَنْ قَلْبِي وَ اجْمَعْ بَيْنِي وَ بَيْنَ الْمُصْطَفَي وَ آلِهِ خِيَرَتِكَ مِنْ خَلْقِكَ خَاتَمِ النَّبِيِّينَ مُحَمَّدٍ صَلَوَاتُكَ عَلَيْهِ وَ آلِهِ وَ انْقُلْنِي إِلَي دَرَجَةِ التَّوْبَةِ إِلَيْكَ وَ أَعِنِّي بِالْبُكَاءِ عَلَي نَفْسِي فَقَدْ أَفْنَيْتُ بِالتَّسْوِيفِ وَ الْآمَالِ عُمُرِي وَ قَدْ نَزَلْتُ مَنْزِلَةَ الْآيِسِينَ مِنْ خَيْرِي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شرم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هنگامی که از تو نافرمانی کردم، پروردگاری ات را انکار نکردم، و فرمان تو را کوچک نشماردم، و به دنبال عذاب تو نبودم، و وعده عذابت را سبک نشماردم، بلکه اشتباهی بر من عارض شد و نفسم آن را برای من آراست و خواهش نفسم بر من چیره گردید و بدبختی‌ام یاری کرد و پوشش فراگیر تو بر من، مرا فریفت و در نتیجه از تو نافرمانی کردم و با تو مخالفت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چه کسی مرا از عذاب تو می رهاند؟ و چه کسی فردا مرا از دست دشمنانم نجات می دهد؟ و اگر تو ریسمان خود را از من قطع کنی، به ریسمان چه کسی چنگ بزنم؟ پس وای بر بدی من در برابر آن چه نوشته تو از عمل من بر شمرد، به حدی که اگر امیدم به بزرگواری و رحمت گسترده تو نبود و این که مرا از نومیدی نهی کردی، قطعا وقتی آن را به یاد می‌آورم، نومید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دعا کنندگان می‌خوانند، و ای برترین کسی که امیدواران به او امید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حرمت اسلام به تو توسل می‌جویم و به احترام قرآن بر تو اعتماد می‌کنم، و به محبتم نسبت به پیامبر امی قریشی هاشمی عربی تهامی مکی مدنی صلواتک علیه و آله به نزدیکی تو امید دارم، پس انس حاصل از ایمانم را به وحشت و تنهایی مبدل مکن و پاداش مرا چون پاداش کسی که غیر تو را پرستیده قرار مده؛ زیرا گروهی به زبان ایمان آوردند تا از ریختن خونشان جلوگیری کنند و به آرزوی خود رسیدند، ولی ما با زبان و دل به تو ایمان آوردیم، تا از ما درگذری، پس ما را نیز به آرزویمان برسان و امیدت را در دلمان استوار گردان و دل های ما را بعد از آن که هدایت کردی، منحرف ننما و رحمتی از جانب خود به ما ارزانی دار، به راستی که تو بسیار بخشنده ای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عزتت سوگند، اگر مرا برانی، از درگاه تو دور نمی شوم و از التماس تو دست نمی‌کشم، به واسطه شناختی که از کرامت و گستردگی رحمتت، ای آقای من، به دلم الهام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جز به سوی مولای خود به کجا برود، و آفریده جز به آفریننده خود به کجا پناه ببرد؟ خدایا، اگر مرا با زنجیرها ببندی و در برابر مردم حاضر، بخششت را از من بازداری و دیدگان بندگان را بر رسوایی هایم رهنمون گردی و دستور دهی که مرا به آتش بیندازند و میان من و نیکان حایل قرار دهی، باز امیدم را از تو قطع نمی‌کنم و روی آرزویم را از عفو تو بر نمی‌گردانم و دوستی تو از دلم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نعمت‌های تو و پوشش فراگیر تو را بر خود در سرای دنیا،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بر محمد و خاندان محمد درود فرست و دوستی دنیا را از دلم بیرون کن و میان من و مصطفی و خاندان او، برگزیده تو از آفریدگان و خاتم پیامبران، حضرت محمد صلواتک علیه وآله جمع کن و مرا به توبه به درگاهت باز گردان و بر گریستن بر خویش یاری‌ام ده، زیرا با امروز و فردا کردن و آرزوها، عمر خود را تلف کردم و در جایگاه نومیدان از عمل خیر خود قرار گرفته 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يَكُونُ أَسْوَأَ حَالًا مِنِّي إِنْ أَنَا نُقِلْتُ عَلَي مِثْلِ حَالِي إِلَي قَبْرِي وَ لَمْ أَمْهَدْهُ لِرَقْدَتِي وَ لَمْ أَفْرُشْهُ بِالْعَمَلِ الصَّالِحِ لِضَجْعَتِي وَ مَا لِي لَا أَبْكِي وَ لَا أَدْرِي إِلَي مَا يَكُونُ مَصِيرِي وَ أَرَي نَفْسِي تُخَادِعُنِي وَ أَيَّامِي تُخَاتِلُنِي وَ قَدْ خَفَقَتْ عِنْدَ رَأْسِي أَجْنِحَةُ الْمَوْتِ فَمَا لِي لَا أَبْكِي أَبْكِي لِخُرُوجِ نَفْسِي أَبْكِي لِظُلْمَةِ قَبْرِي أَبْكِي لِضِيقِ لَحْدِي أَبْكِي لِسُؤَالِ مُنْكَرٍ وَ نَكِيرٍ إِيَّايَ أَبْكِي لِخُرُوجِي عَنْ قَبْرِي عُرْيَاناً ذَلِيلًا حَامِلًا ثِقْلِي عَلَي ظَهْرِي أَنْظُرُ مَرَّةً عَنْ يَمِينِي وَ أُخْرَي عَنْ شِمَالِي إِذِ الْخَلَائِقُ فِي شَأْنٍ غَيْرِ شَأْنِي لِكُلِّ امْرِئٍ مِنْهُمْ يَوْمَئِذٍ شَأْنٌ يُغْنِيهِ وُجُوهٌ يَوْمَئِذٍ مُسْفِرَةٌ ضاحِكَةٌ مُسْتَبْشِرَةٌ وَ وُجُوهٌ يَوْمَئِذٍ عَلَيْها غَبَرَةٌ تَرْهَقُها قَتَرَةٌ وَ ذِلَّةٌ سَيِّدِي عَلَيْكَ مُعَوَّلِي وَ مُعْتَمَدِي وَ رَجَائِي وَ تَوَكُّلِي وَ بِرَحْمَتِكَ تَعَلُّقِي تُصِيبُ بِرَحْمَتِكَ مَنْ تَشَاءُ وَ تَهْدِي بِرَحْمَتِكَ مَنْ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عَلَي مَا نَقَّيْتَ مِنَ الشِّرْكِ قَلْبِي وَ لَكَ الْحَمْدُ عَلَي بَسْطِ لِسَانِي أَ فَبِلِسَانِي هَذَا الْكَالِّ أَشْكُرُكَ أَمْ بِغَايَةِ جُهْدِي فِي عَمَلِي أُرْضِيكَ وَ مَا قَدْرُ لِسَانِي يَا رَبِّ فِي جَنْبِ شُكْرِكَ وَ قَدْرُ عَمَلِي فِي جَنْبِ نِعَمِكَ وَ إِحْسَانِكَ إِلَهِي إِنَّ جُودَكَ بَسَطَ أَمَلِي وَ شُكْرَكَ قَبْلَ عَمَلِي سَيِّدِي إِلَيْكَ رَغْبَتِي وَ مِنْكَ رَهْبَتِي وَ إِلَيْكَ تَأْمِيلِي فَقَدْ سَاقَنِي إِلَيْكَ أَمَلِي وَ عَلَيْكَ يَا وَاجِدِي عَكَفَتْ هِمَّتِي وَ فِيمَا عِنْدَكَ انْبَسَطَتْ رَغْبَتِي وَ لَكَ خَالِصُ رَجَائِي وَ خَوْفِي وَ بِكَ أَنِسَتْ مَحَبَّتِي وَ إِلَيْكَ أَلْقَيْتُ بِيَدِي وَ بِحَبْلِ طَاعَتِكَ مَدَدْتُ يَدِي مَوْلَايَ بِذِكْرِكَ عَاشَ قَلْبِي وَ بِمُنَاجَاتِكَ بَرَّدْتُ أَلَمَ الْخَوْفِ عَنِّي فَيَا مَوْلَايَ وَ يَا مُؤَمَّلِي وَ يَا مُنْتَهَي سُؤْلِي صَلِّ عَلَي مُحَمَّدٍ وَ آلِ مُحَمَّدٍ وَ فَرِّقْ بَيْنِي وَ بَيْنَ ذَنْبِيَ الْمَانِعِ لِي مِنْ لُزُومِ طَاعَتِكَ فَإِنَّمَا أَسْأَلُكَ لِقَدِيمِ الرَّجَاءِ لَكَ وَ عَظِيمِ الطَّمَعِ فِيكَ الَّذِي أَوْجَبْتَهُ عَلَي نَفْسِكَ مِنَ الرَّأْفَةِ وَ الرَّحْمَةِ فَالْأَمْرُ لَكَ وَحْدَكَ لَا شَرِيكَ لَكَ وَ الْخَلْقُ كُلُّهُمْ عِبَادُكَ وَ فِي قَبْضَتِكَ وَ كُلُّ شَيْ‌ءٍ خَاضِعٌ لَكَ تَبَارَكْتَ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فَارْحَمْنِي إِذَا انْقَطَعَتْ حُجَّتِي وَ كَلَّ عَنْ جَوَابِكَ لِسَانِي وَ طَاشَ عِنْدَ سُؤَالِكَ إِيَّايَ لُبِّي فَيَا عَظِيماً يُرْجَي لِكُلِّ عَظِيمٍ أَنْتَ رَجَائِي فَلَا تُخَيِّبْنِي إِذَا اشْتَدَّتْ</w:t>
      </w:r>
    </w:p>
    <w:p>
      <w:pPr>
        <w:pStyle w:val="BookText"/>
        <w:rPr/>
      </w:pPr>
      <w:r>
        <w:rPr>
          <w:rFonts w:ascii="IRNazanin" w:hAnsi="IRNazanin" w:eastAsia="IRNazanin"/>
          <w:color w:val="111111"/>
          <w:sz w:val="28"/>
          <w:sz w:val="28"/>
          <w:szCs w:val="28"/>
          <w:rtl w:val="true"/>
          <w:lang w:bidi="fa-IR"/>
        </w:rPr>
        <w:t>پس، چه کسی بدحال تر از من است اگر با همین حالت به قبر منتقل شوم، قبری که برای آسایش خود فراهم نکردم و با عمل صالح برای آسودن خود مفروش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نکنم، در حالی که نمی‌دانم بازگشتم به کجا است و می‌بینم که نفسم مرا نیرنگ می‌زند و روزها مرا می‌فریبند و بال‌های مرگ بر سرم سایه افکنده است؟ چرا نگریم، می‌گریم برای بیرون آمدن روحم، می‌گریم برای تاریکی قبرم، می‌گریم برای تنگی گورم، می‌گریم برای پرسش دو فرشته نکیر و منکر از من، می‌گریم برای بیرون آمدن از قبرم به صورت لخت و خوار و در حالیکه بار سنگین گناه را بر پشت می‌کشم و گاه از راست و گاه از چپ نگاه می‌کنم، آن هنگام که مردم به کاری جز کار من مشغول‌اند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کسی از آنان را کاری است که او را به خود مشغول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 هایی درخشانند، خندان و شادانند و در آن روز چهر هایی است که بر آنها غبار نشسته و آنها را تاریکی و خواری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تنها به تو تکیه و اعتماد و امید و توکل دارم و به رحمت تو چنگ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به هر کس بخواهی می‌دهی و هر کس را دوست بداری، به رحمتت هدایت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ستایش تو را برای این که دلم را از شرک پاک نمودی و ستایش تو را برای این که زبانم را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زبان لال از تو سپاسگزاری کنم؟ یا با کوشش تمام و با تمام توان در عملم تو را خشنود گردانم؟ ای پروردگار من، آیا زبان من توانایی سپاس تو را دارد؟ و عمل من در کنار نعمت‌ها و نیکوکاری تو ارزشی دارد؟ خدایا بخششت امیدم را گشود و تشکر تو عملم را مورد قبول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گرایشم تنها به تو است و فقط از تو بیم دارم و به سوی تو آرزو می‌کنم، آرزویم مرا به سوی تو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من، همت و اراده من فقط بر تو روی آورد و گرایشم تنها به آن چیزی است که نزد تو است، و امید و بیم خالص من برای تو است و محبت من فقط به تو انس گرفت و دستم را به سوی تو دراز کردم و تنها به ریسمان طاعت تو چنگ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فقط به یاد تو دلم زنده است و تنها به مناجات تو درد بیم از تو را خنک می‌کنم، پس ای مولا و آرزو و منتهای خواسته من، بر محمد و آل محمد درود فرست و میان من و آن گناهم که مانع از التزام به طاعتت می‌شود، جدایی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امیدواری دیرینه‌ام به تو و آزمندی بزرگم از تو، آن رأفت و رحمتت را که بر خود واجب نمودی، از تو درخواست می‌کنم، همه امور فقط از آن تو است و یگانه ای و شریکی نداری و آفریده‌ها همه بندگان و در قبضه تواند و همه اشیا در برابر تو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ای، ای پروردگار جهانیان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رحم کن بر من، آن هنگام که حجت بر من تمام می شود و زبانم از پاسخ لال می‌گردد و آن هنگام که از من بازخواست می‌کنی و عقل از سر من می‌پرد، پس ای بزرگی که برای کارهای بزرگ به تو امید بسته می‌شود، تو تنها امید منی، پس آن هنگام که نیازمندی‌ام </w:t>
      </w:r>
    </w:p>
    <w:p>
      <w:pPr>
        <w:pStyle w:val="BookText"/>
        <w:rPr/>
      </w:pPr>
      <w:r>
        <w:rPr>
          <w:rFonts w:ascii="Amiri" w:hAnsi="Amiri" w:eastAsia="Amiri" w:cs="Amiri"/>
          <w:color w:val="111111"/>
          <w:sz w:val="28"/>
          <w:sz w:val="28"/>
          <w:szCs w:val="28"/>
          <w:rtl w:val="true"/>
          <w:lang w:bidi="ar-SA"/>
        </w:rPr>
        <w:t>إِلَيْكَ فَاقَتِي وَ لَا تَرُدَّنِي لِجَهْلِي وَ لَا تَمْنَعْنِي لِقِلَّةِ صَبْرِي أَعْطِنِي لِفَقْرِي وَ ارْحَمْنِي لِضَعْفِي سَيِّدِي عَلَيْكَ مُعْتَمَدِي وَ مُعَوَّلِي وَ رَجَائِي وَ تَوَكُّلِي وَ بِرَحْمَتِكَ تَعَلُّقِي وَ بِفِنَائِكَ أَحُطُّ رَحْلِي وَ بِجُودِكَ أَقْصِدُ طَلِبَتِي وَ بِكَرَمِكَ أَيْ رَبِّ أَسْتَفْتِحُ دُعَائِي وَ لَدَيْكَ أَرْجُو ضِيَافَتِي وَ بِعِنَايَتِكَ أَجْبُرُ عَيْلَتِي وَ تَحْتَ ظِلِّ عَفْوِكَ قِيَامِي وَ إِلَي جُودِكَ وَ كَرَمِكَ أَرْفَعُ بَصَرِي وَ إِلَي مَعْرُوفِكَ أُدِيمُ نَظَرِي فَلَا تُحْرِقْنِي بِالنَّارِ وَ أَنْتَ مَوْضِعُ أَمَلِي وَ لَا تُسْكِنِّي الْهَاوِيَةَ فَإِنَّكَ قُرَّةُ عَيْنِي يَا سَيِّدِي لَا تُكَذِّبْ ظَنِّي بِإِحْسَانِكَ وَ مَعْرُوفِكَ فَإِنَّكَ ثِقَتِي وَ رَجَائِي وَ لَا تَحْرِمْنِي ثَوَابَكَ فَإِنَّكَ الْعَارِفُ بِفَقْرِي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قَدْ دَنَا أَجَلِي وَ لَمْ يُقَرِّبْنِي مِنْكَ عَمَلِي فَقَدْ جَعَلْتُ الِاعْتِرَافَ إِلَيْكَ بِذَنْبِي وَسَائِلَ عِلَلِي إِلَهِي إِنْ عَفَوْتَ فَمَنْ أَوْلَي مِنْكَ بِالْعَفْوِ وَ إِنْ عَذَّبْتَنِي فَمَنْ أَعْدَلُ مِنْكَ فِي الْحُكْمِ اللَّهُمَّ فَارْحَمْ فِي هَذِهِ الدُّنْيَا وَحْدَتِي وَ عِنْدَ الْمَوْتِ كُرْبَتِي وَ فِي الْقَبْرِ وَحْدَتِي وَ فِي اللَّحْدِ وَحْشَتِي وَ إِذَا نُشِرْتُ لِلْحِسَابِ بَيْنَ يَدَيْكَ ذُلَّ مَوْقِفِي وَ اغْفِرْ لِي مَا خَفِيَ عَلَي الْآدَمِيِّينَ مِنْ عَمَلِي وَ أَدِمْ لِي مَا بِهِ سَتَرْتَنِي وَ ارْحَمْنِي صَرِيعاً عَلَي الْفِرَاشِ تُقَلِّبُنِي أَيْدِي أَحِبَّتِي وَ تَفَضَّلْ عَلَيَّ مَمْدُوداً عَلَي الْمُغْتَسَلِ يُغَسِّلُنِي صَالِحُ جِيرَتِي وَ تَحَنَّنْ عَلَيَّ مَحْمُولًا قَدْ تَنَاوَلَ الْأَقْرِبَاءُ أَطْرَافَ جَنَازَتِي وَ جُدْ عَلَيَّ مَنْقُولًا قَدْ نَزَلْتُ بِكَ وَحِيداً فِي حُفْرَتِي وَ ارْحَمْ فِي ذَلِكَ الْبَيْتِ الْجَدِيدِ غُرْبَتِي حَتَّي لَا أَسْتَأْنِسَ بِغَيْرِكَ فَإِنَّكَ إِنْ وَكَلْتَنِي إِلَي نَفْسِي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فَبِمَنْ أَسْتَغِيثُ إِنْ لَمْ تُقِلْنِي عَثْرَتِي وَ إِلَي مَنْ أَفْزَعُ إِنْ فَقَدْتُ عِنَايَتَكَ فِي ضَجْعَتِي وَ إِلَي مَنْ أَلْتَجِئُ إِنْ لَمْ تُنَفِّسْ كُرْبَتِي سَيِّدِي مَنْ لِي وَ مَنْ يَرْحَمُنِي إِنْ لَمْ تَرْحَمْنِي وَ فَضْلَ مَنْ أُؤَمِّلُ إِنْ فَقَدْتُ غُفْرَانَكَ أَوْ عُدِمْتُ فَضْلَكَ يَوْمَ فَاقَتِي وَ إِلَي مَنِ الْفِرَارُ مِنَ الذُّنُوبِ إِذَا انْقَضَي أَجَلِي سَيِّدِي لَا تُعَذِّبْنِي وَ أَنَا أَرْجُوكَ إِلَهِي حَقِّقْ رَجَائِي وَ آمِنْ خَوْفِي فَإِنَّ كَثْرَةَ ذُنُوبِي لَا أَرْجُو لَهَا إِلَّا عَفْوَكَ سَيِّدِي أَنَا أَسْأَلُكَ مَا لَا أَسْتَحِقُّ وَ أَنْتَ أَهْلُ التَّقْوي وَ أَهْلُ الْمَغْفِرَةِ فَاغْفِرْ لِي وَ أَلْبِسْنِي مِنْ نَظَرِكَ ثَوْباً يُغَطِّي عَلَيَّ التَّبِعَاتِ وَ تَغْفِرُهَا لِي وَ لَا أُطَالَبُ بِهَا إِنَّكَ ذُو مَنٍّ قَدِيمٍ</w:t>
      </w:r>
    </w:p>
    <w:p>
      <w:pPr>
        <w:pStyle w:val="BookText"/>
        <w:rPr/>
      </w:pPr>
      <w:r>
        <w:rPr>
          <w:rFonts w:ascii="IRNazanin" w:hAnsi="IRNazanin" w:eastAsia="IRNazanin"/>
          <w:color w:val="111111"/>
          <w:sz w:val="28"/>
          <w:sz w:val="28"/>
          <w:szCs w:val="28"/>
          <w:rtl w:val="true"/>
          <w:lang w:bidi="fa-IR"/>
        </w:rPr>
        <w:t>به تو زیاد می شود، نومیدم مکن و مرا به خاطر نادانی‌ام رد نکن و به خاطر صبر اندکم منع مکن، بلکه به خاطر نیازمندی‌ام عطا کن و به سبب ناتوانی‌ام به من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اعتماد و تکیه و امید و توکلم فقط بر تو است و به رحمتت می آویزم و به بارگاه تو بار می افکنم و خواسته هایم، رو به جود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کرم تو دعایم را آغاز می کنم و امید مهمانی در نزد تو را دارم و به عنایت تو امید رفع نیازمندی‌ام را دارم و در زیر سایه عفو تو می ایستم و به جود و کرم تو چشم دارم و به نیکی تو چشم می دوزم، پس اکنون که آرزوی منی، مرا با آتش جهنم مسوزان و در جهنم فروکش کننده جای مده، زیرا تو نور چشم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گمانم به نیکوکاری و نیکی ات را از بین مبر، زیرا تو مورد اعتماد و امید منی و مرا از ثوابت محروم نکن، که تو از ناداری و نیاز من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پایان عمرم نزدیک است و عملم مرا به تو نزدیک نکرد، اعتراف به گناهم را وسیله دستیابی به رحمتت گردانیده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از من درگذری، چه کسی از تو به بخشش سزاوارتر؟ و اگر عذابم کنی، چه کسی در این حکم از تو عادل تر است؟ خداوندا، پس بر غربت من در این دنیا و اندوهم هنگام مرگ و تنهایی‌ام در قبر و وحشتم در زیر سنگ لحد و آن هنگام که با خواری در پیشگاه تو برای حسابرسی زنده و برانگیخته می‌شوم، بر من رحم کن و آن عملم را که بر انسان‌ها پوشیده ماند، بیامرز و پرده پوشی خود را بر من مستدام بدار و آن هنگام که بر بستر می افتم و دوستانم مرا بر می‌گردانند، رحم کن و آن گاه که بر جایی برای غسل دراز می کشم و همسایگان شایسته‌ام مرا غسل می‌دهند، بر من تفضل کن و آن وقت که مرا حمل می‌کنند و نزدیکان اطراف جنازه‌ام را گرفته اند، بر من مهربانی کن و آن گاه که در گودال قبر و تنها نزد تو حاضر می شوم، بر من ببخشای و بر غربتم در آن خانه جدید و تنهایی‌ام رحم کن، تا به کسی غیر تو انس نگیرم، اگر مرا به خودم واگذاری، نابود می‌شوم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 اگر تو لغزشم را نپوشی، از چه کسی فریاد خواهی کنم؟ و اگر در آرامگاهم عنایت تو را نداشته باشم، به چه کسی پناهنده شوم؟ و اگر تو اندوهم را برطرف نکنی به چه کسی پناه ببرم؟ آقای من، اگر تو به من رحم نکنی، چه کسی را دارم و چه کسی به من رحم می‌کند؟ و اگر از آمرزش تو بهره ای نبرم یا در روز نیازمندی‌ام فضل تو را نداشته باشم، به فضل چه کسی امید ببندم؟ و آن گاه که عمرم به پایان می رسد، به سوی چه کسی از گناهانم بگریزم؟ آقای من، مرا که به تو امید دارم عذاب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امیدم را به واقعیت بپیوند و مرا از ترسم ایمنی بخش، زیرا برای گناهان بسیار، امیدی جز عفو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من آن چه را مستحق نیستم، از تو می‌خواهم و تو اهل تقوا و آمرزشی، پس مرا ببخشای و لباسی از نگاه خود به من بپوشان تا پیامدهای سوء گناهانم را بپوشاند و آن‌ها را بیامرز تا دیگر از آن ها بازخواست نشوم، به راستی که تو دارای بخشش دیرینه </w:t>
      </w:r>
    </w:p>
    <w:p>
      <w:pPr>
        <w:pStyle w:val="BookText"/>
        <w:rPr/>
      </w:pPr>
      <w:r>
        <w:rPr>
          <w:rFonts w:ascii="Amiri" w:hAnsi="Amiri" w:eastAsia="Amiri" w:cs="Amiri"/>
          <w:color w:val="111111"/>
          <w:sz w:val="28"/>
          <w:sz w:val="28"/>
          <w:szCs w:val="28"/>
          <w:rtl w:val="true"/>
          <w:lang w:bidi="ar-SA"/>
        </w:rPr>
        <w:t>وَ صَفْحٍ عَظِيمٍ وَ تَجَاوُزٍ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تُفِيضُ سَيْبَكَ عَلَي مَنْ لَمْ يَسْأَلْكَ وَ عَلَي الْجَاحِدِينَ بِرُبُوبِيَّتِكَ فَكَيْفَ سَيِّدِي بِمَنْ سَأَلَكَ وَ أَيْقَنَ أَنَّ الْخَلْقَ لَكَ وَ الْأَمْرَ إِلَيْكَ تَبَارَكْتَ وَ تَعَالَيْتَ يَا رَبَّ الْعَالَمِينَ سَيِّدِي عَبْدُكَ بِبَابِكَ أَقَامَتْهُ الْخَصَاصَةُ بَيْنَ يَدَيْكَ يَقْرَعُ بَابَ إِحْسَانِكَ بِدُعَائِهِ وَ يَسْتَعْطِفُ جَمِيلَ نَظَرِكَ بِمَكْنُونِ رَجَائِهِ فَلَا تُعْرِضْ بِوَجْهِكَ الْكَرِيمِ عَنِّي وَ اقْبَلْ مِنِّي مَا أَقُولُ فَقَدْ دَعَوْتُكَ بِهَذَا الدُّعَاءِ وَ أَنَا أَرْجُو أَنْ لَا تَرُدَّنِي مَعْرِفَةً مِنِّي بِرَأْفَتِكَ وَ رَحْمَتِكَ إِلَهِي أَنْتَ الَّذِي لَا يُحْفِيكَ سَائِلٌ وَ لَا يَنْقُصُكَ نَائِلٌ أَنْتَ كَمَا تَقُولُ وَ فَوْقَ مَا يَقُولُ 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صَبْراً جَمِيلًا وَ فَرَجاً قَرِيباً وَ قَوْلًا صَادِقاً وَ أَجْراً عَظِيماً وَ أَسْأَلُكَ يَا رَبِّ مِنَ الْخَيْرِ كُلِّهِ مَا عَلِمْتُ مِنْهُ وَ مَا لَمْ أَعْلَمْ أَسْأَلُكَ اللَّهُمَّ مِنْ خَيْرِ مَا سَأَلَكَ بِهِ عِبَادُكَ الصَّالِحُونَ يَا خَيْرَ مَنْ سُئِلَ وَ أَجْوَدَ مَنْ أَعْطَي صَلِّ عَلَي مُحَمَّدٍ وَ آلِ مُحَمَّدٍ وَ أَعْطِنِي سُؤْلِي فِي نَفْسِي وَ أَهْلِي وَ وَالِدَيَّ وَ وُلْدِي وَ أَهْلِ حُزَانَتِي وَ إِخْوَانِي فِيكَ وَ أَرْغِدْ عَيْشِي وَ أَظْهِرْ مُرُوَّتِي وَ أَصْلِحْ جَمِيعَ أَحْوَالِي وَ اجْعَلْنِي مِمَّنْ أَطَلْتَ عُمُرَهُ وَ حَسَّنْتَ عَمَلَهُ وَ أَتْمَمْتَ عَلَيْهِ نِعْمَتَكَ وَ رَضِيتَ عَنْهُ وَ أَحْيَيْتَهُ حَيَاةً طَيِّبَةً فِي أَدْوَمِ السُّرُورِ وَ أَسْبَغِ الْكَرَامَةِ وَ أَتَمِّ الْعَيْشِ إِنَّكَ تَفْعَلُ مَا تَشَاءُ وَ لَا يَفْعَلُ مَا يَشَاءُ غَيْرُكَ اللَّهُمَّ وَ خُصَّنِي مِنْكَ بِخَاصَّةِ ذِكْرِكَ وَ لَا تَجْعَلْ شَيْئاً مِمَّا أَتَقَرَّبُ بِهِ فِي آنَاءِ اللَّيْلِ وَ أَطْرَافِ النَّهَارِ رِئَاءً وَ لَا سُمْعَةً وَ لَا أَشَراً وَ لَا بَطَراً وَ اجْعَلْنِي لَكَ مِنَ الْخَاشِعِينَ اللَّهُمَّ وَ أَعْطِنِي السَّعَةَ فِي الرِّزْقِ وَ الْأَمْنَ فِي الْوَطَنِ وَ قُرَّةَ الْعَيْنِ فِي الْأَهْلِ وَ الْمَالِ وَ الْوَلَدِ وَ الْمُقَامَ فِي نِعَمِكَ عِنْدِي وَ الصِّحَّةَ فِي الْجِسْمِ وَ الْقُوَّةَ فِي الْبَدَنِ وَ السَّلَامَةَ فِي الدِّينِ وَ اسْتَعْمِلْنِي بِطَاعَتِكَ وَ طَاعَةِ رَسُولِكَ مُحَمَّدٍ وَ أَهْلِ بَيْتِهِ صَلَوَاتُكَ عَلَيْهِ وَ آلِهِ أَبَداً مَا اسْتَعْمَرْتَنِي وَ اجْعَلْنِي مِنْ أَوْفَرِ عِبَادِكَ عِنْدَكَ نَصِيباً فِي كُلِّ خَيْرٍ أَنْزَلْتَهُ وَ أَنْتَ مُنْزِلُهُ فِي شَهْرِ رَمَضَانَ فِي لَيْلَةِ الْقَدْرِ وَ مَا أَنْتَ مُنْزِلُهُ فِي كُلِّ سَنَةٍ مِنْ رَحْمَةٍ تَنْشُرُهَا وَ عَافِيَةٍ تُلْبِسُهَا وَ بَلِيَّةٍ تَدْفَعُهَا وَ حَسَنَاتٍ تَتَقَبَّلُهَا وَ سَيِّئَاتٍ تَتَجَاوَزُ عَنْهَا وَ ارْزُقْنِي رِزْقاً وَاسِعاً حَلَالًا طَيِّباً مِنْ فَضْلِكَ الْوَاسِعِ الطَّيِّبِ وَ اصْرِفْ عَنِّي يَا سَيِّدِيَ الْأَسْوَاءَ وَ اقْضِ عَنِّي الدَّيْنَ وَ الظُّلَامَاتِ</w:t>
      </w:r>
    </w:p>
    <w:p>
      <w:pPr>
        <w:pStyle w:val="BookText"/>
        <w:rPr/>
      </w:pPr>
      <w:r>
        <w:rPr>
          <w:rFonts w:ascii="IRNazanin" w:hAnsi="IRNazanin" w:eastAsia="IRNazanin"/>
          <w:color w:val="111111"/>
          <w:sz w:val="28"/>
          <w:sz w:val="28"/>
          <w:szCs w:val="28"/>
          <w:rtl w:val="true"/>
          <w:lang w:bidi="fa-IR"/>
        </w:rPr>
        <w:t>و چشم پوشی بزرگ و گذشت کریمانه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همان کسی هستی که عطا و فضلت را بر کسانی که از تو درخواست نکردند و بر انکار کنندگان ربوبیت افاضه می‌کنی، پس ای آقای من، چگونه است حال کسی که از تو درخواست کرد و یقین دارد که آفرینش از آن تو است و همه کارها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بلندمرتبه هستی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بنده ات بر درگاه تو است و فقر و ناداری او را به پیشگاهت کشاند و با دعا بر در احسان تو می‌کوبد و با امید پنهان خود، نگاه زیبا و مهربان تو را می‌طلبد، پس روی کرامتت را از من بر مگردان و آن چه را که می‌گویم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کردم و با شناختی که از مهرورزی و مهربانی تو دارم، امید دارم که ردم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همان کسی هستی که اصرار هیچ درخواست کننده ای تو را از عطا به دیگری باز نمی‌دارد و بخشش ها از خزانه تو کم نمی کنند، تو همان گونه ای که خود می‌فرمایی و بلکه برتر از گفتار گویندگان هستی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صبر زیبا و گشایش نزدیک و سخن راست و پاداش بزرگ را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تو تمامی خیرات را می‌طلبم، خواه آن ها را بدانم و یا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بهترین درخواست‌هایی را که بندگان شایسته ات کردند،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از او درخواست می‌شود و ای بخشنده ترین عطا کننده، بر محمد و آل محمد درود فرست و درخواست مرا در رابطه با خود و خانواده و پدر و مادر و فرزندانم و کسانی که مورد اهتمام من هستند و برادرانم، عطا کن و زندگی‌ام را خوش گردان و جوانمردی‌ام را آشکار کن و همه حالاتم را اصلاح گردان و مرا از کسانی قرار ده که عمرشان را طولانی کردی و عملشان را نیک گردانیدی و نعمت خود را بر آنان کامل عطا کردی و از آن‌ها خشنود گشتی و به زندگانی پاکیزه، در شادمانی جاویدان و کامل ترین کرامت و بهترین زندگی، زنده گردانیدی، به راستی که تو هر چه بخواهی می‌کنی و غیر تو نمی تواند هر چه خواست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آنان قرار ده که به طور ویژه تو را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اعمالی را که به وسیله آن در لحظات شبانه روز به تو نزدیکی می‌جویم، به قصد نمایاندن و شنواندن به دیگران و یا از روی شادمانی مفرط و بیش از حد قرار مده و مرا از خاشعان به درگاهت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گستردگی روزی و ایمنی در وطن به من عطا کن و خانواده و دارایی و فرزندانم را مایه روشنی چشم من قرار ده و پایداری نعمت هایت و تندرستی و نیرومندی تن و سلامتی در دین را به من عطا کن و تا زنده ام مرا در طاعت خود و اطاعت از پیامبرت حضرت محمد و اهل بیت او صلواتک علیه و علیهم به کارگیر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پر بهره ترین بندگان خود از خیرهایی که در ماه رمضان، شب قدر و در طول سال فرو فرستادی و می‌فرستی،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رحمتی که می‌گسترانی و عافیتی که می‌پوشانی و بلایی که دفع می‌کنی و نیکی‌هایی که می‌پذیری و بدهایی که در می‌گذری،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تفضل گسترده و پاکیزه خود، روزی گسترده و حلال و پاکیزه روزی‌ام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بدی‌ها را از من دور کن و بدهی و مظالم مرا از طرف من ادا کن، </w:t>
      </w:r>
    </w:p>
    <w:p>
      <w:pPr>
        <w:pStyle w:val="BookText"/>
        <w:rPr/>
      </w:pPr>
      <w:r>
        <w:rPr>
          <w:rFonts w:ascii="Amiri" w:hAnsi="Amiri" w:eastAsia="Amiri" w:cs="Amiri"/>
          <w:color w:val="111111"/>
          <w:sz w:val="28"/>
          <w:sz w:val="28"/>
          <w:szCs w:val="28"/>
          <w:rtl w:val="true"/>
          <w:lang w:bidi="ar-SA"/>
        </w:rPr>
        <w:t xml:space="preserve">حَتَّي لَا أَتَأَذَّي بِشَيْ‌ءٍ مِنْهُ وَ خُذْ عَنِّي بِأَسْمَاعِ أَعْدَائِي وَ أَبْصَارِ حُسَّادِي وَ الْبَاغِينَ عَلَيَّ وَ انْصُرْنِي عَلَيْهِمْ وَ أَقِرَّ عَيْنِي وَ حَقِّقْ ظَنِّي وَ فَرِّجْ قَلْبِي وَ اجْعَلْ لِي مِنْ هَمِّي وَ كَرْبِي فَرَجاً وَ مَخْرَجاً وَ اجْعَلْ مَنْ أَرَادَنِي بِسُوءٍ مِنْ جَمِيعِ خَلْقِكَ تَحْتَ قَدَمَيَّ وَ اكْفِنِي شَرَّ الشَّيْطَانِ وَ شَرَّ السُّلْطَانِ وَ سَيِّئَاتِ عَمَلِي وَ طَهِّرْنِي مِنَ الذُّنُوبِ كُلِّهَا وَ أَجِرْنِي مِنَ النَّارِ بِعَفْوِكَ وَ أَدْخِلْنِي الْجَنَّةَ بِرَحْمَتِكَ وَ زَوِّجْنِي مِنَ الْحُورِ الْعِينِ بِفَضْلِكَ وَ أَلْحِقْنِي بِأَوْلِيَائِكَ الصَّالِحِينَ مُحَمَّدٍ وَ آلِهِ الْأَبْرَارِ الطَّيِّبِينَ الْأَخْيَارِ صَلَوَاتُكَ عَلَيْهِ وَ عَلَيْهِمْ وَ عَلَي أَرْوَاحِهِمْ وَ أَجْسَادِهِمْ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سَيِّدِي وَ عِزَّتِكَ وَ جَلَالِكَ لَئِنْ طَالَبْتَنِي بِذُنُوبِي لَأُطَالِبَنَّكَ بِعَفْوِكَ وَ لَئِنْ طَالَبْتَنِي بِلُؤْمِي لَأُطَالِبَنَّكَ بِكَرَمِكَ وَ لَئِنْ أَدْخَلْتَنِي النَّارَ لَأُخْبِرَنَّ أَهْلَ النَّارِ بِحُبِّي إِيَّاكَ إِلَهِي وَ سَيِّدِي إِنْ كُنْتَ لَا تَغْفِرُ إِلَّا لِأَوْلِيَائِكَ وَ أَهْلِ طَاعَتِكَ فَإِلَي مَنْ يَفْزَعُ الْمُذْنِبُونَ وَ إِنْ كُنْتَ لَا تُكْرِمُ إِلَّا أَهْلَ الْوَفَاءِ بِكَ فَبِمَنْ يَسْتَغِيثُ الْمُسِيئُونَ إِلَهِي إِنْ أَدْخَلْتَنِي النَّارَ فَفِي ذَلِكَ سُرُورُ عَدُوِّكَ وَ إِنْ أَدْخَلْتَنِي الْجَنَّةَ فَفِي ذَلِكَ سُرُورُ نَبِيِّكَ وَ أَنَا وَ اللَّهِ أَعْلَمُ أَنَّ سُرُورَ نَبِيِّكَ أَحَبُّ إِلَيْكَ مِنْ سُرُورِ عَدُوِّكَ اللَّهُمَّ إِنِّي أَسْأَلُكَ أَنْ تَمْلَأَ قَلْبِي حُبّاً لَكَ وَ خَشْيَةً مِنْكَ وَ تَصْدِيقاً لَكَ وَ إِيمَاناً بِكَ وَ فَرَقاً مِنْكَ وَ شَوْقاً إِلَيْكَ يَا ذَا الْجَلَالِ وَ الْإِكْرَامِ حَبِّبْ إِلَيَّ لِقَاءَكَ وَ أَحْبِبْ لِقَائِي وَ اجْعَلْ لِي فِي لِقَائِكَ الرَّاحَةَ وَ الْفَرَحَ وَ الْكَرَامَةَ اللَّهُمَّ أَلْحِقْنِي بِصَالِحِ مَنْ مَضَي وَ اجْعَلْنِي مِنْ صَالِحِ مَنْ بَقِيَ وَ خُذْ بِي سَبِيلَ الصَّالِحِينَ وَ أَعِنِّي عَلَي نَفْسِي بِمَا تُعِينُ بِهِ الصَّالِحِينَ عَلَي أَنْفُسِهِمْ وَ لَا تَرُدَّنِي فِي سُوءٍ اسْتَنْقَذْتَنِي مِنْهُ أَبَداً وَ اخْتِمْ عَمَلِي بِأَحْسَنِهِ وَ اجْعَلْ ثَوَابِي عَلَيْهِ الْجَنَّةَ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إِيمَاناً لَا أَجَلَ لَهُ دُونَ لِقَائِكَ تُحْيِينِي مَا أَحْيَيْتَنِي عَلَيْهِ وَ تَوَفَّانِي إِذَا تَوَفَّيْتَنِي عَلَيْهِ وَ تَبْعَثُنِي إِذَا بَعَثْتَنِي عَلَيْهِ وَ أَبْرِئْ قَلْبِي مِنَ الرِّيَاءِ وَ الشَّكِّ وَ السُّمْعَةِ فِي دِينِكَ حَتَّي يَكُونَ عَمَلِي خَالِصاً لَكَ اللَّهُمَّ أَعْطِنِي بَصِيرَةً فِي دِينِكَ وَ فَهْماً فِي حُكْمِكَ وَ فِقْهاً فِي عِلْمِكَ وَ كِفْلَيْنِ مِنْ رَحْمَتِكَ وَ وَرَعاً يَحْجُزُنِي عَنْ مَعَاصِيكَ وَ بَيِّضْ وَجْهِي بِنُورِكَ وَ اجْعَلْ رَغْبَتِي فِيمَا عِنْدَكَ وَ تَوَفَّنِي فِي سَبِيلِكَ وَ عَلَي مِلَّةِ</w:t>
      </w:r>
    </w:p>
    <w:p>
      <w:pPr>
        <w:pStyle w:val="BookText"/>
        <w:rPr/>
      </w:pPr>
      <w:r>
        <w:rPr>
          <w:rFonts w:ascii="IRNazanin" w:hAnsi="IRNazanin" w:eastAsia="IRNazanin"/>
          <w:color w:val="111111"/>
          <w:sz w:val="28"/>
          <w:sz w:val="28"/>
          <w:szCs w:val="28"/>
          <w:rtl w:val="true"/>
          <w:lang w:bidi="fa-IR"/>
        </w:rPr>
        <w:t>تا به هیچ وجه به خاطر آن‌ها مورد آزار و اذیت قرار نگیرم و گوش دشمنان و چشم حسودان و ستم کنندگان بر من را ببند و مرا بر آنان پیروز گردان و چشمم را روشن کن و گمانم را به واقعیت بپیوند و دلم را شاد کن و برای ناراحتی و اندوهم گشایش وخروجی قرار ده و هر کس از آفریدگانت را که قصد بد به من دارد، زیر گام هایم بگذار و مرا از شر شیطان و شر حاکم و اعمال زشتم کفایت کن و از تمامی گناهان پاکیزه بگردان و به عفو خود از آتش جهنم نجات ده و در پناه خود درآور و به رحمتت در بهشت وارد کن و به فضل خود همسران زیبای بهشتی را به ازدواجم در آور و مرا به دوستان شایسته ات، حضرت محمد و خاندان نیک، پاک و نیکوکار او، درودها و رحمت و برکات تو بر او و آنان و بر روح و تن همه آنان، ملحق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و مولای من، به عزت و بزرگی ات سوگند، اگر مرا به گناهانم بازخواست کنی، از عفو تو درخواست خواهم نمود و اگر به فرومایگی جرمم از من بازخواست کنی، از کرم تو مسألت خواهم کرد و اگر مرا وارد آتش جهنم کنی، جهنمیان را از محبت خود به تو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و آقای من، اگر فقط دوستان و اهل طاعتت را می‌آمرزی، پس گناه کاران به چه کسی پناه ببرند؟ و اگر فقط وفاداران به خود را گرامی می‌داری، بدکاران از چه کسی فریادرسی کنند؟ خدایا، اگر مرا وارد آتش جهنم کنی، مایه شادمانی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تو است و اگر داخل بهشت کنی، موجب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است و به خدا سوگند، می‌دانم که خوشحالی پیامبر نزد تو، محبوب تر از شادمانی دشمن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که دلم را از محبت و بیم و تصدیق و ایمان به خود و هراس و علاقمندی و شوق خود، آکنده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و بزرگوار، ملاقات من با خود را نزد من محبوب بگردان و ملاقات خود با من را دوست بدار و در ملاقاتت، آسایش و شادمانی و کرامتت را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به گذشتگان شایسته بپیوند و مرا از بندگان شایسته کنونی قرار ده و در راه شایستگان رهسپار ساز و به هر گونه که شایستگان را علیه نفسشان کمک می‌کنی، مرا نیز به همان طریق، علیه نفسم کمک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سوی زشتی ای که از آن نجاتم داده ای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عملم را به نیکوترین عمل ختم کن و بهشت را پاداش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 ترین مهربانان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ایمانی می خواهم که سرآمد آن ملاقات با تو باشد، تا زمانی که زنده‌ام داشتی بر آن زنده بدار و وقتی جانم را گرفتی بر آن بمیران و هنگامی که مرا بر می‌انگیزانی، بر آن برانگیز و دلم را از ریا و شک و تردید در دینت و قصد شنواندن عبادت هایم به دیگران خالی گردان، تا عملم برای تو خالص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بصیرت در دین و فهم احکام و ژرف اندیشی در دانش خود و دو بهره کامل از رحمتت و پرهیزی که مرا از نافرمانی تو باز دارد، عطایم کن و رویم را به نور خود سپید گردان و گرایشم را به آن چه نزد تو است قرار ده و بر راه خود و آیین </w:t>
      </w:r>
    </w:p>
    <w:p>
      <w:pPr>
        <w:pStyle w:val="BookText"/>
        <w:rPr/>
      </w:pPr>
      <w:r>
        <w:rPr>
          <w:rFonts w:ascii="Amiri" w:hAnsi="Amiri" w:eastAsia="Amiri" w:cs="Amiri"/>
          <w:color w:val="111111"/>
          <w:sz w:val="28"/>
          <w:sz w:val="28"/>
          <w:szCs w:val="28"/>
          <w:rtl w:val="true"/>
          <w:lang w:bidi="ar-SA"/>
        </w:rPr>
        <w:t xml:space="preserve">رَسُولِكَ صَلَوَاتُكَ عَلَيْهِ وَ آلِهِ اللَّهُمَّ إِنِّي أَعُوذُ بِكَ مِنَ الْكَسَلِ وَ الْفَشَلِ وَ الْهَمِّ وَ الْحُزْنِ وَ الْجُبْنِ وَ الْبُخْلِ وَ الْغَفْلَةِ وَ الْقَسْوَةِ وَ الذِّلَّةِ وَ الْمَسْكَنَةِ وَ الْفَقْرِ وَ الْفَاقَةِ وَ كُلِّ بَلِيَّةٍ وَ الْفَوَاحِشِ ما ظَهَرَ مِنْها وَ ما بَطَنَ وَ أَعُوذُ بِكَ مِنْ نَفْسٍ لَا تَقْنَعُ وَ مِنْ بَطْنٍ لَا يَشْبَعُ وَ قَلْبٍ لَا يَخْشَعُ وَ دُعَاءٍ لَا يُسْمَعُ وَ عَمَلٍ لَا يَنْفَعُ وَ صَلَاةٍ لَا تُرْفَعُ وَ أَعُوذُ بِكَ يَا رَبِّ عَلَي نَفْسِي وَ دِينِي وَ مَالِي وَ جَمِيعِ مَا رَزَقْتَنِي مِنَ الشَّيْطَانِ الرَّجِيمِ إِنَّكَ أَنْتَ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إِنَّهُ لَنْ يُجِيرَنِي مِنْكَ أَحَدٌ وَ لَنْ أَجِدَ مِنْ دُونِكَ مُلْتَحَداً فَلَا تَجْعَلْ نَفْسِي فِي شَيْ‌ءٍ مِنْ عَذَابِكَ وَ لَا تُرِدْنِي بِهَلَكَةٍ وَ لَا تُرِدْنِي بِعَذَابٍ أَلِيمٍ اللَّهُمَّ تَقَبَّلْ مِنِّي وَ أَعْلِ ذِكْرِي وَ ارْفَعْ دَرَجَتِي وَ احْطُطْ وِزْرِي وَ لَا تَذْكُرْنِي بِخَطِيئَتِي وَ اجْعَلْ ثَوَابَ مَجْلِسِي وَ ثَوَابَ مَنْطِقِي وَ ثَوَابَ دُعَائِي رِضَاكَ عَنِّي وَ الْجَنَّةَ وَ أَعْطِنِي يَا رَبِّ جَمِيعَ مَا سَأَلْتُكَ وَ زِدْنِي مِنْ فَضْلِكَ إِنِّي إِلَيْكَ رَاغِبٌ يَا رَبَّ الْعَالَمِينَ اللَّهُمَّ إِنَّكَ أَنْزَلْتَ فِي كِتَابِكَ الْعَفْوَ وَ أَمَرْتَنَا أَنْ نَعْفُوَ عَمَّنْ ظَلَمَنَا وَ قَدْ ظَلَمْنَا أَنْفُسَنَا فَاعْفُ عَنَّا فَإِنَّكَ أَوْلَي بِذَلِكَ مِنَّا وَ أَمَرْتَنَا أَنْ لَا نَرُدَّ سَائِلًا عَنْ أَبْوَابِنَا وَ قَدْ جِئْتُكَ سَائِلًا فَلَا تَرُدَّنَا إِلَّا بِقَضَاءِ حَوَائِجِنَا وَ أَمَرْتَنَا بِالْإِحْسَانِ إِلَي مَا مَلَكَتْ أَيْمَانُنَا وَ نَحْنُ أَرِقَّاؤُكَ فَأَعْتِقْ رِقَابَنَا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مَفْزَعِي عِنْدَ كُرْبَتِي وَ يَا غِيَاثِي عِنْدَ شِدَّتِي إِلَيْكَ فَزِعْتُ وَ بِكَ اسْتَغَثْتُ وَ لُذْتُ وَ لَا أَلُوذُ بِسِوَاكَ وَ لَا أَطْلُبُ الْفَرَجَ إِلَّا بِكَ وَ مِنْكَ فَصَلِّ عَلَي مُحَمَّدٍ وَ آلِ مُحَمَّدٍ وَ أَغِثْنِي وَ فَرِّجْ عَنِّي يَا مَنْ يَقْبَلُ الْيَسِيرَ وَ يَعْفُو عَنِ الْكَثِيرِ اقْبَلْ مِنِّي الْيَسِيرَ وَ اعْفُ عَنِّي الْكَثِيرَ إِنَّكَ أَنْتَ الْغَفُورُ الرَّحِيمُ اللَّهُمَّ إِنِّي أَسْأَلُكَ إِيمَاناً تُبَاشِرُ بِهِ قَلْبِي وَ يَقِيناً حَتَّي أَعْلَمَ أَنَّهُ لَنْ يُصِيبَنِي إِلَّا مَا كَتَبْتَ لِي وَ رَضِّنِي مِنَ الْعَيْشِ بِمَا قَسَمْتَ لِي يَا أَرْحَمَ الرَّاحِمِينَ‌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السَّحَرِ رَوَيْنَاهُ بِإِسْنَادِنَا إِلَي جَدِّي أَبِي جَعْفَرٍ الطُّوسِيِّ بِإِسْنَادِهِ إِلَي عَلِيِّ بْنِ الْحَسَنِ بْنِ فَضَّالٍ مِنْ كِتَابِ الصِّيَامِ وَ رَوَاهُ أَيْضاً ابْنُ أَبِي قُرَّةَ فِي كِتَابِهِ</w:t>
      </w:r>
    </w:p>
    <w:p>
      <w:pPr>
        <w:pStyle w:val="BookText"/>
        <w:rPr/>
      </w:pPr>
      <w:r>
        <w:rPr>
          <w:rFonts w:ascii="IRNazanin" w:hAnsi="IRNazanin" w:eastAsia="IRNazanin"/>
          <w:color w:val="111111"/>
          <w:sz w:val="28"/>
          <w:sz w:val="28"/>
          <w:szCs w:val="28"/>
          <w:rtl w:val="true"/>
          <w:lang w:bidi="fa-IR"/>
        </w:rPr>
        <w:t>پیامبرت صلواتک علیه و آله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تنبلی و سستی و ناراحتی و اندوه و ترس و تنگ چشمی و فراموشی و سنگدلی و خواری و بیچارگی و فقر و ناداری و از تمام بلاها و کارهای زشت اعم از آشکار و پنهان،و به تو پناه می‌برم از نفسی که قانع و از شکمی که سیر نمی‌گردد و از قلبی که خاشع و فروتن نیست و از دعایی که شنیده نمی‌شود و از عملی که سود نمی‌بخشد و از نمازی که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شر شیطان رانده شده، خود و دین و دارایی و تمام آن چه روزی‌ام کرده ای را در پناه تو قرار می دهم ، به راستی که تو شنوا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هیچ کس نمی تواند پناهگاهی غیر از تو برای من باشد و هیچ پناهگاهی جز تو ندارم، پس مرا در هیچ یک از انواع عذاب هایت قرار مده و نابودی و گمراهی و عذاب دردناک را بهره من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عمل مرا از من بپذیر و یادم را بلند گردان و درجه‌ام را بالا بر و بار گناهم را بردار و از خطایم یاد مکن و ثواب نشستن و گفتار و دعایم را خشنودی ات از من و بهشت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تمام آن چه را که از تو درخواست نمودم، به من عطا کن و از فضل خود بر آن بیفزای، به راستی که من به تو تمایل دارم،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در کتاب خود عفو را فرو فرستادی و دستور دادی از کسانی که به ما ستم کردند، گذشت کنیم، ما نیز به خود ستم کردیم، پس از ما در گذر، زیرا تو به عفو و گذشت از ما سزاوارتری؛ و نیز دستور دادی که هیچ درخواست کننده ای را از در نرانیم و ما اکنون به گدایی به درگاهت آمدیم، پس ما را بر مگردان مگر این که حوائج ما را برآوری؛ و نیز به ما دستور دادی که به بندگان خود نیکی کنیم و ما نیز بردگان توایم، پس ما را از آتش جهنم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پناهگاه من در اندوهم، و ای فریاد رس من هنگام سختی، تنها به تو پناه آوردم و از تو یاری جستم و فقط به تو پناه آوردم و به غیر تو پناه نمی‌جویم و گشایش را از تو و به وسیله تو می‌طلبم، پس بر محمد و آل محمد درود فرست و به فریاد من برس و گشایش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عمل اندک را می پذیری و از گناه بسیار در می‌گذری، عمل اندک مرا بپذیر و از گناه بزرگم گذشت کن، به راستی که تو بسیار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ایمانی می‌خواهم که قلبم بی واسطه تو را درک کند و یقینی که بدانم جز آن چه برایم نوشتی، به من نخواهد رسید و از زندگی، به آن چه قسمتم کردی، خشنودم گردان، ای مهربان ترین مهربانان</w:t>
      </w:r>
      <w:r>
        <w:rPr>
          <w:rFonts w:eastAsia="IRNazanin" w:cs="IRNazanin"/>
          <w:color w:val="111111"/>
          <w:sz w:val="28"/>
          <w:szCs w:val="28"/>
          <w:rtl w:val="true"/>
          <w:lang w:bidi="fa-IR"/>
        </w:rPr>
        <w:t>.</w:t>
      </w:r>
      <w:r>
        <w:rPr>
          <w:rStyle w:val="FootnoteAnchor"/>
          <w:rtl w:val="true"/>
        </w:rPr>
        <w:footnoteReference w:id="11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ابوجعفر طوسی با اسناد به علی بن حسن بن فضال از کتاب الصّیام و نیز ابن ابی قرّه با همان </w:t>
      </w:r>
    </w:p>
    <w:p>
      <w:pPr>
        <w:pStyle w:val="BookText"/>
        <w:rPr/>
      </w:pPr>
      <w:r>
        <w:rPr>
          <w:rFonts w:ascii="Amiri" w:hAnsi="Amiri" w:eastAsia="Amiri" w:cs="Amiri"/>
          <w:color w:val="111111"/>
          <w:sz w:val="28"/>
          <w:sz w:val="28"/>
          <w:szCs w:val="28"/>
          <w:rtl w:val="true"/>
          <w:lang w:bidi="ar-SA"/>
        </w:rPr>
        <w:t>وَ اللَّفْظُ وَاحِدٌ فَقَالا مَعاً عَنْ أَيُّوبَ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أَبِي الْحَسَنِ الرِّضَا عليه السلام يَسْأَلُهُ أَنْ يُصَحِّحَ لَهُ هَذَا الدُّعَاءَ فَكَتَبَ إِلَيْهِ نَعَمْ وَ هُوَ دُعَاءُ أَبِي جَعْفَرٍ عليه السلام بِالْأَسْحَارِ فِي شَهْرِ رَمَضَانَ قَالَ أَبِي قَالَ أَبُو جَعْفَرٍ عليه السلام لَوْ يَعْلَمُ النَّاسُ مِنْ عِظَمِ هَذِهِ الْمَسَائِلِ عِنْدَ اللَّهِ وَ سُرْعَةِ إِجَابَتِهِ لِصَاحِبِهَا لَاقْتَتَلُوا عَلَيْهِ وَ لَوْ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يَخْتَصُّ بِرَحْمَتِهِ مَنْ يَشاءُ وَ قَالَ أَبُو جَعْفَرٍ عليه السلام لَوْ حَلَفْتُ لَبَرَرْتُ أَنَّ اسْمَ اللَّهِ الْأَعْظَمَ قَدْ دَخَلَ فِيهَا فَإِذَا دَعَوْتُهُمْ فَاجْتَهِدُوا فِي الدُّعَاءِ فَإِنَّهُ مِنْ مَكْنُونِ الْعِلْمِ وَ اكْتُمُوهُ إِلَّا مِنْ أَهْلِهِ وَ لَيْسَ مِنْ أَهْلِهِ الْمُنَافِقُونَ وَ الْمُكَذِّبُونَ وَ الْجَاحِدُونَ وَ هُوَ دُعَاءُ الْمُبَاهَلَةِ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بَهَائِكَ بِأَبْهَاهُ وَ كُلُّ بَهَائِكَ بَهِيٌّ اللَّهُمَّ إِنِّي أَسْأَلُكَ بِبَهَائِكَ كُلِّهِ اللَّهُمَّ إِنِّي أَسْأَلُكَ مِنْ جَمَالِكَ بِأَجْمَلِهِ وَ كُلُّ جَمَالِكَ جَمِيلٌ اللَّهُمَّ إِنِّي أَسْأَلُكَ بِجَمَالِكَ كُلِّهِ اللَّهُمَّ إِنِّي أَسْأَلُكَ مِنْ جَلَالِكَ بِأَجَلِّهِ وَ كُلُّ جَلَالِكَ جَلِيلٌ اللَّهُمَّ إِنِّي أَسْأَلُكَ بِجَلَالِكَ كُلِّهِ اللَّهُمَّ إِنِّي أَسْأَلُكَ مِنْ عَظَمَتِكَ بِأَعْظَمِهَا وَ كُلُّ عَظَمَتِكَ عَظِيمَةٌ اللَّهُمَّ إِنِّي أَسْأَلُكَ بِعَظَمَتِكَ كُلِّهَا اللَّهُمَّ إِنِّي أَسْأَلُكَ مِنْ نُورِكَ بِأَنْوَرِهِ وَ كُلُّ نُورِكَ نَيِّرٌ اللَّهُمَّ إِنِّي أَسْأَلُكَ بِنُورِكَ كُلِّهِ اللَّهُمَّ إِنِّي أَسْأَلُكَ مِنْ رَحْمَتِكَ بِأَوْسَعِهَا وَ كُلُّ رَحْمَتِكَ وَاسِعَةٌ اللَّهُمَّ إِنِّي أَسْأَلُكَ بِرَحْمَتِكَ كُلِّهَا اللَّهُمَّ إِنِّي أَسْأَلُكَ مِنْ كَلِمَاتِكَ بِأَتَمِّهَا وَ كُلُّ كَلِمَاتِكَ تَامَّةٌ اللَّهُمَّ إِنِّي أَسْأَلُكَ بِكَلِمَاتِكَ كُلِّهَا اللَّهُمَّ إِنِّي أَسْأَلُكَ مِنْ كَمَالِكَ بِأَكْمَلِهِ وَ كُلُّ كَمَالِكَ كَامِلٌ اللَّهُمَّ إِنِّي أَسْأَلُكَ بِكَمَالِكَ كُلِّهِ اللَّهُمَّ إِنِّي أَسْأَلُكَ مِنْ أَسْمَائِكَ بِأَكْبَرِهَا وَ كُلُّ أَسْمَائِكَ كَبِيرَةٌ اللَّهُمَّ إِنِّي أَسْأَلُكَ بِأَسْمَائِكَ كُلِّهَا اللَّهُمَّ إِنِّي أَسْأَلُكَ مِنْ عِزَّتِكَ بِأَعَزِّهَا وَ كُلُّ عِزَّتِكَ عَزِيزَةٌ اللَّهُمَّ إِنِّي أَسْأَلُكَ بِعِزَّتِكَ كُلِّهَا اللَّهُمَّ إِنِّي أَسْأَلُكَ مِنْ مَشِيَّتِكَ بِأَمْضَاهَا وَ كُلُّ مَشِيَّتِكَ مَاضِيَةٌ اللَّهُمَّ إِنِّي أَسْأَلُكَ بِمَشِيَّتِكَ كُلِّهَا اللَّهُمَّ إِنِّي أَسْأَلُكَ مِنْ قُدْرَتِكَ بِالْقُدْرَةِ الَّتِي اسْتَطَلْتَ بِهَا عَلَي كُلِّ شَيْ‌ءٍ وَ كُلُّ قُدْرَتِكَ مُسْتَطِيلَةٌ اللَّهُمَّ إِنِّي أَسْأَلُكَ بِقُدْرَتِكَ كُلِّهَا اللَّهُمَّ إِنِّي أَسْأَلُكَ مِنْ عِلْمِكَ بِأَنْفَذِهِ وَ كُلُّ عِلْمِكَ نَافِذٌ اللَّهُمَّ إِنِّي أَسْأَلُكَ بِعِلْمِكَ كُلِّهِ اللَّهُمَّ إِنِّي أَسْأَلُكَ مِنْ قَوْلِكَ بِأَرْضَاهُ وَ كُلُّ قَوْلِكَ رَضِيٌّ اللَّهُمَّ إِنِّي أَسْأَلُكَ بِقَوْلِكَ كُلِّهِ اللَّهُمَّ إِنِّي أَسْأَلُكَ مِنْ مَسَائِلِكَ بِأَحَبِّهَا إِلَيْكَ وَ كُلُ</w:t>
      </w:r>
    </w:p>
    <w:p>
      <w:pPr>
        <w:pStyle w:val="BookText"/>
        <w:rPr/>
      </w:pPr>
      <w:r>
        <w:rPr>
          <w:rFonts w:ascii="IRNazanin" w:hAnsi="IRNazanin" w:eastAsia="IRNazanin"/>
          <w:color w:val="111111"/>
          <w:sz w:val="28"/>
          <w:sz w:val="28"/>
          <w:szCs w:val="28"/>
          <w:rtl w:val="true"/>
          <w:lang w:bidi="fa-IR"/>
        </w:rPr>
        <w:t>لفظ در کتاب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یقطین به خدمت ابوالحسن الرضا علیه السلام نامه ای نوشت و در آن از او خواست که این دعا را تایید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دعا، دعای حضرت امام باقر علیه السلام در سحرهای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امام باقر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عظمت این درخواست ها در نزد خداوند و اجابت سریع آن خبر داشتند، برای به دست آوردن آن، حتی با شمشیر با هم می‌جنگیدند و خداوند هر کس را بخواهد به رحمت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به درستی سوگند یاد کنم که اسم اعظم خداوند در این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این دعا را خواندید، در دعا و درخواست بکوشید که این دعا از دانش نهان است و آن را جز از اهل آن کتمان کنید و منافقان و تکذیب کنندگان و منکران، اهل این دعا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همان دعای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زیباترین حسن تو از تو درخواست می‌کنم، در حالی که همه زیبایی‌های تو زیبا است، خدایا به تمام زیبایی ات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زیباترین جمال تو از تو درخواست می‌کنم درحالی که همه زیبایی‌های تو زیبا است، خدایا به تمام زیبایی ات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بزرگ ترین جلال تو از تو مسألت دارم در حالی که همه جلال تو بزرگ است، خدایا به همه جلال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والاترین عظمت تو از تو درخواست می‌کنم در حالی که همه عظمت تو والا است، خدایا به همه عظمت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درخشنده ترین نور تو از تو درخواست می‌کنم در حالی که همه انوار تو درخشنده است، خدایا به همه انوار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گسترده ترین رحمت تو از تو درخواست می‌کنم درحالی که همه رحمت‌های تو گسترده است، خدایا به همه رحمت هایت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کامل ترین سخنان تو از تو مسالت دارم در حالی که همه سخنان تو کامل است، خدایا به همه سخنان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کامل ترین کمال تو از تو درخواست می‌کنم در حالی که همه کمال‌های تو کامل است، خدایا، به همه کمال‌های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بزرگ ترین اسم‌های تو از تو می‌خواهم درحالی که همه اسم‌های تو بزرگ است، خدایا به همه اسم‌های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سربلندترین عزت تو از تو می‌خواهم در حالی که همه عزت تو سربلند است، خدایا به همه عزتت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نافذترین خواست تو از تو مسالت دارم در حالی که همه خواست‌های تو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خواست‌های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 قدرت تو که به واسطه آن بر همه اشیا سیطره داری از تو مسألت دارم در حالی که همه قدرت تو چیره است، خدایا به همه قدرتت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نافذترین دانش تو از تو درخواست می‌کنم در حالی که همه دانش‌های تو نافذ است، خدایا به همه دانش 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پسندیده ترین سخن تو از تو درخواست می‌کنم در حالی که همه سخن تو پسندیده است، خدایا به همه سخن‌های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محبوب ترین درخواست‌ها در نزد تو از تو می‌خواهم در حالی که همه </w:t>
      </w:r>
    </w:p>
    <w:p>
      <w:pPr>
        <w:pStyle w:val="BookText"/>
        <w:rPr/>
      </w:pPr>
      <w:r>
        <w:rPr>
          <w:rFonts w:ascii="Amiri" w:hAnsi="Amiri" w:eastAsia="Amiri" w:cs="Amiri"/>
          <w:color w:val="111111"/>
          <w:sz w:val="28"/>
          <w:sz w:val="28"/>
          <w:szCs w:val="28"/>
          <w:rtl w:val="true"/>
          <w:lang w:bidi="ar-SA"/>
        </w:rPr>
        <w:t xml:space="preserve">مَسَائِلِكَ إِلَيْكَ حَبِيبَةٌ اللَّهُمَّ إِنِّي أَسْأَلُكَ بِمَسَائِلِكَ كُلِّهَا اللَّهُمَّ إِنِّي أَسْأَلُكَ مِنْ شَرَفِكَ بِأَشْرَفِهِ وَ كُلُّ شَرَفِكَ شَرِيفٌ اللَّهُمَّ إِنِّي أَسْأَلُكَ بِشَرَفِكَ كُلِّهِ اللَّهُمَّ إِنِّي أَسْأَلُكَ مِنْ سُلْطَانِكَ بِأَدْوَمِهِ وَ كُلُّ سُلْطَانِكَ دَائِمٌ اللَّهُمَّ إِنِّي أَسْأَلُكَ بِسُلْطَانِكَ كُلِّهِ اللَّهُمَّ إِنِّي أَسْأَلُكَ مِنْ مُلْكِكَ بِأَفْخَرِهِ وَ كُلُّ مُلْكِكَ فَاخِرٌ اللَّهُمَّ إِنِّي أَسْأَلُكَ بِمُلْكِكَ كُلِّهِ اللَّهُمَّ إِنِّي أَسْأَلُكَ مِنْ عُلُوِّكَ بِأَعْلَاهُ وَ كُلُّ عُلُوِّكَ عَالٍ اللَّهُمَّ إِنِّي أَسْأَلُكَ بِعُلُوِّكَ كُلِّهِ اللَّهُمَّ إِنِّي أَسْأَلُكَ مِنْ مَنِّكَ بِأَقْدَمِهِ وَ كُلُّ مَنِّكَ قَدِيمٌ اللَّهُمَّ إِنِّي أَسْأَلُكَ بِمَنِّكَ كُلِّهِ اللَّهُمَّ إِنِّي أَسْأَلُكَ مِنْ آيَاتِكَ بِأَكْرَمِهَا وَ كُلُّ آيَاتِكَ كَرِيمَةٌ اللَّهُمَّ إِنِّي أَسْأَلُكَ بِآيَاتِكَ كُلِّهَا اللَّهُمَّ إِنِّي أَسْأَلُكَ بِمَا أَنْتَ فِيهِ مِنَ الشَّأْنِ وَ الْجَبَرُوتِ وَ أَسْأَلُكَ بِكُلِّ شَأْنٍ وَحْدَهُ وَ جَبَرُوتٍ وَحْدَهَا اللَّهُمَّ إِنِّي أَسْأَلُكَ بِمَا تُجِيبُنِي بِهِ حِينَ أَسْأَلُكَ فَأَجِبْنِي يَا اللَّهُ وَ افْعَلْ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حَاجَتَكَ فَإِنَّكَ تُعْطَاهَا إِنْ شَاءَ اللَّهُ تَعَالَي‌</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السَّحَرِ أَرْوِيهِ بِإِسْنَادِي إِلَي جَدِّي أَبِي جَعْفَرٍ الطُّوسِيِّ رحمه الله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عُدَّتِي عِنْدَ كُرْبَتِي وَ يَا صَاحِبِي فِي شِدَّتِي وَ يَا وَلِيِّي فِي نِعْمَتِي وَ يَا غَايَتِي فِي رَغْبَتِي أَنْتَ السَّاتِرُ عَوْرَتِي الْمُؤْمِنُ رَوْعَتِي الْمُقِيلُ عَثْرَتِي فَاغْفِرْ لِي خَطِيئَتِي اللَّهُمَّ إِنِّي أَسْأَلُكَ خُشُوعَ الْإِيمَانِ قَبْلَ خُشُوعِ الذُّلِّ فِي النَّارِ يَا وَاحِدُ يَا أَحَدُ يَا صَمَدُ يَا مَنْ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يَا مَنْ يُعْطِي مَنْ سَأَلَهُ تَحَنُّناً مِنْهُ وَ رَحْمَةً وَ يَبْتَدِئُ بِالْخَيْرِ مَنْ لَمْ يَسْأَلْهُ تَفَضُّلًا مِنْهُ وَ كَرَماً بِكَرَمِكَ الدَّائِمِ صَلِّ عَلَي مُحَمَّدٍ وَ أَهْلِ بَيْتِهِ وَ هَبْ لِي رَحْمَةً وَاسِعَةً جَامِعَةً أَبْلُغُ بِهَا خَيْرَ الدُّنْيَا وَ الْآخِرَةِ اللَّهُمَّ إِنِّي أَسْتَغْفِرُكَ لِمَا تُبْتُ إِلَيْكَ مِنْهُ ثُمَّ عُدْتُ فِيهِ وَ أَسْتَغْفِرُكَ لِكُلِّ خَيْرٍ أَرَدْتُ بِهِ وَجْهَكَ فَخَالَطَنِي فِيهِ مَا لَيْسَ لَكَ اللَّهُمَّ صَلِّ عَلَي مُحَمَّدٍ وَ آلِ مُحَمَّدٍ وَ اعْفُ عَنِّي ظُلْمِي وَ جُرْمِي بِحِلْمِكَ وَ جُودِكَ يَا كَرِيمُ يَا مَنْ لَا يَخِيبُ سَائِلُهُ وَ لَا يَنْفَدُ نَائِلُهُ يَا مَنْ عَلَا فَلَا شَيْ‌ءَ فَوْقَهُ وَ دَنَا فَلَا شَيْ‌ءَ دُونَهُ صَلِّ عَلَي مُحَمَّدٍ وَ آلِ مُحَمَّدٍ وَ ارْحَمْنِي يَا فَالِقَ</w:t>
      </w:r>
    </w:p>
    <w:p>
      <w:pPr>
        <w:pStyle w:val="BookText"/>
        <w:rPr/>
      </w:pPr>
      <w:r>
        <w:rPr>
          <w:rFonts w:ascii="IRNazanin" w:hAnsi="IRNazanin" w:eastAsia="IRNazanin"/>
          <w:color w:val="111111"/>
          <w:sz w:val="28"/>
          <w:sz w:val="28"/>
          <w:szCs w:val="28"/>
          <w:rtl w:val="true"/>
          <w:lang w:bidi="fa-IR"/>
        </w:rPr>
        <w:t>درخواست‌ها نزد تو محبوب است، خدایا به همه درخواست هایت از تو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برترین شرافت و بزرگی تو از تو می‌خواهم در حالی که همه بزرگی‌های تو شریف و بزرگ است، خدایا به همه شرافت‌های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پاینده ترین تسلط و فرمانروایی تو از تو می‌طلبم در حالی که همه فرمانروایی‌های تو پاینده است، خدایا به همه فرمانروایی‌های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بالنده ترین سلطنت تو از تو مسالت دارم در حالی که سلطنت تو همه بالنده است، خدایا به همه سلطنت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بلندی و برتری تو از تو درخواست می‌کنم در حالی که همه بلندی‌های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برتری‌ها و بلندی‌های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قدیمی ترین بخشش تو از تو می‌خواهم در حالی که همه بخشش‌های تو دیرینه است، خدایا به همه بخشش‌های تو از تو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برترین نشانه هایت از تو درخواست می‌کنم در حالی که همه نشانه هایت ارجمند و گرامی است، خدایا به همه نشانه‌های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 مقام و شکوهی که تو دارای آن هستی از تو درخواست می‌کنم و از هر یک از مقام‌ها و شکوه و بزرگی‌های تو به تنهایی و جداگانه از تو درخواست می‌کنم، خداوندا تو را به چیزی می خوانم که هنگام درخواست از تو، دعایم را مستجاب کنی، ای خدا و انجام ده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حاجتت را ذکر می‌کنی، ان شاء الله تعالی خداوند به تو عطا می‌کند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دعای دیگر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اسناد خودم به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المصباح روایت می کنم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اندوخته من در حال اندوه و ای همدم من در حال سختی و گرفتاری و ای سرپرست و عهده دار نعمت من و ای نهایت خواسته من، تویی پوشاننده عیب و ایمنی بخش بیم و نادیده گیرنده لغزشم، گناه و اشتباهم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فروتنی ایمان، پیش از فروتنی ذلیلانه در آتش جهنم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بی همتا، ای بی نیاز، ای کسی که نه زاییدی و نه زاییده شدی و هیچ همتایی برای تو نیست، ای خدایی که از روی مهربانی و ترحم، خواسته درخواست کنندگان را عطا می‌کنی و از روی تفضل و کرم به کسانی که از تو درخواست نکرده اند، ابتدائاً خیر و نیکی عطا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کرم پیوسته ات، بر حضرت محمد و اهل بیت او درود فرست و رحمت گسترده و فراگیر خود را به من ارزانی دار تا به وسیله آن به خیر دنیا و آخرت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آمرزش می‌طلبم برای گناهانی که از آن‌ها به درگاه تو توبه نمودم ولی سپس به سوی آن‌ها بازگشتم، و از تو آمرزش می‌خواهم برای هر کار خیری که از آغاز نیت خشنودی تو را نمودم ولی بعد نیت های غیرخدایی با آن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به بردباری و بخشش خود از ستم و جرم من درگذر، ای کریم، ای کسی که هیچ درخواست کننده از تو نومید نمی‌گردد و ای خدایی که بخشش تو پایان نمی‌پذیرد، ای خدایی که برتری و لذا هیچ چیز برتر از تو وجود ندارد و نزدیکی و هیچ چیز نزدیک تر از تو نیست،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شکافنده </w:t>
      </w:r>
    </w:p>
    <w:p>
      <w:pPr>
        <w:pStyle w:val="BookText"/>
        <w:rPr/>
      </w:pPr>
      <w:r>
        <w:rPr>
          <w:rFonts w:ascii="Amiri" w:hAnsi="Amiri" w:eastAsia="Amiri" w:cs="Amiri"/>
          <w:color w:val="111111"/>
          <w:sz w:val="28"/>
          <w:sz w:val="28"/>
          <w:szCs w:val="28"/>
          <w:rtl w:val="true"/>
          <w:lang w:bidi="ar-SA"/>
        </w:rPr>
        <w:t>الْبَحْرِ لِمُوسَي اللَّيْلَةَ اللَّيْلَةَ اللَّيْلَةَ السَّاعَةَ السَّاعَةَ السَّاعَةَ اللَّهُمَّ طَهِّرْ قَلْبِي مِنَ النِّفَاقِ وَ عَمَلِي مِنَ الرِّيَاءِ وَ لِسَانِي مِنَ الْكَذِبِ وَ عَيْنِي مِنَ الْخِيَانَةِ فَإِنَّكَ تَعْلَمُ خائِنَةَ الْأَعْيُنِ وَ ما تُخْفِي الصُّدُورُ يَا رَبِّ هَذَا مَقَامُ الْعَائِذِ بِكَ مِنَ النَّارِ هَذَا مَقَامُ الْمُسْتَجِيرِ بِكَ مِنَ النَّارِ هَذَا مَقَامُ الْمُسْتَغِيثِ بِكَ مِنَ النَّارِ هَذَا مَقَامُ الْهَارِبِ إِلَيْكَ مِنَ النَّارِ هَذَا مَقَامُ مَنْ يَبُوءُ بِخَطِيئَتِهِ وَ يَعْتَرِفْ بِذَنْبِهِ وَ يَتُوبُ إِلَي رَبِّهِ هَذَا مَقَامُ الْبَائِسِ الْفَقِيرِ هَذَا مَقَامُ الْخَائِفِ الْمُسْتَجِيرِ هَذَا مَقَامُ الْمَحْزُونِ الْمَكْرُوبِ هَذَا مَقَامُ الْمَحْزُونِ الْمَغْمُومِ الْمَهْمُومِ هَذَا مَقَامُ الْغَرِيبِ الْغَرِيقِ هَذَا مَقَامُ الْمُسْتَوْحِشِ الْفَرِقِ هَذَا مَقَامُ مَنْ لَا يَجِدُ لِذَنْبِهِ غَافِراً غَيْرَكَ وَ لَا لِهَمِّهِ مُفَرِّجاً سِوَاكَ يَا اللَّهُ يَا كَرِيمُ لَا تُحْرِقْ وَجْهِي بِالنَّارِ بَعْدَ سُجُودِي وَ تَعْفِيرِي بِغَيْرِ مَنٍّ مِنِّي عَلَيْكَ بَلْ لَكَ الْحَمْدُ وَ الْمَنُّ وَ الْفَضْلُ عَلَيَّ ارْحَمْ أَيْ رَبِّ أَيْ رَبِّ أَيْ رَبِّ حَتَّي يَنْقَطِعَ النَّفَسُ ضَعْفِي وَ قِلَّةَ حِيلَتِي وَ رِقَّةَ جِلْدِي وَ تَبَدُّدَ أَوْصَالِي وَ تَنَاثُرَ لَحْمِي وَ جِسْمِي وَ جَسَدِي وَ وَحْدَتِي وَ وَحْشَتِي فِي قَبْرِي وَ جَزَعِي مِنْ صَغِيرِ الْبَلَاءِ أَسْأَلُكَ يَا رَبِّ قُرَّةَ الْعَيْنِ وَ الِاغْتِبَاطَ يَوْمَ الْحَسْرَةِ وَ النَّدَامَةِ بَيِّضْ وَجْهِي يَا رَبِّ يَوْمَ تَسْوَدُّ فِيهِ الْوُجُوهُ وَ آمِنِّي مِنَ الْفَزَعِ الْأَكْبَرِ أَسْأَلُكَ الْبُشْرَي يَوْمَ تُقَلِّبُ فِيهِ الْقُلُوبَ وَ الْأَبْصَارَ وَ الْبُشْرَي عِنْدَ فِرَاقِ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أَرْجُوهُ عَوْناً فِي حَيَاتِي وَ أُعِدُّهُ ذُخْراً لِيَوْمِ فَاقَتِي الْحَمْدُ لِلَّهِ الَّذِي أَدْعُوهُ وَ لَا أَدْعُو غَيْرَهُ وَ لَوْ دَعَوْتُ غَيْرَهُ لَخَيَّبَ دُعَائِي الْحَمْدُ لِلَّهِ الَّذِي أَرْجُوهُ وَ لَا أَرْجُو غَيْرَهُ وَ لَوْ رَجَوْتُ غَيْرَهُ لَأَخْلَفَ رَجَائِي الْحَمْدُ لِلَّهِ الْمُنْعِمِ الْمُحْسِنِ الْمُجْمِلِ الْمُفْضِلِ ذِي الْجَلَالِ وَ الْإِكْرَامِ وَلِيِّ كُلِّ نِعْمَةٍ وَ صَاحِبِ كُلِّ حَسَنَةٍ وَ مُنْتَهَي كُلِّ رَغْبَةٍ وَ قَاضِي كُلِّ حَاجَةٍ اللَّهُمَّ صَلِّ عَلَي مُحَمَّدٍ وَ آلِ مُحَمَّدٍ وَ ارْزُقْنِي الْيَقِينَ وَ حُسْنَ الظَّنِّ بِكَ وَ أَثْبِتْ رَجَاءَكَ فِي قَلْبِي وَ اقْطَعْ رَجَائِي عَمَّنْ سِوَاكَ حَتَّي لَا أَرْجُوَ غَيْرَكَ وَ لَا أَثِقَ إِلَّا بِكَ يَا لَطِيفاً لِمَا يَشَاءُ أَلْطِفْ لِي فِي جَمِيعِ أَحْوَالِي بِمَا تُحِبُّ وَ تَرْضَي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إِنِّي ضَعِيفٌ عَلَي النَّارِ فَلَا تُعَذِّبْنِي بِالنَّارِ يَا رَبِّ ارْحَمْ دُعَائِي وَ تَضَرُّعِي وَ خَوْفِي وَ ذُلِّي وَ مَسْكَنَتِي وَ تَعْوِيذِي وَ تَلْوِيذِي يَا رَبِّ إِنِّي ضَعِيفٌ عَنْ طَلَبِ الدُّنْيَا</w:t>
      </w:r>
    </w:p>
    <w:p>
      <w:pPr>
        <w:pStyle w:val="BookText"/>
        <w:rPr/>
      </w:pPr>
      <w:r>
        <w:rPr>
          <w:rFonts w:ascii="IRNazanin" w:hAnsi="IRNazanin" w:eastAsia="IRNazanin"/>
          <w:color w:val="111111"/>
          <w:sz w:val="28"/>
          <w:sz w:val="28"/>
          <w:szCs w:val="28"/>
          <w:rtl w:val="true"/>
          <w:lang w:bidi="fa-IR"/>
        </w:rPr>
        <w:t>دریا بر موسی، همین امشب همین امشب همین امشب، همین لحظه همین لحظه همین لحظه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 مرا از نفاق و عملم را از ریا و زبانم را از دروغ گویی و چشمم را از خیانت پاکیزه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از خیانت دیدگان و رازهایی که دل‌ها آن را نهان می‌دارند،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این جایگاه کسی است که از آتش جهنم به تو پناه می آورد، این جایگاه کسی است که از آتش جهنم به تو پناهنده می شود، این جایگاه کسی است که از آتش جهنم به تو فریادرسی می‌کند، این جایگاه کسی است که از آتش جهنم به درگاه تو می گریزد، این جایگاه کسی است که به خطای خود اقرار می‌کند و به گناه خود اعتراف دارد و به درگاه پروردگارش توبه می‌نماید، این جایگاه بیچاره و نیازمند است، این ایستادن بیمناک پناه جو است، این جایگاه کسی است که اندوهناک و سخت ناراحت است، این جایگاه کسی است که اندوهگین و غمناک و دلگیر است، این ایستادن بی کس غرقه در خطا و گناه است، این جایگاه وحشتناک هراسناک است، این جایگاه کسی است که جز تو کسی را نمی‌یابد که گناهش را ببخشاید و ناراحتی اش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کریم، حال که به درگاه تو سجده نمودم و روی خود را به خاک مالیدم، چهره‌ام را با آتش جهنم مسوزان، بی آن که منتی بر تو داشته باشم، بلکه ستایش و منت و تفضل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ای پروردگار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اندازه یک نفس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 ناتوانی و بیچارگی و نازکی پوست بدن و جدا شدن بندهای تن و از هم پاشیدن گوشت و جسم و پیکرم و بر تنهایی و وحشتم در قبر و بی تابی‌ام در برابر گرفتاری کوچک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تو شادمانی و نور چشم می‌خواهم و این که در روز افسوس و پشیمانی مورد رشک دیگران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در روزی که چهره‌ها سیاه می‌گردد، رویم را سپید کن و از بزرگ ترین هراس ایمنی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مژدگانی می‌طلبم در روزی که دل‌ها و دیده‌ها دگرگون می‌گردند و نیز بشارت هنگام جدایی از دنیا را از تو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در زندگانی به یاری او امید می بندم و اندوخته من او است و نیز اندوخته من برای روز نیاز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او را می‌خوانم و غیر او را نمی‌خوانم و اگر غیر او را می‌خواندم، قطعا دعایم را مستجاب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به او امید می بندم و به غیر او امید ندارم و اگر به غیر او امید بسته بودم، امیدم را برآورده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نعمت بخش، نیکوکار، نیکوکردار، تفضل کننده، صاحب عظمت و بزرگواری، سرپرست و عهده دار تمام نعمت ها، صاحب تمام نیکی ها، منتهای تمام گرایش‌ها و برآورنده تمام خواسته‌ها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یقین و گمان نیک به خود را روزی‌ام کن و امیدت را در دلم استوار دار و امیدم را از غیر خود قطع کن تا هرگز به غیر تو امید نبندم و اعتماد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چه را بخواهی لطف می‌کنی، در تمام حالاتم به آن چه دوست می‌داری و می‌پسندی به من لطف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من در برابر آتش جهنم ناتوانم، پس مرا با آن عذاب مفرما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تاب آتش جهنم را ندارم پس مرا به آن نسوزان، ای پروردگار من، بر دعا و ناله و بیم و خواری و بیچارگی و فریادخواهی و پناه جستن و پناه خواهی من ترحم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من از جست وجوی دنیا ناتوانم </w:t>
      </w:r>
    </w:p>
    <w:p>
      <w:pPr>
        <w:pStyle w:val="BookText"/>
        <w:rPr/>
      </w:pPr>
      <w:r>
        <w:rPr>
          <w:rFonts w:ascii="Amiri" w:hAnsi="Amiri" w:eastAsia="Amiri" w:cs="Amiri"/>
          <w:color w:val="111111"/>
          <w:sz w:val="28"/>
          <w:sz w:val="28"/>
          <w:szCs w:val="28"/>
          <w:rtl w:val="true"/>
          <w:lang w:bidi="ar-SA"/>
        </w:rPr>
        <w:t>وَ أَنْتَ وَاسِعٌ كَرِيمٌ وَ أَسْأَلُكَ يَا رَبِّ بِقُوَّتِكَ عَلَي ذَلِكَ وَ قُدْرَتِكَ عَلَيْهِ وَ غِنَاكَ عَنْهُ وَ حَاجَتِي إِلَيْهِ أَنْ تَرْزُقَنِي فِي عَامِي هَذَا وَ شَهْرِي هَذَا وَ يَوْمِي هَذَا وَ سَاعَتِي هَذِهِ رِزْقاً تُغْنِينِي بِهِ عَنْ تَكَلُّفِ مَا فِي أَيْدِي النَّاسِ مِنْ رِزْقِكَ الْحَلَالِ الطِّيِّبِ أَيْ رَبِّ مِنْكَ أَطْلُبُ وَ إِلَيْكَ أَرْغَبُ وَ إِيَّاكَ أَرْجُو وَ أَنْتَ أَهْلُ ذَلِكَ لَا أَرْجُو غَيْرَكَ وَ لَا أَثِقَ إِلَّا بِكَ يَا أَرْحَمَ الرَّاحِمِينَ أَيْ رَبِ ظَلَمْتُ نَفْسِي فَاغْفِرْ لِي وَ ارْحَمْنِي وَ عَافِنِي يَا سَامِعَ كُلِّ صَوْتٍ وَ يَا جَامِعَ كُلِّ فَوْتٍ وَ يَا بَارِئَ النُّفُوسِ بَعْدَ الْمَوْتِ يَا مَنْ لَا تَغْشَاهُ الظُّلُمَاتُ وَ لَا تَشْتَبِهُ عَلَيْهِ الْأَصْوَاتُ وَ لَا يَشْغَلُهُ شَيْ‌ءٌ عَنْ شَيْ‌ءٍ أَعْطِ مُحَمَّداً صلي الله عليه و آله أَفْضَلَ مَا سَأَلْتُكَ وَ أَفْضَلَ مَا سُئِلْتَ لَهُ وَ أَفْضَلَ مَا أَنْتَ مَسْئُولٌ لَهُ إِلَي يَوْمِ الْقِيَامَةِ وَ هَبْ لِيَ الْعَافِيَةَ حَتَّي تَهْنِئَنِي الْمَعِيشَةُ وَ اخْتِمْ لِي بِخَيْرٍ حَتَّي لَا تَضُرَّنِي الذُّنُوبُ اللَّهُمَّ رَضِّنِي بِمَا قَسَمْتَ لِي حَتَّي لَا أَسْأَلَ أَحَداً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افْتَحْ لِي خَزَائِنَ رَحْمَتِكَ وَ ارْحَمْنِي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تُعَذِّبُنِي بَعْدَهَا أَبَداً فِي الدُّنْيَا وَ الْآخِرَةِ وَ ارْزُقْنِي مِنْ فَضْلِكَ الْوَاسِعِ رِزْقاً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تُفْقِرُنِي إِلَي أَحَدٍ بَعْدَهُ سِوَاكَ تَزِيدُنِي بِذَلِكَ شُكْراً وَ إِلَيْكَ فَاقَةً وَ فَقْراً وَ بِكَ عَمَّنْ سِوَاكَ غِنًي وَ تَعَفُّفاً يَا مُحْسِنُ يَا مُجْمِلُ يَا مُنْعِمُ يَا مُفْضِلُ يَا مَلِيكُ يَا مُقْتَدِرُ صَلِّ عَلَي مُحَمَّدٍ وَ آلِ مُحَمَّدٍ وَ اكْفِنِي الْمُهِمَّ كُلَّهُ وَ اقْضِ لِي بِالْحُسْنَي وَ بَارِكْ لِي فِي جَمِيعِ أُمُورِي وَ اقْضِ لِي جَمِيعَ حَوَائِجِي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يَسِّرْ لِي مَا أَخَافُ تَعَسُّرَهُ فَإِنَّ تَيْسِيرَ مَا أَخَافُ تَعَسُّرَهُ عَلَيْكَ يَسِيرٌ وَ سَهِّلْ لِي مَا أَخَافُ حُزُونَتَهُ وَ نَفِّسْ عَنِّي مَا أَخَافُ ضِيقَهُ وَ كُفَّ عَنِّي مَا أَخَافُ غَمَّهُ وَ اصْرِفْ عَنِّي مَا أَخَافُ بَلِيَّتَهُ يَا أَرْحَمَ الرَّاحِمِينَ اللَّهُمَّ امْلَأْ قَلْبِي حُبّاً لَكَ وَ خَشْيَةً مِنْكَ وَ تَصْدِيقاً بِكِتَابِكَ وَ إِيمَاناً بِكَ وَ فَرَقاً مِنْكَ وَ شَوْقاً إِلَيْكَ يَا ذَا الْجَلَالِ وَ الْإِكْرَامِ اللَّهُمَّ إِنَّ لَكَ حُقُوقاً فَتَصَدَّقْ بِهَا عَلَيَّ وَ لِلنَّاسِ قِبَلِي تَبِعَاتٍ فَتَحَمَّلْهَا عَنِّي وَ قَدْ أَوْجَبْتَ لِكُلِّ ضَيْفٍ قِرًي وَ أَنَا ضَيْفُكَ فَاجْعَلْ قِرَايَ اللَّيْلَةَ الْجَنَّةَ يَا وَهَّابَ الْجَنَّةِ يَا وَهَّابَ الْمَغْفِرَةِ وَ لَا حَوْلَ وَ لَا قُوَّةَ إِلَّا بِكَ‌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روزی گستر و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تو که توانایی و قدرت برآوردن آن را داری و از آن بی نیازی و من به آن نیازمندم، می‌خواهم که در این سال، ماه، روز و لحظه، روزی ای از روزی حلال و پاک خود به من ارزانی داری که به واسطه آن از تحمل رنج آن چه در دست مردمان است، بی نیازم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تنها از تو می‌طلبم و به تو می‌گرایم و امید می بندم و تو سزاوار این هستی و به غیر تو امیدی ندارم و فقط به تو اعتماد دارم،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خود ستم نمودم، پس مرا ببخشای و بر من رحم کن و عافیتم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تمام صداها و ای گردآوردنده تمام چیزهای از دست رفته و ای آفریننده جان‌ها پس از مرگ، ای خدایی که تاریکی‌ها تو را فرا نمی‌گیرد و صداها بر تو مشتبه نمی‌شود و هیچ چیز تو را از چیز دیگر باز نمی‌دارد، به حضرت محمد صلی الله علیه و آله، برترین خواسته‌هایی را که من از تو خواستم و یا برای او تقاضا شد و یا تا روز قیامت از درگاهت درخواست می‌شود، عطا کن و به من عافیت را ارزانی دار تا روزی را برایم گوارا نمایی و پایان کارم را به خیر و نیکی ختم کن تا گناهان آسیبی به من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آن چه نصیب و قسمتم نمودی، خرسند ساز تا از هیچ کس هیچ چیز درخواست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گنجینه‌های رحمتت را برای من بگشای و چنان رحمتت را شامل حالم کن که بعد از آن هرگز در دنیا و آخرت عذابم نفرمایی و از تفضل گسترده ات چنان روزی حلال و پاکیزه روزی‌ام کن که بعد از آن به هیچ کس نیازمندم نگردانی و به واسطه آن بر سپاسگزاری‌ام از تو و اظهار نیازمندی و ناداری به درگاهت و بی نیازی و پرهیز از غیر خود بیفزایی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نیکوکار، ای زیباکردار، ای نعمت بخش، ای تفضل کننده، ای فرمانروا و ای توانمند، بر محمد و آل محمد درود فرست و تمام امور مورد اهتمام مرا کفایت کن و به نیکی در مورد من حکم فرما و تمام امورم را مبارک و همه خواسته هایم را برآور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آن چه را که از سختی آن می ترسم برایم آسان کن؛ زیرا آسان نمودن آن بر تو راحت است و آن چه را که از اندوه آن بیم دارم برایم سهل گردان و آن چه را که از تنگی و سختی آن می‌ترسم از من بر طرف نما و آن چه از اندوه آن می‌هراسم از من باز دار و هر چه را که از گرفتاری آن می‌ترسم از من مرتفع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 مرا از دوستی و بیم خود و باور داشتن کتابت و ایمان به خودت و هراس از تو و علاقمندی به تو، آکنده کن، ای خدای بزرگ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حقوقی را که بر من داری، بر من ببخش و حقوقی که مردم بر گردن من دارند، پس آن ها را از طرف من عهده 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میهمانی ضیافتی فراهم نمودی و من میهمان تُوام، پس ضیافت مرا در این شب، بهشت قرار ده، ای بخشنده بهشت، ای بخشنده آمرزش؛ هیچ دگرگونی و نیرویی جز به تو تحقق نمی‌یابد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دُعَاءٌ آخَرُ فِي السَّحَرِ أَرْوِيهِ بِإِسْنَادِي إِلَي جَدِّي أَبِي جَعْفَرٍ الطُّوسِيِّ رَحِمَهُ اللَّهُ فِي الْمِصْبَاحِ قَالَ وَ تَدْعُو أَيْضاً فِي السَّحَرِ بِدُعَاءِ إِدْرِيسَ عليه السلام وَ رَأَيْتُ فِي إِسْنَادِ هَذَا الدُّعَاءِ أَنَّهُ الَّذِي رَفَعَهُ اللَّهُ جَلَّ جَلَالُهُ بِهِ إِلَيْهِ وَ أَنَّهُ مِنْ أَفْضَلِ الدُّعَاءِ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يَا رَبَّ كُلِّ شَيْ‌ءٍ وَ وَارِثَهُ يَا إِلَهَ الْآلِهَةِ الرَّفِيعَ جَلَالُهُ يَا اللَّهُ الْمَحْمُودُ فِي كُلِّ فِعَالِهِ يَا رَحْمَانَ كُلِّ شَيْ‌ءٍ وَ رَاحِمَهُ يَا حَيُّ حِينَ لَا حَيَّ فِي دَيْمُومَةِ مُلْكِهِ وَ بَقَائِهِ يَا قَيُّومُ فَلَا يَفُوتُ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عِلْمِهِ وَ لَا يَئُودُهُ يَا وَاحِدُ الْبَاقِي أَوَّلَ كُلِّ شَيْ‌ءٍ وَ آخِرَهُ يَا دَائِمُ بِغَيْرِ فَنَاءٍ وَ لَا زَوَالٍ لِمُلْكِهِ يَا صَمَدُ فِي غَيْرِ شَبِيهٍ وَ لَا شَيْ‌ءَ كَمِثْلِهِ يَا بَارُّ فَلَا شَيْ‌ءَ كُفْوُهُ وَ لَا مُدَانِيَ لِوَصْفِهِ يَا كَبِيرُ أَنْتَ الَّذِي لَا تَهْتَدِي الْقُلُوبُ لِعَظَمَتِهِ يَا بَارِئُ الْمُنْشِئُ بِلَا مِثَالٍ خَلَا مِنْ غَيْرِهِ يَا زَاكِي الطَّاهِرُ مِنْ كُلِّ آفَةٍ بِقُدْسِهِ يَا كَافِي الْمُوسِعُ لِمَا خَلَقَ مِنْ عَطَايَا فَضْلِهِ يَا نَقِيُّ مِنْ كُلِّ جَوْرٍ لَمْ يَرْضَهُ وَ لَمْ يُخَالِطْهُ فِعَالُهُ يَا حَنَّانُ الَّذِي وَسِعَتْ كُلَّ شَيْ‌ءٍ رَحْمَتُهُ يَا مَنَّانُ ذَا الْإِحْسَانِ قَدْ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الْخَلَائِقَ بِمَنِّهِ يَا دَيَّانَ الْعِبَادِ فَكُلٌّ يَقُومُ خَاضِعاً لِرَهْبَتِهِ يَا خَالِقَ مَنْ فِي السَّمَاوَاتِ وَ الْأَرَضِينَ فَكُلٌّ إِلَيْهِ مَعَادُهُ يَا رَحْمَانَ وَ رَاحِمَ كُلِّ صَرِيخٍ وَ مَكْرُوبٍ وَ غِيَاثَهُ وَ مَعَاذَهُ يَا بَارُّ فَلَا تَصِفُ الْأَلْسُنُ كُنْهَ جَلَالِ مُلْكِهِ وَ عِزِّهِ يَا مُبْدِئَ الْبَدَايَا لَمْ يَبْغِ فِي إِنْشَائِهَا أَعْوَاناً مِنْ خَلْقِهِ يَا عَلَّامَ الْغُيُوبِ فَلَا يَئُودُهُ مِنْ شَيْ‌ءٍ حِفْظُهُ يَا مُعِيداً مَا أَفْنَاهُ إِذَا بَرَزَ الْخَلَائِقُ لِدَعْوَتِهِ مِنْ مَخَافَتِهِ يَا حَلِيمُ ذَا الإناءة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يَعْدِلُهُ مِنْ خَلْقِهِ يَا مَحْمُودَ الْفَعَالِ ذَا الْمَنِّ عَلَي جَمِيعِ خَلْقِهِ بِلُطْفِهِ يَا عَزِيزُ الْغَالِبُ عَلَي أَمْرِهِ فَلَا شَيْ‌ءَ يَعْدِلُهُ يَا قَاهِرُ ذَا الْبَطْشِ الشَّدِيدِ أَنْتَ الَّذِي لَا يُطَاقُ انْتِقَامُهُ يَا مُتَعَالِي الْقَرِيبُ فِي عُلُوِّ ارْتِفَاعِ دُنُوِّهِ يَا جَبَّارُ الْمُذَلِّلُ كُلَّ شَيْ‌ءٍ بِقَهْرِ عَزِيزِ سُلْطَانِهِ يَا نُورَ كُلِّ شَيْ‌ءٍ أَنْتَ الَّذِي فَلَقَ السَّمَاوَاتِ نُورُهُ يَا قُدُّوسُ الطَّاهِرُ مِنْ كُلِّ شَيْ‌ءٍ وَ لَا شَيْ‌ءَ يَعْدِلُهُ يَا قَرِيبُ الْمُجِيبُ الْمُتَدَانِي دُونَ كُلِّ شَيْ‌ءٍ قُرْبُهُ يَا عَالِي الشَّامِخُ فِي السَّمَاءِ فَوْقَ كُلِّ شَيْ‌ءٍ عُلُوُّ ارْتِفَاعِهِ يَا بَدِيعَ الْبَدَائِعِ وَ مُعِيدَهَا بَعْدَ فَنَائِهَا بِقُدْرَتِهِ يَا جَلِيلُ الْمُتَكَبِّرُ عَلَي كُلِّ شَيْ‌ءٍ فَالْعَدْلُ أَمْرُهُ وَ الصِّدْقُ وَعْدُهُ يَا مَجِيدُ فَلَا يَبْلُغُ الْأَوْهَامُ كُلَّ ثَنَائِهِ وَ مَجْدِهِ يَا كَرِيمَ الْعَفْوِ وَ الْعَدْلِ أَنْتَ الَّذِي مَلَأَ كُلَّ شَيْ‌ءٍ عَدْلُهُ يَا عَظِيمُ</w:t>
      </w:r>
    </w:p>
    <w:p>
      <w:pPr>
        <w:pStyle w:val="BookText"/>
        <w:rPr/>
      </w:pPr>
      <w:r>
        <w:rPr>
          <w:rFonts w:ascii="IRNazanin" w:hAnsi="IRNazanin" w:eastAsia="IRNazanin"/>
          <w:color w:val="111111"/>
          <w:sz w:val="28"/>
          <w:sz w:val="28"/>
          <w:szCs w:val="28"/>
          <w:rtl w:val="true"/>
          <w:lang w:bidi="fa-IR"/>
        </w:rPr>
        <w:t>دعای دیگر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به استناد از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المصباح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دعای ادریس علیه السلام را نیز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دعا دیدم، این همان دعایی است که خداوند جلّ جلاله به واسطه آن، حضرت ادریس علیه السلام را به سوی خود بالا برد و از بهترین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به این صورت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 ای خدایی که معبودی جز تو وجود ندارد، ای پروردگار و وارث تمام اشیا، ای معبود معبودها که شکوهت بلندپایه است، ای خدایی که در تمام کارهایت ستوده ای، ای رحمت گستر و مهربان به هر چیز، ای خدایی که آن هنگام که هیچ چیز زنده ای وجود نداشت، تو در جاودانگی سلطنت و پایندگی ات زنده بودی، ای پاینده، ای که هیچ چیز از دانش تو فوت نمی‌شود و حفظ آن برای تو سخت نیست، ای یگانه پاینده ای که اول و آخر تمام اشیا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جاودانه ای که در سلطنت تو نابودی و نیستی راه ندارد، ای بی نیازی که هیچ چیز مشابه و همانند تو نیست، ای نیکوکاری که همتایی نداری و هیچ چیز به نزدیک اوصاف تو نمی‌رسد، ای بزرگی که دل‌ها به توصیف بزرگی ات راه نمی‌یابند، ای پدید آورنده ای که مخلوقات را بدون هیچ نمونه ای قبلی می آفرینی، ای پاکیزه ای که از هر چیز که به پاکی تو آسیب برساند منزهی، ای کفایت کننده ای که عطایای فضل خود را بر آفریده هایت گسترده ای، ای پاکیزه از هر ستم که مورد پسند تو نیست و هیچ یک از کارهایت بدان آلوده نشده است، ای مهربانی که رحمتت همه اشیا را فراگرفت، ای بخشنده نیکوکاری که بخشش تو همه مخلوقات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پاداش دهنده به بندگان که همه از بیم او فروتن اند، ای آفریننده همه کسانی که در آسمان‌ها و زمین‌ها هستند و همه به سوی تو باز می‌گردند، ای بخشنده و مهربان نسبت به همه فریاد خوانان و اندوهناکان و فریادرس و پناه آنان، ای نیکوکاری که زبان‌ها قادر بر توصیف حقیقت بزرگی سلطنت و عزت تو نیستند، ای نو آفرین آفریده‌ها که در پدیدآوردن آن‌ها در جست و جوی یاور از میان آفریدگانت نبودی، ای دانای امور غیب و نهانی که حفظ آن‌ها هرگز برای تو سخت نیست، ای خدایی که تمام موجوداتی را که از بین بردی باز می‌گردانی، آن هنگام که آفریده‌ها پس از دعوت تو از بیم سر بر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 صاحب تأنی و درنگ که هیچ یک از آفریدگانت با تو برابری نمی‌کند، ای خدای ستوده کرداری که به لطف خود بر تمام مخلوقات می‌بخشی، ای خدای سربلند و دور از دسترسی که بر کار خود چیره ای و هیچ چیز با تو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چیره سخت گیرنده، ای که هیچ کس تاب و توان انتقام تو را ندارد، ای بلند پایه ای که در عین بلند پایگی نزدیکی، ای سرکشی که با چیرگی سرافرازانه تسلطتت، همه اشیا را خوار گردانیدی، ای نور همه موجودات که نورت همه آسمان ها را شکافت، ای بسیار پاکیزه ای که از همه چیز پاکی و هیچ چیز با تو برابری نمی‌کند، ای نزدیک اجابت کننده ای که نزدیک تر از هر چیزی، ای والای بلند پایه در آسمان که بلند پایگی ات برتر از همه موجودات است، ای آفریننده آفریده‌ها از نو و بازگرداننده آن‌ها بعد از نابودی شان به قدرت خویش، ای بزرگی که بر هر چیز برتری داری و از این رو، فرمان تو عین عدالت و وعده ات عین راستی است و فکرها به حقیقت ستایش بزرگی تو نمی‌رسند، ای کسی که کریمانه گذشت می کنی و ای دادگری که عدل و داد تو همه اشیا را فرا گرفت، ای بزرگ </w:t>
      </w:r>
    </w:p>
    <w:p>
      <w:pPr>
        <w:pStyle w:val="BookText"/>
        <w:rPr/>
      </w:pPr>
      <w:r>
        <w:rPr>
          <w:rFonts w:ascii="Amiri" w:hAnsi="Amiri" w:eastAsia="Amiri" w:cs="Amiri"/>
          <w:color w:val="111111"/>
          <w:sz w:val="28"/>
          <w:sz w:val="28"/>
          <w:szCs w:val="28"/>
          <w:rtl w:val="true"/>
          <w:lang w:bidi="ar-SA"/>
        </w:rPr>
        <w:t>ذَا الثَّنَاءِ الْفَاخِرِ وَ الْعِزِّ وَ الْكِبْرِيَاءِ فَلَا يَذِلُّ عِزُّهُ يَا عَجِيبُ فَلَا تَنْطِقُ الْأَلْسُنُ بِكُلِّ آلَائِهِ وَ 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مُعْتَمَدِي عِنْدَ كُلِّ كُرْبَةٍ وَ غِيَاثِي عِنْدَ كُلِّ شِدَّةٍ بِهَذِهِ الْأَسْمَاءِ أَمَاناً مِنْ عُقُوبَاتِ الدُّنْيَا وَ الْآخِرَةِ وَ أَسْأَلُكَ أَنْ تَصْرِفَ عَنِّي بِهِنَّ كُلَّ سُوءٍ وَ مَخُوفٍ وَ مَحْذُورٍ وَ تَصْرِفَ عَنِّي أَبْصَارَ الظَّلَمَةِ الْمُرِيدِينَ بِيَ السُّوءَ الَّذِي نَهَيْتَ عَنْهُ وَ أَنْ تَصْرِفَ قُلُوبَهُمْ مِنْ شَرِّ مَا يُضْمِرُونَ إِلَي خَيْرِ مَا لَا يَمْلِكُونَ وَ لَا يَمْلِكُهُ غَيْرُكَ يَا كَرِيمُ اللَّهُمَّ لَا تَكِلْنِي إِلَي نَفْسِي فَأَعْجِزَ عَنْهَا وَ لَا إِلَي النَّاسِ فَيَرْفُضُونِي وَ لَا تُخَيِّبْنِي وَ أَنَا أَرْجُوكَ وَ لَا تُعَذِّبْنِي وَ أَنَا أَدْعُوكَ اللَّهُمَّ إِنِّي أَدْعُوكَ كَمَا أَمَرْتَنِي فَأَجِبْنِي كَمَا وَعَدْتَنِي اللَّهُمَّ اجْعَلْ خَيْرَ عُمُرِي مَا وَلِيَ أَجَلِي اللَّهُمَّ لَا تُغَيِّرْ جَسَدِي وَ لَا تُرْسِلْ حَظِّي وَ لَا تُسَوِّءْ صَدِيقِي أَعُوذُ بِكَ مِنْ سُقْمٍ مُصَرِّعٍ وَ فَقْرٍ مُدْقِعٍ وَ مِنَ الذُّلِّ وَ بِئْسَ الْخِلُّ اللَّهُمَّ سَلِّ قَلْبِي عَنْ كُلِّ شَيْ‌ءٍ لَا أَتَزَوَّدُهُ إِلَيْكَ وَ لَا أَنْتَفِعُ بِهِ يَوْمَ أَلْقَاكَ مِنْ حَلَالٍ أَوْ حَرَامٍ ثُمَّ أَعْطِنِي قُوَّةً عَلَيْهِ وَ عِزّاً وَ قَنَاعَةً وَ مَقْتاً لَهُ وَ رِضَاكَ فِيهِ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عَلَي عَطَايَاكَ الْجَزِيلَةِ وَ لَكَ الْحَمْدُ عَلَي مِنَنِكَ الْمُتَوَاتِرَةِ الَّتِي بِهَا دَافَعْتَ عَنِّي مَكَارِهَ الْأُمُورِ وَ بِهَا آتَيْتَنِي مَوَاهِبَ السُّرُورِ مَعَ تَمَادِيَّ فِي الْغَفْلَةِ وَ مَا بَقِيَ فِيَّ مِنَ الْقَسْوَةِ فَلَمْ يَمْنَعْكَ ذَلِكَ مِنْ فِعْلِي أَنْ عَفَوْتَ عَنِّي وَ سَتَرْتَ ذَلِكَ عَلَيَّ وَ سَوَّغْتَنِي مَا فِي يَدِي مِنْ نِعَمِكَ وَ تَابَعْتَ عَلَيَّ إِحْسَانَكَ وَ صَفَحْتَ بِي عَنْ قَبِيحِ مَا أَفْضَيْتُ بِهِ إِلَيْكَ وَ انْتَهَكْتُهُ مِنْ مَعَاصِيكَ اللَّهُمَّ إِنِّي أَسْأَلُكَ بِكُلِّ اسْمٍ هُوَ لَكَ يَحِقُّ عَلَيْكَ فِيهِ إِجَابَةُ الدُّعَاءِ إِذَا دُعِيتَ بِهِ وَ أَسْأَلُكَ بِكُلِّ ذِي حَقٍّ عَلَيْكَ وَ بِحَقِّكَ عَلَي جَمِيعِ مَنْ هُوَ دُونَكَ أَنْ تُصَلِّيَ عَلَي مُحَمَّدٍ عَبْدِكَ وَ رَسُولِكَ وَ آلِ مُحَمَّدٍ وَ مَنْ أَرَادَنِي بِسُوءٍ فَخُذْ بِسَمْعِهِ وَ بَصَرِهِ وَ مِنْ بَيْنِ يَدَيْهِ وَ مِنْ خَلْفِهِ وَ عَنْ يَمِينِهِ وَ عَنْ شِمَالِهِ وَ امْنَعْهُ مِنِّي بِحَوْلِكَ وَ قُوَّتِكَ يَا مَنْ لَيْسَ مَعَهُ رَبٌّ يُدْعَي وَ يَا مَنْ لَيْسَ فَوْقَهُ خَالِقٌ يُخْشَي وَ يَا مَنْ لَيْسَ دُونَهُ إِلَهٌ يُتَّقَي وَ يَا مَنْ لَيْسَ لَهُ وَزِيرٌ يُؤْتَي وَ يَا مَنْ لَيْسَ لَهُ حَاجِبٌ يُرْشَي وَ يَا مَنْ لَيْسَ لَهُ بَوَّابٌ يُنَادَي وَ يَا مَنْ لَا يَزْدَادُ عَلَي كَثْرَةِ الْعَطَاءِ إِلَّا كَرَماً</w:t>
      </w:r>
    </w:p>
    <w:p>
      <w:pPr>
        <w:pStyle w:val="BookText"/>
        <w:rPr/>
      </w:pPr>
      <w:r>
        <w:rPr>
          <w:rFonts w:ascii="IRNazanin" w:hAnsi="IRNazanin" w:eastAsia="IRNazanin"/>
          <w:color w:val="111111"/>
          <w:sz w:val="28"/>
          <w:sz w:val="28"/>
          <w:szCs w:val="28"/>
          <w:rtl w:val="true"/>
          <w:lang w:bidi="fa-IR"/>
        </w:rPr>
        <w:t>و ستوده و بالنده و سرافراز و بزرگ منشی که هرگز سرافرازی ات خوار نمی‌گردد، ای شگفتی که زبان‌ها از شمردن همه نعمت‌ها و ثنای تو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 گاه من در هر اندوه و فریاد رسم در هر سختی، با این اسمها از تو ایمنی از کیفرهای دنیا و آخرت را خواهانم و نیز از تو می‌خواهم که به واسطه این اسمها، تمام بدی‌ها و بیم‌ها و اموری را که انسان از آن‌ها می‌پرهیزد، از من برگردانی و دیدگان ستمگرانی را که می‌خواهند کار بدی را که از آن نهی کردی در حق من بکنند، از من باز داری و دل هایشان را از نیت‌های بدی که کردند، به اندیشه‌های نیکی که اختیار آن به دست آن‌ها و هیچ کس دیگر جز تو نیست، منصرف کنی،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به نفس خود واگذار مکن تا مبادا از آن عاجز گردم و نیز به مردم وامگذار تا مبادا مرا رها و ترک کنند و با وجود این که امیدم به تو است نومیدم مکن و با این که تو را می‌خوانم، عذابم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گونه که دستور دادی تو را می‌خوانم، پس همان گونه که وعده دادی دعایم را مستجاب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بهترین روزهای عمر مرا، روزهای پیش از اجل و سرآمد عمرم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تنم را تغییر مده و سهم و بهره‌ام را رها مکن و دوستم را بد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بیماری ای که انسان را به زمین می‌اندازد و از ناداریی که به خاک می‌نشاند و از خواری و دوست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مرا از هر چیز که برای تو نمی‌اندوزم و در روزی که با تو ملاقات می کنم از آن بهره نمی برم، اعم از حلال و حرام، برکن، سپس در برابر آن، به من نیرو و عزت و قناعت و دشمنی با آن و خشنودی ات را عطا کن، ای مهربان ترین مهربانان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ستایش برای توست در برابر عطایای فراوان تو و سپاس مخصوص توست در برابر بخشش‌های پی در پی که به وسیله آن امور ناخوشایند را از من دور کردی و عطایای شادمان کننده را ارزانی داشتی، با وجود این که زمان طولانی در غفلت و بی خبری از تو و قساوت و سنگدلی به سر می برم؛ ولی این کارم مانع از آن نشد که از من گذشت کنی و گناهانم را بر من بپوشی و نعمت‌هایی را که در اختیار من گذاشتی، گوارا گردانی و نیکی هایت را پی در پی شامل حالم نمایی و از اعمال زشت و گناهانی که مرتکب شدم، چشم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هر اسم تو که در صورت خواندن تو به آن، سزاوار است که دعای خواننده را اجابت کنی، از تو درخواست می‌کنم و نیز به حق هر کسی که بر تو حق دارد و نیز به حقی که تو بر تمام موجودات غیر از خود داری، از تو مسالت دارم که بر بنده و فرستاده ات، حضرت محمد و خاندان او درود فرستی و گوش و چشم هر کس را که قصد دارد به من بدی کند، از جلو و پشت و از دست راست و چپ بگیری و به بازدارندگی و نیرویت او را از من دور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پروردگاری همراه تو وجود ندارد تا خوانده شود و ای خدایی که آفریننده ای برتر از تو نیست تا انسان از او بهراسد و ای خدایی که نزد تو معبودی وجود ندارد تا انسان از او بپرهیزد و ای خدایی که وزیری نداری تا انسان به او رجوع کند و ای خدایی که پرده داری نداری تا به او رشوه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دربانی نداری تا انسان او را صدا کند و ای خدایی که افزونی بخشش جز بر بزرگواری </w:t>
      </w:r>
      <w:bookmarkStart w:id="714" w:name="pg13550_133557"/>
    </w:p>
    <w:p>
      <w:pPr>
        <w:pStyle w:val="BookText"/>
        <w:rPr/>
      </w:pPr>
      <w:bookmarkEnd w:id="714"/>
      <w:r>
        <w:rPr>
          <w:rFonts w:ascii="Amiri" w:hAnsi="Amiri" w:eastAsia="Amiri" w:cs="Amiri"/>
          <w:color w:val="111111"/>
          <w:sz w:val="28"/>
          <w:sz w:val="28"/>
          <w:szCs w:val="28"/>
          <w:rtl w:val="true"/>
          <w:lang w:bidi="ar-SA"/>
        </w:rPr>
        <w:t>وَ جُوداً وَ عَلَي تَتَابُعِ الذُّنُوبِ إِلَّا مَغْفِرَةً وَ عَفْواً صَلِّ عَلَي مُحَمَّدٍ وَ آلِ مُحَمَّدٍ وَ افْعَلْ بِي مَا أَنْتَ أَهْلُهُ وَ لَا تَفْعَلْ بِي مَا أَنَا أَهْلُهُ فَإِنَّكَ أَهْلُ التَّقْوي وَ أَهْلُ الْمَغْفِرَةِ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1641335_1934241801"/>
      <w:bookmarkStart w:id="716" w:name="_Toc325"/>
      <w:bookmarkEnd w:id="715"/>
      <w:r>
        <w:rPr>
          <w:rtl w:val="true"/>
        </w:rPr>
        <w:t>أقول</w:t>
      </w:r>
      <w:bookmarkEnd w:id="716"/>
    </w:p>
    <w:p>
      <w:pPr>
        <w:pStyle w:val="BookText"/>
        <w:rPr/>
      </w:pPr>
      <w:r>
        <w:rPr>
          <w:rFonts w:ascii="Amiri" w:hAnsi="Amiri" w:eastAsia="Amiri" w:cs="Amiri"/>
          <w:color w:val="111111"/>
          <w:sz w:val="28"/>
          <w:sz w:val="28"/>
          <w:szCs w:val="28"/>
          <w:rtl w:val="true"/>
          <w:lang w:bidi="ar-SA"/>
        </w:rPr>
        <w:t>قد مضي في هذا الدعاء و لا تكلني إلي نفسي فأعجز عنها و ظاهر الحال أنه و لا تكلني إلي نفسي فتعجز عني و لكن هكذا وجدناه فيما رأيناه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السَّحَرِ نُقِلَ مِنْ أَصْلٍ عَتِيقٍ مِنْ أُصُولِ أَصْحَابِنَا أَوَّلُ رِوَايَتِهِ عَنِ الْحَسَنِ بْنِ مَحْبُوبٍ وَ تَارِيخُ كِتَابَتِهِ سَنَةُ ثَلَاثٍ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مَفْزَعِي عِنْدَ كُرْبَتِي وَ يَا غَوْثِي عِنْدَ شِدَّتِي إِلَيْكَ فَزِعْتُ وَ بِكَ اسْتَغَثْتُ وَ بِكَ لُذْتُ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أَلُوذُ بِسِوَاكَ وَ لَا أَطْلُبُ الْفَرَجَ إِلَّا مِنْكَ فَأَغِثْنِي وَ فَرِّجْ عَنِّي يَا مَنْ يَقْبَلُ الْيَسِيرَ وَ يَعْفُو عَنِ الْكَثِيرِ اقْبَلْ مِنِّي الْيَسِيرَ وَ اعْفُ عَنِّي الْكَثِيرَ إِنَّكَ أَنْتَ الْغَفُورُ الرَّحِيمُ اللَّهُمَّ إِنِّي أَسْأَلُكَ إِيمَاناً تُبَاشِرُ بِهِ قَلْبِي وَ يَقِيناً حَتَّي أَعْلَمَ أَنَّهُ لَنْ يُصِيبَنِي إِلَّا مَا كَتَبْتَ لِي وَ رَضِّنِي مِنَ الْعَيْشِ بِمَا قَسَمْتَ لِي يَا أَرْحَمَ الرَّاحِمِينَ يَا عُدَّتِي فِي كُرْبَتِي وَ يَا صَاحِبِي فِي شِدَّتِي وَ يَا وَلِيِّي فِي نِعْمَتِي وَ يَا غَايَتِي فِي رَغْبَتِي أَنْتَ السَّاتِرُ عَوْرَتِي وَ الْآمِنُ رَوْعَتِي وَ الْمُقِيلُ عَثْرَتِي فَاغْفِرْ لِي خَطِيئَتِي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الْكِتَابِ الْمَذْكُورِ التَّسْبِيحُ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يَعْلَمُ جَوَارِحَ الْقُلُوبِ سُبْحَانَ مَنْ يُحْصِي عَدَدَ الذُّنُوبِ سُبْحَانَ مَنْ لَا تَخْفَي عَلَيْهِ خَافِيَةٌ فِي السَّمَاوَاتِ وَ الْأَرَضِينَ سُبْحَانَ الرَّبِّ الْوَدُودِ سُبْحَانَ الْفَرْدِ الْوَتْرِ سُبْحَانَ الْعَظِيمِ الْأَعْظَمِ سُبْحَانَ مَنْ لَا يَعْتَدِي عَلَي أَهْلِ مَمْلَكَتِهِ سُبْحَانَ مَنْ لَا يُؤَاخِذُ أَهْلَ الْأَرْضِ بِأَلْوَانِ الْعَذَابِ سُبْحَانَ الْحَنَّانِ الْمَنَّانِ سُبْحَانَ الرَّءُوفِ الرَّحِيمِ سُبْحَانَ الْجَبَّارِ الْجَوَادِ سُبْحَانَ الْكَرِيمِ الْحَلِيمِ سُبْحَانَ الْبَصِيرِ الْوَاسِعِ سُبْحَانَ اللَّهِ عَلَي إِقْبَالِ النَّهَارِ سُبْحَانَ اللَّهِ عَلَي إِدْبَارِ النَّهَارِ سُبْحَانَ اللَّهِ عَلَي إِدْبَارِ اللَّيْلِ وَ إِقْبَالِ النَّهَارِ وَ لَهُ الْحَمْدُ وَ الْمَجْدُ وَ الْعَظَمَةُ وَ الْكِبْرِيَاءُ مَعَ كُلِّ نَفْسٍ وَ كُلِّ طَرْفَةِ عَيْنٍ وَ كُلِّ لَمْحَةٍ سَبَقَ فِي عِلْمِهِ سُبْحَانَكَ مِلْ‌ءَ مَا أَحْصَي كِتَابُكَ سُبْحَانَكَ</w:t>
      </w:r>
    </w:p>
    <w:p>
      <w:pPr>
        <w:pStyle w:val="BookText"/>
        <w:rPr/>
      </w:pPr>
      <w:r>
        <w:rPr>
          <w:rFonts w:ascii="IRNazanin" w:hAnsi="IRNazanin" w:eastAsia="IRNazanin"/>
          <w:color w:val="111111"/>
          <w:sz w:val="28"/>
          <w:sz w:val="28"/>
          <w:szCs w:val="28"/>
          <w:rtl w:val="true"/>
          <w:lang w:bidi="fa-IR"/>
        </w:rPr>
        <w:t>وجود تو، و گناهان پی در پی جز بر آمرزش و گذشت تو نمی‌افزاید، بر محمد و آل محمد درود فرست و آن چه را که شایسته آنی با من کن و آن گونه که من شایسته‌ام با من رفتار مکن، که تو شایسته تقوا و آمرزش هستی</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717" w:name="__RefHeading___Toc1641337_1934241801"/>
      <w:bookmarkStart w:id="718" w:name="_Toc326"/>
      <w:bookmarkEnd w:id="717"/>
      <w:r>
        <w:rPr>
          <w:rtl w:val="true"/>
        </w:rPr>
        <w:t>مؤلف</w:t>
      </w:r>
      <w:bookmarkEnd w:id="718"/>
    </w:p>
    <w:p>
      <w:pPr>
        <w:pStyle w:val="BookText"/>
        <w:rPr/>
      </w:pPr>
      <w:r>
        <w:rPr>
          <w:rFonts w:ascii="IRNazanin" w:hAnsi="IRNazanin" w:eastAsia="IRNazanin"/>
          <w:color w:val="111111"/>
          <w:sz w:val="28"/>
          <w:sz w:val="28"/>
          <w:szCs w:val="28"/>
          <w:rtl w:val="true"/>
          <w:lang w:bidi="fa-IR"/>
        </w:rPr>
        <w:t>این جمله که در این دعا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تَکِلنِی إلی نَفسِی فَأَعجِزَ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خود وامگذار تا مبادا از آن ناتوان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به این صورت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تَکلِنِی إلی نَفسِی فَتَعجِزَ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خود واگذار مکن تا مبادا از تدبیر من ناتوان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متن دعا در نسخه‌ها به همان صورت بود که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در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یکی از کتاب‌های اصل کهن از اصول راویان امامیه نقل شد و اولین روایت آن از حسن بن محبوب است و تاریخ نگارش آن سال سیصد و هفتاد و سه هجری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پناهگاه من در اندوه و ای فریادم رس من در سختی ها، تنها به سوی تو روی آوردم و به تو یاری جستم و پناه آوردم و به غیر تو پناه نمی‌برم و جز از تو طلب گشایش نمی‌کنم، پس به فریاد رس و گشایشی در کارم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اندک را می‌پذیری و از گناه بسیار در می‌گذری، عمل اندک مرا بپذیر و از گناه بسیارم گذشت کن، که تو بسیار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ایمانی را درخواست می‌کنم که بی واسطه تو را دریابم و یقینی را خواستارم که بدانم جز آن چه برای من مقدر نمودی، به من نمی‌رسد و در زندگانی به آن چه نصیبم کردی، خرسند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اندوخته من در اندوه و ای همراه من در گرفتاری‌ام و ای سرپرست و عهده دار نعمت هایم و ای نهایت مطلوب و خواسته من، تویی پوشاننده زشتی و ایمنی بخش هراس و درگذرنده از لغزشم، پس خطایم را بیامرز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یاد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در سحرهای ماه رمضان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است خدایی که گناهان را می‌داند، منزه باد خدایی که گناهان را به شماره در می‌آورد، منزه باد خدایی که هیچ چیز در آسمان‌ها و زمین‌ها بر او مخفی نمی‌ماند، پاک است پروردگار مهربان، پاک است خدای یگانه تک، پاک است خدای بزرگ بزرگ تر، منزه باد خدایی که بر بندگان خود ستم روا نمی‌دارد، منزه باد خدایی که زمینیان را به انواع عذاب‌ها کیفر نمی‌کند، پاک است خدای مهربان بخشنده، پاک است خدای مهرورز و مهربان، پاک است خدای قاهر و بخشنده، پاک است خدای بردبار و گرامی، پاک است خدای بینا و عظیم، منزه است خدا در روی آوردن و پشت کردن روز، به پاکی می‌ستایم خدا را در پشت کردن شب و روی آوردن روز، و ستایش و والایی و عظمت و بزرگ منشی برای او با هر نفس و چشم بر هم زدن و با هر گوشه چشم و نگاهی که پیش از این در علم او مقرر شد، به پاکی می‌ستایم تو را به عدد آنچه کتابت به شمارش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منزه می‌دانم تو را </w:t>
      </w:r>
      <w:bookmarkStart w:id="719" w:name="pg13550_133558"/>
    </w:p>
    <w:p>
      <w:pPr>
        <w:pStyle w:val="BookText"/>
        <w:rPr/>
      </w:pPr>
      <w:bookmarkEnd w:id="719"/>
      <w:r>
        <w:rPr>
          <w:rFonts w:ascii="Amiri" w:hAnsi="Amiri" w:eastAsia="Amiri" w:cs="Amiri"/>
          <w:color w:val="111111"/>
          <w:sz w:val="28"/>
          <w:sz w:val="28"/>
          <w:szCs w:val="28"/>
          <w:rtl w:val="true"/>
          <w:lang w:bidi="ar-SA"/>
        </w:rPr>
        <w:t>زِنَةَ عَرْشِكَ سُبْحَانَكَ سُبْحَانَكَ سُبْحَانَكَ‌</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1641339_1934241801"/>
      <w:bookmarkStart w:id="721" w:name="_Toc327"/>
      <w:bookmarkEnd w:id="720"/>
      <w:r>
        <w:rPr>
          <w:rtl w:val="true"/>
        </w:rPr>
        <w:t>«</w:t>
      </w:r>
      <w:r>
        <w:rPr/>
        <w:t>3</w:t>
      </w:r>
      <w:r>
        <w:rPr>
          <w:rtl w:val="true"/>
        </w:rPr>
        <w:t>»</w:t>
      </w:r>
      <w:bookmarkEnd w:id="721"/>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مُحَمَّدِ بْنِ يَعْقُوبَ الْكُلَيْنِيِّ رَحِمَهُ اللَّهُ مِنْ كِتَابِ الْكَافِي‌</w:t>
      </w:r>
      <w:r>
        <w:rPr>
          <w:rStyle w:val="FootnoteAnchor"/>
          <w:rtl w:val="true"/>
        </w:rPr>
        <w:footnoteReference w:id="125"/>
      </w:r>
      <w:r>
        <w:rPr>
          <w:rFonts w:ascii="Amiri" w:hAnsi="Amiri" w:eastAsia="Amiri" w:cs="Amiri"/>
          <w:color w:val="111111"/>
          <w:sz w:val="28"/>
          <w:sz w:val="28"/>
          <w:szCs w:val="28"/>
          <w:rtl w:val="true"/>
          <w:lang w:bidi="ar-SA"/>
        </w:rPr>
        <w:t>وَ مِنْ كِتَابِ عَلِيِّ بْنِ عَبْدِ الْوَاحِدِ النَّهْدِيِّ بِإِسْنَادِهِمَا إِلَي مَوْلَانَا عَلِيِّ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يَدْعُو بِهِ وَ أَنَّ مَوْلَانَا مُحَمَّدَ بْنَ عَلِيٍّ الْبَاقِرَ عليه السلام كَانَ أَيْضاً يَدْعُو بِهِ كُلَّ يَوْمٍ مِنْ شَهْرِ رَمَضَانَ وَ فِي بَعْضِ الرِّوَايَاتِ زِيَادَاتٌ وَ نُقْصَانٌ وَ هَذَا لَفْظُ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شَهْرُ رَمَضَانَ وَ هَذَا شَهْرُ الصِّيَامِ وَ هَذَا شَهْرُ الْقِيَامِ وَ هَذَا شَهْرُ الْإِنَابَةِ وَ هَذَا شَهْرُ التَّوْبَةِ وَ هَذَا شَهْرُ الْمَغْفِرَةِ وَ الرَّحْمَةِ وَ هَذَا شَهْرُ الْعِتْقِ مِنَ النَّارِ وَ الْفَوْزِ بِالْجَنَّةِ وَ هَذَا شَهْرٌ فِيهِ لَيْلَةُ الْقَدْرِ الَّتِي هِيَ خَيْرٌ مِنْ أَلْفِ شَهْرٍ اللَّهُمَّ فَصَلِّ عَلَي مُحَمَّدٍ وَ آلِ مُحَمَّدٍ وَ سَلِّمْهُ لِي وَ تَسَلَّمْهُ مِنِّي وَ أَعِنِّي عَلَيْهِ بِأَفْضَلِ عَوْنِكَ وَ وَفِّقْنِي فِيهِ لِطَاعَتِكَ وَ فَرِّغْنِي فِيهِ لِعِبَادَتِكَ وَ دُعَائِكَ وَ تِلَاوَةِ كِتَابِكَ وَ أَعْظِمْ لِي فِيهِ الْبَرَكَةَ وَ أَحْرِزْ لِي فِيهِ التَّوْبَةَ وَ أَحْسِنْ لِي فِيهِ الْعَافِيَةَ وَ أَصِحَّ فِيهِ بَدَنِي وَ أَوْسِعْ لِي فِيهِ رِزْقِي وَ اكْفِنِي فِيهِ مَا أَهَمَّنِي وَ اسْتَجِبْ فِيهِ دُعَائِي وَ بَلِّغْنِي فِيهِ رَجَائِي اللَّهُمَّ صَلِّ عَلَي مُحَمَّدٍ وَ آلِ مُحَمَّدٍ وَ أَذْهِبْ عَنِّي فِيهِ النُّعَاسَ وَ الْكَسَلَ وَ السَّأْمَةَ وَ الْفَتْرَةَ وَ الْقَسْوَةَ وَ الْغَفْلَةَ وَ الْغِرَّةَ اللَّهُمَّ صَلِّ عَلَي مُحَمَّدٍ وَ آلِ مُحَمَّدٍ وَ جَنِّبْنِي فِيهِ الْعِلَلَ وَ الْأَسْقَامَ وَ الْهُمُومَ وَ الْأَحْزَانَ وَ الْأَعْرَاضَ وَ الْأَمْرَاضَ وَ الْخَطَايَا وَ الذُّنُوبَ وَ اصْرِفْ عَنِّي فِيهِ السُّوءَ وَ الْفَحْشَاءَ وَ الْجَهْدَ وَ الْبَلَاءَ وَ التَّعَبَ وَ الْعَنَاءَ إِنَّكَ سَمِيعُ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أَعِذْنِي فِيهِ مِنَ الشَّيْطَانِ الرَّجِيمِ وَ هَمْزِهِ وَ لَمْزِهِ وَ نَفْثِهِ وَ نَفْخِهِ وَ وَسْوَاسِهِ وَ تَثْبِيطِهِ وَ بَطْشِهِ وَ كَيْدِهِ وَ مَكْرِهِ وَ حِيَلِهِ وَ خُدَعِهِ وَ أَمَانِيِّهِ وَ غُرُورِهِ وَ فِتْنَتِهِ وَ خَيْلِهِ وَ رَجِلِهِ وَ أَعْوَانِهِ وَ شِرْكِهِ وَ أَتْبَاعِهِ وَ إِخْوَانِهِ وَ أَحْزَابِهِ وَ أَشْيَاعِهِ وَ أَوْلِيَائِهِ وَ جَمِيعِ شُرَكَائِهِ وَ كَيْدِهِ اللَّهُمَّ صَلِّ عَلَي مُحَمَّدٍ وَ آلِهِ وَ ارْزُقْنِي تَمَامَ صِيَامِهِ وَ بُلُوغَ الْأَمَلِ فِيهِ وَ فِي قِيَامِهِ وَ اسْتِكْمَالَ مَا يُرْضِيكَ عَنِّي صَبْراً وَ إِيمَاناً</w:t>
      </w:r>
    </w:p>
    <w:p>
      <w:pPr>
        <w:pStyle w:val="BookText"/>
        <w:rPr/>
      </w:pPr>
      <w:r>
        <w:rPr>
          <w:rFonts w:ascii="IRNazanin" w:hAnsi="IRNazanin" w:eastAsia="IRNazanin"/>
          <w:color w:val="111111"/>
          <w:sz w:val="28"/>
          <w:sz w:val="28"/>
          <w:szCs w:val="28"/>
          <w:rtl w:val="true"/>
          <w:lang w:bidi="fa-IR"/>
        </w:rPr>
        <w:t>به اندازه عرشت، پاک و منزه و پاکیزه ای تو</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722" w:name="__RefHeading___Toc1641341_1934241801"/>
      <w:bookmarkStart w:id="723" w:name="_Toc328"/>
      <w:bookmarkEnd w:id="722"/>
      <w:r>
        <w:rPr>
          <w:rtl w:val="true"/>
        </w:rPr>
        <w:t xml:space="preserve">روایت </w:t>
      </w:r>
      <w:r>
        <w:rPr/>
        <w:t>3</w:t>
      </w:r>
      <w:bookmarkEnd w:id="723"/>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الکافی و نیز علی بن عبدالواحد نهدی در کتاب خود آوردند که مولایمان علی بن حسین صلوات الله علیهما این دعا را می‌خواند، چنان که امام محمد بن علی باقر علیهما السلام</w:t>
      </w:r>
    </w:p>
    <w:p>
      <w:pPr>
        <w:pStyle w:val="BookText"/>
        <w:rPr/>
      </w:pPr>
      <w:r>
        <w:rPr>
          <w:rFonts w:ascii="IRNazanin" w:hAnsi="IRNazanin" w:eastAsia="IRNazanin"/>
          <w:color w:val="111111"/>
          <w:sz w:val="28"/>
          <w:sz w:val="28"/>
          <w:szCs w:val="28"/>
          <w:rtl w:val="true"/>
          <w:lang w:bidi="fa-IR"/>
        </w:rPr>
        <w:t>نیز در هر روز از ماه رمضان این دعا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که این دعا را نقل کرده‌اند، در زیادی و نقصان متفاوت‌اند و متنی که ما ذکر می‌کنیم، عین لفظ دعا بر اساس برخی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ماه، ماه رمضان است، ماه روزه داری و ماه شب خیزی و ماه بازگشت و ماه توبه و ماه آمرزش و رحمت و ماه آزادی از آتش جهنم و رسیدن به بهشت است و ماهی است که شب قدر که بهتر از هزار ماه است،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خاندان او درود فرست و آن را برای من سالم بدار و سالم از من تحویل بگیر و با برترین یاری ات کمکم کن و به طاعت خود موفق گردان و مجال عبادت و دعا و تلاوت قرآن را به من عطا کن، و برکت بزرگ را در آن به من ارزانی دار و در آن توبه و عافیت نیکو را برایم قرار ده و بدنم را تندرست و روزی‌ام را گسترده گردان و هر چه را که مورد اهتمام من است کفایت کن و دعایم را در آن مستجاب فرما و به امید و آرزویم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خواب آلودگی و تنبلی و خستگی و سستی و سخت دلی و غفلت و فراموشی را در این ماه از من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در این ماه از ناخوشی‌ها و بیماری‌ها و ناراحتی‌ها و اندوه‌ها و آسیب‌ها و امراض و اشتباهات و گناهان دور دار، و بدی و زشتی و مشقت و بلا و رنج و ستوه را از من منصرف کن، به راستی که تو شنونده دعا هستی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 محمد درود فرست و مرا از شیطان رانده شده و خطورات و اندیشه‌های بد و وسوسه و بازداشتن و با زور گرفتن و فریب و مکر و نیرنگ‌ها و ریسمان‌ها و خدعه‌ها و آرزوها و فریفتن و فتنه و لشکریان سواره و پیاده و همدستان و دام او و نیز از اتباع و برادران و احزاب و پیروان و دوستان و همدستان او و همه مکرها او به پناه خود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فرست و روزه داری کامل در این ماه و رسیدن به آرزو و شب خیزی در آن و نیز تکمیل اعمالی که به واسطه آن از من خشنود گردی، روزی‌ام کن و شکیبایی و ایمان </w:t>
      </w:r>
    </w:p>
    <w:p>
      <w:pPr>
        <w:pStyle w:val="BookText"/>
        <w:rPr/>
      </w:pPr>
      <w:r>
        <w:rPr>
          <w:rFonts w:ascii="Amiri" w:hAnsi="Amiri" w:eastAsia="Amiri" w:cs="Amiri"/>
          <w:color w:val="111111"/>
          <w:sz w:val="28"/>
          <w:sz w:val="28"/>
          <w:szCs w:val="28"/>
          <w:rtl w:val="true"/>
          <w:lang w:bidi="ar-SA"/>
        </w:rPr>
        <w:t>وَ يَقِيناً وَ احْتِسَاباً ثُمَّ تَقَبَّلْ ذَلِكَ مِنِّي بِالْأَضْعَافِ الْكَثِيرَةِ وَ الْأَجْرِ الْعَظِيمِ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ارْزُقْنَا فِيهِ الْحَجَّ وَ الْعُمْرَةَ وَ الِاجْتِهَادَ وَ الْقُوَّةَ وَ النَّشَاطَ وَ الْإِنَابَةَ وَ التَّوْفِيقَ وَ الْقُرْبَةَ وَ الْخَيْرَ الْمَقْبُولَ وَ الرَّغْبَةَ وَ الرَّهْبَةَ وَ التَّضَرُّعَ وَ الْخُشُوعَ وَ الرِّقَّةَ وَ النِّيَّةَ الصَّادِقَةَ وَ صِدْقَ اللِّسَانِ وَ الْوَجَلَ مِنْكَ وَ الرَّجَاءَ لَكَ وَ التَّوَكُّلَ عَلَيْكَ وَ الثِّقَةَ بِكَ وَ الْوَرَعَ عَنْ مَحَارِمِكَ مَعَ صَالِحِ الْقَوْلِ وَ مَقْبُولِ السَّعْيِ وَ مَرْفُوعِ الْعَمَلِ وَ مُسْتَجَابِ الدَّعْوَةِ وَ لَا تَحُلْ بَيْنِي وَ بَيْنَ شَيْ‌ءٍ مِنْ ذَلِكَ بِمَرَضٍ وَ لَا هَمٍّ وَ لَا سَقَمٍ وَ لَا غَفْلَةٍ وَ لَا نِسْيَانٍ بَلْ بِالتَّعَاهُدِ وَ التَّحَفُّظِ فِيكَ وَ لَكَ وَ الرِّعَايَةِ لِحَقِّكَ وَ الْوَفَاءِ بِعَهْدِكَ وَ وَعْدِكَ بِرَحْمَتِكَ يَا أَرْحَمَ الرَّاحِمِينَ اللَّهُمَّ صَلِّ عَلَي مُحَمَّدٍ وَ آلِ مُحَمَّدٍ وَ اقْسِمْ لِي فِيهِ أَفْضَلَ مَا تَقْسِمُهُ لِعِبَادِكَ الصَّالِحِينَ وَ أَعْطِنِي فِيهِ أَفْضَلَ مَا تُعْطِي أَوْلِيَاءَكَ الْمُقَرَّبِينَ مِنَ الرَّحْمَةِ وَ الْمَغْفِرَةِ وَ التَّحَنُّنِ وَ الْإِجَابَةِ وَ الْعَفْوِ وَ الْمَغْفِرَةِ الدَّائِمَةِ وَ الْعَافِيَةِ وَ الْمُعَافَاةِ وَ الْعِتْقِ مِنَ النَّارِ وَ الْفَوْزِ بِالْجَنَّةِ وَ خَيْرِ الدُّنْيَا وَ الْآخِرَةِ اللَّهُمَّ صَلِّ عَلَي مُحَمَّدٍ وَ آلِهِ وَ اجْعَلْ دُعَائِي فِيهِ إِلَيْكَ وَاصِلًا وَ رَحْمَتَكَ وَ خَيْرَكَ إِلَيَّ فِيهِ نَازِلًا وَ عَمَلِي فِيهِ مَقْبُولًا وَ سَعْيِي فِيهِ مَشْكُوراً وَ ذَنْبِي فِيهِ مَغْفُوراً حَتَّي يَكُونَ نَصِيبِي فِيهِ الْأَكْثَرَ وَ حَظِّي فِيهِ الْأَوْفَرَ اللَّهُمَّ صَلِّ عَلَي مُحَمَّدٍ وَ آلِهِ وَ وَفِّقْنِي فِيهِ لِلَيْلَةِ الْقَدْرِ عَلَي أَفْضَلِ حَالٍ تُحِبُّ أَنْ يَكُونَ عَلَيْهَا أَحَدٌ مِنْ أَوْلِيَائِكَ وَ أَرْضَاهَا لَكَ ثُمَّ اجْعَلْهَا لِي خَيْراً مِنْ أَلْفِ شَهْرٍ وَ ارْزُقْنِي فِيهَا أَفْضَلَ مَا رَزَقْتَ أَحَداً مِمَّنْ بَلَّغْتَهُ إِيَّاهَا وَ أَكْرَمْتَهُ بِهَا وَ اجْعَلْنِي فِيهَا مِنْ عُتَقَائِكَ وَ طُلَقَائِكَ مِنَ النَّارِ وَ سُعَدَاءِ خَلْقِكَ بِمَعْرِفَتِكَ وَ رِضْوَانِكَ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ارْزُقْنَا فِي شَهْرِنَا هَذَا الْجِدَّ وَ الِاجْتِهَادَ وَ الْقُوَّةَ وَ النَّشَاطَ وَ مَا تُحِبُّ وَ تَرْضَي اللَّهُمَّ رَبَّ الْفَجْرِ وَ اللَّيَالِي الْعَشْرِ وَ الشَّفْعِ وَ الْوَتْرِ وَ رَبَّ شَهْرِ رَمَضَانَ وَ مَا أَنْزَلْتَ فِيهِ مِنَ الْقُرْآنِ وَ رَبَّ جَبْرَئِيلَ وَ مِيكَائِيلَ وَ إِسْرَافِيلَ وَ جَمِيعِ الْمَلَائِكَةِ الْمُقَرَّبِينَ وَ رَبَّ إِبْرَاهِيمَ وَ إِسْحَاقَ وَ يَعْقُوبَ وَ رَبَّ مُوسَي وَ عِيسَي وَ رَبَّ جَمِيعِ النَّبِيِّينَ وَ الْمُرْسَلِينَ وَ رَبَّ مُحَمَّدٍ خَاتَمِ النَّبِيِّينَ صَلَوَاتُكَ</w:t>
      </w:r>
    </w:p>
    <w:p>
      <w:pPr>
        <w:pStyle w:val="BookText"/>
        <w:rPr/>
      </w:pPr>
      <w:r>
        <w:rPr>
          <w:rFonts w:ascii="IRNazanin" w:hAnsi="IRNazanin" w:eastAsia="IRNazanin"/>
          <w:color w:val="111111"/>
          <w:sz w:val="28"/>
          <w:sz w:val="28"/>
          <w:szCs w:val="28"/>
          <w:rtl w:val="true"/>
          <w:lang w:bidi="fa-IR"/>
        </w:rPr>
        <w:t>و یقین و اخلاص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این‌ها را با چندین برابر و پاداش بزرگ از من بپذیر و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در این ماه، حج و عمره و سخت کوشی و نیرو و نشاط و بازگشت به سوی تو و توفیق و توبه و تقرب و قبول اعمال خیر و گرایش و بیم و تضرع و فروتنی و لطافت دل و نیت صادق و راستگویی و هراس و امید به خود و توکل و اعتماد بر خود و پرهیز از محرمات همراه با سخن شایسته و کوشش پذیرفته و عمل مقبول و دعای مستجاب را روزی‌ام کن و میان من و هیچ یک از این امور، با آسیب و مرض و دل مشغولی و بیماری و غفلت و فراموشی فاصله مینداز، بلکه کاری کن که همه را با تعهد و حفاظت خود و مراعات حقّت و وفا نمودن به پیمان و نویدت انجام دهم،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برترین چیزهایی راکه به بندگان شایسته ات در این ماه قسمت می‌کنی و برترین چیزهایی را که به اولیای مقرب خود می‌دهی، مانند رحمت و آمرزش و مهرورزی و اجابت دعا و گذشت و آمرزش دائمی و عافیت و سلامتی و آزادی از آتش جهنم و کامیابی به بهشت و خیر دنیا و آخرت، به من نیز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در این ماه دعایم را به درگاهت واصل و خیر و رحمتت را بر من نازل گردان و عملم را بپذیر و کوششم را پاداش ده و گناهم را بیامرز، به حدی که سهم من در این ماه بیشترین سهم و بهره‌ام فراوان ترین بهره‌ها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بر بهترین و پسندیده ترین حالی که دوست داری یکی از اولیائت داشته باشد، به درک شب قدر موفق کن، سپس آن را برای من از هزار ماه بهتر قرار ده و برترین روزی‌هایی را که به کسانی که به درک آن موفق و گرامی داشته ای می‌دهی، به من نیز عطا کن و مرا در آن شب از رها شدگان از آتش جهنم و آنهایی که سعادت معرفت تو را دارند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خشنودی ات، ای مهربان ترین مهربان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محمد درود فرست و در این ماه، جدیت و سخت کوشی و نیرومندی و نشاط و آن چه را که دوست داری و می‌پسندی، روزی 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 پروردگار سپیده دم و شب‌های دهگانه و جفت و تاق و ای پروردگار ماه رمضان و قرآنی که در آن فرو فرستادی و ای پروردگار جبرئیل و میکائیل و اسرافیل و همه فرشتگان مقرب، و ای پروردگار ابراهیم و اسحاق و یعقوب و ای پروردگار موسی و عیسی و همه پیامبران و فرستادگان و پروردگار محمد خاتم پیامبران صلواتک </w:t>
      </w:r>
    </w:p>
    <w:p>
      <w:pPr>
        <w:pStyle w:val="BookText"/>
        <w:rPr/>
      </w:pPr>
      <w:r>
        <w:rPr>
          <w:rFonts w:ascii="Amiri" w:hAnsi="Amiri" w:eastAsia="Amiri" w:cs="Amiri"/>
          <w:color w:val="111111"/>
          <w:sz w:val="28"/>
          <w:sz w:val="28"/>
          <w:szCs w:val="28"/>
          <w:rtl w:val="true"/>
          <w:lang w:bidi="ar-SA"/>
        </w:rPr>
        <w:t xml:space="preserve">عَلَيْهِ وَ عَلَيْهِمْ أَجْمَعِينَ وَ أَسْأَلُكَ بِحَقِّكَ عَلَيْهِمْ وَ بِحَقِّكَ الْعَظِيمِ لَمَّا صَلَّيْتَ عَلَيْهِ وَ عَلَيْهِمْ أَجْمَعِينَ وَ نَظَرْتَ إِلَيَّ نَظْرَةً رَحِيمَةً تَرْضَي بِهَا عَنِّي رِضًا لَا تَسْخَطُ عَلَيَّ بَعْدَهُ أَبَداً وَ أَعْطَيْتَنِي جَمِيعَ سُؤْلِي وَ رَغْبَتِي وَ أُمْنِيَّتِي وَ إِرَادَتِي وَ صَرَفْتَ عَنِّي مَا أَكْرَهُ وَ أَحْذَرُ وَ أَخَافُ عَلَي نَفْسِي وَ مَا لَا أَخَافُ وَ عَنْ أَهْلِي وَ مَالِي وَ إِخْوَانِي وَ ذُرِّيَّتِي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فَرَرْنَا مِنْ ذُنُوبِنَا فَصَلِّ عَلَي مُحَمَّدٍ وَ آلِ مُحَمَّدٍ وَ آوِنَا تَائِبِينَ وَ صَلِّ عَلَي مُحَمَّدٍ وَ آلِ مُحَمَّدٍ وَ تُبْ عَلَيْنَا مُسْتَغْفِرِينَ فَصَلِّ عَلَي مُحَمَّدٍ وَ آلِ مُحَمَّدٍ وَ اغْفِرْ لَنَا مُتَعَوِّذِينَ وَ صَلِّ عَلَي مُحَمَّدٍ وَ آلِ مُحَمَّدٍ وَ أَعِذْنَا مُسْتَجِيرِينَ وَ صَلِّ عَلَي مُحَمَّدٍ وَ آلِ مُحَمَّدٍ وَ أَجِرْنَا مُسْتَسْلِمِينَ وَ صَلِّ عَلَي مُحَمَّدٍ وَ آلِ مُحَمَّدٍ وَ لَا تَخْذُلْنَا رَاهِبِينَ وَ صَلِّ عَلَي مُحَمَّدٍ وَ آلِ مُحَمَّدٍ وَ آمِنَّا رَاغِبِينَ وَ صَلِّ عَلَي مُحَمَّدٍ وَ آلِ مُحَمَّدٍ وَ شَفِّعْنَا سَائِلِينَ وَ صَلِّ عَلَي مُحَمَّدٍ وَ آلِهِ وَ أَعْطِنَا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رَبِّي وَ أَنَا عَبْدُكَ وَ أَحَقُّ مَنْ سَأَلَ الْعَبْدُ رَبَّهُ وَ لَمْ يَسْأَلِ الْعِبَادُ مِثْلَكَ كَرَماً وَ جُوداً يَا مَوْضِعَ شَكْوَي السَّائِلِينَ وَ يَا مُنْتَهَي حَاجَةِ الرَّاغِبِينَ وَ يَا غِيَاثَ الْمُسْتَغِيثِينَ وَ يَا مُجِيبَ دَعْوَةِ الْمُضْطَرِّينَ وَ يَا كَاشِفَ كُرَبِ الْمَكْرُوبِينَ وَ يَا فَارِجَ هَمِّ الْمَهْمُومِينَ وَ يَا كَاشِفَ الْكَرْبِ الْعَظِيمِ يَا اللَّهُ يَا رَحْمَانُ يَا رَحِيمُ يَا أَرْحَمَ الرَّاحِمِينَ وَ يَا اللَّهُ الْمَكْنُونُ مِنْ كُلِّ عَيْنٍ الْمُرْتَدِي بِالْكِبْرِيَاءِ صَلِّ عَلَي مُحَمَّدٍ وَ آلِ مُحَمَّدٍ وَ اغْفِرْ لِي ذُنُوبِي وَ عُيُوبِي وَ إِسَاءَتِي وَ ظُلْمِي وَ جُرْمِي وَ إِسْرَافِي عَلَي نَفْسِي وَ ارْزُقْنِي مِنْ فَضْلِكَ وَ رَحْمَتِكَ فَإِنَّهُ لَا يَمْلِكُهَا غَيْرُكَ وَ اعْفُ عَنِّي وَ اغْفِرْ لِي كُلَّمَا قَدْ سَلَفَ مِنْ ذُنُوبِي وَ اعْصِمْنِي فِيمَا بَقِيَ مِنْ عُمُرِي وَ اسْتُرْ عَلَيَّ وَ عَلَي وَالِدَيَّ وَ وُلْدِي وَ قَرَابَاتِي وَ أَهْلِ حُزَانَتِي وَ مَنْ كَانَ مِنِّي بِسَبِيلٍ مِنَ الْمُؤْمِنِينَ وَ الْمُؤْمِنَاتِ فِي الدُّنْيَا وَ الْآخِرَةِ فَإِنَّ جَمِيعَ ذَلِكَ كُلَّهُ بِيَدِكَ وَ أَنْتَ وَاسِعُ الْمَغْفِرَةِ فَلَا تُخَيِّبْنِي يَا سَيِّدِي وَ لَا تَرُدَّ دُعَائِي وَ لَا تَرُدَّ يَدِي إِلَي نَحْرِي حَتَّي تَفْعَلَ ذَلِكَ بِي وَ تَسْتَجِيبَ لِي جَمِيعَ مَا سَأَلْتُكَ وَ تَزِيدَنِي مِنْ فَضْلِكَ فَ إِنَّكَ عَلي كُلِّ شَيْ‌ءٍ قَدِيرٌ وَ نَحْنُ إِلَيْكَ رَاغِبُونَ اللَّهُمَّ لَكَ الْأَسْمَاءُ الْحُسْنَي وَ الْأَمْثَالُ الْعُلْيَا وَ الْكِبْرِيَاءُ وَ الْآلَاءُ أَسْأَلُكَ بِاسْمِكَ بِسْمِ اللَّهِ الرَّحْمنِ الرَّحِيمِ إِنْ كُنْتَ قَضَيْتَ فِي هَذِهِ اللَّيْلَةِ تَنَزُّلَ الْمَلَائِكَةِ وَ الرُّوحِ فِيهَا فَأَسْأَلُكَ أَنْ</w:t>
      </w:r>
    </w:p>
    <w:p>
      <w:pPr>
        <w:pStyle w:val="BookText"/>
        <w:rPr/>
      </w:pPr>
      <w:r>
        <w:rPr>
          <w:rFonts w:ascii="IRNazanin" w:hAnsi="IRNazanin" w:eastAsia="IRNazanin"/>
          <w:color w:val="111111"/>
          <w:sz w:val="28"/>
          <w:sz w:val="28"/>
          <w:szCs w:val="28"/>
          <w:rtl w:val="true"/>
          <w:lang w:bidi="fa-IR"/>
        </w:rPr>
        <w:t>علیه و آله، از تو به حق تو به آنان و به حق آنان بر تو و به حق بزرگ تو می‌خواهم که بر پیامبر و همه پیامبران درود فرستی و نظر رحمتی به من بیندازی که بدان از من خشنود گردی، و دیگر هرگز بر من خشم نگیری و تمام حاجت‌ها و خواهش‌ها و آرزوها و خواسته هایم را برآورده کنی و تمام اموری را که ناخوشایند من است و من از آن بر خود ترس و بیم دارم یا ندارم، از من و خانواده و مال و برادران و فرزندانم دور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گناهان خود به سوی تو گریختیم، پس بر محمد و آل محمد درود فرست و ما را که به درگاه تو توبه نمودیم در پناه خود درآور، و بر محمد و آل محمد درود فرست و ما را که از تو آمرزش می‌خواهیم بیامرز، و بر محمد و آل محمد درود فرست و ما را که به تو پناه آورده ایم پناه ده، و بر محمد و آل محمد درود فرست و ما را که از تو پناه می خواهیم پناه ده، و بر محمد و آل محمد درود فرست و ما را که تسلیم تو شدیم خوار مکن، و بر محمد و آل محمد درود فرست و ما را که بیمناکیم امان ده، و بر محمد و آل محمد درود فرست و ما را که به تو گراییدیم شفاعت کن، و بر محمد و آل محمد درود فرست و ما را که از تو درخواست می‌کنیم عطا کن، به درستی که تو شنونده دعایی و نزدیک و اجابت کننده ای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پروردگار من و من بنده توام و تو سزوارترین کسی هستی که بنده باید از او درخواست کند، و بندگان از کسی کریم تر و بخشنده تر از تو درخواست ننمودند، ای جایگاه شکوه درخواست کنندگان و ای نهایت نیاز مشتاقان و ای فریادرس یاری خواهان و ای اجابت کننده دعای بیچارگان و ای برطرف کننده اندوه اندوهناکان و ای کسی که غم را از دل غمدیدگان می زدایی و ای برطرف کننده اندوه بزرگ، ای خدا ای رحمت گستر ای مهربان ای مهربان ترین مهربانان و ای خدایی که از دیده‌ها پنهانی و ردای بزرگ منشی بر تن داری، بر محمد و آل محمد درود فرست و گناهان و عیب‌ها و بدی و ستم و جرم و اسراف من بر خویشتن را ببخشای و از فضل و رحمتت روزی‌ام کن، زیرا رحمت تو در نزد دیگری یافت نشود؛ و از من گذشت کن و تمامی گناهان گذشته‌ام را بیامرز و مرا در باقی مانده عمرم از گناه بدور دار و بر من و پدر و مادر و فرزندان و نزدیکان و کسانی که مورد اهتمام من هستند و مردان و زنان مومنی که حقی بر من دارند، در دنیا و آخرت بپوشان، زیرا همه این‌ها به دست تو است و تو گستراننده آمرزش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آقای من، مرا نومید مکن و دعایم را رد مکن و دستم را خالی بر مگردان تا این که همه این امور را درباره من به واقعیت بپیوندی و همه چیزهایی را که از تو درخواست نمودم مستجاب گردانی و از فضل خود بر من بیفزایی، زیرا تو بر هر کار توانایی و ما به درگاه تو می گراییم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زیباترین نام‌ها و برترین اوصاف و بزرگ منشی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تو، به نام خداوند بخشنده مهربان، از تو درخواست می‌کنم که اگر فرود آمدن فرشتگان و روح را در این شب مقرر نموده بودی، بر محمد و آل محمد </w:t>
      </w:r>
    </w:p>
    <w:p>
      <w:pPr>
        <w:pStyle w:val="BookText"/>
        <w:rPr/>
      </w:pPr>
      <w:r>
        <w:rPr>
          <w:rFonts w:ascii="Amiri" w:hAnsi="Amiri" w:eastAsia="Amiri" w:cs="Amiri"/>
          <w:color w:val="111111"/>
          <w:sz w:val="28"/>
          <w:sz w:val="28"/>
          <w:szCs w:val="28"/>
          <w:rtl w:val="true"/>
          <w:lang w:bidi="ar-SA"/>
        </w:rPr>
        <w:t xml:space="preserve">تُصَلِّيَ عَلَي مُحَمَّدٍ وَ آلِ مُحَمَّدٍ وَ أَنْ تَجْعَلَ اسْمِي فِي السُّعَدَاءِ وَ رُوحِي مَعَ الشُّهَدَاءِ وَ إِحْسَانِي فِي عِلِّيِّينَ وَ إِسَاءَتِي مَغْفُورَةً وَ أَنْ تَهَبَ لِي يَقِيناً تُبَاشِرُ بِهِ قَلْبِي وَ إِيمَاناً لَا يَشُوبُهُ شَكٌّ وَ رِضًا بِمَا قَسَمْتَ لِي وَ آتِنِي فِي الدُّنْيَا حَسَنَةً وَ فِي الْآخِرَةِ حَسَنَةً وَ قِنِي عَذَابَ النَّارِ وَ إِنْ لَمْ تَكُنْ قَضَيْتَ فِي هَذِهِ اللَّيْلَةِ تَنَزُّلَ الْمَلَائِكَةِ وَ الرُّوحِ فِيهَا فَصَلِّ عَلَي مُحَمَّدٍ وَ آلِ مُحَمَّدٍ وَ أَخِّرْنِي إِلَي ذَلِكَ وَ ارْزُقْنِي فِيهَا ذِكْرَكَ وَ شُكْرَكَ وَ طَاعَتَكَ وَ حُسْنَ عِبَادَتِكَ وَ صَلِّ عَلَي مُحَمَّدٍ وَ آلِ مُحَمَّدٍ بِأَفْضَلِ صَلَوَاتِكَ يَا أَرْحَمَ الرَّاحِمِينَ يَا أَحَدُ يَا صَمَدُ يَا رَبَّ مُحَمَّدٍ وَ آلِ مُحَمَّدٍ اغْضَبِ الْيَوْمَ لِمُحَمَّدٍ وَ لِأَبْرَارِ عِتْرَتِهِ وَ اقْتُلْ أَعْدَاءَهُمْ بَدَداً وَ أَحْصِهِمْ عَدَداً وَ لَا تَدَعْ عَلَي ظَهْرِ الْأَرْضِ مِنْهُمْ أَحَداً وَ لَا تَغْفِرْ لَهُمْ أَبَداً يَا حَسَنَ الصُّحْبَةِ يَا خَلِيفَةَ النَّبِيِّينَ أَنْتَ أَرْحَمُ الرَّاحِمِينَ الْبَدِي‌ءُ الْبَدِيعُ الَّذِي لَيْسَ كَمِثْلِكَ شَيْ‌ءٌ وَ لَا قَبْلَكَ شَيْ‌ءٌ وَ الدَّائِمُ غَيْرُ الْغَافِلِ وَ الْحَيُّ الَّذِي لَا يَمُوتُ وَ أَنْتَ كُلَّ يَوْمٍ فِي شَأْنٍ أَنْتَ خَلِيفَةُ مُحَمَّدٍ وَ نَاصِرُ مُحَمَّدٍ وَ مُفَضِّلُ مُحَمَّدٍ أَسْأَلُكَ أَنْ تُصَلِّيَ عَلَي مُحَمَّدٍ وَ آلِ مُحَمَّدٍ وَ أَنْ تَنْصُرَ خَلِيفَةَ مُحَمَّدٍ وَ وَصِيَّ مُحَمَّدٍ وَ الْقَائِمَ بِالْقِسْطِ مِنْ أَوْصِيَاءِ مُحَمَّدٍ عليهم السلام اعْطِفْ عَلَيْهِمْ نَصْرَكَ يَا لَا إِلَهَ إِلَّا أَنْتَ بِحَقِّ لَا إِلَهَ إِلَّا أَنْتَ وَ اجْعَلْنِي مَعَهُمْ وَجِيهاً فِي الدُّنْيا وَ الْآخِرَةِ وَ اجْعَلْ عَاقِبَةَ أَمْرِي إِلَي غُفْرَانِكَ وَ رَحْمَتِكَ يَا أَرْحَمَ الرَّاحِمِينَ وَ كَذَلِكَ نَسَبْتَ نَفْسَكَ يَا سَيِّدِي بِاللُّطْفِ بَلَي إِنَّكَ لَطِيفٌ فَصَلِّ عَلَي مُحَمَّدٍ وَ آلِهِ وَ الْطُفْ لِي إِنَّكَ لَطِيفٌ لِمَا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ارْزُقْنِي الْحَجَّ وَ الْعُمْرَةَ فِي عَامِي هَذَا وَ تَطَوَّلْ عَلَيَّ بِقَضَاءِ حَوَائِجِي لِلْآخِرَةِ وَ الدُّنْيَا ثُمَّ قُلْ أَسْتَغْفِرُ اللَّهَ رَبِّي وَ أَتُوبُ إِلَيْهِ إِنَّ رَبِّي رَحِيمٌ وَدُودٌ أَسْتَغْفِرُ اللَّهَ رَبِّي وَ أَتُوبُ إِلَيْهِ إِنَّ رَبِّي قَرِيبٌ مُجِيبٌ أَسْتَغْفِرُ اللَّهَ رَبِّي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غَفَّاراً رَبِّ اغْفِرْ لِي وَ ارْحَمْنِي وَ أَنْتَ أَرْحَمُ الرَّاحِمِينَ رَبِّ إِنِّي عَمِلْتُ سُوءاً وَ ظَلَمْتُ نَفْسِي فَصَلِّ عَلَي مُحَمَّدٍ وَ آلِهِ وَ اغْفِرْ لِي إِنَّهُ لَا يَغْفِرُ الذُّنُوبَ إِلَّا أَنْتَ أَسْتَغْفِرُ اللَّهَ الَّذِي لَا إِلَهَ إِلَّا هُوَ الْحَيُّ الْقَيُّومُ وَ أَتُوبُ إِلَيْهِ تَقُولُهَا ثَلَاثاً أَسْتَغْفِرُ اللَّهَ الَّذِي لَا إِلَهَ إِلَّا هُوَ الْحَيُّ الْقَيُّومُ الْعَظِيمُ الْغَافِرُ لِلذَّنْبِ الْعَظِيمِ وَ أَتُوبُ إِلَيْهِ تَقُولُهَا ثَلَاثاً أَسْتَغْفِرُ اللَّهَ إِنَّ اللَّهَ كانَ غَفُوراً رَحِيماً اللَّهُمَّ صَلِّ عَلَي مُحَمَّدٍ وَ</w:t>
      </w:r>
    </w:p>
    <w:p>
      <w:pPr>
        <w:pStyle w:val="BookText"/>
        <w:rPr/>
      </w:pPr>
      <w:r>
        <w:rPr>
          <w:rFonts w:ascii="IRNazanin" w:hAnsi="IRNazanin" w:eastAsia="IRNazanin"/>
          <w:color w:val="111111"/>
          <w:sz w:val="28"/>
          <w:sz w:val="28"/>
          <w:szCs w:val="28"/>
          <w:rtl w:val="true"/>
          <w:lang w:bidi="fa-IR"/>
        </w:rPr>
        <w:t>درود فرست و نام مرا در میان نیکبختان و جانم را با شهیدان و نیکوکاری‌ام را در علیین قرار داده و بدی‌ام را ببخشایی و یقینی به من عطا کن تا بی واسطه تو را دریابم و ایمانی که شک و تردید به آن راه نیابد و خشنودی به آن چه برای من تقسیم نمودی عطا کن و نیکی دنیا و آخرت را به من ارزانی دار و از آتش جهنم نگاه دار، و اگر فرود آمدن فرشتگان و روح را در این شب مقرر ننمودی، بر محمد و آل محمد درود فرست و تا آن زمان، عمر مرا به تاخیر انداز و در آن شب، یاد و سپاسگزاری و طاعت و عبادتی نیک، روزی‌ام کن و بهترین درودهایت را بر محمد و آل محمد بفرست،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همتا ای بی نیاز، ای پروردگار حضرت محمد و آل محمد، امروز به دشمنان محمد و خاندان نیک او خشم کن و آنان را متفرق گردان و بمیران و تعدادشان را اندک و به شماره درآور و هیچ یک از آنان را بر روی زمین مگذار و آنان را هرگز میامرز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 همنشین، ای کسی که پیامبران را به جانشینی خود گماردی، تو مهربان ترین مهربانانی و آغاز گر و نو آفرینی هستی که مانندی برای تو نیست و جاودانه ای هستی که غفلت نمی‌ورزی و زنده ای هستی که نمی‌میری و هر روز در کاری هستی و تو محمد را جانشین و یاور و برتری بخش هستی، از تو می‌خواهم که بر محمد و آل محمد درود فرستی و جانشین و وصی محمد و آن کس از اوصیای حضرت محمد صلی الله علیه و آله را که برای اجرای عدل و داد به پا می‌خیزد،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یاری کن، ای خدایی که معبودی جز تو وجود ندارد، به حق این که معبودی جز تو وجود ندارد، بر محمد و آل محمد درود فرست و مرا در دنیا و آخرت با آنان همراه بگردان و پایان کار مرا به سوی آمرزش و رحمتت قرار ده،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 آقای من، تو خود را به لطف ستودی و به راستی که لطیفی، پس بر محمد و آل محمد درود فرست و به من لطف کن، به راستی که تو به هر چه بخواهی لطف می‌کنی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محمد درود فرست و در این سال حج و عمره را روزی‌ام نما و خواسته‌های دنیوی و اخروی مرا به من ارزانی دار و 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پروردگار من است آمرزش می‌خواهم و به درگاه او توبه می‌کنم، زیرا پروردگارم مهربان و 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پروردگار من است آمرزش می‌خواهم و به درگاه او توبه می‌کنم، زیرا پروردگارم نزدیک و اجابت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پروردگار من است آمرزش می‌خواهم و به درگاه او توبه می‌کنم، زیرا پروردگار من بسیار بخشاینده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بیامرز و بر من رحم کن، زیرا تو مهربان 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بد کردم و به خود ستم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مرا بیامرز، که فقط تو گناهان را می‌آمرزی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خداوندی که معبودی جز او نیست و زنده و پاینده است آمرزش می‌طلبم و به درگاه او توبه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خداوندی که معبودی جز او نیست و زنده و پاینده و بزرگ و آمرزنده گناه بزرگ است آمرزش می‌طلبم و به درگاه او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می‌طلبم، زیرا خدا بسیار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w:t>
      </w:r>
    </w:p>
    <w:p>
      <w:pPr>
        <w:pStyle w:val="BookText"/>
        <w:rPr/>
      </w:pPr>
      <w:r>
        <w:rPr>
          <w:rFonts w:ascii="Amiri" w:hAnsi="Amiri" w:eastAsia="Amiri" w:cs="Amiri"/>
          <w:color w:val="111111"/>
          <w:sz w:val="28"/>
          <w:sz w:val="28"/>
          <w:szCs w:val="28"/>
          <w:rtl w:val="true"/>
          <w:lang w:bidi="ar-SA"/>
        </w:rPr>
        <w:t>آلِ مُحَمَّدٍ وَ اجْعَلْ فِيمَا تَقْضِي وَ تُقَدِّرُ فِي الْأَمْرِ الْحَكِيمِ فِي لَيْلَةِ الْقَدْرِ مِنَ الْقَضَاءِ الَّذِي لَا يُرَدُّ وَ لَا يُبَدَّلُ أَنْ تُصَلِّيَ عَلَي مُحَمَّدٍ وَ آلِ مُحَمَّدٍ وَ أَنْ تَكْتُبَنِي مِنْ حُجَّاجِ بَيْتِكَ الْحَرَامِ الْمَبْرُورِ حَجُّهُمُ الْمَشْكُورِ سَعْيُهُمُ الْمَغْفُورِ ذُنُوبُهُمُ الْمُكَفَّرِ عَنْهُمْ سَيِّئَاتُهُمْ وَ أَنْ تَجْعَلَ فِيمَا تَقْضِي وَ تُقَدِّرُ أَنْ تُصَلِّيَ عَلَي مُحَمَّدٍ وَ آلِ مُحَمَّدٍ وَ أَنْ تُطِيلَ عُمُرِي وَ تُوَسِّعَ رِزْقِي وَ تُؤَدِّيَ عَنِّي أَمَانَتِي وَ دَيْنِي يَا رَبَّ الْعَالَمِينَ، اللَّهُمَّ اجْعَلْ لِي فِي أَمْرِي فَرَجاً وَ مَخْرَجاً وَ ارْزُقْنِي مِنْ حَيْثُ أَحْتَسِبُ وَ مِنْ حَيْثُ لَا أَحْتَسِبُ وَ احْرُسْنِي مِنْ حَيْثُ أَحْتَرِسُ وَ مِنْ حَيْثُ لَا أَحْتَرِسُ اللَّهُمَّ صَلِّ عَلَي مُحَمَّدٍ وَ آلِ مُحَمَّدٍ وَ سَلَّمَ تَسْلِيماً كَثِيراً كَثِيراً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الْعَمَلِ فِي كُلِّ يَوْمٍ مِنْ شَهْرِ رَمَضَانَ التَّسْبِيحُ رَوَيْنَاهُ بِإِسْنَادِنَا إِلَي أَبِي الْعَبَّاسِ أَحْمَدَ بْنِ مُحَمَّدِ بْنِ سَعِيدِ بْنِ عُقْدَةَ قَالَ أَخْبَرَنَا أَبُو عَبْدِ اللَّهِ يَحْيَي بْنُ زَكَرِيَّا بْنِ شَيْبَانَ الْعَلَّافُ فِي كِتَابِهِ سَنَةَ خَمْسٍ وَ سِتِّينَ وَ مِائَتَيْنِ قَالَ أَخْبَرَنَا أَبُو الْحَسَنِ عَلِيُّ بْنُ أَبِي حَمْزَةَ عَنْ أَبِيهِ وَ حُسَيْنِ بْنِ أَبِي العَلَاءِ الزَّيْدَجِيِّ جَمِيعاً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فِي كُلِّ يَوْمٍ مِنْ شَهْرِ رَمَضَانَ وَ نَذْكُرُ فِيهِ زِيَادَةً مِنْ رِوَايَةِ جَدِّي أَبِي جَعْفَرٍ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 سُبْحَانَ اللَّهِ السَّمِيعِ الَّذِي لَيْسَ شَيْ‌ءٌ أَسْمَعَ مِنْهُ يَسْمَعُ مِنْ فَوْقِ عَرْشِهِ مَا تَحْتَ سَبْعِ أَرَضِينَ وَ يَسْمَعُ مَا فِي ظُلُمَاتِ الْبَرِّ وَ الْبَحْرِ وَ يَسْمَعُ الْأَنِينَ وَ الشَّكْوَي وَ يَسْمَعُ السِّرَّ وَ أَخْفَي وَ يَسْمَعُ وَسْوَاسَ الصُّدُورِ وَ لَا يُصِمُّ سَمْعَهُ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w:t>
      </w:r>
    </w:p>
    <w:p>
      <w:pPr>
        <w:pStyle w:val="BookText"/>
        <w:rPr/>
      </w:pPr>
      <w:r>
        <w:rPr>
          <w:rFonts w:ascii="IRNazanin" w:hAnsi="IRNazanin" w:eastAsia="IRNazanin"/>
          <w:color w:val="111111"/>
          <w:sz w:val="28"/>
          <w:sz w:val="28"/>
          <w:szCs w:val="28"/>
          <w:rtl w:val="true"/>
          <w:lang w:bidi="fa-IR"/>
        </w:rPr>
        <w:t>و آل محمد درود فرست و در امور استوار و قطعی که در شب قدر به صورت سرنوشت حتمی مقرر و مقدر می‌کنی و بازگشت و دگرگونی در آن راه ندارد، بر محمد و آل محمد درود فرست و نام مرا از حاجیان خانه محترمت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حجشان نیک و عملشان ستوده و گناهانشان آمرزیده و بدی هایشان پوشیده است؛ و بر محمد و آل محمد درود فرست و عمر مرا طولانی و روزی‌ام را گسترده بگردان و امانت و بدهی‌ام را ادا کن،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کار من گشایش و راه خروج قرار ده و از جایی که گمان می‌کنم یا نمی‌کنم روزی ده و از جایی که محافظت می‌کنم و یا نمی‌کنم از من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و سلام بسیار و فراوان بفرست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اعمال هر روز ماه رمضان،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ماه رمضان این تسبیح را بگوی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زیادت این روایت را نیز که در روایت جدم ابوجعفر طوسی آمده است نیز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 شنوایی که هیچ چیز شنواتر از او نیست، از بالای عرش خود، زیر زمین‌های هفتگانه و آن چه در تاریکی‌های خشکی‌ها و دریاها وجود دارد را می‌شنود و ناله ها و شکایت ها و رازها و پنهان تر از رازها و وسوسه‌های دل‌ها را می‌شنود و هیچ صدایی مانع از شنوایی او نمی‌شود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w:t>
      </w:r>
    </w:p>
    <w:p>
      <w:pPr>
        <w:pStyle w:val="BookText"/>
        <w:rPr/>
      </w:pPr>
      <w:r>
        <w:rPr>
          <w:rFonts w:ascii="Amiri" w:hAnsi="Amiri" w:eastAsia="Amiri" w:cs="Amiri"/>
          <w:color w:val="111111"/>
          <w:sz w:val="28"/>
          <w:sz w:val="28"/>
          <w:szCs w:val="28"/>
          <w:rtl w:val="true"/>
          <w:lang w:bidi="ar-SA"/>
        </w:rPr>
        <w:t>سُبْحَانَ اللَّهِ مِدَادَ كَلِمَاتِهِ سُبْحَانَ اللَّهِ رَبِّ الْعَالَمِينَ سُبْحَانَ اللَّهِ الْبَصِيرِ الَّذِي لَيْسَ شَيْ‌ءٌ أَبْصَرَ مِنْهُ يُبْصِرُ مِنْ فَوْقِ عَرْشِهِ مَا تَحْتَ سَبْعِ أَرَضِينَ وَ يُبْصِرُ مَا فِي ظُلُمَاتِ الْبَرِّ وَ الْبَحْرِ 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تَغْشَي بَصَرَهُ الظُّلْمَةُ وَ لَا يُسْتَتَرُ مِنْهُ بِسِتْرٍ وَ لَا يُوَارَي مِنْهُ جِدَارٌ وَ لَا يَغِيبُ مِنْهُ بَرٌّ وَ لَا بَحْرٌ وَ لَا يُكِنُّ مِنْهُ جَبَلٌ مَا فِي أَصْلِهِ وَ لَا قَلْبٌ مَا فِيهِ وَ لَا جَنْبٌ مَا فِي قَلْبِهِ وَ لَا يَسْتَتِرُ مِنْهُ صَغِيرٌ لِصِغَرِهِ وَ لا يَخْفي عَلَيْهِ شَيْ‌ءٌ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 سُبْحَانَ اللَّهِ الَّذِي يُنْشِئُ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 الرَّعْدُ بِحَمْدِهِ وَ الْمَلائِكَةُ مِنْ خِيفَتِهِ وَ يُرْسِلُ الصَّواعِقَ فَيُصِيبُ بِها مَنْ يَشاءُ وَ يُرْسِلُ الرِّياحَ بُشْراً بَيْنَ يَدَيْ رَحْمَتِهِ وَ يُنَزِّلُ الْمَاءَ مِنَ السَّمَاءِ بِكَلِمَاتِهِ وَ يُنْبِتُ النَّبَاتَ بِقُدْرَتِهِ وَ يَبْسُطُ الرِّزْقَ بِعِلْمِهِ سُبْحَانَ اللَّهِ الَّذِي لا يَعْزُبُ عَنْهُ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 لا فِي السَّماءِ وَ لا أَصْغَرَ مِنْ ذلِكَ وَ لا أَكْبَرَ إِلَّا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سُبْحَانَ اللَّهِ بَارِئِ النَّسَمِ سُبْحَانَ اللَّهِ الْمُصَوِّرِ سُبْحَانَ اللَّهِ خَالِقِ الْأَزْوَاجِ كُلِّهَا سُبْحَانَ اللَّهِ جَاعِلِ الظُّلُمَاتِ وَ النُّورِ سُبْحَانَ اللَّهِ فَالِقِ الْحَبِّ وَ النَّوَي سُبْحَانَ اللَّهِ خَالِقِ كُلِّ شَيْ‌ءٍ وَ سُبْحَانَ اللَّهِ خَالِقِ مَا يُرَي وَ مَا لَا يُرَي سُبْحَانَ اللَّهِ مِدَادَ كَلِمَاتِهِ سُبْحَانَ اللَّهِ رَبِّ الْعَالَمِينَ سُبْحَانَ اللَّهِ الَّذِي يَعْلَمُ ما تَحْمِلُ كُلُّ أُنْثي وَ ما تَغِيضُ الْأَرْحامُ وَ ما تَزْدادُ وَ كُلُّ شَيْ‌ءٍ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الْكَبِيرُ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مِنْكُمْ مَنْ أَسَرَّ الْقَوْلَ وَ مَنْ جَهَرَ بِهِ وَ مَنْ هُوَ مُسْتَخْفٍ بِاللَّيْلِ وَ سارِبٌ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 مِنْ خَلْفِهِ يَحْفَظُونَهُ مِنْ أَمْرِ اللَّهِ سُبْحَانَ اللَّهِ الَّذِي يُمِيتُ الْأَحْيَاءَ وَ يُحْيِي الْمَوْتَي وَ يَعْلَمُ ما تَنْقُصُ الْأَرْضُ مِنْهُمْ وَ نُقِرُّ فِي الْأَرْحامِ ما نَشاءُ إِلي أَجَلٍ مُسَمًّي</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بینایی که هیچ چیز بیناتر از او وجود ندارد، از بالای عرش خود، زیر زمین‌های هفتگانه و آن چه در تاریکی‌های خشکی‌ها و دریاها وجود دارد را می‌بیند و دیدگان نمی‌توانند او را ببینند و او دیدگان را درک می‌کند و لطیف و آگاه است و تاریکی جلوی دید او را نمی‌گیرد و با هیچ پرده ای نمی‌توان خود را از او مستور داشت و هیچ دیواری نمی‌تواند میان او و چیزی حائل شود و خشکی ها و دریاها و آنچه در دل کوه ها و قلب ها و پهلوهاست از او پنهان نمی ماند و هیچ چیز کوچکی به دلیل حجم کمش نمی تواند خود را از او پنهان دارد و هیچ چیز در زمین و آسمان بر او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در رحم مادرانتان به هر صورت که بخواهد می نگارد، و خدایی جز او که شکست ناپذیر و حکیم است،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ابرهای سنگین را پدید می‌آورد و آذرخش در ستایش او و فرشتگان از بیمش، او را به پاکی می‌ستایند و آذرخش‌ها را می‌فرستد و هر کس را که بخواهد دچار آن می‌کند و بادها را به عنوان بشارت رحمت خود گسیل می‌دارد و آب را با کلمات خود از آسمان فرو فرستد و گیاه را به قدرت خویش می‌رویاند و روزی را به دانش خود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به اندازه یک ذره، نه در زمین و نه در آسمان از دید او پنهان نمی‌ماند و هیچ چیز کوچک تر و یا بزرگ تر از این نیست مگر آن که در کتابی آشکار وجود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به آن چه ماده‌ها باردار می‌شوند و یا رحم از آن‌ها می‌کاهد و یا می‌افزاید، آگاه است و هر چیز در نزد او اندازه معینی دارد و دانای پنهان و آشکار و بزرگ و متعالی است، خواه سخن را نهان دارید و یا آشکار کنید و خواه در شب خود را پنهان کنید و یا در روز آشکار گردانید و برای او فرشتگان تعقیب کننده از جلو و پشت سر قرار دارد که به فرمان خدا از او پاسبانی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خدایی که زندگان را می‌میراند و مردگان را زنده می‌کند و از آن چه زمین از تعداد آنان می‌کاهد آگاه است و هر چه را بخواهد، تا زمانی مشخص در رحم مادران مستقر می‌گرداند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 سُبْحَانَ اللَّهِ مالِكَ الْمُلْكِ تُؤْتِي الْمُلْكَ مَنْ تَشاءُ وَ تَنْزِعُ الْمُلْكَ مِمَّنْ تَشاءُ وَ تُعِزُّ مَنْ تَشاءُ وَ تُذِلُّ مَنْ تَشاءُ بِيَدِكَ الْخَيْرُ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 سُبْحَانَ اللَّهِ الَّذِي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 سُبْحَانَ اللَّهِ الَّذِي لَا يُحْصِي مِدْحَتَهُ الْقَائِلُونَ وَ لَا يَجْزِي بِآلَائِهِ الشَّاكِرُونَ وَ الْعَابِدُونَ وَ هُوَ كَمَا قَالَ وَ فَوْقَ مَا نَقُولُ وَ اللَّهُ سُبْحَانَهُ كَمَا أَثْنَي عَلَي نَفْسِهِ 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مالک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بخواهی سلطنت می‌بخشی و از هرکس بخواهی می‌گیری و هر کس را بخواهی سرافراز یا خوار می‌گردانی، خیر تنها به دست تو است و تو بر هر چیز توانایی، شب را در روز و روز را در شب فرو می‌بری و زنده را از مرده و مرده را از زنده بیرون می‌آوری و به هر کس بخواهی بدون حساب روزی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کلیدهای غیب نزد او است و آن‌ها را جز او نمی‌داند و او از تمام آن چه در خشکی و دریا است آگاه است و هیچ برگی نمی‌افتد مگر آن که او از آن آگاه است و هیچ دانه ای در تاریکی‌های زمین و هیچ تر و خشکی نیست مگر آن که در کتابی آشکار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است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گویندگان نمی‌توانند سپاس او را به شماره درآورند و شکرگزاران و عابدان نمی‌توانند پاداش نعمت‌های او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است که خود گفته است و برتر از آن است که ما می‌گوییم و خداوند سبحان همان گونه است که خویشتن را ستوده است و انسان‌ها نمی‌توانند به دانش او جز به اندازه ای که او می‌خواهد احاطه پیدا کنند، کرسی او آسمان‌ها و زمین را فرا گرفته است و حفظ آن‌ها بر او سخت نیست و او بلندپایه و بزرگ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w:t>
      </w:r>
    </w:p>
    <w:p>
      <w:pPr>
        <w:pStyle w:val="BookText"/>
        <w:rPr/>
      </w:pPr>
      <w:r>
        <w:rPr>
          <w:rFonts w:ascii="Amiri" w:hAnsi="Amiri" w:eastAsia="Amiri" w:cs="Amiri"/>
          <w:color w:val="111111"/>
          <w:sz w:val="28"/>
          <w:sz w:val="28"/>
          <w:szCs w:val="28"/>
          <w:rtl w:val="true"/>
          <w:lang w:bidi="ar-SA"/>
        </w:rPr>
        <w:t>اللَّهِ مِدَادَ كَلِمَاتِهِ سُبْحانَ اللَّهِ رَبِّ الْعالَمِينَ سُبْحَانَ اللَّهِ الَّذِي يَعْلَمُ ما يَلِجُ فِي الْأَرْضِ وَ ما يَخْرُجُ مِنْها وَ ما يَنْزِلُ مِنَ السَّماءِ وَ ما يَعْرُجُ فِيها وَ لَا يَشْغَلُهُ مَا يَنْزِلُ مِنَ السَّمَاءِ وَ مَا يَعْرُجُ فِيهَا عَمَّا يَلِجُ فِي الْأَرْضِ وَ مَا يَخْرُجُ مِنْهَا وَ لَا يَشْغَلُهُ مَا يَلِجُ فِي الْأَرْضِ وَ مَا يَخْرُجُ مِنْهَا عَمَّا يَنْزِلُ مِنَ السَّمَاءِ وَ مَا يَعْرُجُ فِيهَا وَ لَا يَشْغَلُهُ عِلْمُ شَيْ‌ءٍ عَنْ عِلْمِ شَيْ‌ءٍ وَ لَا يَشْغَلُهُ خَلْقُ شَيْ‌ءٍ عَنْ خَلْقِ شَيْ‌ءٍ وَ لَا حِفْظُ شَيْ‌ءٍ عَنْ حِفْظِ شَيْ‌ءٍ وَ لَا يُسَاوِيهِ شَيْ‌ءٌ وَ لَا يَعْدِلُهُ شَيْ‌ءٌ وَ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سُبْحَانَ اللَّهِ بَارِئِ النَّسَمِ سُبْحَانَ اللَّهِ الْمُصَوِّرِ سُبْحَانَ اللَّهِ خَالِقِ الْأَزْوَاجِ كُلِّهَا سُبْحَانَ اللَّهِ جَاعِلِ الظُّلُمَاتِ وَ النُّورِ سُبْحَانَ اللَّهِ‌فَالِقِ الْحَبِّ وَ النَّوَي سُبْحَانَ اللَّهِ‌خَالِقِ كُلِّ شَيْ‌ءٍ سُبْحَانَ اللَّهِ خَالِقِ مَا يُرَي وَ مَا لَا يُرَي سُبْحَانَ اللَّهِ مِدَادَ كَلِمَاتِهِ سُبْحانَ اللَّهِ رَبِّ الْعالَمِينَ سُبْحَانَ اللَّهِ فاطِرِ السَّماواتِ وَ الْأَرْضِ جاعِلِ الْمَلائِكَةِ رُسُلًا أُولِي أَجْنِحَةٍ مَثْني وَ ثُلاثَ وَ رُباعَ يَزِيدُ فِي الْخَلْقِ ما يَشاءُ إِنَّ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 سُبْحانَ اللَّهِ رَبِّ الْعالَمِينَ سُبْحَانَ اللَّهِ الَّذِي يَعْلَمُ ما فِي السَّماواتِ وَ ما فِي الْأَرْضِ ما يَكُونُ مِنْ نَجْوي ثَلاثَةٍ إِلَّا هُوَ رابِعُهُمْ وَ لا خَمْسَةٍ إِلَّا هُوَ سادِسُهُمْ وَ لا أَدْني مِنْ ذلِكَ وَ لا أَكْثَرَ إِلَّا هُوَ مَعَهُمْ أَيْنَ ما كانُوا ثُمَّ يُنَبِّئُهُمْ بِما عَمِلُوا يَوْمَ الْقِيامَةِ إِنَّ اللَّهَ بِكُلِّ شَيْ‌ءٍ عَلِيمٌ الْحَمْدُ لِلَّهِ الَّذِي بِنِعْمَتِهِ تَتِمُّ الصَّالِحَاتُ‌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عَلَي النَّبِيِّ صلي الله عليه و آله فِي كُلِّ يَوْمٍ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 مَلائِكَتَهُ يُصَلُّونَ عَلَي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صَلُّوا عَلَيْهِ وَ سَلِّمُوا تَسْلِيماً لَبَّيْكَ يَا رَبِّ وَ سَعْدَيْكَ اللَّهُمَّ صَلِّ عَلَي مُحَمَّدٍ وَ آلِ مُحَمَّدٍ وَ بَارِكْ عَلَي مُحَمَّدٍ وَ آلِ مُحَمَّدٍ كَمَا صَلَّيْتَ وَ بَارَكْتَ عَلَي إِبْرَاهِيمَ وَ آلِ إِبْرَاهِيمَ إِنَّكَ حَمِيدٌ مَجِيدٌ اللَّهُمَّ ارْحَمْ مُحَمَّداً وَ آلَ مُحَمَّدٍ كَمَا رَحِمْتَ إِبْرَاهِيمَ وَ آلِ إِبْرَاهِيمَ إِنَّكَ حَمِيدٌ مَجِيدٌ</w:t>
      </w:r>
    </w:p>
    <w:p>
      <w:pPr>
        <w:pStyle w:val="BookText"/>
        <w:rPr/>
      </w:pPr>
      <w:r>
        <w:rPr>
          <w:rFonts w:ascii="IRNazanin" w:hAnsi="IRNazanin" w:eastAsia="IRNazanin"/>
          <w:color w:val="111111"/>
          <w:sz w:val="28"/>
          <w:sz w:val="28"/>
          <w:szCs w:val="28"/>
          <w:rtl w:val="true"/>
          <w:lang w:bidi="fa-IR"/>
        </w:rPr>
        <w:t>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از هر چه در زمین فرو می‌رود یا از آن بیرون می‌آید و نیز از هر چه از آسمان فرو می‌آید یا به آن بالا می رود، آگاه است و آن چه از آسمان فرو می‌آید یا به آن صعود می‌کند او را از آن چه در زمین فرو می‌رود یا از آن بیرون می‌آید، به خود مشغول نمی‌کند، و نیز آن چه در زمین فرو می‌رود یا از آن بیرون می‌آید، او را از آن چه از آسمان فرو می‌آید یا به آن صعود می‌کند، به خود سرگرم نمی‌کند و دانستن چیزی او را از آگاهی چیز دیگر باز نمی‌دارد و آفرینش چیزی او را از آفرینش چیز دیگر و نگاه داری از چیزی او را از حفظ چیز دیگر، به خود مشغول نمی‌کند و هیچ چیز با او یکسان نیست و هیچ چیز با او برابری نمی‌کند و هیچ چیز همانند او نیست و اوست شنوا و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آسمان‌ها و زمین را آفرید و فرشتگان دارای بال‌های متعدد، دو تا دو تا، سه تا سه تا، و چهار تا چهار تا، را پیام آوران خود قرار داد و هر چه بخواهد در آفریده خود می‌افزاید 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رحمتی که خدا برای مردم بگشاید، هیچ کس نمی‌تواند آن را باز دارد و هر چه باز دارد، هیچ کس جز او نمی‌تواند آن را روان کند و اوست شکست ناپذیر و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آفریننده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میزان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به آن چه در آسمان‌ها و زمین است آگاه است و هیچ نجوای سه نفره نیست جز آن که او چهارمین آن‌ها است و هیچ نجوای پنج نفره نیست جز آن که او ششمین آن‌ها است و هیچ نجوای کمتر و بیشتر از این نیست جز آن که او همراه با آن‌ها است، هر کجا که باشند، سپس در روز قیامت آنان را از اعمالشان آگاه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که کارهای شایسته به نعمت او کامل می‌گردد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صلوات بر پیامبر در هر روز از ماه رمضان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 فرشتگان بر پیامبر درود می‌فرستند، ای کسانی که ایمان آوردید، بر او درود بفرستید و به فرمانش گردن نهید، ای پروردگار من، اطاعت می کنم تو را و یاری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بر محمد و آل محمد مبارک گردان، همان گونه که بر حضرت ابراهیم و خاندان او درود فرستادی و خجسته گردانیدی، به راستی که تو ستوده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رحمت خود را بر محمد و آل محمد بفرست چنان که بر حضرت ابراهیم و آل ابراهیم رحمت نمودی، به راستی که تو ستوده و بزرگواری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سَلِّمْ عَلَي مُحَمَّدٍ وَ آلِ مُحَمَّدٍ كَمَا سَلَّمْتَ عَلَي نُوحٍ فِي الْعَالَمِينَ اللَّهُمَّ امْنُنْ عَلَي مُحَمَّدٍ وَ آلِ مُحَمَّدٍ كَمَا مَنَنْتَ عَلَي مُوسَي وَ هَارُونَ اللَّهُمَّ صَلِّ عَلَي مُحَمَّدٍ وَ آلِ مُحَمَّدٍ كَمَا شَرَّفْتَنَا بِهِ اللَّهُمَّ صَلِّ عَلَي مُحَمَّدٍ وَ آلِ مُحَمَّدٍ كَمَا هَدَيْتَنَا بِهِ اللَّهُمَّ صَلِّ عَلَي مُحَمَّدٍ وَ آلِ مُحَمَّدٍ وَ ابْعَثْهُ مَقَاماً مَحْمُوداً يَغْبِطُهُ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مُحَمَّدٍ وَ آلِهِ السَّلَامُ كُلَّمَا طَلَعَتْ شَمْسٌ أَوْ غَرَبَتْ عَلَي مُحَمَّدٍ وَ آلِهِ السَّلَامُ كُلَّمَا طَرَفَتْ عَيْنٌ أَوْ بَرَقَتْ عَلَي مُحَمَّدٍ وَ آلِهِ السَّلَامُ كُلَّمَا ذُكِرَ السَّلَامُ السَّلَامُ عَلَي مُحَمَّدٍ وَ آلِهِ كُلَّمَا سَبَّحَ اللَّهَ مَلَكٌ أَوْ قَدَّسَهُ السَّلَامُ عَلَي مُحَمَّدٍ وَ آلِهِ فِي الْأَوَّلِينَ السَّلَامُ عَلَي مُحَمَّدٍ وَ آلِهِ فِي الْآخِرِينَ السَّلَامُ عَلَي مُحَمَّدٍ وَ آلِهِ فِي الدُّنْيَا وَ الْآخِرَةِ اللَّهُمَّ رَبَّ الْبَلَدِ الْحَرَامِ وَ رَبَّ الرُّكْنِ وَ الْمَقَامِ وَ رَبَّ الْحِلِّ وَ الْحَرَامِ أَبْلِغْ مُحَمَّداً نَبِيَّكَ وَ آلَهُ عَنَّا السَّلَامَ اللَّهُمَّ أَعْطِ مُحَمَّداً مِنَ الْبَهَاءِ وَ النَّضْرَةِ وَ السُّرُورِ وَ الْكَرَامَةِ وَ الْغِبْطَةِ وَ الْوَسِيلَةِ وَ الْمَنْزِلَةِ وَ الْمَقَامِ وَ الشَّرَفِ وَ الرِّفْعَةِ وَ الشَّفَاعَةِ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أَفْضَلَ مَا تُعْطِي أَحَداً مِنْ خَلْقِكَ وَ أَعْطِ مُحَمَّداً وَ آلَهُ فَوْقَ مَا تُعْطِي الْخَلَائِقَ مِنَ الْخَيْرِ أَضْعَافاً كَثِيرَةً لَا يُحْصِيهَا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أَطْيَبَ وَ أَطْهَرَ وَ أَزْكَي وَ أَنْمَي وَ أَفْضَلَ مَا صَلَّيْتَ عَلَي أَحَدٍ مِنَ الْأَوَّلِينَ وَ الْآخِرِينَ وَ عَلَي أَحَدٍ مِنْ خَلْقِكَ يَا أَرْحَمَ الرَّاحِمِينَ اللَّهُمَّ صَلِّ عَلَي عَلِيٍّ أَمِيرِ الْمُؤْمِنِينَ وَ وَالِ مَنْ وَالاهُ وَ عَادِ مَنْ عَادَاهُ وَ ضَاعِفِ الْعَذَابَ عَلَي مَنْ شَرِكَ فِي دَمِهِ اللَّهُمَّ صَلِّ عَلَي فَاطِمَةَ بِنْتِ نَبِيِّكَ مُحَمَّدٍ وَ الْعَنْ مَنْ آذَي نَبِيَّكَ فِيهَا اللَّهُمَّ صَلِّ عَلَي الْحَسَنِ وَ الْحُسَيْنِ إِمَامَيِ الْمُسْلِمِينَ وَ وَالِ مَنْ وَالاهُمَا وَ عَادِ مَنْ عَادَاهُمَا وَ ضَاعِفِ الْعَذَابَ عَلَي مَنْ شَرِكَ فِي دَمِهِمَا اللَّهُمَّ صَلِّ عَلَي عَلِيِّ بْنِ الْحُسَيْنِ إِمَامِ الْمُسْلِمِينَ وَ وَالِ مَنْ وَالاهُ وَ عَادِ مَنْ عَادَاهُ وَ ضَاعِفِ الْعَذَابَ عَلَي مَنْ شَرِكَ فِي دَمِهِ وَ هُوَ الْوَلِيدُ اللَّهُمَّ صَلِّ عَلَي مُحَمَّدِ بْنِ عَلِيٍّ إِمَامِ الْمُسْلِمِينَ وَ وَالِ مَنْ وَالاهُ وَ عَادِ مَنْ عَادَاهُ وَ ضَاعِفِ الْعَذَابَ عَلَي مَنْ شَرِكَ فِي دَمِهِ وَ هُوَ إِبْرَاهِيمُ بْنُ الْوَلِيدِ اللَّهُمَّ صَلِّ عَلَي جَعْفَرِ بْنِ مُحَمَّدٍ إِمَامِ الْمُسْلِمِينَ وَ وَالِ مَنْ وَالاهُ وَ عَادِ مَنْ عَادَاهُ وَ ضَاعِفِ الْعَذَابَ عَلَي مَنْ شَرِكَ فِي دَمِهِ وَ هُوَ الْمَنْصُورُ اللَّهُمَّ صَلِّ عَلَي مُوسَي بْنِ جَعْفَرٍ إِمَامِ الْمُسْلِمِينَ وَ وَالِ مَنْ وَالاهُ وَ عَادِ مَنْ عَادَاهُ وَ ضَاعِفِ الْعَذَابَ عَلَي مَنْ شَرِكَ فِي دَمِهِ وَ هُوَ الرَّشِيدُ</w:t>
      </w:r>
    </w:p>
    <w:p>
      <w:pPr>
        <w:pStyle w:val="BookText"/>
        <w:rPr/>
      </w:pPr>
      <w:r>
        <w:rPr>
          <w:rFonts w:ascii="IRNazanin" w:hAnsi="IRNazanin" w:eastAsia="IRNazanin"/>
          <w:color w:val="111111"/>
          <w:sz w:val="28"/>
          <w:sz w:val="28"/>
          <w:szCs w:val="28"/>
          <w:rtl w:val="true"/>
          <w:lang w:bidi="fa-IR"/>
        </w:rPr>
        <w:t>خدایا، بر محمد و آل محمد سلام بفرست چنان که در میان جهانیان بر نوح سلام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ارزانی دار همان گونه که بر حضرت موسی و هارون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همان گونه که ما را به وجود او برتری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همان گونه که ما را به وسیله او هدایت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او را به مقام ستوده ای که نسل‌های پیشین و پسین بر او رشک برند، برانگیز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و خاندان او هر گاه که آفتاب طلوع یا غروب می‌کند، سلام بر محمد و خاندان او هر گاه که چشمی بر هم گذاشته می شود یا گشوده می‌شود، سلام بر محمد و خاندان او هر گاه که سلام ذکر می‌شود، سلام بر محمد و خاندان او هر گاه که فرشته ای خدا را تسبیح یا تقدیس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و خاندان او در نسل‌های پیشین، سلام بر محمد وخاندان او در نسل‌های پسین، سلام بر محمد و خاندان او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سرزمین محترم و پروردگار رکن و مقام و پروردگار حلال و حرام، به پیامبرت محمد و خاندان او از سوی ما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روز قیامت بهترین شادمانی و برافروختگی و خوشحالی و کرامت و رشک بردن دیگران از او و وسیله و منزلت و مقام و شرافت و بلندی مقام و شفاعت در نزد خود را که به آفریدگانت می‌دهی، به محمد عطا کن و به او و خاندانش، چندین برابر برترین خیرهایی را که به مخلوقاتت می‌دهی، عطا کن، که غیر تو قادر بر شمارش آن نباشد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بهترین و پاکیزه ترین و بالنده ترین و برترین درودهایی را که در نسل‌های پیشین و پسین و یکی از آفریدگانت می‌فرستی، بر محمد و آل محمد بفرست،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علی امیرمؤمنان درود فرست و با هر کس که با او دوستی کند، دوستی ورز و با هر کس که با او دشمنی ورزد، دشمنی کن و عذاب کسانی را که در ریختن خون او شرکت کردند،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فاطمه، دختر پیامبرت محمد درود فرست و کسانی که در رابطه با او به پیامبرت آزار رساندند،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حسن و حسین، امام مسلمانان درود فرست و با هر کس که آن دو را دوست بدارد، دوستی ورز و با هر کس که با آن دو دشمنی کند، دشمنی کن و عذاب کسانی را که در ریختن خون آن دو شرکت جستند،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علی بن حسین امام مسلمانان درود فرست و با هر کس که او را دوست بدارد، دوستی ورز و با هر کس که با او دشمنی کند، دشمنی ورز و عذاب کسی را که در ریختن خون او شرکت جسته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بن علی امام مسلمانان درود فرست و با هر کس که با او دوستی کند، دوستی کن و با هر کس که با او دشمنی ورزد، دشمنی کن و عذاب کسی را که در ریختن خون او شرکت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ابراهیم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جعفر بن محمد امام مسلمانان درود فرست و با هر کس که با او دوستی ورزد، دوستی ورز و با هر کس که با او دشمنی کند، دشمنی کن و عذاب کسی را که در ریختن خون او شرکت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موسی بن جعفر امام مسلمانان درود فرست و با هر کس که با او دوستی ورزد، دوستی ورز و با هر کس که با او دشمنی کند، دشمنی کن و عذاب کسی را که در ریختن خون او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صَلِّ عَلَي عَلِيِّ بْنِ مُوسَي الرِّضَا إِمَامِ الْمُسْلِمِينَ وَ وَالِ مَنْ وَالاهُ وَ عَادِ مَنْ عَادَاهُ وَ ضَاعِفِ الْعَذَابَ عَلَي مَنْ شَرِكَ فِي دَمِهِ وَ هُوَ الْمَأْمُونُ اللَّهُمَّ صَلِّ عَلَي مُحَمَّدِ بْنِ عَلِيٍّ إِمَامِ الْمُسْلِمِينَ وَ وَالِ مَنْ وَالاهُ وَ عَادِ مَنْ عَادَاهُ وَ ضَاعِفِ الْعَذَابَ عَلَي مَنْ شَرِكَ فِي دَمِهِ وَ هُوَ الْمُعْتَصِمُ اللَّهُمَّ صَلِّ عَلَي عَلِيِّ بْنِ مُحَمَّدٍ إِمَامِ الْمُسْلِمِينَ وَ وَالِ مَنْ وَالاهُ وَ عَادِ مَنْ عَادَاهُ وَ ضَاعِفِ الْعَذَابَ عَلَي مَنْ شَرِكَ فِي دَمِهِ وَ هُوَ الْمُتَوَكِّلُ اللَّهُمَّ صَلِّ عَلَي الْحَسَنِ بْنِ عَلِيٍّ إِمَامِ الْمُسْلِمِينَ وَ وَالِ مَنْ وَالاهُ وَ عَادِ مَنْ عَادَاهُ وَ ضَاعِفِ الْعَذَابَ عَلَي مَنْ شَرِكَ فِي دَمِهِ وَ هُوَ الْمُعْتَمَدُ أَوِ الْمُعْتَضِدُ بِرِوَايَةِ ابْنِ بَابَوَيْهِ الْقُمِّيِّ اللَّهُمَّ صَلِّ عَلَي الْخَلَفِ مِنْ بَعْدِهِ إِمَامِ الْمُسْلِمِينَ وَ وَالِ مَنْ وَالاهُ وَ عَادِ مَنْ عَادَاهُ وَ عَجِّلْ فَرَجَهُ اللَّهُمَّ صَلِّ عَلَي الطَّاهِرِ وَ الْقَاسِمِ ابْنَيْ نَبِيِّكَ اللَّهُمَّ صَلِّ عَلَي أُمِّ كُلْثُومٍ ابْنَةِ نَبِيِّكَ وَ الْعَنْ مَنْ آذَي نَبِيَّكَ فِيهَا اللَّهُمَّ صَلِّ عَلَي رُقَيَّةَ ابْنَةِ نَبِيِّكَ وَ الْعَنْ مَنْ آذَي نَبِيَّكَ فِيهَا اللَّهُمَّ صَلِّ عَلَي ذُرِّيَّةِ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اخْلُفْ نَبِيَّكَ فِي أَهْلِ بَيْتِهِ اللَّهُمَّ مَكِّنْ لَهُمْ فِي الْأَرْضِ اللَّهُمَّ اجْعَلْنَا مِنْ عَدَدِهِمْ وَ مَدَدِهِمْ وَ أَنْصَارِهِمْ عَلَي الْحَقِّ فِي السِّرِّ وَ الْعَلَانِيَةِ اللَّهُمَّ اطْلُبْ بِذَحْلِهِمْ وَ وَتْرِهِمْ وَ دِمَائِهِمْ وَ كُفَّ عَنَّا وَ عَنْهُمْ وَ عَنْ كُلِّ مُؤْمِنٍ وَ مُؤْمِنَةٍ بَأْسَ كُلِّ بَاغٍ وَ طَاغٍ وَ كُلِّ دَابَّةٍ أَنْتَ آخِذٌ بِنَاصِيَتِهَا إِنَّكَ أَشَدُّ بَأْساً وَ أَشَدُّ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يَا عُدَّتِي فِي كُرْبَتِي وَ يَا صَاحِبِي فِي شِدَّتِي وَ يَا وَلِيِّي فِي نِعْمَتِي وَ يَا غَايَتِي فِي رَغْبَتِي أَنْتَ السَّاتِرُ عَوْرَتِي وَ الْمُؤْمِنُ رَوْعَتِي وَ الْمُقِيلُ عَثْرَتِي فَاغْفِرْ لِي خَطِيئَتِي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اللَّهُمَّ إِنِّي أَدْعُوكَ لِهَمٍّ لَا يُفَرِّجُهُ غَيْرُكَ وَ لِرَحْمَةٍ لَا تُنَالُ إِلَّا بِكَ وَ لِكَرْبٍ لَا يَكْشِفُهُ إِلَّا أَنْتَ وَ لِرَغْبَةٍ لَا تُبْلَغُ إِلَّا بِكَ وَ لِحَاجَةٍ لَا تُقْضَي دُونَكَ اللَّهُمَّ فَكَمَا كَانَ مِنْ شَأْنِكَ مَا أَذِنْتَ لِي بِهِ مِنْ مَسْأَلَتِكَ وَ رَحِمْتَنِي بِهِ مِنْ ذِكْرِكَ فَلْيَكُنْ مِنْ شَأْنِكَ سَيِّدِي الِاسْتِجَابَةُ لِي فِيمَا دَعَوْتُكَ وَ عَوَائِدُ الْإِفْضَالِ فِيمَا رَجَوْتُكَ وَ النَّجَاةُ مِمَّا فَزِعْتُ إِلَيْكَ فِيهِ فَإِنْ لَمْ أَكُنْ أَهْلًا أَنْ أَبْلُغَ رَحْمَتَكَ فَإِنَّ رَحْمَتَكَ أَهْلٌ أَنْ تَبْلُغَنِي وَ تَسَعَنِي وَ إِنْ لَمْ أَكُنْ لِلْإِجَابَةِ أَهْلًا فَأَنْتَ أَهْلُ الْفَضْلِ وَ رَحْمَتُكَ وَسِعَتْ</w:t>
      </w:r>
    </w:p>
    <w:p>
      <w:pPr>
        <w:pStyle w:val="BookText"/>
        <w:rPr/>
      </w:pPr>
      <w:r>
        <w:rPr>
          <w:rFonts w:ascii="IRNazanin" w:hAnsi="IRNazanin" w:eastAsia="IRNazanin"/>
          <w:color w:val="111111"/>
          <w:sz w:val="28"/>
          <w:sz w:val="28"/>
          <w:szCs w:val="28"/>
          <w:rtl w:val="true"/>
          <w:lang w:bidi="fa-IR"/>
        </w:rPr>
        <w:t xml:space="preserve">خدایا، بر علی بن موسی الرضا امام مسلمانان درود فرست و با هر کس که او را دوست بدارد، دوست بدار و با هر کس که با او دشمنی ورزد، دشمنی کن و عذاب کسی را که در ریختن خون او شرکت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مامون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بن علی امام مسلمانان درود فرست و با هر کس که با او دوستی ورزد، دوستی ورز و با هر کس که با او دشمنی ورزد، دشمنی کن و عذاب کسی را که در ریختن خون او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معتصم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علی بن محمد امام مسلمانان درود فرست و هر کس که او را دوست بدارد، دوست بدار و با هر کس که با او دشمنی ورزد، دشمنی ورز و عذاب کسی را که در ریختن خون او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حسن بن علی امام مسلمانان درود فرست و با هر کس که با او دوستی ورزد، دوستی ورز و با هر کس که با او دشمنی کند، دشمنی کن و عذاب کسی را که در ریختن خون او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معتضد به روایت ابن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جانشین حسن عسکری که امام مسلمانان است، درود فرست و با هر کس که با او دوستی ورزد، دوستی ورز و با هر کس که با او دشمنی کند، دشمنی کن و در فرج او شتاب کن، خداوندا، بر طاهر و قاسم دو پسر پیامبرت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ام کلثوم دختر پیامبرت درود فرست و کسی را که در رابطه با او به پیامبرت آزار رساند،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رقیه دختر پیامبرت درود فرست و کسی را که در رابطه با او به پیامبرت آزار رساند،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فرزندان پیامبرت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جانشین پیامبرت در خاندان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را در اختیار آنان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نهان و آشکار، ما را از یاوران آنان بر حق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انتقام خون آنان را بگیر و از آنان خونخواهی کن و ما و آنان و تمام مردان و زنان مومن را، از آسیب تمام ستمگران و متجاوزان و هر جنبنده ای که پیشانی او به دست تو است، در امان دار، به راستی که قدرت و کیفر تو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اندوخته من در سختی ها و ای همدم من در هر گرفتاری و ای سرپرست و عهده دار من در هر نعمت و ای نهایت مطلوب و خواسته من، تویی پوشاننده زشتی‌ام و به هراسم آرامش می بخشی و از لغزشم می گذری، پس خطایم را ببخشای ای مهربان ترین مهربانان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برای اندوهی می‌خوانم که جز تو نمی‌تواند آن را بگشاید و برای رحمتی که جز به وسیله تو نمی‌توان بدان نایل شد و برای گرفتاری که جز تو نمی‌تواند آن را برطرف کند و برای آرزویی که جز به تو نمی‌توان بدان رسید و برای خواسته ای که جز تو نمی‌تواند آن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همان گونه که اجازه دادی از تو درخواست کنم و با یاد کردن من از خود، مرا مورد رحمت خویش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این نیز در شأن توست که دعاهایم را مستجاب گردانی و در آن چه به تو امید بستم، بخشش‌های ناشی از تفضلت را شامل حالم کنی و از شر آن چه به درگاهت پناه آوردم، رهایی‌ام دهی؛ زیرا اگر من سزاوار آن نباشم که رحمتت را درک کنم، رحمت تو زیبنده است که مرا درک نماید و فراگیرد و اگر من سزاوار اجابت نباشم، تو شایسته تفضل و بخشش هستی و رحمتت </w:t>
      </w:r>
    </w:p>
    <w:p>
      <w:pPr>
        <w:pStyle w:val="BookText"/>
        <w:rPr/>
      </w:pPr>
      <w:r>
        <w:rPr>
          <w:rFonts w:ascii="Amiri" w:hAnsi="Amiri" w:eastAsia="Amiri" w:cs="Amiri"/>
          <w:color w:val="111111"/>
          <w:sz w:val="28"/>
          <w:sz w:val="28"/>
          <w:szCs w:val="28"/>
          <w:rtl w:val="true"/>
          <w:lang w:bidi="ar-SA"/>
        </w:rPr>
        <w:t>كُلَّ شَيْ‌ءٍ فَلْتَسَعْنِي رَحْمَتُكَ يَا إِلَهِي يَا كَرِيمُ أَسْأَلُكَ بِوَجْهِكَ الْكَرِيمِ أَنْ تُصَلِّيَ عَلَي مُحَمَّدٍ وَ أَهْلِ بَيْتِهِ وَ أَنْ تُفَرِّجَ هَمِّي وَ تَكْشِفَ كَرْبِي وَ غَمِّي وَ تَرْحَمَنِي بِرَحْمَتِكَ وَ تَرْزُقَنِي مِنْ فَضْلِكَ إِنَّكَ سَمِيعُ الدُّعاءِ قَرِيبٌ مُجِيبٌ‌</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كُلِّ يَوْمٍ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فَضْلِكَ بِأَفْضَلِهِ وَ كُلُّ فَضْلِكَ فَاضِلٌ اللَّهُمَّ إِنِّي أَسْأَلُكَ بِفَضْلِكَ كُلِّهِ اللَّهُمَّ إِنِّي أَسْأَلُكَ مِنْ رِزْقِكَ بِأَعَمِّهِ وَ كُلُّ رِزْقِكَ عَامٌّ اللَّهُمَّ إِنِّي أَسْأَلُكَ بِرِزْقِكَ كُلِّهِ اللَّهُمَّ إِنِّي أَسْأَلُكَ مِنْ عَطَايَاكَ بِأَهْنَئِهَا وَ كُلُّ عَطَايَاكَ هَنِيئَةٌ اللَّهُمَّ إِنِّي أَسْأَلُكَ بِعَطَايَاكَ كُلِّهَا اللَّهُمَّ إِنِّي أَسْأَلُكَ مِنْ خَيْرِكَ بِأَعْجَلِهِ وَ كُلُّ خَيْرِكَ عَاجِلٌ اللَّهُمَّ إِنِّي أَسْأَلُكَ بِخَيْرِكَ كُلِّهِ اللَّهُمَّ إِنِّي أَسْأَلُكَ مِنْ إِحْسَانِكَ بِأَحْسَنِهِ وَ كُلُّ إِحْسَانِكَ حَسَنٌ اللَّهُمَّ إِنِّي أَسْأَلُكَ بِإِحْسَانِكَ كُلِّهِ اللَّهُمَّ إِنِّي أَسْأَلُكَ بِمَا تُجِيبُنِي بِهِ حِينَ أَسْأَلُكَ فَأَجِبْنِي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عَلَي مُحَمَّدٍ عَبْدِكَ الْمُرْتَضَي وَ رَسُولِكَ الْمُصْطَفَي وَ أَمِينِكَ وَ نَجِيِّكَ دُونَ خَلْقِكَ وَ نَجِيبِكَ مِنْ عِبَادِكَ وَ نَبِيِّكَ وَ مَنْ جَاءَ بِالصِّدْقِ مِنْ عِنْدِكَ وَ حَبِيبِكَ الْمُفَضَّلِ عَلَي رُسُلِكَ وَ خِيَرَتِكَ مِنَ الْعَالَمِينَ الْبَشِيرِ النَّذِيرِ السِّرَاجِ الْمُنِيرِ وَ عَلَي أَهْلِ بَيْتِهِ الْأَبْرَارِ الطَّاهِرِينَ وَ عَلَي مَلَائِكَتِكَ الَّذِينَ اسْتَخْلَصْتَهُمْ لِنَفْسِكَ وَ حَجَبْتَهُمْ عَنْ خَلْقِكَ وَ عَلَي أَنْبِيَائِكَ الَّذِينَ يُنْبِئُونَ عَنْكَ بِالصِّدْقِ وَ عَلَي رُسُلِكَ الَّذِينَ اخْتَصَصْتَهُمْ لِوَحْيِكَ وَ فَضَّلْتَهُمْ عَلَي الْعَالَمِينَ بِرِسَالاتِكَ وَ عَلَي عِبَادِكَ الصَّالِحِينَ الَّذِينَ أَدْخَلْتَهُمْ فِي رَحْمَتِكَ الْأَئِمَّةِ الْمُهْتَدِينَ الرَّاشِدِينَ وَ أَوْلِيَائِكَ الْمُطَهَّرِينَ وَ عَلَي جَبْرَئِيلَ وَ مِيكَائِيلَ وَ إِسْرَافِيلَ وَ مَلَكِ الْمَوْتِ وَ رِضْوَانَ خَازِنِ الْجِنَانِ وَ مَالِكٍ خَازِنِ النِّيرَانِ وَ رُوحِ الْقُدُسِ وَ الرُّوحِ الْأَمِينِ وَ حَمَلَةِ عَرْشِكَ الْمُقَرَّبِينَ وَ عَلَي الْمَلَكَيْنِ الْحَافِظَيْنِ عَلَيَّ بِالصَّلَاةِ الَّتِي تُحِبُّ أَنْ يُصَلِّيَ بِهَا عَلَيْهِمْ أَهْلُ السَّمَاوَاتِ وَ أَهْلُ الْأَرَضِينَ صَلَاةً طَيِّبَةً كَثِيرَةً زَاكِيَةً مُبَارَكَةً نَامِيَةً ظَاهِرَةً بَاطِنَةً شَرِيفَةً فَاضِلَةً تُبَيِّنُ بِهَا فَضْلَهُمْ عَلَي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چیز را فراگرفته است، پس مرا نیز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ای بزرگوار، به روی با کرامتت از تو درخواست می‌کنم که بر محمد و خاندان او درود فرستی و اندوه مرا بگشایی و ناراحتی ام را برطرف کنی و رحمتت و روزی ات را شامل حالم کنی، به راستی که تو شنونده دعا، نزدیک و اجابت کننده هستی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دعای دیگر در هر روز از ماه رمضان</w:t>
      </w:r>
    </w:p>
    <w:p>
      <w:pPr>
        <w:pStyle w:val="BookText"/>
        <w:rPr/>
      </w:pPr>
      <w:r>
        <w:rPr>
          <w:rFonts w:ascii="IRNazanin" w:hAnsi="IRNazanin" w:eastAsia="IRNazanin"/>
          <w:color w:val="111111"/>
          <w:sz w:val="28"/>
          <w:sz w:val="28"/>
          <w:szCs w:val="28"/>
          <w:rtl w:val="true"/>
          <w:lang w:bidi="fa-IR"/>
        </w:rPr>
        <w:t>خداوندا، به برترین لطف و فضل تو از تو می خواهم، درحالی که تمام فضل‌های تو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 فضل‌های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فراگیرترین روزی تو از تو درخواست می‌کنم، در حالی که همه روزی های تو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 روزی‌هایت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گواراترین بخشش‌های تو از تو مسالت دارم در حالی که همه بخشش‌های تو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بخشش‌های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شتابنده ترین خوبی هایت از تو درخواست می‌کنم در حالی که همه خوبی‌هایت شتابنده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خیرهای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نیکوترین نیکی هایت از تو درخواست می‌کنم در حالی که همه نیکی‌های تو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نیکی هایت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به چیزی می خوانم که با آن دعایم را اجابت می‌کنی، پس اجابت کن ای خدا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محمد درود فرست، او که بنده پسندیده و فرستاده برگزیده و امانت دار و نجوا کننده با تو از میان آفریدگان و برگزیده از میان بندگان و پیامبر تو و کسی است که سخن راست از نزد تو آورد، محبوب تو که بر پیامبرانت برتری دادی و از میان جهانیان انتخاب کردی و اوست بشارت دهنده و بیم دهنده و چراغ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 نیک و پاکیزه او درود فرست و نیز بر فرشتگانی که برای خود خالص گردانیدی و از بندگانت مستور داشتی و هم چنین بر پیامبرانی که به راستی از طرف تو خبر می‌دهند درود فرست و بر رسولانت که برای وحی خود برگزیدی و به واسطه پیام هایت بر جهانیان برتری دادی و بر بندگان شایسته ات که در رحمت خود وارد نمودی، آن امامان هدایت یافته راه دان و دوستان پاکیزه ات درود فرست و نیز بر جبرئیل و میکائیل و اسرافیل و فرشته مرگ و بر رضوان کلیددار بهشت‌ها و مالک کلید دار جهنم و روح القدس و روح الامین و حاملان عرش که در نزد تو مقرب‌اند و بر دو فرشته نگهبان بر من، درود فرست، درودی که دوست داری آسمانیان و زمینیان بر آنان بفرستند، درودی گوارا، بسیار پاکیزه، خجسته، بالنده، آشکار و پنهان، والا و افزون که به وسیله آن برتری آنان را بر نسل‌های پیشینیان و پسینیان روشن سازی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أَعْطِ مُحَمَّداً الْوَسِيلَةَ وَ الشَّرَفَ وَ الْفَضِيلَةَ وَ اجْزِهِ خَيْرَ مَا جَزَيْتَ نَبِيّاً عَنْ أُمَّتِهِ اللَّهُمَّ أَعْطِ مُحَمَّداً صلي الله عليه و آله مَعَ كُلِّ زُلْفَةٍ زُلْفَةً وَ مَعَ كُلِّ وَسِيلَةٍ وَسِيلَةً وَ مَعَ كُلِّ فَضِيلَةٍ فَضِيلَةً وَ مَعَ كُلِّ شَرَفٍ شَرَفاً اللَّهُمَّ أَعْطِ مُحَمَّداً وَ آلَهُ يَوْمَ الْقِيَامَةِ أَفْضَلَ مَا أَعْطَيْتَ أَحَداً مِنَ الْأَوَّلِينَ وَ الْآخِرِينَ اللَّهُمَّ اجْعَلْ مُحَمَّداً صلي الله عليه و آله أَدْنَي الْمُرْسَلِينَ مِنْكَ مَجْلِساً وَ أَفْسَحَهُمْ فِي الْجَنَّةِ عِنْدَكَ مَنْزِلًا وَ أَقْرَبَهُمْ إِلَيْكَ وَسِيلَةً وَ اجْعَلْهُ أَوَّلَ شَافِعٍ وَ أَوَّلَ مُشَفَّعٍ وَ أَوَّلَ قَائِلٍ وَ أَنْجَحَ سَائِلٍ وَ ابْعَثْهُ الْمَقَامَ الْمَحْمُودَ الَّذِي يَغْبِطُهُ بِهِ الْأَوَّلُونَ وَ الْآخِرُونَ يَا أَرْحَمَ الرَّاحِمِينَ وَ أَسْأَلُكَ أَنْ تُصَلِّيَ عَلَي مُحَمَّدٍ وَ آلِ مُحَمَّدٍ وَ أَنْ تَسْمَعَ صَوْتِي وَ تُجِيبَ دَعْوَتِي وَ تَجَاوَزَ عَنْ خَطِيئَتِي وَ تَصْفَحَ عَنْ ظُلْمِي وَ تُنْجِحَ طَلِبَتِي وَ تَقْضِيَ حَاجَتِي وَ تُنْجِزَ لِي مَا وَعَدْتَنِي وَ تُقِيلَ عَثْرَتِي وَ تَقَبَّلَ مِنِّي وَ تَغْفِرَ ذُنُوبِي وَ تَعْفُوَ عَنْ جُرْمِي وَ تُقْبِلَ عَلَيَّ وَ لَا تُعْرِضَ عَنِّي وَ تَرْحَمَنِي وَ لَا تُعَذِّبَنِي وَ تُعَافِيَنِي وَ لَا تَبْتَلِيَنِي وَ تَرْزُقَنِي يَا أَرْحَمَ الرَّاحِمِينَ مِنْ أَطْيَبِ رِزْقِكَ وَ أَوْسَعِهِ وَ لَا تَحْرِمْنِي جَنَّتَكَ يَا رَبِّ وَ اقْضِ عَنِّي دَيْنِي وَ ضَعْ عَنِّي وِزْرِي وَ لَا تُحَمِّلْنِي مَا لَا طَاقَةَ لِي بِهِ يَا مَوْلَايَ وَ أَدْخِلْنِي فِي كُلِّ خَيْرٍ أَدْخَلْتَ فِيهِ مُحَمَّداً وَ آلَ مُحَمَّدٍ وَ أَخْرِجْنِي مِنْ كُلِّ سُوءٍ أَخْرَجْتَ مِنْهُ مُحَمَّداً وَ آلَ مُحَمَّدٍ صَلَوَاتُكَ عَلَيْهِ وَ عَلَيْهِمْ أَجْمَعِينَ وَ السَّلَامُ عَلَيْهِمْ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فَاسْتَجِبْ لِي كَمَا وَعَدْتَنِي يَا كَرِيمُ تَقُولُهَا ثَلَاثاً وَ تَقُولُ اللَّهُمَّ إِنِّي أَسْأَلُكَ قَلِيلًا مِنْ كَثِيرٍ مَعَ حَاجَةٍ بِي إِلَيْهِ عَظِيمَةٍ وَ غِنَاكَ عَنْهُ قَدِيمٌ وَ هُوَ عِنْدِي كَثِيرٌ وَ هُوَ عَلَيْكَ سَهْلٌ يَسِيرٌ فَامْنُنْ عَلَيَّ بِهِ إِنَّكَ عَلي كُلِّ شَيْ‌ءٍ قَدِيرٌ آمِينَ يَا رَبَّ الْعَالَمِينَ‌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آخَرُ وَجَدْنَاهُ فِي أَدْعِيَةِ كُلِّ يَوْمٍ مِنْ شَهْرِ رَمَضَانَ بِإِسْنَادٍ وَ تَرْغِيبٍ عَظِيمِ الشَّأْنِ يَذْكُرُ أَنَّهُ مِنْ أَسْرَارِ الدَّعَوَاتِ وَ مَضْمُونِ الْإِجَابَاتِ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فَاسْتَجِبْ لِي كَمَا وَعَدْتَنِي ثَلَاثاً اللَّهُمَّ إِنِّي أَسْأَلُكَ مِنْ بَهَائِكَ بِأَبْهَاهُ وَ كُلُّ بَهَائِكَ بَهِيٌّ اللَّهُمَّ إِنِّي أَسْأَلُكَ بِبَهَائِكَ كُلِّهِ</w:t>
      </w:r>
    </w:p>
    <w:p>
      <w:pPr>
        <w:pStyle w:val="BookText"/>
        <w:rPr/>
      </w:pPr>
      <w:r>
        <w:rPr>
          <w:rFonts w:ascii="IRNazanin" w:hAnsi="IRNazanin" w:eastAsia="IRNazanin"/>
          <w:color w:val="111111"/>
          <w:sz w:val="28"/>
          <w:sz w:val="28"/>
          <w:szCs w:val="28"/>
          <w:rtl w:val="true"/>
          <w:lang w:bidi="fa-IR"/>
        </w:rPr>
        <w:t>خداوندا، شفاعت و شرافت و برتری را به محمد، عطا کن و بهترین پاداشی را که به پیامبری در رابطه با امتش دادی،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صلی الله علیه و آله با هر قرب و منزلت، قرب و منزلتی دیگر و با هر شفاعت، شفاعتی دیگر و با هر فضیلت، فضیلتی دیگر و با هر شرافتی، شرافت دیگر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محمد و خاندان او در روز قیامت، بهترین عطاهایی را که به نسل‌های پیشین و متاخر می‌دهی،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جایگاه محمد صلی الله علیه و آله را در بهشت، نزدیک ترین به خود و منزلت او را وسیع ترین و شفاعت او را نزدیک ترین وسیله بگردان و او را اولین شفاعت کننده که شفاعتش مورد پذیرش قرار می‌گیرد و اولین سخنگو و اولین درخواست کننده که به خواسته خود می‌رسد، قرار ده و او را به مقام ستوده ای برانگیز که نسل‌های پیشین و پسین به او رشک برند،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که بر محمد و آل محمد درود فرستی و صدایم را بشنوی و دعایم را اجابت کنی و از خطایم درگذری و از ستم من چشم پوشی کنی و مطلوبم را عطا کرده و خواسته‌ام را برآوری و به وعده خود نسبت به من وفا کنی و لغزشم را نادیده بگیری و عمل مرا بپذیری و گناهانم را بیامرزی و از جرمم گذشت کنی و بر من روی آوری و از من روی برنگردانی و رحمتت را شامل حالم کنی و عذابم نکنی و عافیتم بخشی و گرفتارم نکنی و از گواراترین و گسترده ترین روزی، عطایم کنی، ای مهربان ترین مهربانان و ای پروردگار من، مرا از بهشت محروم نگردان و نیز بدهی‌ام را ادا کن و بار گناه مرا از دوشم بردار و ای مولای من، آن چه را که توان آن را ندارم، بر دوشم مگذار و در هر خیر که محمد و آل محمد را در آن وارد نمودی، وارد کن و از هر بدی که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سلام تو بر او و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رهانیدی، رهایی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اندک از بسیار را خواهانم با این که به آن اندک نیز بسیار نیاز دارم و تو از دیر زمان، از آن بی نیازی و آن نزد من بسیار، ولی برای تو آسان و راحت و اندک است، پس آن را به من ارزانی دار،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ضمن دعاهای هر روز ماه رمضان با سند یافتیم و بسیار بر خواندن آن ترغیب شده است و نیز گفته می شود این دعا از دعاهای سرّ و اجابت آن قطعی و مورد ضمانت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به این صورت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زیباترین حسن تو، از تو درخواست می‌کنم در حالی که همه زیبایی هایت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 زیبایی ات از تو می‌خواهم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أَسْأَلُكَ مِنْ جَلَالِكَ بِأَجَلِّهِ وَ كُلُّ جَلَالِكَ جَلِيلٌ اللَّهُمَّ إِنِّي أَسْأَلُكَ بِجَلَالِكَ كُلِّهِ اللَّهُمَّ إِنِّي أَسْأَلُكَ مِنْ جَمَالِكَ بِأَجْمَلِهِ وَ كُلُّ جَمَالِكَ جَمِيلٌ اللَّهُمَّ إِنِّي أَسْأَلُكَ بِجَمَالِكَ كُلِّهِ اللَّهُمَّ إِنِّي أَدْعُوكَ كَمَا أَمَرْتَنِي فَاسْتَجِبْ لِي كَمَا وَعَدْتَنِي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عَظَمَتِكَ بِأَعْظَمِهَا وَ كُلُّ عَظَمَتِكَ عَظِيمَةٌ اللَّهُمَّ إِنِّي أَسْأَلُكَ بِعَظَمَتِكَ كُلِّهَا اللَّهُمَّ إِنِّي أَسْأَلُكَ مِنْ نُورِكَ بِأَنْوَرِهِ وَ كُلُّ نُورِكَ نَيِّرٌ اللَّهُمَّ إِنِّي أَسْأَلُكَ بِنُورِكَ كُلِّهِ اللَّهُمَّ إِنِّي أَسْأَلُكَ مِنْ رَحْمَتِكَ بِأَوْسَعِهَا وَ كُلُّ رَحْمَتِكَ وَاسِعَةٌ اللَّهُمَّ إِنِّي أَسْأَلُكَ بِرَحْمَتِكَ كُلِّهَا اللَّهُمَّ إِنِّي أَدْعُوكَ كَمَا أَمَرْتَنِي فَاسْتَجِبْ لِي كَمَا وَعَدْتَنِي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كَمَالِكَ بِأَكْمَلِهِ وَ كُلُّ كَمَالِكَ كَامِلٌ اللَّهُمَّ إِنِّي أَسْأَلُكَ بِكَمَالِكَ كُلِّهِ اللَّهُمَّ إِنِّي أَسْأَلُكَ مِنْ كَلِمَاتِكَ بِأَتَمِّهَا وَ كُلُّ كَلِمَاتِكَ تَامَّةٌ اللَّهُمَّ إِنِّي أَسْأَلُكَ بِكَلِمَاتِكَ كُلِّهَا اللَّهُمَّ إِنِّي أَسْأَلُكَ مِنْ أَسْمَائِكَ بِأَكْبَرِهَا وَ كُلُّ أَسْمَائِكَ كَبِيرَةٌ اللَّهُمَّ إِنِّي أَسْأَلُكَ بِأَسْمَائِكَ كُلِّهَا اللَّهُمَّ إِنِّي أَدْعُوكَ كَمَا أَمَرْتَنِي فَاسْتَجِبْ لِي كَمَا وَعَدْتَنِي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عِزَّتِكَ بِأَعَزِّهَا وَ كُلُّ عِزَّتِكَ عَزِيزَةٌ اللَّهُمَّ إِنِّي أَسْأَلُكَ بِعِزَّتِكَ كُلِّهَا اللَّهُمَّ إِنِّي أَسْأَلُكَ مِنْ مَشِيَّتِكَ بِأَمْضَاهَا وَ كُلُّ مَشِيَّتِكَ مَاضِيَةٌ اللَّهُمَّ إِنِّي أَسْأَلُكَ بِمَشِيَّتِكَ كُلِّهَا اللَّهُمَّ إِنِّي أَسْأَلُكَ مِنْ قُدْرَتِكَ بِالْقُدْرَةِ الَّتِي اسْتَطَلْتَ بِهَا عَلَي كُلِّ شَيْ‌ءٍ وَ كُلُّ قُدْرَتِكَ مُسْتَطِيلَةٌ اللَّهُمَّ إِنِّي أَسْأَلُكَ بِقُدْرَتِكَ كُلِّهَا اللَّهُمَّ إِنِّي أَدْعُوكَ كَمَا أَمَرْتَنِي فَاسْتَجِبْ لِي كَمَا وَعَدْتَنِي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عِلْمِكَ بِأَنْفَذِهِ وَ كُلُّ عِلْمِكَ نَافِذٌ اللَّهُمَّ إِنِّي أَسْأَلُكَ بِعِلْمِكَ كُلِّهِ اللَّهُمَّ إِنِّي أَسْأَلُكَ مِنْ قَوْلِكَ بِأَرْضَاهُ وَ كُلُّ قَوْلِكَ رِضًا اللَّهُمَّ إِنِّي أَسْأَلُكَ بِقَوْلِكَ كُلِّهِ اللَّهُمَّ إِنِّي أَسْأَلُكَ مِنْ مَسَائِلِكَ بِأَحَبِّهَا إِلَيْكَ وَ كُلُّ مَسَائِلِكَ إِلَيْكَ حَبِيبَةٌ اللَّهُمَّ إِنِّي أَسْأَلُكَ بِمَسَائِلِكَ كُلِّهَا اللَّهُمَّ إِنِّي أَدْعُوكَ كَمَا أَمَرْتَنِي فَاسْتَجِبْ لِي كَمَا وَعَدْتَنِي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بزرگ ترین جلال تو مسألت دارم در حالی که همه جلال تو بزرگ است، خدایا به همه جلال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زیباترین جمال از تو درخواست می‌کنم در حالی که همه زیبایی هایت زیبا است، خدایا به تمام زیبایی ات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والاترین عظمت تو درخواست می‌کنم در حالی که همه عظمت تو والا است، خداوندا، به همه عظمت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درخشنده ترین نور تو درخواست می‌کنم در حالی که همه انوار تو درخشنده است، خدایا به همه انوار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گسترده ترین رحمت تو درخواست می‌کنم در حالی که همه رحمت‌های تو گسترده است، خدایا به همه رحمت هایت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خداوندا به کامل ترین کمال تو از تو می خواهم در حالی که همه کمال‌های تو کامل است، خدایا به همه کمال‌های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کامل ترین سخنان تو از تو درخواست می‌کنم در حالی که همه کلمات تو کامل است، خدایا به همه کلمات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بزرگ ترین اسم تو از تو درخواست می‌کنم در حالی که همه اسم‌های تو بزرگ است، خدایا به همه اسم‌های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سربلندترین عزت تو از تو می‌خواهم در حالی که همه عزت تو سربلند است، خدایا به همه عزتت از تو درخواست می‌کنم، خداوندا به نافذترین خواست تو از تو مسألت دارم در حالی که همه خواست‌های تو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خواست‌های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 قدرت تو که به واسطه آن بر همه اشیا سیطره داری از تو مسألت دارم درحالی که همه قدرت تو مسلط است، خدایا به همه قدرت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نافذترین دانش تو از تو درخواست می‌کنم در حالی که همه دانش‌های تو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علم‌های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پسندیده ترین سخن تو از تو درخواست می‌کنم در حالی که همه سخنان تو پسندیده است، خدایا به همه سخن‌های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محبوب ترین درخواست‌ها در نزد تو از تو می‌خواهم در حالی که همه درخواست‌ها نزد تو محبوب است، خدایا به همه درخواست هایت از تو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أَسْأَلُكَ مِنْ شَرَفِكَ بِأَشْرَفِهِ وَ كُلُّ شَرَفِكَ شَرِيفٌ اللَّهُمَّ إِنِّي أَسْأَلُكَ بِشَرَفِكَ كُلِّهِ اللَّهُمَّ إِنِّي أَسْأَلُكَ مِنْ سُلْطَانِكَ بِأَدْوَمِهِ وَ كُلُّ سُلْطَانِكَ دَائِمٌ اللَّهُمَّ إِنِّي أَسْأَلُكَ بِسُلْطَانِكَ كُلِّهِ اللَّهُمَّ إِنِّي أَسْأَلُكَ مِنْ مُلْكِكَ بِأَفْخَرِهِ وَ كُلُّ مُلْكِكَ فَاخِرٌ اللَّهُمَّ إِنِّي أَسْأَلُكَ بِمُلْكِكَ كُلِّهِ اللَّهُمَّ إِنِّي أَدْعُوكَ كَمَا أَمَرْتَنِي فَاسْتَجِبْ لِي كَمَا وَعَدْتَنِي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عَلَائِكَ بِأَعْلَاهُ وَ كُلُّ عَلَائِكَ عَالٍ اللَّهُمَّ إِنِّي أَسْأَلُكَ بِعَلَائِكَ كُلِّهِ اللَّهُمَّ إِنِّي أَسْأَلُكَ مِنْ مَنِّكَ بِأَقْدَمِهِ وَ كُلُّ مَنِّكَ قَدِيمٌ اللَّهُمَّ إِنِّي أَسْأَلُكَ بِمَنِّكَ كُلِّهِ اللَّهُمَّ إِنِّي أَسْأَلُكَ مِنْ آيَاتِكَ بِأَعْجَبِهَا وَ كُلُّ آيَاتِكَ عَجِيبَةٌ اللَّهُمَّ إِنِّي أَسْأَلُكَ بِآيَاتِكَ كُلِّهَا اللَّهُمَّ إِنِّي أَدْعُوكَ كَمَا أَمَرْتَنِي فَاسْتَجِبْ لِي كَمَا وَعَدْتَنِي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فَضْلِكَ بِأَفْضَلِهِ وَ كُلُّ فَضْلِكَ فَاضِلٌ اللَّهُمَّ إِنِّي أَسْأَلُكَ بِفَضْلِكَ كُلِّهِ اللَّهُمَّ إِنِّي أَسْأَلُكَ مِنْ رِزْقِكَ بِأَعَمِّهِ وَ كُلُّ رِزْقِكَ عَامٌّ اللَّهُمَّ إِنِّي أَسْأَلُكَ بِرِزْقِكَ كُلِّهِ اللَّهُمَّ إِنِّي أَسْأَلُكَ مِنْ عَطَائِكَ بِأَهْنَئِهِ وَ كُلُّ عَطَائِكَ هَنِي‌ءٌ اللَّهُمَّ إِنِّي أَسْأَلُكَ بِعَطَائِكَ كُلِّهِ اللَّهُمَّ إِنِّي أَسْأَلُكَ مِنْ خَيْرِكَ بِأَعْجَلِهِ وَ كُلُّ خَيْرِكَ عَاجِلٌ اللَّهُمَّ إِنِّي أَسْأَلُكَ بِخَيْرِكَ كُلِّهِ اللَّهُمَّ إِنِّي أَسْأَلُكَ مِنْ إِحْسَانِكَ بِأَحْسَنِهِ وَ كُلُّ إِحْسَانِكَ حَسَنٌ اللَّهُمَّ إِنِّي أَسْأَلُكَ بِإِحْسَانِكَ كُلِّهِ اللَّهُمَّ إِنِّي أَسْأَلُكَ بِمَا تُجِيبُنِي بِهِ حِينَ أَدْعُوكَ فَأَجِبْنِي يَا اللَّهُ نَعَمْ دَعَوْتُكَ يَا اللَّهُ اللَّهُمَّ إِنِّي أَسْأَلُكَ بِمَا أَنْتَ فِيهِ مِنَ الشُّئُونِ وَ الْجَبَرُوتِ اللَّهُمَّ إِنِّي أَسْأَلُكَ بِشَأْنِكَ وَ جَبَرُوتِكَ كُلِّهَا اللَّهُمَّ إِنِّي أَسْأَلُكَ بِمَا تُجِيبُنِي بِهِ حِينَ أَسْأَلُكَ فَأَجِبْنِي يَا اللَّهُ صَلِّ عَلَي مُحَمَّدٍ وَ آلِ مُحَمَّدٍ وَ اذْكُرْ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ابْعَثْنِي عَلَي الْإِيمَانِ بِكَ وَ التَّصْدِيقِ بِرَسُولِكَ وَ الْوَلَايَةِ لِعَلِيِّ بْنِ أَبِي طَالِبٍ عليه السلام وَ الِائْتِمَامِ بِالْأَئِمَّةِ مِنْ آلِ مُحَمَّدٍ وَ الْبَرَاءَةِ مِنْ أَعْدَائِهِمْ فَإِنِّي قَدْ رَضِيتُ بِذَلِكَ يَا رَبِّ اللَّهُمَّ صَلِّ عَلَي مُحَمَّدٍ وَ آلِ مُحَمَّدٍ وَ أَسْأَلُكَ خَيْرَ الْخَيْرِ رِضْوَانَكَ وَ الْجَنَّةَ وَ أَعُوذُ بِكَ مِنْ شَرِّ الشَّرِّ سَخَطِكَ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برترین شرافت تو از تو می‌خواهم در حالی که همه شرافت‌های تو بزرگ و برتر است، خدایا به همه بزرگی‌های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پاینده ترین تسلط و فرمانروایی تو از تو می‌طلبم در حالی که همه فرمانروایی‌های تو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فرمانروایی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بالنده ترین سلطنت تو از تو مسألت دارم در حالی که سلطنت تو همه بالنده است، خدایا به همه سلطنت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برترین بزرگی تو از تو درخواست می‌کنم در حالی که همه بزرگی‌های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برتری‌های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قدیمی ترین بخشش تو از تو می‌خواهم درحالی که همه بخشش‌های تو دیرینه است، خدایا به همه بخشش‌های تو از تو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شگفت انگیزترین نشانه هایت از تو درخواست می‌کنم در حالی همه نشانه هایت شگفت انگیز است، خدایا به همه نشانه‌های تو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برترین لطف و تفضل تو از تو مسألت دارم در حالی که تمام تفضل‌های تو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 تفضل‌های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فراگیرترین روزی تو از تو درخواست می‌کنم در حالی که همه روزی‌های تو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 روزی‌های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گواراترین بخشش‌های تو از تو مسألت دارم در حالی که همه بخشش‌های تو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بخشش‌های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شتابنده ترین خوبی هایت از تو درخواست می‌کنم در حالی که همه خوبی‌های تو شتابنده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خیرهای تو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نیکوترین نیکی هایت از تو درخواست می‌کنم در حالی که همه نیکی‌های تو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نیکی هایت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 چه در صورت درخواست به آن دعایم را اجابت می‌کنی، از تو مسألت دارم، پس اجابت کن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خدا تو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همه منزلت‌ها و شکوهت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تمامی منزلت و شکوهت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به چیزی درخواست می‌کنم که هرگاه به آن از تو درخواست شود اجابت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 دعای مرا مستجاب کن و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حاجتت را بخواه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 محمد درود فرست و مرا با ایمان به خود و تصدیق پیامبرت و ولایت علی بن ابی طالب علیهما السلام و امامت امامانی که از خاندان محمد هستند و بیزاری از دشمنانشان، برانگیز؛ زیرا ای پروردگار من، من به همین باورها خرسند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از تو بهترین خیر و نیکی، یعنی خشنودی تو و بهشت را خواهانم و به تو از بدترین بدی، یعنی ناخشنودی تو و آتش جهنم پناه می‌برم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صَلِّ عَلَي مُحَمَّدٍ وَ آلِ مُحَمَّدٍ وَ احْفَظْنِي مِنْ كُلِّ مُصِيبَةٍ وَ كُلِّ بَلِيَّةٍ وَ مِنْ كُلِّ عُقُوبَةٍ وَ مِنْ كُلِّ فِتْنَةٍ وَ مِنْ كُلِّ بَلَاءٍ وَ مِنْ كُلِّ شَرٍّ وَ مِنْ كُلِّ مَكْرُوهٍ وَ مِنْ كُلِّ مُصِيبَةٍ وَ مِنْ كُلِّ آفَةٍ نَزَلَتْ أَوْ تَنْزِلُ مِنَ السَّمَاءِ إِلَي الْأَرْضِ فِي هَذِهِ السَّاعَةِ وَ فِي هَذِهِ اللَّيْلَةِ وَ فِي هَذَا الْيَوْمِ وَ فِي هَذَا الشَّهْرِ وَ فِي هَذِهِ السَّنَةِ اللَّهُمَّ صَلِّ عَلَي مُحَمَّدٍ وَ آلِ مُحَمَّدٍ وَ اقْسِمْ لِي مِنْ كُلِّ سُرُورٍ وَ مِنْ كُلِّ بَهْجَةٍ وَ مِنْ كُلِّ اسْتِقَامَةٍ وَ مِنْ كُلِّ فَرَجٍ وَ مِنْ كُلِّ عَافِيَةٍ وَ مِنْ كُلِّ سَلَامَةٍ وَ مِنْ كُلِّ كَرَامَةٍ وَ مِنْ كُلِّ رِزْقٍ وَاسِعٍ حَلَالٍ طَيِّبٍ وَ مِنْ كُلِّ نِعْمَةٍ وَ مِنْ كُلِّ حَسَنَةٍ نَزَلَتْ أَوْ تَنْزِلُ مِنَ السَّمَاءِ إِلَي الْأَرْضِ فِي هَذِهِ السَّاعَةِ وَ فِي هَذِهِ اللَّيْلَةِ وَ فِي هَذَا الْيَوْمِ وَ فِي هَذَا الشَّهْرِ وَ 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كَانَتْ ذُنُوبِي قَدْ أَخْلَقَتْ وَجْهِي عِنْدَكَ وَ حَالَتْ بَيْنِي وَ بَيْنَكَ أَوْ غَيَّرَتْ حَالِي عِنْدَكَ فَإِنِّي أَسْأَلُكَ بِنُورِ وَجْهِكَ الْكَرِيمِ الَّذِي لَمْ يُطْفَأْ وَ بِوَجْهِ حَبِيبِكَ مُحَمَّدٍ الْمُصْطَفَي وَ بِوَجْهِ وَلِيِّكَ عَلِيٍّ الْمُرْتَضَي وَ بِحَقِّ أَوْلِيَائِكَ الَّذِينَ انْتَجَبْتَهُمْ أَنْ تُصَلِّيَ عَلَي مُحَمَّدٍ وَ آلِ مُحَمَّدٍ وَ أَنْ تَغْفِرَ لِي وَ لِوَالِدَيَّ وَ مَا وَلَدَا وَ لِلْمُؤْمِنِينَ وَ الْمُؤْمِنَاتِ وَ مَا تَوَالَدُوا ذُنُوبَنَا كُلَّهَا صَغِيرَهَا وَ كَبِيرَهَا وَ أَنْ تَخْتِمَ لَنَا بِالصَّالِحَاتِ وَ أَنْ تَقْضِيَ لَنَا الْحَاجَاتِ وَ الْمُهِمَّاتِ وَ صَالِحَ الدُّعَاءِ وَ الْمَسْأَلَةَ فَاسْتَجِبْ لَنَا بِحَقِّ مُحَمَّدٍ وَ آلِهِ اللَّهُمَّ صَلِّ عَلَي مُحَمَّدٍ وَ آلِ مُحَمَّدٍ آمِينَ آمِينَ آمِينَ مَا شَاءَ اللَّهُ كَانَ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 يَدَيْكَ وَ مَيِّلْ عُنُقَكَ عَلَي مَنْكِبِكَ الْأَيْسَرِ وَ ابْكِ أَوْ تَبَاكَ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لَا إِلَهَ إِلَّا أَنْتَ أَسْأَلُكَ بِحَقِّ مَنْ حَقُّهُ عَلَيْكَ عَظِيمٌ بِلَا إِلَهَ إِلَّا أَنْتَ أَسْأَلُكَ بِلَا إِلَهَ إِلَّا أَنْتَ أَسْأَلُكَ بِبَهَاءِ لَا إِلَهَ إِلَّا أَنْتَ يَا لَا إِلَهَ إِلَّا أَنْتَ أَسْأَلُكَ بِجَلَالِ لَا إِلَهَ إِلَّا أَنْتَ يَا لَا إِلَهَ إِلَّا أَنْتَ أَسْأَلُكَ بِجَمَالِ لَا إِلَهَ إِلَّا أَنْتَ يَا لَا إِلَهَ إِلَّا أَنْتَ أَسْأَلُكَ بِنُورِ لَا إِلَهَ إِلَّا أَنْتَ يَا لَا إِلَهَ إِلَّا أَنْتَ أَسْأَلُكَ بِكَمَالِ لَا إِلَهَ إِلَّا أَنْتَ يَا لَا إِلَهَ إِلَّا أَنْتَ أَسْأَلُكَ بِعِزَّةِ لَا إِلَهَ إِلَّا أَنْتَ يَا لَا إِلَهَ إِلَّا أَنْتَ أَسْأَلُكَ بِعِظَمِ لَا إِلَهَ إِلَّا أَنْتَ يَا لَا إِلَهَ إِلَّا أَنْتَ أَسْأَلُكَ بِقَوْلِ لَا إِلَهَ إِلَّا أَنْتَ يَا لَا إِلَهَ إِلَّا أَنْتَ أَسْأَلُكَ بِشَرَفِ لَا إِلَهَ إِلَّا أَنْتَ يَا لَا إِلَهَ إِلَّا أَنْتَ أَسْأَلُكَ بِعَلَاءِ لَا إِلَهَ إِلَّا أَنْتَ يَا لَا إِلَهَ إِلَّا أَنْتَ أَسْأَلُكَ</w:t>
      </w:r>
    </w:p>
    <w:p>
      <w:pPr>
        <w:pStyle w:val="BookText"/>
        <w:rPr/>
      </w:pPr>
      <w:r>
        <w:rPr>
          <w:rFonts w:ascii="IRNazanin" w:hAnsi="IRNazanin" w:eastAsia="IRNazanin"/>
          <w:color w:val="111111"/>
          <w:sz w:val="28"/>
          <w:sz w:val="28"/>
          <w:szCs w:val="28"/>
          <w:rtl w:val="true"/>
          <w:lang w:bidi="fa-IR"/>
        </w:rPr>
        <w:t>خداوندا، بر محمد و آل محمد درود فرست و مرا از همه مصیبت‌ها و همه گرفتاری‌ها و از همه کیفرها و همه آشوب‌ها و از همه بلاها و همه بدی‌ها و همه ناخوشایندی‌ها و از همه رخدادهای بد و آسیبی که در این لحظه و این شب و این روز و این ماه و این سال از آسمان به زمین فرو فرستادی و یا می‌فرستی،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از همه شادمانی‌ها و همه برافروختگی‌ها و از همه پایداری‌ها و از همه گشایش‌ها و همه عافیت‌ها و از همه تندرستی‌ها و همه کرامت‌ها و از همه روزی‌های گسترده و حلال و پاک و از همه نعمت‌ها و همه نیکی‌ها که در این لحظه و در این شب و در این روز و در این ماه و در این سال از آسمان به زمین فرو فرستادی و یا می‌فرستی، برخوردار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گناهانم موجب شده بودند که رویم در نزد تو سیاه گردد و میان من و تو حایل شده بودند یا حالم را در نزد تو دگرگون کرده بودند، به روشنایی روی با کرامتت که هرگز نور آن خاموش نمی‌گردد و نیز به روی محبوبت محمد مصطفی و به روی ولیّ ات علی مرتضی و به حق دوستان برگزیده ات، از تو می‌خواهم که بر محمد و آل محمد درود فرستی و تمامی گناهان کوچک و بزرگ من و پدر و مادرم و تمامی فرزندان آن دو و مردان و زنان مؤمن و تمامی فرزندان آنان را بیامرزی و پایان کار ما را به کارهای شایسته ختم نمایی و خواسته‌ها و امور مورد اهتمام ما را بر آوری و دعاها و خواسته های شایسته ما را مستجاب گردانی، به حق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اجابت فرما،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خواست همان می‌شود و هیچ دگرگونی و نیرویی جز به خدا تحقق نمی‌یابد و منزه باد پروردگارت، پروردگار عزت، از آن چه او را بدان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رسولان و ستایش مخصوص خداست،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دست خود را به آسمان بلند کن و گردنت را به سمت شانه چپ خود کج کن و با حالت گریه یا در حالی که خود را به گریه وا می‌داری، بگو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خدایی جز تو وجود ندارد، به حق کسانی که حق بزرگ بر تو دارند از تو درخواست می‌کنم، به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به خدایی که جز تو وجود ندارد، از تو درخواست می‌کنم به زیبایی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از تو می‌خواهم به جلال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از تو درخواست می‌کنم به جمال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وجود ندارد، از تو مسالت دارم به نور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از تو می‌طلبم به کمال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وجود ندارد، از تو مسالت دارم به عزت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که معبودی جز تو نیست، از تو خواهانم به بزرگی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از تو می‌خواهم به سخن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وجود ندارد، از تو می‌طلبم به برتری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وجود ندارد، از تو می‌خواهم به بلندمرتبگی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معبودی جز تو وجود ندارد، از تو می‌طلبم </w:t>
      </w:r>
    </w:p>
    <w:p>
      <w:pPr>
        <w:pStyle w:val="BookText"/>
        <w:rPr/>
      </w:pPr>
      <w:r>
        <w:rPr>
          <w:rFonts w:ascii="Amiri" w:hAnsi="Amiri" w:eastAsia="Amiri" w:cs="Amiri"/>
          <w:color w:val="111111"/>
          <w:sz w:val="28"/>
          <w:sz w:val="28"/>
          <w:szCs w:val="28"/>
          <w:rtl w:val="true"/>
          <w:lang w:bidi="ar-SA"/>
        </w:rPr>
        <w:t>بِلَا إِلَهَ إِلَّا أَنْتَ يَا لَا إِلَهَ إِلَّا أَنْتَ يَا رَبَّاهْ يَا رَبَّاهْ يَا رَبَّاهْ حَتَّي يَنْقَطِعَ النَّفَسُ أَسْأَلُكَ يَا سَيِّدِي تَقُولُ ذَلِكَ وَ أَنْتَ مَادٌّ يَدَيْكَ مُثَنٍّ عُنُقَكَ عَلَي مَنْكِبِكَ الْأَيْسَرِ يَا اللَّهُ يَا رَبَّاهْ حَتَّي يَنْقَطِعَ النَّفَسُ يَا سَيِّدَاهْ يَا مَوْلَاهْ يَا غِيَاثَاهْ يَا مَلْجَآهْ يَا مُنْتَهَي غَايَةِ رَغْبَتَاهْ يَا أَرْحَمَ الرَّاحِمِينَ أَسْأَلُكَ فَلَيْسَ كَمِثْلِكَ شَيْ‌ءٌ وَ أَسْأَلُكَ بِكُلِّ دَعْوَةٍ مُسْتَجَابَةٍ دَعَاكَ بِهَا نَبِيٌّ مُرْسَلٌ أَوْ مَلَكٌ مُقَرَّبٌ أَوْ عَبْدٌ مُؤْمِنٌ امْتَحَنْتَ قَلْبَهُ لِلْإِيمَانِ وَ اسْتَجَبْتَ دَعْوَتَهُ مِنْهُ وَ أَتَوَجَّهُ إِلَيْكَ بِمُحَمَّدٍ نَبِيِّكَ نَبِيِّ الرَّحْمَةِ وَ أُقَدِّمُهُ بَيْنَ يَدَيْ حَوَائِجِي يَا مُحَمَّدُ يَا رَسُولَ اللَّهِ بِأَبِي أَنْتَ وَ أُمِّي أَتَوَجَّهُ بِكَ إِلَي رَبِّكَ وَ رَبِّي وَ أُقَدِّمُكَ بَيْنَ يَدَيْ حَوَائِجِي يَا رَبَّاهْ يَا رَبَّاهْ يَا رَبَّاهُ أَسْأَلُكَ بِكَ فَلَيْسَ كَمِثْلِكَ شَيْ‌ءٌ وَ أَتَوَجَّهُ إِلَيْكَ بِمُحَمَّدٍ حَبِيبِكَ وَ بِعِتْرَتِهِ الْهَادِيَةِ وَ أُقَدِّمُهُمْ بَيْنَ يَدَيْ حَوَائِجِي وَ أَسْأَلُكَ اللَّهُمَّ بِحَيَاتِكَ الَّتِي لَا تَمُوتُ وَ بِنُورِ وَجْهِكَ الَّذِي لَا يُطْفَأُ وَ بِعَيْنِكَ الَّتِي لَا تَنَامُ وَ أَسْأَلُكَ بِحَقِّ مَنْ حَقُّهُ عَلَيْكَ عَظِيمٌ أَنْ تُصَلِّيَ عَلَي مُحَمَّدٍ وَ آلِ مُحَمَّدٍ قَبْلَ كُلِّ شَيْ‌ءٍ وَ بَعْدَ كُلِّ شَيْ‌ءٍ وَ عَدَدَ كُلِّ شَيْ‌ءٍ وَ زِنَةَ كُلِّ شَيْ‌ءٍ وَ مِلْ‌ءَ كُلِّ شَيْ‌ءٍ اللَّهُمَّ إِنِّي أَسْأَلُكَ أَنْ تُصَلِّيَ عَلَي مُحَمَّدٍ عَبْدِكَ الْمُصْطَفَي وَ رَسُولِكَ الْمُرْتَضَي وَ أَمِينِكَ الْمُصْطَفَي وَ نَجِيبِكَ دُونَ خَلْقِكَ وَ حَبِيبِكَ وَ خِيَرَتِكَ مِنْ خَلْقِكَ أَجْمَعِينَ النَّذِيرِ الْبَشِيرِ السِّرَاجِ الْمُنِيرِ وَ عَلَي أَهْلِ بَيْتِهِ الطَّيِّبِينَ الطَّاهِرِينَ الْمُطَهَّرِينَ الْأَخْيَارِ الْأَبْرَارِ وَ عَلَي مَلَائِكَتِكَ الَّذِينَ اسْتَخْلَصْتَهُمْ لِنَفْسِكَ وَ حَجَبْتَهُمْ عَنْ خَلْقِكَ وَ عَلَي أَنْبِيَائِكَ الَّذِينَ يُنْبِئُونَ بِالصِّدْقِ عَنْكَ وَ عَلَي عِبَادِكَ الصَّالِحِينَ الَّذِينَ أَدْخَلْتَهُمْ فِي رَحْمَتِكَ وَ الْأَئِمَّةِ الْمُهْتَدِينَ الرَّاشِدِينَ الْمُطَهَّرِينَ وَ عَلَي جَبْرَئِيلَ وَ مِيكَائِيلَ وَ إِسْرَافِيلَ وَ مَلَكِ الْمَوْتِ وَ رِضْوَانَ خَازِنِ الْجَنَّةِ وَ مَالِكٍ خَازِنِ النَّارِ وَ الرُّوحِ الْقُدُسِ وَ حَمَلَةِ الْعَرْشِ وَ مُنْكَرٍ وَ نَكِيرٍ وَ عَلَي الْمَلَكَيْنِ الْحَافِظَيْنِ عَلَيَّ بِالصَّلَاةِ الَّتِي تُحِبُّ أَنَّ تُصَلِّي بِهَا عَلَيْهِمْ صَلَاةً كَثِيرَةً طَيِّبَةً مُبَارَكَةً زَاكِيَةً نَامِيَةً طَاهِرَةً شَرِيفَةً فَاضِلَةً تُبَيِّنُ بِهَا فَضْلَهُمْ عَلَي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تَسْمَعَ صَوْتِي وَ تُجِيبَ دَعْوَتِي وَ تَغْفِرَ ذُنُوبِي وَ تُنْجِحَ طَلِبَتِي وَ تَقْضِيَ حَاجَاتِي وَ تَقَبَّلَ قِصَّتِي وَ تُنْجِزَ لِي مَا وَعَدْتَنِي وَ تُقِيلَنِي</w:t>
      </w:r>
    </w:p>
    <w:p>
      <w:pPr>
        <w:pStyle w:val="BookText"/>
        <w:rPr/>
      </w:pPr>
      <w:r>
        <w:rPr>
          <w:rFonts w:ascii="IRNazanin" w:hAnsi="IRNazanin" w:eastAsia="IRNazanin"/>
          <w:color w:val="111111"/>
          <w:sz w:val="28"/>
          <w:sz w:val="28"/>
          <w:szCs w:val="28"/>
          <w:rtl w:val="true"/>
          <w:lang w:bidi="fa-IR"/>
        </w:rPr>
        <w:t>به خدایی که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ای پروردگار من ای پروردگار من ای پروردگار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عبارت را به اندازه یک نفس کامل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دستهایت را به آسمان دراز می کنی و گردنت را بر شانه چپ می گذاری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ای آقای من، ای خدا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نفس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ای فریاد رس و پناهگاه من، ای منتهای مطلوب من،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هیچ چیز همانند تو نیست،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تمام دعاهای مستجاب شده ای درخواست می کنم که پیامبرانت و یا فرشتگان مقرب درگاهت یا بنده مومنی که دل او را برای ایمان آزمودی، تو را بدان خواندند و دعایشان را مستجاب گردانیدی، و به وسیله پیامبرت محمد، پیامبر رحمت به درگاه تو روی می‌کنم و او را پیشاپیش خواسته هایم مقدم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رسول خدا، پدر و مادرم به فدایت، به وسیله تو به درگاه پروردگار تو و پروردگار خویش روی می آورم و تو را پیشاپیش خواسته هایم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 پروردگار ای پروردگار، به تو که هیچ چیز همانند تو نیست، درخواست می‌کنم و به وسیله محبوبت محمد و خاندان هدایتگر او به تو توجه می‌کنم و آنان را پیشاپیش خواسته هایم مقدم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به زندگانی تو که مرگ در آن راه ندارد و به نور روی تو که هرگز به خاموشی نمی‌گراید و به چشم تو که هرگز نمی‌خوابد و به حق کسانی که حق بزرگ بر تو دارند، مسالت دارم که قبل و بعد از هر چیز و به شماره و هم وزن و آکندگی همه اشیا بر محمد و آل محمد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می‌خواهم که بر محمد، بنده منتخب و فرستاده برگزیده و امانت دار منتخب و گزینش شده از میان خلق و محبوب و برگزیده از میان جهانیان، و بیم دهنده و مژده رسان و چراغ فروزان درود فرست و نیز بر خاندان پاک و پاکیزه و بی آلایش و برگزیده و خوب او درود فرست و بر فرشتگانی که برای خود برگزیده و از دید خلق پنهان داشتی درود فرست و بر پیامبران تو که به راستی از تو خبر می‌دهند و نیز بندگان شایسته ات که در رحمت خود وارد نمودی، و امامان هدایت یافته و هدایتگر و پاکیزه ات درود فرست و نیز بر جبرئیل و میکائیل و اسرافیل و فرشته مرگ و بر رضوان کلیددار بهشت‌ها و مالک کلیددار جهنم و روح القدس و حاملان عرش و نیز منکر و نیکر و بر دو فرشته ای که نگهبان من هستند، درود فرست، درودی که مورد پسند توست، درودی فراوان، خوش خجسته، پاکیزه بالنده، پاک، با کرامت و برتر که به واسطه آن فضیلت‌های آنان را بر نسل‌های پیشین و پسین روشن گردانی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از تو درخواست می‌کنم که صدایم را گوش کنی و دعایم را اجابت کنی و خواسته ام را تحقق بخشی و حاجاتم را برآوری و سخنم را بپذیری و هر چه را که به من وعده دادی وفا کنی و </w:t>
      </w:r>
    </w:p>
    <w:p>
      <w:pPr>
        <w:pStyle w:val="BookText"/>
        <w:rPr/>
      </w:pPr>
      <w:r>
        <w:rPr>
          <w:rFonts w:ascii="Amiri" w:hAnsi="Amiri" w:eastAsia="Amiri" w:cs="Amiri"/>
          <w:color w:val="111111"/>
          <w:sz w:val="28"/>
          <w:sz w:val="28"/>
          <w:szCs w:val="28"/>
          <w:rtl w:val="true"/>
          <w:lang w:bidi="ar-SA"/>
        </w:rPr>
        <w:t>عَثْرَتِي وَ تَتَجَاوَزَ عَنْ خَطِيئَتِي وَ تَصْفَحَ عَنْ ظُلْمِي وَ تَعْفُوَ عَنْ جُرْمِي وَ تُقْبِلَ عَلَيَّ وَ لَا تُعْرِضَ عَنِّي وَ تَرْحَمَنِي وَ لَا تُعَذِّبَنِي وَ تُعَافِيَنِي وَ لَا تَبْتَلِيَنِي وَ تَرْزُقَنِي مِنْ أَطْيَبِ الرِّزْقِ وَ أَوْسَعِهِ وَ أَهْنَئِهِ وَ أَمْرَئِهِ وَ أَسْبَغِهِ وَ أَكْثَرِهِ وَ لَا تَحْرِمْنِي يَا رَبِّ النَّظَرَ إِلَي وَجْهِكَ الْكَرِيمِ وَ الْفَوْزَ بِالْجَنَّةِ وَ الْعِتْقَ مِنَ النَّارِ وَ اقْضِ عَنِّي يَا رَبِّ دَيْنِي وَ أَمَانَتِي وَ ضَعْ عَنِّي وِزْرِي وَ لَا تُحَمِّلْنِي مَا لَا طَاقَةَ لِي بِهِ يَا مَوْلَايَ وَ أَدْخِلْنِي فِي كُلِّ خَيْرٍ أَدْخَلْتَ فِيهِ مُحَمَّداً وَ آلَ مُحَمَّدٍ وَ أَخْرِجْنِي مِنْ كُلِّ سُوءٍ أَخْرَجْتَهُمْ مِنْهُ وَ لَا تُفَرِّقْ بَيْنِي وَ بَيْنَهُمْ طَرْفَةَ عَيْنٍ أَبَداً فِي الدُّنْيَا وَ الْآخِرَةِ اللَّهُمَّ إِنِّي أَدْعُوكَ كَمَا أَمَرْتَنِي فَاسْتَجِبْ لِي كَمَا وَعَدْتَنِي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قَلِيلًا مِنْ كَثِيرٍ مَعَ حَاجَةٍ بِي إِلَيْهِ عَظِيمَةٍ وَ غِنَاكَ عَنْهُ قَدِيمٌ وَ هُوَ عِنْدِي كَثِيرٌ وَ هُوَ عَلَيْكَ سَهْلٌ يَسِيرٌ فَامْنُنْ بِهِ عَلَيَ إِنَّكَ عَلي كُلِّ شَيْ‌ءٍ قَدِيرٌ اللَّهُمَّ بِرَحْمَتِكَ فِي الصَّالِحِينَ فَأَدْخِلْنَا وَ فِي عِلِّيِّينَ فَارْفَعْنَا وَ بِكَأْسٍ مِنْ مَعِينٍ مِنْ عَيْنٍ سَلْسَبِيلٍ فَاسْقِنَا وَ مِنَ الْحُورِ الْعِينِ بِرَحْمَتِكَ فَزَوِّجْنَا وَ مِنَ الْوِلْدَانِ الْمُخَلَّدِينَ كَأَنَّهُمْ لُؤْلُؤٌ مَكْنُونٌ فَأَخْدِمْنَا وَ مِنْ ثِمَارِ الْجَنَّةِ وَ لُحُومِ الطَّيْرِ فَأَطْعِمْنَا وَ مِنْ ثِيَابِ السُّنْدُسِ وَ الْحَرِيرِ وَ الْإِسْتَبْرَقِ فَأَلْبِسْنَا وَ لَيْلَةَ الْقَدْرِ وَ حَجَّ بَيْتِكَ الْحَرَامِ وَ قَتْلًا فِي سَبِيلِكَ مَعَ وَلِيِّكَ فَوَفِّقْ لَنَا وَ صَالِحَ الدُّعَاءِ وَ الْمَسْأَلَةَ فَاسْتَجِبْ لَنَا يَا خَالِقَنَا اسْمَعْ وَ اسْتَجِبْ لَنَا وَ إِذَا جَمَعْتَ الْأَوَّلِينَ وَ الْآخِرِينَ يَوْمَ الْقِيَامَةِ فَارْحَمْنَا وَ بَرَاءَةً مِنَ النَّارِ وَ أَمَاناً مِنَ الْعَذَابِ فَاكْتُبْ لَنَا وَ فِي جَهَنَّمَ فَلَا تَجْعَلْنَا وَ مَعَ الشَّيَاطِينِ فَلَا تَقْرِنَّا وَ فِي هَوَانِكَ وَ عَذَابِكَ فَلَا تَقْلِبْنَا وَ مِنَ الزَّقُّومِ وَ الضَّرِيعِ فَلَا تُطْعِمْنَا وَ فِي النَّارِ عَلَي وُجُوهِنَا فَلَا تَكْبُبْنَا وَ مِنْ ثِيَابِ النَّارِ وَ سَرَابِيلِ الْقَطِرَانِ فَلَا تُلْبِسْنَا وَ مِنْ كُلِّ سُوءٍ يَا لَا إِلَهَ إِلَّا أَنْتَ بِحَقِّ لَا إِلَهَ إِلَّا أَنْتَ فَنَجِّنَا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 لَمْ يُسْأَلْ مِثْلُكَ وَ أَرْغَبُ إِلَيْكَ وَ لَمْ يُرْغَبْ إِلَي مِثْلِكَ يَا رَبِّ أَنْتَ مَوْضِعُ مَسْأَلَةِ السَّائِلِينَ وَ مُنْتَهَي رَغْبَةِ الرَّاغِبِينَ أَسْأَلُكَ اللَّهُمَّ بِأَفْضَلِ أَسْمَائِكَ كُلِّهَا وَ أَنْجَحِهَا يَا اللَّهُ يَا رَحْمَانُ وَ بِاسْمِكَ الْمَخْزُونِ الْمَصُونِ الْأَعَزِّ الْأَجَلِّ الْأَعْظَمِ الَّذِي تُحِبُّهُ وَ تَهْوَاهُ وَ تَرْضَي عَمَّنْ دَعَاكَ بِهِ وَ تَسْتَجِيبُ لَهُ دُعَاءَهُ وَ حَقٌ</w:t>
      </w:r>
    </w:p>
    <w:p>
      <w:pPr>
        <w:pStyle w:val="BookText"/>
        <w:rPr/>
      </w:pPr>
      <w:r>
        <w:rPr>
          <w:rFonts w:ascii="IRNazanin" w:hAnsi="IRNazanin" w:eastAsia="IRNazanin"/>
          <w:color w:val="111111"/>
          <w:sz w:val="28"/>
          <w:sz w:val="28"/>
          <w:szCs w:val="28"/>
          <w:rtl w:val="true"/>
          <w:lang w:bidi="fa-IR"/>
        </w:rPr>
        <w:t>لغزشم را نادیده بگیری و از ستمم درگذری و جرمم را عفو نمایی و بر من روی آوری و از من روی برنگردانی و بر من رحم کنی و عذابم نکنی و عافیتم بخشی و مبتلایم مکنی و از پاکیزه ترین و گسترده ترین، گواراترین، دلچسب ترین، فراوان ترین و بیشترین روزی عطایم کنی و ای پروردگار من، مرا از نگریستن به روی گرامی ات و کامیابی به بهشت و آزادی از آتش جهنم محروم نگردان و ای پروردگار من، بدهی و امانتم را بپرداز و بار گناهم را بردار و آن چه را که توانش را ندارم بر دوشم حمل مکن، ای آقای من، مرا در هر خیری که محمد و آل محمد را در آن داخل نمودی، وارد کن و از هر بدی که محمد و آل محمد را از آن بیرون آوردی، بیرون آور و میان من و آنان هیچ گاه حتی به اندازه یک چشم بر هم زدن، در دنیا و آخرت جدایی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دستور دادی تو را می‌خوانم، پس همان گونه که وعده دادی، دعایم را اجابت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اندک از بسیار را خواهانم، با وجود این که به آن اندک نیز سخت نیاز دارم و تو از دیر زمان از آن بی نیازی و آن نزد من بسیار ولی برای تو آسان و اندک است، پس آن را به من ارزانی دار، به راستی که تو به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رحمت خود ما را در میان صالحان وارد کن و در علیین و بالاترین مرتبه بهشت قرار ده و با جامی از آب زلال چشمه سلسبیل سیرابمان کن و به رحمت خود، همسران زیبای بهشتی را به ازدواجمان درآور و از خدمتکاران جاودانه که گویی مرواریدی پنهان هستند برای خدمت ما مقرر گردان و از میوه‌های بهشت و گوشت پرندگان بخوران و از لباس‌های پرنیان، ابریشم و حریر ستبر بپوشان و توفیق درک شب قدر و حج خانه گرامی ات و شهادت در راه خود همراه با ولی ات را به ما عطا کن و دعا و درخواست شایسته ما را مستجاب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 ما، دعای ما را بشنو و اجابت کن و آن گاه که اولین و آخرین بندگان را در روز قیامت گرد می‌آوری، بر ما رحم کن و دوری از آتش و ایمنی از عذاب را برای ما مقرر بفرما و ما را همراه شیاطین در جهنم قرار مده و به خواری و عذابت دچار مکن و از زقُّوم و ضریع به ما نخوران و ما را به رو در آتش جهنم میفکن و از لباس‌های آتشین و پیراهن‌های قطران مپوشان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به حق معبودی که جز تو نیست، ما را از تمام بدی‌ها نجات ده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درخواست می‌کنم، در حالی که از هیچ کس همانند تو درخواست نمی شود و به درگاه تو می‌گرایم در حالی که به هیچ کس همانند تو گراییده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تو جایگاه درخواست درخواست کنندگان و منتهای آرزوی راغبان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برترین و بهترین اسمهای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رحمت گستر، و به اسم اندوخته محفوظ تو که سربلندترین، والاترین و بزرگ ترین اسم تو است و تو آن را دوست می‌داری و بدان علاقه مندی و هر کس بدان دعا کند از او خشنود می‌گردی و دعایش را مستجاب می‌کنی و ای پروردگار من، </w:t>
      </w:r>
    </w:p>
    <w:p>
      <w:pPr>
        <w:pStyle w:val="BookText"/>
        <w:rPr/>
      </w:pPr>
      <w:r>
        <w:rPr>
          <w:rFonts w:ascii="Amiri" w:hAnsi="Amiri" w:eastAsia="Amiri" w:cs="Amiri"/>
          <w:color w:val="111111"/>
          <w:sz w:val="28"/>
          <w:sz w:val="28"/>
          <w:szCs w:val="28"/>
          <w:rtl w:val="true"/>
          <w:lang w:bidi="ar-SA"/>
        </w:rPr>
        <w:t xml:space="preserve">عَلَيْكَ يَا رَبِّ أَنْ لَا تَحْرِمَ سَائِلَكَ اللَّهُمَّ إِنِّي أَسْأَلُكَ بِكُلِّ اسْمٍ هُوَ لَكَ دَعَاكَ بِهِ عَبْدٌ هُوَ لَكَ فِي بَرٍّ أَوْ بَحْرٍ أَوْ سَهْلٍ أَوْ جَبَلٍ أَوْ عِنْدَ بَيْتِكَ الْحَرَامِ أَوْ فِي شَيْ‌ءٍ مِنْ سُبُلِكَ فَأَسْأَلُكَ يَا رَبِّ دُعَاءَ مَنْ قَدِ اشْتَدَّتْ فَاقَتُهُ وَ عَظُمَ جُرْمُهُ وَ ضَعُفَ كَدْحُهُ فَأَشْرَفَتْ عَلَي الْهَلَكَةِ نَفْسُهُ وَ لَمْ يَثِقْ بِشَيْ‌ءٍ مِنْ عَمَلِهِ وَ لَمْ يَجِدْ لِمَا هُوَ فِيهِ سَادّاً وَ لَا لِذَنْبِهِ غَافِراً وَ لَا لِعَثْرَتِهِ مُقِيلًا غَيْرَكَ هَارِباً إِلَيْكَ مُتَعَوِّذاً بِكَ مُتَعَبِّداً لَكَ غَيْرَ مُسْتَنْكِفٍ وَ لَا مُسْتَكْبِرٍ وَ لَا مُسْتَحْسِرٍ وَ لَا مُتَجَبِّرٍ وَ لَا مُتَعَظِّمٍ بَلْ بَائِسٌ فَقِيرٌ خَائِفٌ مُسْتَجِيرٌ أَسْأَلُكَ يَا اللَّهُ يَا رَحْمَانُ يَا حَنَّانُ يَا مَنَّانُ يَا بَدِيعَ السَّمَاوَاتِ وَ الْأَرْضِ يَا ذَا الْجَلَالِ وَ الْإِكْرَامِ أَنْ تُصَلِّيَ عَلَي مُحَمَّدٍ وَ آلِ مُحَمَّدٍ صَلَاةً كَثِيرَةً طَيِّبَةً مُبَارَكَةً نَامِيَةً زَاكِيَةً شَرِيفَةً أَسْأَلُكَ اللَّهُمَّ أَنْ تَغْفِرَ لِي فِي شَهْرِي هَذَا وَ تَرْحَمَنِي وَ تُعْتِقَ رَقَبَتِي مِنَ النَّارِ وَ تُعْطِيَنِي فِيهِ خَيْرَ مَا أَعْطَيْتَ بِهِ أَحَداً مِنْ خَلْقِكَ وَ خَيْرَ مَا أَنْتَ مُعْطِيهِ وَ لَا تَجْعَلْهُ آخِرَ شَهْرِ رَمَضَانَ صُمْتُهُ لَكَ مُنْذُ أَسْكَنْتَنِي أَرْضَكَ إِلَي يَوْمِي هَذَا بَلِ اجْعَلْهُ عَلَيَّ أَتَمَّهُ نِعْمَةً وَ أَعَمَّهُ عَافِيَةً وَ أَوْسَعَهُ رِزْقاً وَ أَجْزَلَهُ وَ أَهْنَأَهُ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وَ بِوَجْهِكَ الْكَرِيمِ وَ مُلْكِكَ الْعَظِيمِ أَنْ تَغْرُبَ الشَّمْسُ مِنْ يَوْمِي هَذَا أَوْ يَنْقَضِيَ بَقِيَّةُ هَذَا الْيَوْمِ أَوْ يَطْلُعَ الْفَجْرُ مِنْ لَيْلَتِي هَذِهِ أَوْ يَخْرُجَ هَذَا الشَّهْرُ وَ لَكَ قِبَلِي تَبِعَةٌ أَوْ ذَنْبٌ أَوْ خَطِيئَةٌ تُرِيدُ أَنْ تُقَايِسَنِي بِهَا أَوْ تُؤَاخِذَنِي بِهَا أَوْ تُوقِفَنِي بِهَا مَوْقِفَ خِزْيٍ فِي الدُّنْيَا وَ الْآخِرَةِ أَوْ تُعَذِّبَنِي يَوْمَ أَلْقَاكَ يَا أَرْحَمَ الرَّاحِمِينَ اللَّهُمَّ إِنِّي أَدْعُوكَ لِهَمٍّ لَا يُفَرِّجُهُ غَيْرُكَ وَ لِرَحْمَةٍ لَا تُنَالُ إِلَّا بِكَ وَ لِكَرْبٍ لَا يَكْشِفُهُ إِلَّا أَنْتَ وَ لِرَغْبَةٍ لَا تُبْلَغُ إِلَّا بِكَ وَ لِحَاجَةٍ لَا تُقْضَي دُونَكَ اللَّهُمَّ فَكَمَا كَانَ مِنْ شَأْنِكَ مَا أَرَدْتَنِي بِهِ مِنْ مَسْأَلَتِكَ وَ رَحِمْتَنِي بِهِ مِنْ ذِكْرِكَ فَلْيَكُنْ مِنْ شَأْنِكَ الِاسْتِجَابَةُ لِي فِيمَا دَعَوْتُكَ بِهِ وَ النَّجَاةُ لِي فِيمَا فَزِعْتُ إِلَيْكَ مِنْهُ أَيَا مُلَيِّنَ الْحَدِيدِ لِدَاوُدَ عليه السلام أَيْ كَاشِفَ الضُّرِّ وَ الْكُرَبِ الْعِظَامِ عَنْ أَيُّوبَ وَ مُفَرِّجَ غَمِّ يَعْقُوبَ وَ مُنَفِّسَ كَرْبِ يُوسُفَ صَلِّ عَلَي مُحَمَّدٍ وَ آلِ مُحَمَّدٍ وَ افْعَلْ بِي مَا أَنْتَ أَهْلُهُ فَإِنَّكَ أَهْلُ التَّقْوي وَ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فِي كُلِّ كَرْبٍ وَ رَجَائِي فِي كُلِّ شِدَّةٍ وَ أَنْتَ لِي فِي كُلِ</w:t>
      </w:r>
    </w:p>
    <w:p>
      <w:pPr>
        <w:pStyle w:val="BookText"/>
        <w:rPr/>
      </w:pPr>
      <w:r>
        <w:rPr>
          <w:rFonts w:ascii="IRNazanin" w:hAnsi="IRNazanin" w:eastAsia="IRNazanin"/>
          <w:color w:val="111111"/>
          <w:sz w:val="28"/>
          <w:sz w:val="28"/>
          <w:szCs w:val="28"/>
          <w:rtl w:val="true"/>
          <w:lang w:bidi="fa-IR"/>
        </w:rPr>
        <w:t>بر توست که درخواست کننده ای را محروم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تمامی اسمای تو که زیبنده توست و بنده ای از بندگانت در خشکی یا در دریا، در صحرا یا در کوهستان یا در کنار خانه گرامی ات یا در یکی از راه هایت، تو را بدان خواند، از تو درخواست می‌کنم ای پروردگار من، مانند کسی که نیازش سخت و گناهش بزرگ و کوشش و عملش اندک است و در شرف مرگ است و به هیچ یک از اعمالش اعتماد ندارد و هیچ کس جز تو را نمی یابد تا او را از این اوضاع نجات دهد و گناهانش را بیامرزد و از لغزش هایش بگذرد، به سوی تو می گریزد و پناه می آورد و تو را می‌پرستد، بی آن که سرباز زند و استکبار و احساس خستگی نماید و یا گردنکشی کند و خود را بزرگ بپندارد، بلکه بیچاره و نیازمند و بیمناک و پناهنده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رحمت گستر، ای بسیار مهربان ای بسیار بخشنده، ای آفریننده آسمان‌ها و زمین، ای شکوهمند و بزرگوار، از تو درخواست می‌کنم که بر محمد و آل محمد درود فرستی، درود بسیار، پاکیزه، خجسته، بالنده، پاک و والا، خداوندا، از تو می‌خواهم که در این ماه مرا بیامرزی و به من رحم نمایی و از آتش جهنم آزاد کنی و بهترین عطایایی را که به آفریده هایت داده ای و یا خواهی داد، به من عطا کن و این ماه رمضان را آخرین ماه رمضان، از زمانی که مرا در زمین ساکن گردانیده ای تا امروز قرار مده، بلکه پرنعمت ترین و پرعافیت ترین و گسترده ترین و فراوان ترین و گواراترین ماه رمضان از لحاظ روزی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 و به روی با کرامت و سلطنت با شکوهت پناه می‌برم از این که آفتاب امروز غروب کند یا بقیه این روز سپری شود یا سپیده دم امشب طلوع کند یا این ماه تمام شود و گناه یا خطایی از من نزد تو باشد که بخواهی مرا به آن کیفر یا مؤاخذه نمایی، یا به واسطه آن در دنیا و آخرت رسوا کنی، یا در روزی که تو را ملاقات می‌کنم عذابم کنی،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برای ناراحتی ای می‌خوانم که جز تو نمی‌تواند آن را برطرف کند و برای رحمتی که جز از تو نمی‌توان بدان رسید و برای اندوه گلوگیری که غیر تو توانایی رفع آن را ندارد و برای خواسته ای که جز به تو نمی‌توان بدان دست یافت و برای حاجتی که جز به تو برآورده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گونه که خواستی تا از تو درخواست کنم و با یادت مرا مورد ترحم قرار دادی، پس دعایم را اجابت نما و مرا از آن چه به درگاهت پناه آوردم،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نرم کننده آهن برای داوود علیه السلام، ای برطرف کننده رنج و ناراحتی بزرگ از ایوب و گشاینده اندوه از یعقوب و از بین برنده اندوه سخت یوسف، بر محمد و آل محمد درود فرست و آن چه شایسته آنی با من کن، زیرا تو زیبنده تقوا و آمرزش هستی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تکیه گاه من در ناراحتی ها و امیدم در سختی ها هستی و در </w:t>
      </w:r>
    </w:p>
    <w:p>
      <w:pPr>
        <w:pStyle w:val="BookText"/>
        <w:rPr/>
      </w:pPr>
      <w:r>
        <w:rPr>
          <w:rFonts w:ascii="Amiri" w:hAnsi="Amiri" w:eastAsia="Amiri" w:cs="Amiri"/>
          <w:color w:val="111111"/>
          <w:sz w:val="28"/>
          <w:sz w:val="28"/>
          <w:szCs w:val="28"/>
          <w:rtl w:val="true"/>
          <w:lang w:bidi="ar-SA"/>
        </w:rPr>
        <w:t xml:space="preserve">أَمْرٍ نَزَلَ بِي ثِقَةٌ وَ عُدَّةٌ كَمْ مِنْ كَرْبٍ يَضْعُفُ مِنْهُ الْفُؤَادُ وَ تَقِلُّ فِيهِ الْحِيلَةُ وَ يَخْذُلُ فِيهِ الصَّدِيقُ وَ يَشْمَتُ فِيهِ الْعَدُوُّ أَنْزَلْتُهُ بِكَ وَ شَكَوْتُهُ إِلَيْكَ رَغْبَةً مِنِّي فِيهِ إِلَيْكَ عَمَّنْ سِوَاكَ فَفَرَّجْتَهُ وَ كَشَفْتَهُ وَ كَفَيْتَهُ فَأَنْتَ وَلِيُّ كُلِّ نِعْمَةٍ وَ صَاحِبُ كُلِّ حَسَنَةٍ وَ مُنْتَهَي كُلِّ رَغْبَةٍ أَعُوذُ بِكَلِمَاتِ اللَّهِ التَّامَّاتِ مِنْ شَرِّ مَا خَلَقَ مِنْ شَيْ‌ءٍ اللَّهُمَّ عَافِنِي فِي يَوْمِي هَذَا أَنْتَ حَتَّي أُمْسِيَ اللَّهُمَّ إِنِّي أَسْأَلُكَ بَرَكَةَ يَوْمِي هَذَا وَ مَا نَزَلَ فِيهِ مِنْ عَافِيَةٍ وَ مَغْفِرَةٍ وَ رَحْمَةٍ وَ رِضْوَانٍ وَ رِزْقٍ وَاسِعٍ حَلَالٍ تَبْسُطُهُ عَلَيَّ وَ عَلَي وَالِدَيَّ وَ وُلْدِي وَ أَهْلِي وَ عِيَالِي وَ أَهْلِ حُزَانَتِي وَ مَنْ أَحْبَبْتَ وَ أَحَبَّنِي وَ وَلَدْتُ وَ وَلَدَنِي اللَّهُمَّ إِنِّي أَعُوذُ بِكَ مِنَ الشَّكِّ وَ الشِّرْكِ وَ الْحَسَدِ وَ الْبَغْيِ وَ الْحَمِيَّةِ وَ 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 رَبَّ الْأَرَضِينَ السَّبْعِ وَ مَا فِيهِنَّ وَ مَا بَيْنَهُنَّ وَ رَبَّ الْعَرْشِ الْعَظِيمِ صَلِّ عَلَي مُحَمَّدٍ وَ آلِهِ وَ اكْفِنِي الْمُهِمَّ مِنْ أَمْرِي بِمَا شِئْتَ وَ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الْحَمْدَ وَ آيَةَ الْكُرْسِيِّ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 لِنَبِيِّكَ صلي الله عليه و آله وَ لَسَوْفَ يُعْطِيكَ رَبُّكَ فَتَرْضي اللَّهُمَّ إِنَّ نَبِيَّكَ وَ رَسُولَكَ وَ حَبِيبَكَ وَ 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يَرْضَي بِأَنْ تُعَذِّبَ أَحَداً مِنَ أُمَّتِهِ دَانَكَ بِمُوَالاتِهِ وَ مُوَالاةِ الْأَئِمَّةِ مِنْ أَهْلِ بَيْتِهِ وَ إِنْ كَانَ مُذْنِباً خَاطِئاً فِي نَارِ جَهَنَّمَ فَأَجِرْنِي يَا رَبِّ مِنْ جَهَنَّمَ وَ عَذَابِهَا وَ هَبْنِي لِمُحَمَّدٍ وَ آلِ مُحَمَّدٍ يَا أَرْحَمَ الرَّاحِمِينَ يَا جَامِعاً بَيْنَ أَهْلِ الْجَنَّةِ عَلَي تَأَلُّفٍ مِنَ الْقُلُوبِ وَ شِدَّةِ الْمَحَبَّةِ وَ نَازِعَ الْغِلِّ مِنْ صُدُورِهِمْ وَ جَاعِلَهُمْ إِخْوَاناً عَلَي سُرُرٍ مُتَقَابِلِينَ يَا جَامِعاً بَيْنَ أَهْلِ طَاعَتِهِ وَ بَيْنَ مَنْ خَلَقَهَا لَهُ وَ يَا مُفَرِّجَ حُزْنِ كُلِّ مَحْزُونٍ وَ يَا مُنْهِلَ كُلِّ غَرِيبٍ يَا رَاحِمِي فِي غُرْبَتِي وَ فِي كُلِّ أَحْوَالِي بِحُسْنِ الْحِفْظِ وَ الْكِلَاءَةِ لِي يَا مُفَرِّجَ مَا بِي مِنَ الضِّيقِ وَ الْخَوْفِ صَلِّ عَلَي مُحَمَّدٍ وَ آلِ مُحَمَّدٍ وَ اجْمَعْ بَيْنِي وَ بَيْنَ أَحِبَّتِي وَ قَادَتِي وَ سَادَتِي وَ هُدَاتِي وَ مَوَالِيَّ يَا مُؤَلِّفاً بَيْنَ الْأَحِبَّاءِ صَلِّ عَلَي مُحَمَّدٍ وَ آلِ مُحَمَّدٍ وَ لَا تَفْجَعْنِي بِانْقِطَاعِ رُؤْيَةِ مُحَمَّدٍ وَ آلِ مُحَمَّدٍ عَنِّي وَ لَا بِانْقِطَاعِ رُؤْيَتِي عَنْهُمْ فَبِكُلِّ مَسَائِلِكَ يَا رَبِّ أَدْعُوكَ إِلَهِي فَاسْتَجِبْ دُعَائِي إِيَّاكَ يَا أَرْحَمَ الرَّاحِمِينَ اللَّهُمَّ إِنِّي أَسْأَلُكَ بِانْقِطَاعِ حُجَّتِي وَ وُجُوبِ حُجَّتِكَ أَنْ تَغْفِرَ لِيَ اللَّهُمَّ إِنِّي أَعُوذُ بِكَ مِنْ</w:t>
      </w:r>
    </w:p>
    <w:p>
      <w:pPr>
        <w:pStyle w:val="BookText"/>
        <w:rPr/>
      </w:pPr>
      <w:r>
        <w:rPr>
          <w:rFonts w:ascii="IRNazanin" w:hAnsi="IRNazanin" w:eastAsia="IRNazanin"/>
          <w:color w:val="111111"/>
          <w:sz w:val="28"/>
          <w:sz w:val="28"/>
          <w:szCs w:val="28"/>
          <w:rtl w:val="true"/>
          <w:lang w:bidi="fa-IR"/>
        </w:rPr>
        <w:t>گرفتاری هایی که برایم پیش می‌آید، مایه اعتماد و اندوخته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اندوهی که دل از تحمل آن ناتوان و انسان از آن بیچاره می‌گردد و دوستان انسان را یاری نمی‌کنند و دشمنان شماتت می‌کنند، آن را نزد تو آوردم و به درگاه تو از آن گله نمودم، زیرا گرایش من به سوی توست نه کس دیگر و تو آن را برطرف و کفایت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تویی سرپرست همه نعمت‌ها و صاحب همه نیکی‌ها و منتهای همه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همه مخلوقات، به کلمات کامل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مرا عافیت بخش تا این که آن را به شب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برکت این روز را خواهانم و نیز این که هر عافیت، آمرزش، رحمت، خشنودی و روزی گسترده و حلال که در آن فرو فرستاده ای، بر من و پدر و مادر و فرزندان و خانواده افراد تحت تکفل و افرادی که مورد اهتمام من است و برای آنان که اندوه می‌خورم و دوستشان دارم و مرا دوست دارند و فرزندانم و کسانی که مرا زاده اند، بگسترانی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شک و شرک و حسادت و تجاوز و تعصب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آسمان‌ها و زمین‌های هفتگانه و آن چه در آن‌ها و میان آن‌ها است و پروردگار عرش بزرگ، بر محمد و آل محمد درود فرست و امر مهم مرا هر طور و به هر صورت که می‌خواهی، کفایت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سوره حمد و آیه الکرسی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خود به پیامبرت صلی الله علیه و آله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به تو عطا خواهد کرد تا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پیامبر و رسول و محبوب و برگزیده تو از میان آفریده هایت، نمی‌پسندد هیچ یک از افراد امت او را که با دوستی او و امامان از اهل بیت او دین ورزی نموده است، اگر چه گناهکار و خطا کار باشد، در آتش جهنم عذاب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مرا از آتش جهنم و عذاب آن رها کن و به محمد و آل محمد ببخش،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بهشتیان را با نزدیکی دل‌ها و شدت محبت میان آن‌ها گرد هم می آوری و کینه را از دل هایشان برمی کنی و بر روی تخت‌ها روبروی هم می نشانی و برادر یکدیگر قرار می دهی، ای خدایی که اهل طاعت و آن چه را که برای آنان آفریده ای در یک جا جمع می‌کنی، و ای گشاینده اندوه اندوهناکان، و ای آبشخور غریبان، ای کسی که در حال غربت و در همه حالات، با نگاهداری و پاییدن نیکو به من رحم می‌کنی، ای برطرف کننده فشار و بیم من، بر محمد و آل محمد درود فرست و میان من و دوستان و راهبران و سروران و هدایتگران و آقایان من در یک جا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 کننده دوستان، بر محمد و آل محمد درود فرست و با گسستن نگاه محمد و آل محمد از من و یا نگاه من از آنان، مرا به درد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معبود من، به تمام درخواست هایت تو را می‌خوانم، پس دعایم را مستجاب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اتمام حجت تو بر من، از تو می‌خواهم که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تو پناه می‌برم از </w:t>
      </w:r>
      <w:bookmarkStart w:id="724" w:name="pg13550_133577"/>
    </w:p>
    <w:p>
      <w:pPr>
        <w:pStyle w:val="BookText"/>
        <w:rPr/>
      </w:pPr>
      <w:bookmarkEnd w:id="724"/>
      <w:r>
        <w:rPr>
          <w:rFonts w:ascii="Amiri" w:hAnsi="Amiri" w:eastAsia="Amiri" w:cs="Amiri"/>
          <w:color w:val="111111"/>
          <w:sz w:val="28"/>
          <w:sz w:val="28"/>
          <w:szCs w:val="28"/>
          <w:rtl w:val="true"/>
          <w:lang w:bidi="ar-SA"/>
        </w:rPr>
        <w:t>خِزْيِ يَوْمِ الْمَحْشَرِ وَ مِنْ شَرِّ مَا بَقِيَ مِنَ الدَّهْرِ وَ مِنْ شَرِّ الْأَعْدَاءِ وَ صَفِيرِ الْفَنَاءِ وَ عُضَالِ الدَّاءِ وَ خَيْبَةِ الرَّجَاءِ وَ زَوَالِ النِّعْمَةِ وَ فَجْأَةِ النَّقِمَةِ اللَّهُمَّ اجْعَلْ لِي قَلْباً يَخْشَاكَ كَأَنَّهُ يَرَاكَ إِلَي يَوْمِ يَلْقَاكَ‌</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1641343_1934241801"/>
      <w:bookmarkStart w:id="726" w:name="_Toc329"/>
      <w:bookmarkEnd w:id="725"/>
      <w:r>
        <w:rPr>
          <w:rtl w:val="true"/>
        </w:rPr>
        <w:t>«</w:t>
      </w:r>
      <w:r>
        <w:rPr/>
        <w:t>4</w:t>
      </w:r>
      <w:r>
        <w:rPr>
          <w:rtl w:val="true"/>
        </w:rPr>
        <w:t>»</w:t>
      </w:r>
      <w:bookmarkEnd w:id="726"/>
    </w:p>
    <w:p>
      <w:pPr>
        <w:pStyle w:val="BookText"/>
        <w:rPr/>
      </w:pPr>
      <w:r>
        <w:rPr>
          <w:rFonts w:ascii="Amiri" w:hAnsi="Amiri" w:eastAsia="Amiri" w:cs="Amiri"/>
          <w:color w:val="111111"/>
          <w:sz w:val="28"/>
          <w:sz w:val="28"/>
          <w:szCs w:val="28"/>
          <w:rtl w:val="true"/>
          <w:lang w:bidi="ar-SA"/>
        </w:rPr>
        <w:t>وَجَدْتُ بِخَطِّ الشَّيْخِ مُحَمَّدِ بْنِ عَلِيٍّ الْجُبَعِيِّ رَحِمَهُ اللَّهُ نَقْلًا مِنْ خَطِّ الشَّيْخِ الشَّهِيدِ قُدِّسَ سِرُّهُ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فِي شَهْرِ رَمَضَانَ بَعْدَ الْمَكْتُوبَةِ اسْتُغْفِرَتْ ذُنُوبُهُ إِلَي يَوْمِ الْقِيَامَةِ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 عَلَي أَهْلِ الْقُبُورِ السُّرُورَ اللَّهُمَّ أَغْنِ كُلَّ فَقِيرٍ اللَّهُمَّ أَشْبِعْ كُلَّ جَائِعٍ اللَّهُمَّ اكْسُ كُلَّ عُرْيَانٍ اللَّهُمَّ اقْضِ دَيْنَ كُلِّ مَدِينٍ اللَّهُمَّ فَرِّجْ عَنْ كُلِّ مَكْرُوبٍ اللَّهُمَّ رُدَّ كُلَّ غَرِيبٍ اللَّهُمَّ فُكَّ كُلَّ أَسِيرٍ اللَّهُمَّ أَصْلِحْ كُلَّ فَاسِدٍ مِنْ أُمُورِ الْمُسْلِمِينَ اللَّهُمَّ اشْفِ كُلَّ مَرِيضٍ اللَّهُمَّ سُدَّ فَقْرَنَا بِغِنَاكَ اللَّهُمَّ غَيِّرْ سُوءَ حَالِنَا بِحُسْنِ حَالِكَ اللَّهُمَّ اقْضِ عَنَّا الدَّيْنَ وَ أَغْنِنَا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رسوایی روز محشر و از شر روزهای باقیمانده دنیا و از شر دشمنان و از بانگ نابودی و درد سخت و برآورده نشدن نا امیدی و از بین رفتن نعمت و گرفتاری های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دلی برای من قرار ده که تا روزی که با تو ملاقات می‌کند، چنان از تو بیم داشته باشد که گویی تو را می‌بیند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727" w:name="__RefHeading___Toc1641345_1934241801"/>
      <w:bookmarkStart w:id="728" w:name="_Toc330"/>
      <w:bookmarkEnd w:id="727"/>
      <w:r>
        <w:rPr>
          <w:rtl w:val="true"/>
        </w:rPr>
        <w:t xml:space="preserve">روایت </w:t>
      </w:r>
      <w:r>
        <w:rPr/>
        <w:t>3</w:t>
      </w:r>
      <w:bookmarkEnd w:id="728"/>
    </w:p>
    <w:p>
      <w:pPr>
        <w:pStyle w:val="BookText"/>
        <w:rPr/>
      </w:pPr>
      <w:r>
        <w:rPr>
          <w:rFonts w:ascii="IRNazanin" w:hAnsi="IRNazanin" w:eastAsia="IRNazanin"/>
          <w:color w:val="111111"/>
          <w:sz w:val="28"/>
          <w:sz w:val="28"/>
          <w:szCs w:val="28"/>
          <w:rtl w:val="true"/>
          <w:lang w:bidi="fa-IR"/>
        </w:rPr>
        <w:t xml:space="preserve">به خط شیخ محمد بن علی جبعی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خط شیخ شهید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این دعا را بعد از هر نماز واجب بخواند، گناهان او تا روز قیامت بخشیده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از این قرار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مردگان را شاد کن و فقیران را بی نیاز ساز، گرسنگان را سیر گردان، برهنگان را بپوشان و قرض قرضمندان را ادا کن و گره از کار گرفتاران بگشای و غریبان را به دیار خودشان باز گردان، اسیران را رها ساز و ناراستی های امور مسلمانان را اصلاح کن، مریضان را شفا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 غنای خود فقر ما را برطرف ساز و حال بد ما را به حسن حال خود تغییر ده، خدایا قرض های ما را ادا کن و ما را بی نیاز ساز، به راستی که تو بر هر کاری توانایی </w:t>
      </w:r>
      <w:bookmarkStart w:id="729" w:name="pg13550_133578"/>
    </w:p>
    <w:p>
      <w:pPr>
        <w:pStyle w:val="Heading3"/>
        <w:numPr>
          <w:ilvl w:val="2"/>
          <w:numId w:val="1"/>
        </w:numPr>
        <w:rPr/>
      </w:pPr>
      <w:bookmarkStart w:id="730" w:name="__RefHeading___Toc1641347_1934241801"/>
      <w:bookmarkStart w:id="731" w:name="_Toc331"/>
      <w:bookmarkEnd w:id="729"/>
      <w:bookmarkEnd w:id="730"/>
      <w:r>
        <w:rPr>
          <w:rtl w:val="true"/>
        </w:rPr>
        <w:t xml:space="preserve">باب </w:t>
      </w:r>
      <w:r>
        <w:rPr/>
        <w:t>7</w:t>
      </w:r>
      <w:r>
        <w:rPr>
          <w:rtl w:val="true"/>
        </w:rPr>
        <w:t xml:space="preserve"> </w:t>
      </w:r>
      <w:r>
        <w:rPr>
          <w:rtl w:val="true"/>
        </w:rPr>
        <w:t>أدعية ليالي القدر و الإحياء في هذا الشهر و أعمالها زائدا علي ما مر في بحث أبواب الصيام و في الأبواب الماضية و ما يناسب ذلك</w:t>
      </w:r>
      <w:bookmarkEnd w:id="731"/>
    </w:p>
    <w:p>
      <w:pPr>
        <w:pStyle w:val="Heading4"/>
        <w:numPr>
          <w:ilvl w:val="3"/>
          <w:numId w:val="1"/>
        </w:numPr>
        <w:rPr/>
      </w:pPr>
      <w:bookmarkStart w:id="732" w:name="__RefHeading___Toc1641349_1934241801"/>
      <w:bookmarkStart w:id="733" w:name="_Toc332"/>
      <w:bookmarkEnd w:id="732"/>
      <w:r>
        <w:rPr>
          <w:rtl w:val="true"/>
        </w:rPr>
        <w:t>الأخبار</w:t>
      </w:r>
      <w:bookmarkEnd w:id="733"/>
    </w:p>
    <w:p>
      <w:pPr>
        <w:pStyle w:val="Heading5"/>
        <w:numPr>
          <w:ilvl w:val="4"/>
          <w:numId w:val="1"/>
        </w:numPr>
        <w:rPr/>
      </w:pPr>
      <w:bookmarkStart w:id="734" w:name="__RefHeading___Toc1641351_1934241801"/>
      <w:bookmarkStart w:id="735" w:name="_Toc333"/>
      <w:bookmarkEnd w:id="734"/>
      <w:r>
        <w:rPr>
          <w:rtl w:val="true"/>
        </w:rPr>
        <w:t>أقول</w:t>
      </w:r>
      <w:bookmarkEnd w:id="735"/>
    </w:p>
    <w:p>
      <w:pPr>
        <w:pStyle w:val="BookText"/>
        <w:rPr/>
      </w:pPr>
      <w:r>
        <w:rPr>
          <w:rFonts w:ascii="Amiri" w:hAnsi="Amiri" w:eastAsia="Amiri" w:cs="Amiri"/>
          <w:color w:val="111111"/>
          <w:sz w:val="28"/>
          <w:sz w:val="28"/>
          <w:szCs w:val="28"/>
          <w:rtl w:val="true"/>
          <w:lang w:bidi="ar-SA"/>
        </w:rPr>
        <w:t>قد أوردنا غسل هذه الليالي في كتاب الطهارة و بعض أعمالها و خاصة صلواتها في كتاب الصيام بل في كتاب الصلاة أيضا و سنذكر الزيارات المتعلقة بهذه الأيام و الليالي في كتاب المزار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ليالي القدر هي ليلة تسع عشرة و إحدي و عشرين و ليلة ثلاث و عشرين كما سبق</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641353_1934241801"/>
      <w:bookmarkStart w:id="737" w:name="_Toc334"/>
      <w:bookmarkEnd w:id="736"/>
      <w:r>
        <w:rPr>
          <w:rtl w:val="true"/>
        </w:rPr>
        <w:t>«</w:t>
      </w:r>
      <w:r>
        <w:rPr/>
        <w:t>1</w:t>
      </w:r>
      <w:r>
        <w:rPr>
          <w:rtl w:val="true"/>
        </w:rPr>
        <w:t>»</w:t>
      </w:r>
      <w:bookmarkEnd w:id="737"/>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فِي كُلِّ سَنَةٍ وَ يَوْمُهَا مِثْلُ لَيْلَتِهَا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1641355_1934241801"/>
      <w:bookmarkStart w:id="739" w:name="_Toc335"/>
      <w:bookmarkEnd w:id="738"/>
      <w:r>
        <w:rPr>
          <w:rtl w:val="true"/>
        </w:rPr>
        <w:t>«</w:t>
      </w:r>
      <w:r>
        <w:rPr/>
        <w:t>2</w:t>
      </w:r>
      <w:r>
        <w:rPr>
          <w:rtl w:val="true"/>
        </w:rPr>
        <w:t>»</w:t>
      </w:r>
      <w:bookmarkEnd w:id="739"/>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فِي هَذِهِ اللَّيْلَةِ يَعْنِي لَيْلَةَ ثَلَاثٍ وَ عِشْرِينَ وَ فِي لَيْلَةِ تِسْعَ عَشْرَةَ وَ إِحْدَي وَ عِشْرِينَ بِمَا رُوِيَ عَنْ مَوْلَانَا زَيْنِ الْعَابِدِينَ عليه السلام أَنَّهُ كَانَ يَدْعُو بِهِ فِي لَيَالِي الْأَفْرَادِ قَائِماً وَ قَاعِداً وَ رَاكِعاً وَ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أَمْسَيْتُ لَكَ عَبْداً دَاخِراً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لِنَفْسِي نَفْعاً وَ لَا ضَرّاً وَ لَا أَصْرِفُ لَهَا سُوءاً أَشْهَدُ بِذَلِكَ عَلَي نَفْسِي وَ أَعْتَرِفُ لَكَ بِضَعْفِ قُوَّتِي وَ قِلَّةِ حِيلَتِي فَصَلِّ عَلَي مُحَمَّدٍ وَ آلِ مُحَمَّدٍ وَ أَنْجِزْ لِي مَا وَعَدْتَنِي وَ جَمِيعِ الْمُؤْمِنِينَ وَ الْمُؤْمِنَاتِ مِنَ الْمَغْفِرَةِ فِي هَذِهِ اللَّيْلَةِ وَ أَتْمِمْ عَلَيَّ مَا آتَيْتَنِي فَإِنِّي عَبْدُكَ الْمِسْكِينُ الْمُسْتَكِينُ الضَّعِيفُ الْفَقِيرُ الْمَهِينُ اللَّهُمَّ لَا تَجْعَلْنِي نَاسِياً لِذِكْرِكَ فِيمَا أَوْلَيْتَنِي وَ لَا لِإِحْسَانِكَ فِيمَا أَعْطَيْتَنِي وَ لَا آيِساً مِنْ إِجَابَتِكَ وَ إِنْ أَبْطَأَتْ عَنِّي فِي سَرَّاءَ كُنْتُ أَوْ ضَرَّاءَ أَوْ فِي شِدَّةٍ أَوْ رَخَاءٍ أَوْ عَافِيَةٍ أَوْ بَلَاءٍ أَوْ بُؤْسٍ أَوْ نَعْمَاءَ إِنَّكَ</w:t>
      </w:r>
    </w:p>
    <w:p>
      <w:pPr>
        <w:pStyle w:val="Heading3"/>
        <w:numPr>
          <w:ilvl w:val="2"/>
          <w:numId w:val="1"/>
        </w:numPr>
        <w:rPr/>
      </w:pPr>
      <w:bookmarkStart w:id="740" w:name="__RefHeading___Toc1641357_1934241801"/>
      <w:bookmarkStart w:id="741" w:name="_Toc336"/>
      <w:bookmarkEnd w:id="740"/>
      <w:r>
        <w:rPr>
          <w:rtl w:val="true"/>
        </w:rPr>
        <w:t xml:space="preserve">باب هفتم </w:t>
      </w:r>
      <w:r>
        <w:rPr>
          <w:rtl w:val="true"/>
        </w:rPr>
        <w:t xml:space="preserve">: </w:t>
      </w:r>
      <w:r>
        <w:rPr>
          <w:rtl w:val="true"/>
        </w:rPr>
        <w:t>اعمال و دعاهای شب های قدر و احیا در ماه مبارک رمضان علاوه بر آنچه در باب های روزه و دیگر باب ها ذکر شد و آنچه مناسب مقام است</w:t>
      </w:r>
      <w:bookmarkEnd w:id="741"/>
    </w:p>
    <w:p>
      <w:pPr>
        <w:pStyle w:val="Heading4"/>
        <w:numPr>
          <w:ilvl w:val="3"/>
          <w:numId w:val="1"/>
        </w:numPr>
        <w:rPr/>
      </w:pPr>
      <w:bookmarkStart w:id="742" w:name="__RefHeading___Toc1641359_1934241801"/>
      <w:bookmarkStart w:id="743" w:name="_Toc337"/>
      <w:bookmarkEnd w:id="742"/>
      <w:r>
        <w:rPr>
          <w:rtl w:val="true"/>
        </w:rPr>
        <w:t>روایات</w:t>
      </w:r>
      <w:bookmarkEnd w:id="743"/>
    </w:p>
    <w:p>
      <w:pPr>
        <w:pStyle w:val="Heading5"/>
        <w:numPr>
          <w:ilvl w:val="4"/>
          <w:numId w:val="1"/>
        </w:numPr>
        <w:rPr/>
      </w:pPr>
      <w:bookmarkStart w:id="744" w:name="__RefHeading___Toc1641361_1934241801"/>
      <w:bookmarkStart w:id="745" w:name="_Toc338"/>
      <w:bookmarkEnd w:id="744"/>
      <w:r>
        <w:rPr>
          <w:rtl w:val="true"/>
        </w:rPr>
        <w:t>می گویم</w:t>
      </w:r>
      <w:bookmarkEnd w:id="745"/>
    </w:p>
    <w:p>
      <w:pPr>
        <w:pStyle w:val="BookText"/>
        <w:rPr/>
      </w:pPr>
      <w:r>
        <w:rPr>
          <w:rFonts w:ascii="IRNazanin" w:hAnsi="IRNazanin" w:eastAsia="IRNazanin"/>
          <w:color w:val="111111"/>
          <w:sz w:val="28"/>
          <w:sz w:val="28"/>
          <w:szCs w:val="28"/>
          <w:rtl w:val="true"/>
          <w:lang w:bidi="fa-IR"/>
        </w:rPr>
        <w:t>از جمله اعمال این شب ها، غسل است که آن را در کتاب الطهارة ذکر کردیم و برخی از اعمال مربوط به این شب ها به ویژه نمازها</w:t>
      </w:r>
    </w:p>
    <w:p>
      <w:pPr>
        <w:pStyle w:val="BookText"/>
        <w:rPr/>
      </w:pPr>
      <w:r>
        <w:rPr>
          <w:rFonts w:ascii="IRNazanin" w:hAnsi="IRNazanin" w:eastAsia="IRNazanin"/>
          <w:color w:val="111111"/>
          <w:sz w:val="28"/>
          <w:sz w:val="28"/>
          <w:szCs w:val="28"/>
          <w:rtl w:val="true"/>
          <w:lang w:bidi="fa-IR"/>
        </w:rPr>
        <w:t>را در کتاب الصیام و نیز در کتاب الصلوة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مختص به این شب ها و روزها را نیز در کتاب المزار ذکر خواهیم کرد،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شب های قدر شامل شب های نوزدهم، بیست و یکم و بیست و سوم می باشد، همانطور که گذشت</w:t>
      </w:r>
      <w:r>
        <w:rPr>
          <w:rFonts w:eastAsia="IRNazanin" w:cs="IRNazanin"/>
          <w:color w:val="111111"/>
          <w:sz w:val="28"/>
          <w:szCs w:val="28"/>
          <w:rtl w:val="true"/>
          <w:lang w:bidi="fa-IR"/>
        </w:rPr>
        <w:t>.</w:t>
      </w:r>
    </w:p>
    <w:p>
      <w:pPr>
        <w:pStyle w:val="Heading5"/>
        <w:numPr>
          <w:ilvl w:val="4"/>
          <w:numId w:val="1"/>
        </w:numPr>
        <w:rPr/>
      </w:pPr>
      <w:bookmarkStart w:id="746" w:name="__RefHeading___Toc1641363_1934241801"/>
      <w:bookmarkStart w:id="747" w:name="_Toc339"/>
      <w:bookmarkEnd w:id="746"/>
      <w:r>
        <w:rPr>
          <w:rtl w:val="true"/>
        </w:rPr>
        <w:t xml:space="preserve">روایت </w:t>
      </w:r>
      <w:r>
        <w:rPr/>
        <w:t>1</w:t>
      </w:r>
      <w:bookmarkEnd w:id="747"/>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هر سال است و روز آن مثل شب آن است</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748" w:name="__RefHeading___Toc1641365_1934241801"/>
      <w:bookmarkStart w:id="749" w:name="_Toc340"/>
      <w:bookmarkEnd w:id="748"/>
      <w:r>
        <w:rPr>
          <w:rtl w:val="true"/>
        </w:rPr>
        <w:t xml:space="preserve">روایت </w:t>
      </w:r>
      <w:r>
        <w:rPr/>
        <w:t>2</w:t>
      </w:r>
      <w:bookmarkEnd w:id="749"/>
    </w:p>
    <w:p>
      <w:pPr>
        <w:pStyle w:val="BookText"/>
        <w:rPr/>
      </w:pPr>
      <w:r>
        <w:rPr>
          <w:rFonts w:ascii="IRNazanin" w:hAnsi="IRNazanin" w:eastAsia="IRNazanin"/>
          <w:color w:val="111111"/>
          <w:sz w:val="28"/>
          <w:sz w:val="28"/>
          <w:szCs w:val="28"/>
          <w:rtl w:val="true"/>
          <w:lang w:bidi="fa-IR"/>
        </w:rPr>
        <w:t>مصباح کفعمی، 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و بیست و یکم و نوزدهم، این دعا را بخوان که بنا بر روایت، امام سجاد علیه السلام در این شب های فرد، آن را در حالت ایستاده، نشسته، رکوع و سجود می خواندند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بنده فرومایه تو هستم و اختیار هیچ سود و زیانی برای خود ندارم و نمی توانم بدی ها را از خود دور کنم و بر این ناتوانی هایم گواهی می دهم و بر قدرت اندک و بیچارگی خود اعتراف می کنم، پس بر محمد و آل محمد درود فرست و آنچه را به من و همه زنان و مردان مومن وعده دادی که همه را بیامرزی تحقق بخش و نعمت هایی را که به من دادی کامل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مسکین و مستمند و ضعیف و فقیر و خوار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کن که در آنچه به من دادی و نیکی هایی که به من عطا کردی یاد تو را فراموش نکنم و مرا از اجابتت نا امید مگردان، هر چند اجابت تو برایم به تاخیر افتد، در آسایش و سختی باشم، یا در گرفتاری و راحتی یا عافیت و بلا یا تنگی و نعمت، به راستی تو شنونده دعایی</w:t>
      </w:r>
      <w:r>
        <w:rPr>
          <w:rFonts w:eastAsia="IRNazanin" w:cs="IRNazanin"/>
          <w:color w:val="111111"/>
          <w:sz w:val="28"/>
          <w:szCs w:val="28"/>
          <w:rtl w:val="true"/>
          <w:lang w:bidi="fa-IR"/>
        </w:rPr>
        <w:t xml:space="preserve">. </w:t>
      </w:r>
      <w:bookmarkStart w:id="750" w:name="pg13550_133579"/>
    </w:p>
    <w:p>
      <w:pPr>
        <w:pStyle w:val="BookText"/>
        <w:rPr/>
      </w:pPr>
      <w:bookmarkEnd w:id="750"/>
      <w:r>
        <w:rPr>
          <w:rFonts w:ascii="Amiri" w:hAnsi="Amiri" w:eastAsia="Amiri" w:cs="Amiri"/>
          <w:color w:val="111111"/>
          <w:sz w:val="28"/>
          <w:sz w:val="28"/>
          <w:szCs w:val="28"/>
          <w:rtl w:val="true"/>
          <w:lang w:bidi="ar-SA"/>
        </w:rPr>
        <w:t>سَمِيعُ الدُّعَاءِ</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641367_1934241801"/>
      <w:bookmarkStart w:id="752" w:name="_Toc341"/>
      <w:bookmarkEnd w:id="751"/>
      <w:r>
        <w:rPr>
          <w:rtl w:val="true"/>
        </w:rPr>
        <w:t>«</w:t>
      </w:r>
      <w:r>
        <w:rPr/>
        <w:t>3</w:t>
      </w:r>
      <w:r>
        <w:rPr>
          <w:rtl w:val="true"/>
        </w:rPr>
        <w:t>»</w:t>
      </w:r>
      <w:bookmarkEnd w:id="752"/>
    </w:p>
    <w:p>
      <w:pPr>
        <w:pStyle w:val="BookText"/>
        <w:rPr/>
      </w:pPr>
      <w:r>
        <w:rPr>
          <w:rFonts w:ascii="Amiri" w:hAnsi="Amiri" w:eastAsia="Amiri" w:cs="Amiri"/>
          <w:color w:val="111111"/>
          <w:sz w:val="28"/>
          <w:sz w:val="28"/>
          <w:szCs w:val="28"/>
          <w:rtl w:val="true"/>
          <w:lang w:bidi="ar-SA"/>
        </w:rPr>
        <w:t>قل، إقبال الأعمال فيما نذكره من زيادات و دعوات في الليلة التاسعة عشر منه و يومها و فيه عدة زيادات منها الغسل المشار إليه مؤكدا فيها و منها الصلوات الزائدة و أدعيتها و منها استغفار مائة مرة و منها الرواية بنشر المصحف و دعائه و منها ما نختاره من عدة روايات بالدعوات و منها الدعاء المختص بيومها و منها الرواية بأن فضل يوم ليلة القدر مثل ليلته</w:t>
      </w:r>
    </w:p>
    <w:p>
      <w:pPr>
        <w:pStyle w:val="Heading5"/>
        <w:numPr>
          <w:ilvl w:val="4"/>
          <w:numId w:val="1"/>
        </w:numPr>
        <w:rPr/>
      </w:pPr>
      <w:bookmarkStart w:id="753" w:name="__RefHeading___Toc1641369_1934241801"/>
      <w:bookmarkStart w:id="754" w:name="_Toc342"/>
      <w:bookmarkEnd w:id="753"/>
      <w:r>
        <w:rPr>
          <w:rtl w:val="true"/>
        </w:rPr>
        <w:t>أقول</w:t>
      </w:r>
      <w:bookmarkEnd w:id="754"/>
    </w:p>
    <w:p>
      <w:pPr>
        <w:pStyle w:val="BookText"/>
        <w:rPr/>
      </w:pPr>
      <w:r>
        <w:rPr>
          <w:rFonts w:ascii="Amiri" w:hAnsi="Amiri" w:eastAsia="Amiri" w:cs="Amiri"/>
          <w:color w:val="111111"/>
          <w:sz w:val="28"/>
          <w:sz w:val="28"/>
          <w:szCs w:val="28"/>
          <w:rtl w:val="true"/>
          <w:lang w:bidi="ar-SA"/>
        </w:rPr>
        <w:t>و اعلم أن ليلة تسع عشرة أولي الثلاث الليالي الأفراد و هذه الليالي محل الزيادة في الاجتهاد و لعمري إن الأخبار واردة و آكدة في ليلة إحدي و عشرين منه أكثر من ليلة تسع عشرة و في ليلة ثلاث و عشرين منه أكثر من ليلة تسع عشرة و من ليلة إحدي و عشرين و قد قدمنا ما ذكره أبو جعفر الطوسي في التبيان عند تفسير إِنَّا أَنْزَلْناهُ فِي لَيْلَةِ الْقَدْرِ أنها في مفردات العشر الأواخر بلا خلاف و قال رحمه الله قال أصحابنا هي إحدي الليلتين إحدي و عشرين و ثلاث و عشرين و هو منقول عن الأئمة الطاهرين العارفين بأسرار رب العالمين و أسرار سيد المرسلين صلوات الله جل جلاله عليهم أجمعين و قد قدمنا دعاء العشرين ركعة في أول ليلة منه</w:t>
      </w:r>
    </w:p>
    <w:p>
      <w:pPr>
        <w:pStyle w:val="Heading5"/>
        <w:numPr>
          <w:ilvl w:val="4"/>
          <w:numId w:val="1"/>
        </w:numPr>
        <w:rPr/>
      </w:pPr>
      <w:bookmarkStart w:id="755" w:name="__RefHeading___Toc1641371_1934241801"/>
      <w:bookmarkStart w:id="756" w:name="_Toc343"/>
      <w:bookmarkEnd w:id="755"/>
      <w:r>
        <w:rPr>
          <w:rtl w:val="true"/>
        </w:rPr>
        <w:t>أقول</w:t>
      </w:r>
      <w:bookmarkEnd w:id="756"/>
    </w:p>
    <w:p>
      <w:pPr>
        <w:pStyle w:val="BookText"/>
        <w:rPr/>
      </w:pPr>
      <w:r>
        <w:rPr>
          <w:rFonts w:ascii="Amiri" w:hAnsi="Amiri" w:eastAsia="Amiri" w:cs="Amiri"/>
          <w:color w:val="111111"/>
          <w:sz w:val="28"/>
          <w:sz w:val="28"/>
          <w:szCs w:val="28"/>
          <w:rtl w:val="true"/>
          <w:lang w:bidi="ar-SA"/>
        </w:rPr>
        <w:t>و نحن ذاكرون في هذه الليلة تسع عشرة دعاء الثمانين ركعة تمام المائة ركعة أنقله من خط أبي جعفر الطوسي رضوان الله عليه لتعمل عليه و ما كان لي إلي تقديم دعاء المائة ركعة قبل هذه الليلة سبب يحوج إليه فلذلك جعلناه في هذه الليلة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الْمِائَةَ رَكْعَةٍ تُصَلَّي فِي كُلِّ لَيْلَةٍ مِنَ الْمُفْرَدَاتِ كُلَّ رَكْعَةٍ بِالْحَمْدِ مَرَّةً وَ قُلْ هُوَ اللَّهُ أَحَدٌ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قويت علي ذلك فاعمل عليه و اغتنم أيها العبد الميت الفاني ما يبلغ اجتهادك عليه فإن سم الفناء يسري إلي الأعضاء مذ خرجت إلي دار الفناء و آخره هجوم الممات و انقطاع الأعمال الصالحات و أن تصير من جملة القبور الدارسات المهجورات فبادر إلي السعادات الدائمات</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1641373_1934241801"/>
      <w:bookmarkStart w:id="758" w:name="_Toc344"/>
      <w:bookmarkEnd w:id="757"/>
      <w:r>
        <w:rPr>
          <w:rtl w:val="true"/>
        </w:rPr>
        <w:t xml:space="preserve">روایت </w:t>
      </w:r>
      <w:r>
        <w:rPr/>
        <w:t>3</w:t>
      </w:r>
      <w:bookmarkEnd w:id="758"/>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بیشتر و دعاهای مخصوص شب و روز نوزدهم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چنان که بدان اشاره شد، در این شب تأکید شده، نمازهای مستحبی و دعاهای آن ها، صد مرتبه استغفار، روایت در باره باز کردن قرآن و خواندن دعای آن، روایاتی که در زمینه دعاهای این شب برگزیدیم، و دعای مخصوص روز نوزدهم و نیز روایت در باره برابری فضیلت شب قدر و روز آن</w:t>
      </w:r>
      <w:r>
        <w:rPr>
          <w:rFonts w:eastAsia="IRNazanin" w:cs="IRNazanin"/>
          <w:color w:val="111111"/>
          <w:sz w:val="28"/>
          <w:szCs w:val="28"/>
          <w:rtl w:val="true"/>
          <w:lang w:bidi="fa-IR"/>
        </w:rPr>
        <w:t>.</w:t>
      </w:r>
    </w:p>
    <w:p>
      <w:pPr>
        <w:pStyle w:val="Heading5"/>
        <w:numPr>
          <w:ilvl w:val="4"/>
          <w:numId w:val="1"/>
        </w:numPr>
        <w:rPr/>
      </w:pPr>
      <w:bookmarkStart w:id="759" w:name="__RefHeading___Toc1641375_1934241801"/>
      <w:bookmarkStart w:id="760" w:name="_Toc345"/>
      <w:bookmarkEnd w:id="759"/>
      <w:r>
        <w:rPr>
          <w:rtl w:val="true"/>
        </w:rPr>
        <w:t>مؤلف</w:t>
      </w:r>
      <w:bookmarkEnd w:id="760"/>
    </w:p>
    <w:p>
      <w:pPr>
        <w:pStyle w:val="BookText"/>
        <w:rPr/>
      </w:pPr>
      <w:r>
        <w:rPr>
          <w:rFonts w:ascii="IRNazanin" w:hAnsi="IRNazanin" w:eastAsia="IRNazanin"/>
          <w:color w:val="111111"/>
          <w:sz w:val="28"/>
          <w:sz w:val="28"/>
          <w:szCs w:val="28"/>
          <w:rtl w:val="true"/>
          <w:lang w:bidi="fa-IR"/>
        </w:rPr>
        <w:t>در هر حال، باید توجه داشت که شب نوزدهم یکی از شب‌های فرد است و در این شب‌ها باید در عبادت بیشتر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که روایات درباره شب بیست و یکم بیشتر از شب نوزدهم و درباره شب بیست و سوم بیشتر از شب نوزدهم و بیست و یکم وارد شده است و تأکید کرده است و ما مطلبی را که شیخ ابو جعفر طوسی در التبیان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بود، پیش از این آوردیم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بدون اختلاف نظر در شب های فرد دهه آخر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ما گفته‌اند که شب قدر یکی از دو شب بیست و یکم یا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از ائمه طاهرین که با اسرار پروردگار جهانیان و اسرار سرور پیامبران خدا صلوات الله علیهم اجمعین آشنایند،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بیست رکعت از نمازهای این ماه را در اعمال شب اول آوردیم</w:t>
      </w:r>
      <w:r>
        <w:rPr>
          <w:rFonts w:eastAsia="IRNazanin" w:cs="IRNazanin"/>
          <w:color w:val="111111"/>
          <w:sz w:val="28"/>
          <w:szCs w:val="28"/>
          <w:rtl w:val="true"/>
          <w:lang w:bidi="fa-IR"/>
        </w:rPr>
        <w:t>.</w:t>
      </w:r>
    </w:p>
    <w:p>
      <w:pPr>
        <w:pStyle w:val="Heading5"/>
        <w:numPr>
          <w:ilvl w:val="4"/>
          <w:numId w:val="1"/>
        </w:numPr>
        <w:rPr/>
      </w:pPr>
      <w:bookmarkStart w:id="761" w:name="__RefHeading___Toc1641377_1934241801"/>
      <w:bookmarkStart w:id="762" w:name="_Toc346"/>
      <w:bookmarkEnd w:id="761"/>
      <w:r>
        <w:rPr>
          <w:rtl w:val="true"/>
        </w:rPr>
        <w:t>مؤلف</w:t>
      </w:r>
      <w:bookmarkEnd w:id="76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 نوزدهم، دعاهای هشتاد رکعت را تا پایان صد رکعت ذکر می‌کنیم و این دعاها را از روی خط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تا بدان عمل کنی و دلیلی نداشت که این دعاها را پیش از این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در اعمال این شب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 رکعت در هر یک از شب‌های فرد خوانده می‌شود، به این صورت که در هر رکعت یک سوره حمد 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توانستی به همین صورت عمل کن و ای بنده بی جان فانی، هر چه می‌توانی اعمال این شب را مغتنم شمار، زیرا از روزی که به سرای فنا آمده ای، سم فنا به اعضای تو سرایت می کند و پایان کار تو عبارت است از هجوم مرگ و تمام شدن اعمال شایسته ات و این که از اهل قبور فرسوده و مهجور گردی، پس به سوی نیکبختی‌های جاودانه بشتاب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ما تقدم ذكره من العشرين ركعة و أدعيتها و سبح تسبيح الزهراء عليها السلام بين كل ركعتين من جميع الركعات ثم قم فصل الثمانين ركعة الباقيات تصلي ركعتين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الْبَلَاءِ عِنْدِي يَا قَدِيمَ الْعَفْوِ عَنِّي يَا مَنْ لَا غَنَاءَ لِشَيْ‌ءٍ عَنْهُ يَا مَنْ لَا بُدَّ لِشَيْ‌ءٍ مِنْهُ يَا مَنْ مَرَدُّ كُلِّ شَيْ‌ءٍ إِلَيْهِ يَا مَنْ مَصِيرُ كُلِّ شَيْ‌ءٍ إِلَيْهِ تَوَلَّنِي سَيِّدِي وَ لَا تُوَلِّ أَمْرِي شِرَارَ خَلْقِكَ أَنْتَ خَالِقِي وَ رَازِقِي يَا مَوْلَايَ فَلَا تُضَيِّعْنِي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 وَ اجْعَلْنِي مِنْ أَوْفَرِ عِبَادِكَ نَصِيباً مِنْ كُلِّ خَيْرٍ أَنْزَلْتَهُ فِي هَذِهِ اللَّيْلَةِ أَوْ أَنْتَ مُنْزِلُهُ مِنْ نُورٍ تَهْدِي بِهِ أَوْ رَحْمَةٍ تَنْشُرُهَا وَ مِنْ رِزْقٍ تَبْسُطُهُ وَ مِنْ ضُرٍّ تَكْشِفُهُ وَ مِنْ بَلَاءٍ تَرْفَعُهُ وَ مِنْ سُوءٍ تَدْفَعُهُ وَ مِنْ فِتْنَةٍ تَصْرِفُهَا وَ اكْتُبْ لِي مَا كَتَبْتَ لِأَوْلِيَائِكَ الصَّالِحِينَ الَّذِينَ اسْتَوْجَبُوا مِنْكَ الثَّوَابَ وَ أَمِنُوا بِرِضَاكَ عَنْهُمْ مِنْكَ الْعَذَابَ يَا كَرِيمُ يَا كَرِيمُ يَا كَرِيمُ صَلِّ عَلَي مُحَمَّدٍ وَ آلِ مُحَمَّدٍ وَ عَجِّلْ فَرَجَهُمْ وَ اغْفِرْ لِي ذُنُوبِي وَ بَارِكْ لِي فِي كَسْبِي وَ قَنِّعْنِي بِمَا رَزَقْتَنِي وَ لَا تَفْتِنِّي بِمَا زَوَيْتَ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نَصَبْتُ يَدِي وَ فِيمَا عِنْدَكَ عَظُمَتْ رَغْبَتِي فَاقْبَلْ سَيِّدِي تَوْبَتِي وَ ارْحَمْ ضَعْفِي وَ اغْفِرْ لِي وَ ارْحَمْنِي وَ اجْعَلْ لِي فِي كُلِّ خَيْرٍ نَصِيباً وَ إِلَي كُلِّ خَيْرٍ سَبِيلًا اللَّهُمَّ إِنِّي أَعُوذُ بِكَ مِنَ الْكِبْرِ وَ مَوَاقِفِ الْخِزْيِ فِي الدُّنْيَا وَ الْآخِرَةِ اللَّهُمَّ صَلِّ عَلَي مُحَمَّدٍ وَ آلِ مُحَمَّدٍ وَ اغْفِرْ لِي مَا سَلَفَ مِنْ ذُنُوبِي وَ اعْصِمْنِي فِيمَا بَقِيَ مِنْ عُمُرِي وَ ارْدُدْ عَلَيَّ أَسْبَابَ طَاعَتِكَ وَ اسْتَعْمِلْنِي بِهَا وَ اصْرِفْ عَنِّي أَسْبَابَ مَعْصِيَتِكَ وَ حُلْ بَيْنِي وَ بَيْنَهَا وَ اجْعَلْنِي وَ أَهْلِي وَ وُلْدِي وَ مَالِي فِي وَدَائِعِكَ الَّتِي لَا تَضِيعُ وَ اعْصِمْنِي مِنَ النَّارِ وَ اصْرِفْ عَنِّي شَرَّ فَسَقَةِ الْجِنِّ وَ الْإِنْسِ وَ شَرَّ كُلِّ ذِي شَرٍّ وَ شَرَّ كُلِّ ضَعِيفٍ أَوْ شَدِيدٍ مِنْ خَلْقِكَ وَ شَرَّ كُلِّ دَابَّةٍ أَنْتَ آخِذٌ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مُتَعَالِي الشَّأْنِ عَظِيمُ الْجَبَرُوتِ شَدِيدُ الْمِحَالِ عَظِيمُ الْكِبْرِيَاءِ قَادِرٌ قَاهِرٌ قَرِيبُ الرَّحْمَةِ صَادِقُ الْوَعْدِ وَفِيُّ الْعَهْدِ</w:t>
      </w:r>
    </w:p>
    <w:p>
      <w:pPr>
        <w:pStyle w:val="BookText"/>
        <w:rPr/>
      </w:pPr>
      <w:r>
        <w:rPr>
          <w:rFonts w:ascii="IRNazanin" w:hAnsi="IRNazanin" w:eastAsia="IRNazanin"/>
          <w:color w:val="111111"/>
          <w:sz w:val="28"/>
          <w:sz w:val="28"/>
          <w:szCs w:val="28"/>
          <w:rtl w:val="true"/>
          <w:lang w:bidi="fa-IR"/>
        </w:rPr>
        <w:t>پس بیست رکعتی را پیش از این یادآور شدیم، همراه با دعاهای آن به جا آور و در بین هر دو رکعت از این نمازها، تسبیح فاطمه زهرا علیها السلام را بگو، سپس برخیز و هشتاد رکعت باقیمانده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رکعت اول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بلا و امتحان تو در نزد من زیبا است، ای کسی که از دیر زمان از من گذشته ای، ای خدایی که هیچ چیز از تو بی نیاز نیست، ای کسی که هیچ چیز گریزی از تو ندارد، ای خدایی که بازگشت همه موجودات به سوی تو است، ای آقای من، سرپرستی مرا به عهده گیر و کارم را به مخلوقات شر خود مسپار، تو آفریننده و روزی دهنده منی، ای مولای من، پس مرا ضایع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از بهره ورترین بندگان از تمام خیراتی که در این شب فرو فرستاده ای و یا فرو می‌فرستی، مانند نوری که به وسیله آن هدایت می‌کنی و رحمتی که می‌گسترانی و روزی ای که پخش می‌کنی و رنجوری ای که برطرف و بلایی که رفع و بدیی که دفع می‌کنی و فتنه ای که بر می‌گردانی قرار ده و هر چه برای دوستان شایسته ات که مستحق پاداش از نزد تو گردیده و به خشنودی تو از آنان، از عذاب تو ایمن شده‌اند نوشته ای، برای من نیز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بزرگوار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در گشایش کار آنان شتاب کن و گناهم را بیامرز و کار و کسبم را مبارک گردان و به آن چه روزی‌ام داده ای قانعم کن و به آن چه از من باز داشته ای فریفته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دستم را به سوی تو بلند کرده‌ام و به آن چه نزد تو است سخت راغبم، پس ای آقا و مولای من، توبه‌ام را بپذیر و بر ناتوانی‌ام رحم کن و مرا بیامرز و بر من رحم آر و برای من از هر خیر بهره ای و به سوی هر خیر راهی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خود بزرگ پنداری و رسوایی در مواقف دنیا و آخرت،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گناهان گذشته‌ام را بیامرز و مرا در مقدار باقی مانده از عمرم از گناه نگاه دار و اسباب طاعتت را در اختیار من بگذار و مرا با آن‌ها به عمل وادار و اسباب معصیت را از من باز دار و میان من و آن‌ها حایل شو و من و خانواده و فرزندان و دارایی‌ام را در سپرده‌های خود که هرگز ضایع نمی‌گردد، قرار ده و از آتش جهنم نگاه دار و شّر جنیان و انسان‌های بد کار و شر هر بدی رسان و شر همه مردم اعم از ناتوان و نیرومند و شرّ هر جنبنده ای را که تو پیشانی آن را گرفته ای، از من باز دار، به راستی که تو بر هر چیز توانایی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دارای مقام والا و شکوه بزرگ و سخت نیرنگ زن و صاحب بزرگ منشی والا و توانمند و چیره ای و رحمتت نزدیک و وعده ات راست است و به پیمانت وفا می‌کنی و </w:t>
      </w:r>
    </w:p>
    <w:p>
      <w:pPr>
        <w:pStyle w:val="BookText"/>
        <w:rPr/>
      </w:pPr>
      <w:r>
        <w:rPr>
          <w:rFonts w:ascii="Amiri" w:hAnsi="Amiri" w:eastAsia="Amiri" w:cs="Amiri"/>
          <w:color w:val="111111"/>
          <w:sz w:val="28"/>
          <w:sz w:val="28"/>
          <w:szCs w:val="28"/>
          <w:rtl w:val="true"/>
          <w:lang w:bidi="ar-SA"/>
        </w:rPr>
        <w:t>قَرِيبٌ مُجِيبٌ سَامِعُ الدُّعَاءِ قَابِلُ التَّوْبَةِ مُحْصٍ لِمَا خَلَقْتَ قَادِرٌ عَلَي مَا أَرَدْتَ مُدْرِكٌ مَنْ طَلَبْتَ رَازِقٌ مَنْ خَلَقْتَ شَكُورٌ إِنْ شُكِرْتَ ذَاكِرٌ إِنْ ذُكِرْتَ فَأَسْأَلُكَ يَا إِلَهِي مُحْتَاجاً وَ أَرْغَبُ إِلَيْكَ فَقِيراً وَ أَتَضَرَّعُ إِلَيْكَ خَائِفاً وَ أَبْكِي إِلَيْكَ مَكْرُوباً وَ أَرْجُوكَ نَاصِراً وَ أَسْتَغْفِرُكَ ضَعِيفاً وَ أَتَوَكَّلُ عَلَيْكَ مُحْتَسِباً وَ أَسْتَرْزِقُكَ مُتَوَسِّعاً وَ أَسْأَلُكَ يَا إِلَهِي أَنْ تُصَلِّيَ عَلَي مُحَمَّدٍ وَ آلِ مُحَمَّدٍ وَ أَنْ تَغْفِرَ لِي ذُنُوبِي وَ تَتَقَبَّلَ عَمَلِي وَ تُيَسِّرَ مُنْقَلَبِي وَ تُفَرِّجَ قَلْبِي إِلَهِي أَسْأَلُكَ أَنْ تُصَدِّقَ ظَنِّي وَ تَعْفُوَ عَنْ خَطِيئَتِي وَ تَعْصِمَنِي مِنَ الْمَعَاصِي إِلَهِي ضَعُفْتُ فَلَا قُوَّةَ لِي وَ عَجَزْتُ فَلَا حَوْلَ لِي إِلَهِي جِئْتُكَ مُسْرِفاً عَلَي نَفْسِي مُقِرّاً بِسُوءِ عَمَلِي قَدْ ذَكَرْتُ غَفْلَتِي وَ أَشْفَقْتُ مِمَّا كَانَ مِنِّي فَصَلِّ عَلَي مُحَمَّدٍ وَ آلِ مُحَمَّدٍ وَ ارْضَ عَنِّي وَ اقْضِ لِي جَمِيعَ حَوَائِجِي مِنْ حَوَائِجِ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 تقول اللَّهُمَّ إِنِّي أَسْأَلُكَ الْعَافِيَةَ مِنْ جَهْدِ الْبَلَاءِ وَ شَمَاتَةِ الْأَعْدَاءِ وَ سُوءِ الْقَضَاءِ وَ دَرَكِ الشَّقَاءِ وَ مِنَ الضُّرِّ فِي الْمَعِيشَةِ وَ أَنْ تَبْتَلِيَنِي بِبَلَاءٍ لَا طَاقَةَ لِي بِهِ أَوْ تُسَلِّطَ عَلَيَّ طَاغِياً أَوْ تَهْتِكَ لِي سِتْراً أَوْ تُبْدِيَ لِي عَوْرَةً أَوْ تُحَاسِبَنِي يَوْمَ الْقِيَامَةِ مُقَاصّاً أَحْوَجَ مَا أَكُونُ إِلَي عَفْوِكَ وَ تَجَاوُزِكَ عَنِّي فَأَسْأَلُكَ بِوَجْهِكَ الْكَرِيمِ وَ كَلِمَاتِكَ التَّامَّةِ أَنْ تُصَلِّيَ عَلَي مُحَمَّدٍ وَ آلِ مُحَمَّدٍ وَ أَنْ تَجْعَلَنِي مِنْ عُتَقَائِكَ وَ طُلَقَائِكَ مِنَ النَّارِ اللَّهُمَّ صَلِّ عَلَي مُحَمَّدٍ وَ آلِ مُحَمَّدٍ وَ أَدْخِلْنِي الْجَنَّةَ وَ اجْعَلْنِي مِنْ سُكَّانِهَا وَ عُمَّارِهَا اللَّهُمَّ إِنِّي أَعُوذُ بِكَ مِنْ سَفَعَاتِ النَّارِ اللَّهُمَّ صَلِّ عَلَي مُحَمَّدٍ وَ آلِهِ وَ ارْزُقْنِي الْحَجَّ وَ الْعُمْرَةَ وَ الصِّيَامَ وَ الصَّدَقَةَ لِوَجْهِكَ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 فِي سُجُودِكَ يَا سَامِعَ كُلِّ صَوْتٍ وَ يَا بَارِئَ النُّفُوسِ بَعْدَ الْمَوْتِ وَ يَا مَنْ لَا تَغْشَاهُ الظُّلُمَاتُ وَ يَا مَنْ لَا تَتَشَابَهُ عَلَيْهِ الْأَصْوَاتُ وَ يَا مَنْ لَا يَشْغَلُهُ شَيْ‌ءٌ عَنْ شَيْ‌ءٍ أَعْطِ مُحَمَّداً أَفْضَلَ مَا سَأَلْتُهُ وَ سَأَلَكَ وَ أَفْضَلَ مَا سُئِلْتَ لَهُ أَفْضَلَ مَا أَنْتَ مَسْئُولٌ لَهُ وَ أَسْأَلُكَ أَنْ تَجْعَلَنِي مِنْ عُتَقَائِكَ وَ طُلَقَائِكَ مِنَ النَّارِ اللَّهُمَّ صَلِّ عَلَي مُحَمَّدٍ وَ آلِهِ وَ اجْعَلِ الْعَافِيَةَ شِعَارِي وَ دِثَارِي وَ نَجَاةً لِي مِنْ كُلِّ سُوءٍ يَوْمَ الْقِيَامَةِ</w:t>
      </w:r>
    </w:p>
    <w:p>
      <w:pPr>
        <w:pStyle w:val="BookText"/>
        <w:rPr/>
      </w:pPr>
      <w:r>
        <w:rPr>
          <w:rFonts w:ascii="IRNazanin" w:hAnsi="IRNazanin" w:eastAsia="IRNazanin"/>
          <w:color w:val="111111"/>
          <w:sz w:val="28"/>
          <w:sz w:val="28"/>
          <w:szCs w:val="28"/>
          <w:rtl w:val="true"/>
          <w:lang w:bidi="fa-IR"/>
        </w:rPr>
        <w:t>نزدیک و اجابت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می‌شنوی و توبه را می‌پذیری و نسبت به آفریده هایت نرم و عذر پذیری و بر هر چه بخواهی توانایی و در جست و جوی هر کس باشی به او می‌رسی و هر کس را آفریده ای روزی می‌دهی و در صورت سپاسگزاری از تو، سپاسگزاری می‌کنی و اگر کسی یادت کند، او را 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معبود من، من با نیازمندی از تو می‌خواهم و با ناداری از تو می‌طلبم و با بیم به درگاه تو تضرع می‌کنم و با اندوه سخت به درگاه تو می‌گریم و از تو امید یاری دارم و با تضرع از تو آمرزش می‌خواهم و با بسندگی به تو، بر تو توکل می‌کنم و روزی گسترده ات را می‌طلبم و ای معبود من، از تو می‌خواهم که بر محمد و آل محمد درود فرستی و گناهانم را ببخشایی و عملم را بپذیری و بازگشتم را آسان نمایی و دلم را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از تو می‌خواهم که گمانم را راست بگردانی و از خطایم بگذری و از گناهان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ناتوان شده‌ام و نیرویی ندارم و درمانده‌ام و قدرتی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با اسراف بر خویشتن و اعتراف به کردار زشتم و در حالی که متذکر غفلت خود هستم و از اعمالی که از من سرزده هراسناکم، به درگاه تو آمده ام، پس بر محمد و آل محمد درود فرست و از من خشنود شو و همه خواسته هایم اعم از خواسته‌های دنیا و آخرتم را برآور،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عافیت از گرفتاری سخت و شادی دشمنان و سرنوشت حتمی بد و در رسیدن بدبختی و ضرر در روزی و نیز عافیت از این که مرا به بلایی دچار کنی که توان آن را نداشته باشم یا سرکشی را بر من مسلط کنی یا پرده حرمت مرا بدری یا زشتی‌ام را بنمایانی یا در روز قیامت، آن گاه که به گذشت و چشم پوشی ات بیشتر از هر وقت دیگر نیازمندم، با قصاص و عوض خواهی از من حساب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روی گرامی و سخنان کامل تو، از تو می‌خواهم که بر محمد و آل محمد درود فرستی و مرا از آزاد و رهاشدگان از آتش جهنم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وارد بهشت کن و از ساکنان و آبادکنندگان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شعله‌های سوزان آتش جهنم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حج و عمره و روزه داری و پرداخت صدقه برای خشنودی خود را روزی‌ام کن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شنوای همه صداها و ای آفریننده جان‌ها بعد از مرگ و ای کسی که تاریکی‌ها تو را نمی‌پوشاند و ای خدایی که صداها بر تو مشتبه نمی‌گردد و ای خدایی که هیچ چیز تو را از چیز دیگر به خود مشغول نمی‌کند، به محمد، برترین چیزی را که از تو درخواست نموده و یا برای او درخواست شده و یا خواهد شد، عطا کن و از تو می‌خواهم که مرا از آزاد و رهاشدگان از آتش جهنم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عافیت را جامه زیرین و رویین و وسیله نجات من از تمام بدی‌های روز قیامت قرار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تُصَلِّي رَكْعَتَيْنِ وَ تَقُولُ أَنْتَ اللَّهُ لَا إِلَهَ إِلَّا أَنْتَ رَبُّ الْعَالَمِينَ أَنْتَ اللَّهُ لَا إِلَهَ إِلَّا أَنْتَ الْعَلِيُّ الْعَظِيمُ وَ أَنْتَ اللَّهُ لَا إِلَهَ إِلَّا أَنْتَ الْعَزِيزُ الْحَكِيمُ وَ أَنْتَ اللَّهُ لَا إِلَهَ إِلَّا أَنْتَ الْغَفُورُ الرَّحِيمُ وَ أَنْتَ اللَّهُ لَا إِلَهَ إِلَّا أَنْتَ الرَّحْمَنُ الرَّحِيمُ وَ أَنْتَ اللَّهُ لَا إِلَهَ إِلَّا أَنْتَ مَلِكُ يَوْمِ الدِّينِ وَ أَنْتَ اللَّهُ لَا إِلَهَ إِلَّا أَنْتَ مِنْكَ بَدْءُ الْخَلْقِ وَ إِلَيْكَ يَعُودُ وَ أَنْتَ اللَّهُ لَا إِلَهَ إِلَّا أَنْتَ خَالِقُ الْجَنَّةِ وَ النَّارِ وَ أَنْتَ اللَّهُ لَا إِلَهَ إِلَّا أَنْتَ خَالِقُ الْخَيْرِ وَ الشَّرِّ وَ أَنْتَ اللَّهُ لَا إِلَهَ إِلَّا أَنْتَ لَمْ تَزَلْ وَ لَا تَزَالُ وَ أَنْتَ اللَّهُ لَا إِلَهَ إِلَّا أَنْتَ الْوَاحِدُ الْأَحَدُ الصَّمَدُ الَّذِي لَمْ يَلِدْ وَ لَمْ يُولَدْ وَ لَمْ يَكُنْ لَهُ كُفُواً أَحَدٌ وَ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الرَّحْمنُ الرَّحِيمُ وَ أَنْتَ اللَّهُ لَا إِلَهَ إِلَّا أَنْتَ الْمَلِكُ الْقُدُّوسُ السَّلامُ الْمُؤْمِنُ الْمُهَيْمِنُ الْعَزِيزُ الْجَبَّارُ الْمُتَكَبِّرُ سُبْحانَ اللَّهِ عَمَّا يُشْرِكُونَ وَ أَنْتَ اللَّهُ لَا إِلَهَ إِلَّا أَنْتَ الْخالِقُ الْبارِئُ الْمُصَوِّرُ لَكَ الْأَسْمَاءُ الْحُسْنَي يُسَبِّحُ لَكَ مَا فِي السَّمَاوَاتِ وَ الْأَرْضِ وَ أَنْتَ اللَّهُ الْعَزِيزُ الْحَكِيمُ وَ أَنْتَ اللَّهُ لَا إِلَهَ إِلَّا أَنْتَ وَ الْكِبْرِيَاءُ رِدَاؤُكَ ثُمَّ تُصَلِّي عَلَي مُحَمَّدٍ وَ آلِ مُحَمَّدٍ وَ 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يَسْأَلُ اللَّهَ بِهِنَّ يُقْبِلُ بِهِنَّ قَلْبَهُ إِلَي اللَّهِ عَزَّ وَ جَلَّ إِلَّا قَضَي اللَّهُ عَزَّ وَ جَلَّ لَهُ حَاجَتَهُ وَ لَوْ كَانَ شَقِيّاً رَجَوْتُ أَنْ يُحَوَّلَ سَعِيداً و رأيت في روايتين من غير أدعية شهر رمضان هذا الدعاء و فيه ما لك الخير و الشر و ليس فيه خالق الخير و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رَبِّ الْأَرَضِينَ السَّبْعِ وَ رَبِّ الْعَرْشِ الْعَظِيمِ وَ الْحَمْدُ لِلَّهِ رَبِّ الْعالَمِينَ اللَّهُمَّ إِنِّي أَسْأَلُكَ بِدِرْعِكَ الْحَصِينَةِ وَ بِقُوَّتِكَ وَ عَظَمَتِكَ وَ سُلْطَانِكَ أَنْ تُجِيرَنِي مِنَ الشَّيْطَانِ الرَّجِيمِ وَ مِنْ شَرِّ كُلِّ جَبَّارٍ عَنِيدٍ اللَّهُمَّ إِنِّي أَسْأَلُكَ بِحُبِّي إِيَّاكَ وَ بِحُبِّي رَسُولَكَ وَ بِحُبِّي أَهْلَ بَيْتِ رَسُولِكَ صَلَوَاتُكَ عَلَيْهِ وَ عَلَيْهِمْ يَا خَيْراً لِي مِنْ أَبِي وَ أُمِّي وَ مِنَ النَّاسِ جَمِيعاً اقْدِرْ لِي خَيْراً مِنْ قُدْرَتِي لِنَفْسِي وَ خَيْراً لِي مِمَّا يَقْدِرُ لِي أَبِي وَ أُمِّي أَنْتَ جَوَادٌ لَا يَبْخَلُ وَ حَلِيمٌ لَا يَجْهَلُ وَ عَزِيزٌ لَا يَسْتَذِلُّ اللَّهُمَّ مَنْ كَانَ النَّاسُ ثِقَتَهُ وَ رَجَاءَهُ فَأَنْتَ ثِقَتِي وَ رَجَائِي</w:t>
      </w:r>
    </w:p>
    <w:p>
      <w:pPr>
        <w:pStyle w:val="BookText"/>
        <w:rPr/>
      </w:pPr>
      <w:r>
        <w:rPr>
          <w:rFonts w:ascii="IRNazanin" w:hAnsi="IRNazanin" w:eastAsia="IRNazanin"/>
          <w:color w:val="111111"/>
          <w:sz w:val="28"/>
          <w:sz w:val="28"/>
          <w:szCs w:val="28"/>
          <w:rtl w:val="true"/>
          <w:lang w:bidi="fa-IR"/>
        </w:rPr>
        <w:t>آن گاه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معبودی جز تو نیست و پروردگار جهانیانی، تویی خدایی که معبودی جز تو نیست و بلندپایه و بزرگی، و تویی خدایی که معبودی جز تو نیست و تو سرافراز و فرزانه ای، و تویی خدایی که معبودی جز تو نیست و بسیار آمرزنده و مهربانی، و تویی خدایی که معبودی جز تو نیست و رحمت گستر و مهربانی، و تویی خدایی که معبودی جز تو نیست و خداوندگار روز جزا هستی، و تویی که معبودی جز تو نیست و آغاز آفرینش از تو است و به سوی تو باز می‌گردد، و تویی خدایی که معبودی جز تو نیست و آفریننده بهشت و آتش جهنم هستی، و تویی خدایی که معبودی جز تو نیست و آفریننده خیر و شر هستی، و تویی خدایی که معبودی جز تو نیست و پیوسته بوده ای و جاودانه خواهی بود، و تویی خدایی که معبودی جز تو نیست و یگانه بی همتا و بی نظیری هستی که نه زاده ای و نه زاده شده ای و هیچ کس همتای تو نیست، و تویی خدایی که مبعودی جز تو نیست و دانای نهان و آشکار و رحمت گر و مهربانی، و تویی خدایی که معبودی جز تو نیست و پادشاه و بسیار پاکیزه و ایمن و ایمنی بخش و نگاهبان چیره و سرافراز و باشکوه و متکبر هستی، منزه باد خد از آن چه شریک او می‌گیرند، و تویی خدایی که معبودی جز تو نیست و آفریننده و پدیدآورنده و نگارگری و بهترین نام‌ها از آن تو است و همه موجوداتی که در آسمان‌ها و زمین وجود دارند، تو را به پاکی می‌ستایند و تو خدای سرافراز و فرزانه ای هستی، و تویی خدایی که معبودی جز تو نیست و بزرگ منشی زیبنده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محمد و آل محمد صلوت بفرست و هر دعایی را که دوست داشتی،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خود نقل کرد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با این کلمات از خدا درخواست کند و با آن‌ها به درگاه خداوند عزّ و جلّ روی آورد، قطعا خداوند حاجت او را بر می‌آورد و اگر بدبخت هم باشد، امیدوارم که نیکبخت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دو روایت دیگر به غیر از دعاهای ماه رمضان آمده است، با این تفاوت که در آن دو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از امام باقر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بردبار و گرامی وجود ندارد، معبودی جز خداوند بلندپایه و بزرگ وجود ندارد، پاکا خدایی که پروردگار آسمان‌ها و زمین‌های هفتگانه و پروردگار عرش بزرگ است و ستایش خدا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سپر مصون و به نیرو و بزرگی و تسلط تو، از تو می‌خواهم که مرا از شر شیطان رانده شده و شر هر سرکش ستیزه جو به پناه خود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دوستی‌ام نسبت به تو و پیامبر و خاندان پیامبرت صلواتک علیه و علیهم از تو خواستارم، ای بهتر از پدر و مادر و همه مردم در نزد من، بهتر از آن چه من برای خود مقرر می‌کنم و پدر و مادرم برای من مقرر می‌کنند، مقدر بفرما، زیرا تو بخشنده ای هستی که بخل نمی‌ورزی و بردباری که شتاب نمی‌کنی و سرافرازی که خوار نمی‌گردی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هر کس تکیه گاه و امیدش مردم باشد، تو تکیه گاه و امید منی، </w:t>
      </w:r>
      <w:bookmarkStart w:id="763" w:name="pg13550_133583"/>
    </w:p>
    <w:p>
      <w:pPr>
        <w:pStyle w:val="BookText"/>
        <w:rPr/>
      </w:pPr>
      <w:bookmarkEnd w:id="763"/>
      <w:r>
        <w:rPr>
          <w:rFonts w:ascii="Amiri" w:hAnsi="Amiri" w:eastAsia="Amiri" w:cs="Amiri"/>
          <w:color w:val="111111"/>
          <w:sz w:val="28"/>
          <w:sz w:val="28"/>
          <w:szCs w:val="28"/>
          <w:rtl w:val="true"/>
          <w:lang w:bidi="ar-SA"/>
        </w:rPr>
        <w:t>اقْدِرْ لِي خَيْرَهَا عَافِيَةً وَ رَضِّنِي بِمَا قَضَيْتَ لِي اللَّهُمَّ صَلِّ عَلَي مُحَمَّدٍ وَ آلِ مُحَمَّدٍ وَ أَلْبِسْنِي عَافِيَتَكَ الْحَصِينَةَ وَ إِنِ ابْتَلَيْتَنِي فَصَبِّرْنِي وَ الْعَافِيَةُ أَحَبُّ إِلَيَّ</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1641379_1934241801"/>
      <w:bookmarkStart w:id="765" w:name="_Toc347"/>
      <w:bookmarkEnd w:id="764"/>
      <w:r>
        <w:rPr>
          <w:rtl w:val="true"/>
        </w:rPr>
        <w:t>أقول</w:t>
      </w:r>
      <w:bookmarkEnd w:id="765"/>
    </w:p>
    <w:p>
      <w:pPr>
        <w:pStyle w:val="BookText"/>
        <w:rPr/>
      </w:pPr>
      <w:r>
        <w:rPr>
          <w:rFonts w:ascii="Amiri" w:hAnsi="Amiri" w:eastAsia="Amiri" w:cs="Amiri"/>
          <w:color w:val="111111"/>
          <w:sz w:val="28"/>
          <w:sz w:val="28"/>
          <w:szCs w:val="28"/>
          <w:rtl w:val="true"/>
          <w:lang w:bidi="ar-SA"/>
        </w:rPr>
        <w:t>و وجدت في مجلد عتيق لعل تاريخه أكثر من مائتي سنة و في أول المجلد أدب الكتاب للصولي و آخره كتاب الجواهر لإبراهيم بن إسحاق الصولي و فيه كَانَ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ابْتَلَيْتَنِي فَصَبِّرْنِي وَ الْعَافِيَةُ أَحَبُّ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جَعْفَرِ بْنِ مُحَمَّدٍ عَنْ أَبِيهِ عَنْ عَلِيِّ بْنِ الْحُسَيْنِ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أَعْلَمْتَ سَبِيلًا مِنْ سُبُلِكَ فَجَعَلْتَ فِيهِ رِضَاكَ وَ نَدَبْتَ إِلَيْهِ أَوْلِيَاءَكَ وَ جَعَلْتَهُ أَشْرَفَ سُبُلِكَ عِنْدَكَ ثَوَاباً وَ أَكْرَمَهَا لَدَيْكَ مَآباً وَ أَحَبَّهَا إِلَيْكَ مَسْلَكاً ثُمَّ اشْتَرَيْتَ فِيهِ مِنَ الْمُؤْمِنِينَ أَنْفُسَهُمْ وَ أَمْوَالَهُمْ بِأَنَّ لَهُمُ الْجَنَّةَ يُقَاتِلُونَ فِي سَبِيلِكَ فَيَقْتُلُونَ وَ يُقْتَلُونَ وَعْداً عَلَيْكَ حَقّاً فِي التَّوْرَاةِ وَ الْإِنْجِيلِ وَ الْفُرْقَانِ فَاجْعَلْنِي مِمَّنِ اشْتَرَي فِيهِ مِنْكَ نَفْسَهُ ثُمَّ وَفَي لَكَ بِبَيْعَتِهِ الَّذِي بَايَعَكَ عَلَيْهِ غَيْرَ نَاكِثٍ وَ لَا نَاقِضٍ عَهْداً وَ لَا مُبَدِّلٍ تَبْدِيلًا إِلَّا اسْتِنْجَازاً لِوَعْدِكَ وَ اسْتِيجَاباً لِمَحَبَّتِكَ وَ تَقَرُّباً بِهِ إِلَيْكَ فَصَلِّ عَلَي مُحَمَّدٍ وَ آلِهِ وَ اجْعَلْهُ خَاتِمَةَ عَمَلِي وَ ارْزُقْنِي فِيهِ لَكَ وَ بِكَ مِنَ الْوَفَاءِ مَشْهَداً تُوجِبُ لِي بِهِ الرِّضَا وَ تَحُطُّ عَنِّي بِهِ الْخَطَايَا اجْعَلْنِي فِي الْأَحْيَاءِ الْمَرْزُوقِينَ بِأَيْدِي الْعُدَاةِ الْعُصَاةِ تَحْتَ لِوَاءِ الْحَقِّ وَ رَايَةِ الْهُدَي مَاضٍ عَلَي نُصْرَتِهِمْ قُدُماً غَيْرَ مُوَلٍّ دُبُراً وَ لَا مُحْدِثٍ شَكّاً أَعُوذُ بِكَ عِنْدَ ذَلِكَ مِنَ الذَّنْبِ الْمُحِيطِ لِلْأَعْمَالِ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أَبِي عَبْدِ اللَّهِ عليه السلام عَنْ أَبِيهِ عَنْ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بِرَحْمَتِكَ الَّتِي لَا تُنَالُ مِنْكَ إِلَّا بِالرِّضَا وَ الْخُرُوجَ مِنْ مَعَاصِيكَ وَ الدُّخُولَ فِي كُلِّ مَا يُرْضِيكَ وَ نَجَاةً مِنْ كُلِّ وَرْطَةٍ وَ الْمَخْرَجَ مِنْ كُلِّ كِبْرٍ وَ الْعَفْوَ عَنْ كُلِّ سَيِّئَةٍ يَأْتِي بِهَا مِنِّي عَمْدٌ أَوْ زَلَّ بِهَا خَطَأٌ أَوْ خَطَرَتْ بِهَا مِنِّي خَطَرَاتٌ نَسِيتُ أَنْ أَسْأَلَكَ خَوْفاً تُعِينُنِي بِهِ عَلَي حُدُودِ رِضَاكَ وَ أَسْأَلُكَ الْأَخْذَ بِأَحْسَنِ</w:t>
      </w:r>
    </w:p>
    <w:p>
      <w:pPr>
        <w:pStyle w:val="BookText"/>
        <w:rPr/>
      </w:pPr>
      <w:r>
        <w:rPr>
          <w:rFonts w:ascii="IRNazanin" w:hAnsi="IRNazanin" w:eastAsia="IRNazanin"/>
          <w:color w:val="111111"/>
          <w:sz w:val="28"/>
          <w:sz w:val="28"/>
          <w:szCs w:val="28"/>
          <w:rtl w:val="true"/>
          <w:lang w:bidi="fa-IR"/>
        </w:rPr>
        <w:t>پس خوش فرجام ترین چیزها را برای من مقدر کن و به آن چه به سرنوشت حتمی خود برای من مقرر نموده ای، خرسندم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عافیت مصون و محفوظ خود را به من بپوشان و اگر دچار بلا نمودی، شکیبایی‌ام عطا کن، اگر چه عافیت نزد من محبوب تر است</w:t>
      </w:r>
      <w:r>
        <w:rPr>
          <w:rFonts w:eastAsia="IRNazanin" w:cs="IRNazanin"/>
          <w:color w:val="111111"/>
          <w:sz w:val="28"/>
          <w:szCs w:val="28"/>
          <w:rtl w:val="true"/>
          <w:lang w:bidi="fa-IR"/>
        </w:rPr>
        <w:t>.</w:t>
      </w:r>
    </w:p>
    <w:p>
      <w:pPr>
        <w:pStyle w:val="Heading5"/>
        <w:numPr>
          <w:ilvl w:val="4"/>
          <w:numId w:val="1"/>
        </w:numPr>
        <w:rPr/>
      </w:pPr>
      <w:bookmarkStart w:id="766" w:name="__RefHeading___Toc1641381_1934241801"/>
      <w:bookmarkStart w:id="767" w:name="_Toc348"/>
      <w:bookmarkEnd w:id="766"/>
      <w:r>
        <w:rPr>
          <w:rtl w:val="true"/>
        </w:rPr>
        <w:t>مؤلف</w:t>
      </w:r>
      <w:bookmarkEnd w:id="767"/>
    </w:p>
    <w:p>
      <w:pPr>
        <w:pStyle w:val="BookText"/>
        <w:rPr/>
      </w:pPr>
      <w:r>
        <w:rPr>
          <w:rFonts w:ascii="IRNazanin" w:hAnsi="IRNazanin" w:eastAsia="IRNazanin"/>
          <w:color w:val="111111"/>
          <w:sz w:val="28"/>
          <w:sz w:val="28"/>
          <w:szCs w:val="28"/>
          <w:rtl w:val="true"/>
          <w:lang w:bidi="fa-IR"/>
        </w:rPr>
        <w:t>ما این دعا را از یک جلد کتاب کهن که تاریخ نگارش آن بعد از سال دویست هجری قمری است،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آمده است که 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پایان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الجواهر لابراهیم بن اسحاق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آن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دعای خود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گرفتارم نمودی، شکیبایی‌ام ده؛ و عافیت نزد من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امام صادق علیه السلام از پدر بزرگوارش از علی بن حسین از امیرالمومنین علیه السلام نقل کرده است،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یکی از راه های خودت را نشان دادی و خشنودی خود را در آن راه قرار دادی و دوستانت را به سوی آن فراخواندی و آن را والاترین راه‌ها در نزد خود از لحاظ پاداش و گرامی ترین راه از نظر بازگشت و محبوب ترین راه از جهت پیمودن قرار دادی، آن گاه جان و مال مومنان را به صورت وعده واقعی که در تورات و انجیل و فرقان داده ای، در برابر بهشت خریداری نمودی، تا در راه تو پیکار کنند و بکشند 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کسانی قرار ده که جان خود را در آن راه به تو فروختند، سپس به بیعتی که با تو بستند وفا نمودند، بی آن که پیمان خود را شکسته و به هم بزنند و یا تغییر دهند، بلکه فقط برای این که وفا به وعده ات را جویا شده و محبت تو را پاسخ داده و به درگاه تو نزدیکی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آن را فرجام اعمال من قرار ده و در اثر وفا به پیمانت، جایگاهی در راه خود و به وسیله خود روزی‌ام کن و به واسطه آن خشنودی ات را شامل حالم نموده و خطاهایم را فرو ریز و مرا جزو زندگانی قرار ده که روزی داده می‌شوند و به دست تجاوزکاران سرکش و زیر پرچم حق و درفش هدایت کشته می‌شوند، در حالی که در یاری آنان گام بر می‌دارم، بی آن که پشت کنم و یا دچار تردید گردم و به تو پناه می‌برم در آن زمان، از گناهی که اعمال انسان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امام صادق علیه السلام از پدر بزرگوارش از علی بن حسین علیه السلام نقل کرده است، بخوان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رحمت تو که جز با خشنودی تو به دست نمی‌آید و بیرون آمدن از گناهانت و داخل شدن به تمام آن چه که تو را خشنود می‌کند، خواستارم که مرا از تمام گرداب‌های هلاکت نجات داده و از انواع خود بزرگ بینی بیرون بری و از تمام گناهانم بگذری، خواه از روی عمد به جا آورده باشم یا از روی خطا و لغزش و یا به دلم خطور کرده باشد و فراموش کرده باشم که از تو بیمی را درخواست کنم که به واسطه آن مرا بر مرزهای خشنودی خود یاری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تو عمل به بهترین </w:t>
      </w:r>
    </w:p>
    <w:p>
      <w:pPr>
        <w:pStyle w:val="BookText"/>
        <w:rPr/>
      </w:pPr>
      <w:r>
        <w:rPr>
          <w:rFonts w:ascii="Amiri" w:hAnsi="Amiri" w:eastAsia="Amiri" w:cs="Amiri"/>
          <w:color w:val="111111"/>
          <w:sz w:val="28"/>
          <w:sz w:val="28"/>
          <w:szCs w:val="28"/>
          <w:rtl w:val="true"/>
          <w:lang w:bidi="ar-SA"/>
        </w:rPr>
        <w:t>مَا أَعْلَمُ وَ التَّرْكَ لِشَرِّ مَا أَعْلَمُ وَ الْعِصْمَةَ مِنْ أَنْ أَعْصِيَ وَ أَنَا أَعْلَمُ أَوْ أُخْطِئُ مِنْ حَيْثُ لَا أَعْلَمُ وَ أَسْأَلُكَ السَّعَةَ فِي الرِّزْقِ وَ الزُّهْدَ فِيمَا هُوَ وَبَالٌ وَ أَسْأَلُكَ الْمَخْرَجَ بِالْبَيَانِ مِنْ كُلِّ شُبْهَةٍ وَ الْفَلْجَ بِالصَّوَابِ فِي كُلِّ حُجَّةٍ وَ الصِّدْقَ فِيمَا عَلَيَّ وَ لِي وَ ذَلِّلْنِي بِإِعْطَاءِ النَّصَفِ مِنْ نَفْسِي فِي جَمِيعِ الْمَوَاطِنِ فِي الرِّضَا وَ السَّخَطِ وَ التَّوَاضُعِ وَ الْقَصْدِ وَ تَرْكِ قَلِيلِ الْبَغْيِ وَ كَثِيرِهِ فِي الْقَوْلِ مِنِّي وَ الْفِعْلِ وَ أَسْأَلُكَ تَمَامَ عَافِيَةِ النِّعْمَةِ فِي جَمِيعِ الْأَشْيَاءِ وَ الشُّكْرَ بِهَا حَتَّي تَرْضَي وَ بَعْدَ الرِّضَا وَ الْخِيَرَةَ فِيمَا يَكُونُ فِيهِ الْخِيَرَةُ بِمَيْسُورِ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بِمَعْسُورِهَا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الْحُسَيْنِ بْنِ عَلِيٍّ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صَلَّي اللَّهُ عَلَي أَطْيَبِ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الْمُنْتَجَبِ الْفَاتِقِ الرَّاتِقِ اللَّهُمَّ فَخُصَّ مُحَمَّداً صلي الله عليه و آله بِالذِّكْرِ الْمَحْمُودِ وَ الْحَوْضِ الْمَوْرُودِ اللَّهُمَّ أَعْطِ مُحَمَّداً صَلَوَاتُكَ عَلَيْهِ وَ آلِهِ الْوَسِيلَةَ وَ الرِّفْعَةَ وَ الْفَضِيلَةَ وَ فِي الْمُصْطَفَيْنَ مَحَبَّتَهُ وَ فِي عِلِّيِّينَ دَرَجَتَهُ وَ فِي الْمُقَرَّبِينَ كَرَامَتَهُ اللَّهُمَّ أَعْطِ مُحَمَّداً صَلَوَاتُكَ عَلَيْهِ وَ آلِهِ مِنْ كُلِّ كَرَامَةٍ أَفْضَلَ تِلْكَ الْكَرَامَةِ وَ مِنْ كُلِّ نَعِيمٍ أَوْسَعَ ذَلِكَ النَّعِيمِ وَ مِنْ كُلِّ عَطَاءٍ أَجْزَلَ ذَلِكَ الْعَطَاءِ وَ مِنْ كُلِّ يُسْرٍ أَيْسَرَ ذَلِكَ الْيُسْرِ وَ مِنْ كُلِّ قِسْمٍ أَوْفَرَ ذَلِكَ الْقِسْمِ حَتَّي لَا يَكُونَ أَحَدٌ مِنْ خَلْقِكَ أَقْرَبَ مِنْهُ مَجْلِساً وَ لَا أَرْفَعَ مِنْهُ عِنْدَكَ ذِكْراً وَ مَنْزِلَةً وَ لَا أَعْظَمَ عَلَيْكَ حَقّاً وَ لَا أَقْرَبَ وَسِيلَةً مِنْ مُحَمَّدٍ صَلَوَاتُكَ عَلَيْهِ وَ آلِهِ إِمَامِ الْخَيْرِ وَ قَائِدِهِ وَ الدَّاعِي إِلَيْهِ وَ الْبَرَكَةِ عَلَي جَمِيعِ الْعِبَادِ وَ الْبِلَادِ وَ رَحْمَةٍ لِلْعَالَمِينَ اللَّهُمَّ اجْمَعْ بَيْنَنَا وَ بَيْنَ مُحَمَّدٍ صَلَوَاتُكَ عَلَيْهِ وَ آلِهِ فِي بَرْدِ الْعَيْشِ وَ بَرْدِ الرَّوْحِ وَ قَرَارِ النِّعْمَةِ وَ شُهُودِ الْأَنْفُسِ وَ مُنَي الشَّهَوَاتِ وَ نَعِيمِ اللَّذَّاتِ وَ رَجَاءِ الْفَضِيلَةِ وَ شُهُودِ الطُّمَأْنِينَةِ وَ سُؤْدُدِ الْكَرَامَةِ وَ قُرَّةِ الْعَيْنِ وَ نَضْرَةِ النَّعِيمِ وَ بَهْجَةٍ لَا تُشْبِهُ بَهَجَاتِ الدُّنْيَا نَشْهَدُ أَنَّهُ قَدْ بَلَّغَ الرِّسَالَةَ وَ أَدَّي النَّصِيحَةَ وَ اجْتَهَدَ لِلْأُمَّةِ وَ أُوذِيَ فِي جَنْبِكَ وَ جَاهَدَ فِي سَبِيلِكَ وَ عَبَدَكَ حَتَّي أَتَاهُ الْيَقِينُ فَصَلِّ اللَّهُمَّ عَلَيْكَ وَ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الْبَلَدِ الْحَرَامِ وَ رَبَّ الرُّكْنِ وَ الْمَقَامِ وَ رَبَّ الْمَشْعَرِ الْحَرَامِ وَ رَبَّ الْحِلِّ وَ الْحَرَامِ بَلِّغْ رُوحَ مُحَمَّدٍ صَلَوَاتُكَ عَلَيْهِ وَ آلِهِ عَنَّا السَّلَامَ اللَّهُمَّ صَلِ</w:t>
      </w:r>
    </w:p>
    <w:p>
      <w:pPr>
        <w:pStyle w:val="BookText"/>
        <w:rPr/>
      </w:pPr>
      <w:r>
        <w:rPr>
          <w:rFonts w:ascii="IRNazanin" w:hAnsi="IRNazanin" w:eastAsia="IRNazanin"/>
          <w:color w:val="111111"/>
          <w:sz w:val="28"/>
          <w:sz w:val="28"/>
          <w:szCs w:val="28"/>
          <w:rtl w:val="true"/>
          <w:lang w:bidi="fa-IR"/>
        </w:rPr>
        <w:t xml:space="preserve">دانسته‌ها و ترک بدترین آموخته هایم را خواهانم، و این که مرا از گناه آگاهانه یا خطای غیرآگاهانه نگاه داری، و از تو گستردگی روزی و عدم تمایل به آن چه موجب رنج و دشواری است را خواستارم و نیز می‌خواهم که مرا با بیان و توضیح از تمام شبهه‌ها بیرون آوری و در تمام دلیل‌ها به دسترسی به صواب موفق گردانی و نیز از تو راستگویی را خواهانم، چه در مواردی که به ضرر من باشد و چه مواردی که به نفع من باشد و نیز می‌خواهم که در همه موارد، خواه در حال خشنودی و یا ناخشنودی، مرا به انصاف دادن خوار بداری و نیز فروتنی و تفضل و ترک تجاوز و ستم، خواه کم باشد و یا بسیار و خواه در گفتار من باشد و یا کردارم، از تو خواستارم و نیز از تو نعمت کامل در همه امور و سپاسگزاری در برابر آن تا این که خشنود گردی، بلکه حتی بعد از خشنودی تو و گزینش آن چه خیر من در آن است را با آسان برآورده ساختن همه امور، نه دشوار کردن آن ها، خواستارم، ای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حسین بن علی از امیرالمومنین علیهما السلام نقل کرده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پروردگار جهانیان است و درود خداوند بر پاکیزه ترین پیامبران، حضرت محمد بن عبدالله که برگزیده تو است و فَتق و رَتق امور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محمد صلی الله علیه و آله را به یاد ستوده و حوضی که بر آن وارد می‌شوند، ویژه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صلواتک علیه و آله وسیله شفاعت و بلندپایگی و فضیلت و در میان برگزیدگان، به او محبت و در علیین، درجه آن را در میان مقربان درگاه، به او کرامت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صلواتک علیه و آله از هر کرامت برترین آن و از هر نعمت گسترده ترین آن و از هر عطا بزرگ ترین آن و از هر آسانی آسان ترین آن و از هر بهره پر بهره ترین و بیشترین آن را عطا کن، تا این که جایگاه نشستن هیچ کس از آفریده هایت نسبت به تو نزدیک تر از محمد صلواتک علیه و آله و یاد و منزلت هیچ کس بلندتر از او و حق هیچ کس بزرگ تر از او و وسیله هیچ کس نزدیک تر از او نباشد، هم او که پیشوا و راهبر و فراخواننده به سوی خیر، و برکت بر همه بندگان و آبادی‌ها و رحمت برای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میان ما و محمد صلواتک علیه و آله در خنکی و آرامش زندگانی و آسایش و استقرار نعمت و دلخواه جان‌ها و آرزوی خواهش‌ها و نعمت‌های لذت بخش و امید به فضیلت و مشاهده آرامش و سروری کرامت و نور چشم و برافروختگی نعمت و شادمانی ای که همسان خوشحالی‌های دنیا نیست، در یک جا 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او پیام خود را رساند و نسبت به امت خود خیرخواهی نمود و به نفع آنان کوشید و در راه طاعت تو مورد آزار و اذیت قرار گرفت و در راهت جهاد کرد و تو را پرستید تا این که مرگ او را دریافت، پس ای خدا، بر او و خاندان پاک و پاکیزه او درود فرست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ای پروردگار سرزمین محترم و پروردگار رکن و مقام و پروردگار مشعر محترم و پروردگار سرزمین حلال و حرام، به روح محمد صلواتک علیه و آله از ما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نیز </w:t>
      </w:r>
    </w:p>
    <w:p>
      <w:pPr>
        <w:pStyle w:val="BookText"/>
        <w:rPr/>
      </w:pPr>
      <w:r>
        <w:rPr>
          <w:rFonts w:ascii="Amiri" w:hAnsi="Amiri" w:eastAsia="Amiri" w:cs="Amiri"/>
          <w:color w:val="111111"/>
          <w:sz w:val="28"/>
          <w:sz w:val="28"/>
          <w:szCs w:val="28"/>
          <w:rtl w:val="true"/>
          <w:lang w:bidi="ar-SA"/>
        </w:rPr>
        <w:t>عَلَي مَلَائِكَتِكَ الْمُقَرَّبِينَ وَ عَلَي أَنْبِيَائِكَ الْمُرْسَلِينَ وَ رُسُلِكَ أَجْمَعِينَ وَ صَلِّ اللَّهُمَّ عَلَي الْحَفَظَةِ الْكِرَامِ الْكَاتِبِينَ وَ عَلَي أَهْلِ طَاعَتِكَ مِنْ أَهْلِ السَّمَاوَاتِ السَّبْعِ وَ أَهْلِ الْأَرَضِينَ مِنَ الْمُؤْمِنِينَ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الدُّعَاءِ سَجَدْتَ وَ قُلْتَ اللَّهُمَّ إِلَيْكَ تَوَجَّهْتُ وَ بِكَ اعْتَصَمْتُ وَ عَلَيْكَ تَوَكَّلْتُ اللَّهُمَّ أَنْتَ ثِقَتِي وَ أَنْتَ رَجَائِي اللَّهُمَّ فَاكْفِنِي مَا أَهَمَّنِي وَ مَا لَا يُهِمُّنِي وَ مَا أَنْتَ أَعْلَمُ بِهِ مِنِّي عَزَّ جَارُكَ وَ جَلَّ ثَنَاؤُكَ وَ لَا إِلَهَ غَيْرُكَ صَلِّ عَلَي مُحَمَّدٍ وَ آلِ مُحَمَّدٍ وَ عَجِّلْ 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 قُلِ اللَّهُمَّ إِنِّي أَعُوذُ بِكَ مِنْ كُلِّ شَيْ‌ءٍ زَحْزَحَ بَيْنِي وَ بَيْنَكَ أَوْ صَرَفَ بِهِ عَنِّي وَجْهَكَ الْكَرِيمَ أَوْ نَقَصَ بِهِ مِنْ حَظِّي عِنْدَكَ اللَّهُمَّ فَصَلِّ عَلَي مُحَمَّدٍ وَ آلِ مُحَمَّدٍ وَ وَفِّقْنِي لِكُلِّ شَيْ‌ءٍ يُرْضِيكَ عَنِّي وَ يُقَرِّبُنِي إِلَيْكَ وَ ارْفَعْ دَرَجَتِي عِنْدَكَ وَ أَعْظِمْ حَظِّي وَ أَحْسِنْ مَثْوَايَ وَ ثَبِّتْنِي بِالْقَوْلِ الثَّابِتِ فِي الْحَياةِ الدُّنْيا وَ فِي الْآخِرَةِ وَ وَفِّقْنِي لِكُلِّ خَيْرٍ وَ مَقَامٍ مَحْمُودٍ تُحِبُّ أَنْ تُدْعَي فِيهِ بِأَسْمَائِكَ وَ تُسْأَلَ فِيهِ مِنْ عَطَائِكَ رَبِّ لَا تَكْشِفْ عَنِّي سِتْرَكَ وَ لَا تُبْدِ عَوْرَتِي لِلْعَالَمِينَ وَ صَلِّ عَلَي مُحَمَّدٍ وَ آلِ مُحَمَّدٍ وَ اجْعَلِ اسْمِي فِي هَذِهِ اللَّيْلَةِ فِي السُّعَدَاءِ حَتَّي تُتِمَّ الدُّعَاءَ</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ثُمَّ تُصَلِّي رَكْعَتَيْنِ وَ تَقُولُ اللَّهُمَّ أَنْتَ ثِقَتِي فِي كُلِّ كَرْبٍ وَ أَنْتَ لِي فِي كُلِّ شَدِيدَةٍ وَ أَنْتَ لِي فِي كُلِّ أَمْرٍ نَزَلَ بِي ثِقَةٌ وَ عُدَّةٌ كَمْ مِنْ كَرْبٍ يَضْعُفُ عَنْهُ الْفُؤَادُ وَ تَقِلُّ فِيهِ الْحِيلَةُ وَ يَخْذُلُ عَنْهُ الْقَرِيبُ وَ يَشْمَتُ بِهِ الْعَدُوُّ وَ تُعْيِينِي فِيهِ الْأُمُورُ أَنْزَلْتُهُ بِكَ وَ شَكَوْتُهُ إِلَيْكَ رَاغِباً إِلَيْكَ فِيهِ عَمَّنْ سِوَاكَ فَفَرَّجْتَهُ وَ كَشَفْتَهُ وَ كَفَيْتَنِيهِ فَأَنْتَ وَلِيُّ كُلِّ نِعْمَةٍ وَ</w:t>
      </w:r>
    </w:p>
    <w:p>
      <w:pPr>
        <w:pStyle w:val="BookText"/>
        <w:rPr/>
      </w:pPr>
      <w:r>
        <w:rPr>
          <w:rFonts w:ascii="IRNazanin" w:hAnsi="IRNazanin" w:eastAsia="IRNazanin"/>
          <w:color w:val="111111"/>
          <w:sz w:val="28"/>
          <w:sz w:val="28"/>
          <w:szCs w:val="28"/>
          <w:rtl w:val="true"/>
          <w:lang w:bidi="fa-IR"/>
        </w:rPr>
        <w:t>بر فرشتگان مقرب درگاه و بر پیامبران فرستاده شده و همه فرستادگانت درود فرست و نیز ای خدا، بر فرشتگان نگاهبان که گرامی‌اند و اعمال انسان‌ها را می‌نویسند و هم چنین بر همه اهل طاعتت از ساکنان آسمان‌های هفتگانه گرفته تا مومنان ساکن زمین‌ها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دعا را به پایان بردی،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درگاه تو روی آورده‌ام و به تو چنگ زده‌ام و بر تو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مورد اعتماد و امید منی خدایا، پس آن چه را که مورد اهتمام من است و یا نیست و آن چه را که تو نسبت به آن از من داناتری،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تو سرافراز و ستایشت والا است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در گشایش کار آنان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هر چیز که میان من و تو فاصله ایجاد کند، یا روی با کرامتت را از من منصرف کند، یا از بهره من در نزد تو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آل محمد درود فرست و مرا به هر چیزی که تو را از من خشنود می‌سازد و مرا به تو نزدیک می‌کند، موفق گردان و درجه‌ام را نزد خود بالا بر و بهره‌ام را بسیار گردان و جایگاهم را زیبا کن و به سخن استوار در دنیا و آخرت ثابت گردان و به هر مقام ستوده که دوست داری تو را در آن به اسمایت بخوانند و از عطایت درخواست کنند،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پرده ات را از من کنار مزن و زشتی‌ام را به جهانیان نشان مده و بر محمد و آل محمد درود فرست و نام مرا در این شب، جزو نیکبختان قرار ده، تا آنکه دعا را به پایان ببری</w:t>
      </w:r>
      <w:r>
        <w:rPr>
          <w:rFonts w:eastAsia="IRNazanin" w:cs="IRNazanin"/>
          <w:color w:val="111111"/>
          <w:sz w:val="28"/>
          <w:szCs w:val="28"/>
          <w:rtl w:val="true"/>
          <w:lang w:bidi="fa-IR"/>
        </w:rPr>
        <w:t>.</w:t>
      </w:r>
      <w:r>
        <w:rPr>
          <w:rStyle w:val="FootnoteAnchor"/>
          <w:rtl w:val="true"/>
        </w:rPr>
        <w:footnoteReference w:id="14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دو رکعت دیگر 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مورد اعتماد من در هر ناراحتی گلوگیر و حامی من در هر سختی هستی و در هر گرفتاری که بر من نازل شده، مورد اعتماد و اندوخته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اندوه سخت که دلم از تحمل آن ناتوان بود و بیچاره شده بودم و نزدیکان مرا رها کرده بودند و دشمنانم شاد شده بودند و امور مرا به ستوه درآورده بودند که به درگاه تو فرود آوردم و با گرایش به تو و بریدن از غیر تو، به درگاه تو از آن گله نمودم و تو آن را گشودی و برطرف نمودی و کفایتم کردی، پس تو سرپرست همه نعمت‌ها </w:t>
      </w:r>
    </w:p>
    <w:p>
      <w:pPr>
        <w:pStyle w:val="BookText"/>
        <w:rPr/>
      </w:pPr>
      <w:r>
        <w:rPr>
          <w:rFonts w:ascii="Amiri" w:hAnsi="Amiri" w:eastAsia="Amiri" w:cs="Amiri"/>
          <w:color w:val="111111"/>
          <w:sz w:val="28"/>
          <w:sz w:val="28"/>
          <w:szCs w:val="28"/>
          <w:rtl w:val="true"/>
          <w:lang w:bidi="ar-SA"/>
        </w:rPr>
        <w:t>صَاحِبُ كُلِّ حَاجَةٍ وَ مُنْتَهَي كُلِّ رَغْبَةٍ لَكَ الْحَمْدُ كَثِيراً وَ لَكَ الْمَنُّ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هَذَا الدُّعَاءَ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النَّبِيِّ صلي الله عليه و آله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إِلَي تَمَامِ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 تَقُولُ يَا مَنْ أَظْهَرَ الْجَمِيلَ وَ سَتَرَ الْقَبِيحَ يَا مَنْ لَمْ يَهْتِكِ السِّتْرَ وَ لَمْ يُؤَاخِذْ بِالْجَرِيرَةِ يَا عَظِيمَ الْعَفْوِ يَا حَسَنَ التَّجَاوُزِ يَا وَاسِعَ الْمَغْفِرَةِ يَا بَاسِطَ الْيَدَيْنِ بِالرَّحْمَةِ يَا صَاحِبَ كُلِّ نَجْوَي وَ مُنْتَهَي كُلِّ شَكْوَي يَا مُقِيلَ الْعَثَرَاتِ يَا كَرِيمَ الصَّفْحِ يَا عَظِيمَ الْمَنِّ يَا مُبْتَدِئاً بِالنِّعَمِ قَبْلَ اسْتِحْقَاقِهَا يَا رَبَّاهْ يَا سَيِّدَاهْ يَا أَمَلَاهْ يَا غَايَةَ رَغْبَتِي أَسْأَلُكَ بِكَ يَا اللَّهُ أَنْ لَا تُشَوِّهَ خَلْقِي بِالنَّارِ وَ أَنْ تَقْضِيَ لِي حَوَائِجَ آخِرَتِي وَ دُنْيَايَ وَ تَفْعَلَ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تُصَلِّي عَلَي مُحَمَّدٍ وَ آلِ مُحَمَّدٍ وَ تَدْعُو بِمَا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 تَقُولُ اللَّهُمَّ خَلَقْتَنِي فَأَمَرْتَنِي وَ نَهَيْتَنِي وَ رَغَّبْتَنِي فِي ثَوَابِ مَا بِهِ أَمَرْتَنِي وَ رَهَّبْتَنِي عِقَابَ مَا عَنْهُ نَهَيْتَنِي وَ جَعَلْتَ لِي عَدُوّاً يَكِيدُنِي وَ سَلَّطْتَهُ مِنِّي عَلَي مَا لَمْ تُسَلِّطْنِي عَلَيْهِ مِنْهُ فَأَسْكَنْتَهُ صَدْرِي وَ أَجْرَيْتَهُ مَجْرَي الدَّمِ مِنِّي لَا يَغْفُلُ إِنْ غَفَلْتُ وَ لَا يَنْسَي إِنْ نَسِيتُ يُؤْمِنُنِي عَذَابَكَ وَ يُخَوِّفُنِي بِغَيْرِكَ إِنْ هَمَمْتُ بِفَاحِشَةٍ شَجَّعَنِي وَ إِنْ هَمَمْتُ بِصَالِحٍ ثَبَّطَنِي وَ يَنْصِبُ لِي بِالشَّهَوَاتِ وَ يَعْرِضُ لِي بِهَا إِنْ وَعَدَنِي كَذَبَنِي وَ إِنْ مَنَّانِي قَنَّطَنِي وَ إِنِ اتَّبَعْتُ هَوَاهُ أَضَلَّنِي وَ إِلَّا تَصْرِفْ عَنِّي كَيْدَهُ يَسْتَزِلَّنِي وَ إِنْ لَا تُفْلِتْنِي مِنْ حَبَائِلِهِ يَصُدَّنِي وَ إِلَّا تَعْصِمْنِي مِنْهُ يَفْتِنِّي اللَّهُمَّ فَصَلِّ عَلَي مُحَمَّدٍ وَ آلِ مُحَمَّدٍ وَ اقْهَرْ سُلْطَانَهُ عَنِّي بِسُلْطَانِكَ عَلَيْهِ حَتَّي تَحْبِسَهُ عَنِّي بِكَثْرَةِ الدُّعَاءِ لَكَ مِنِّي فَأَفُوزَ فِي الْمَعْصُومِينَ مِنْهُ بِكَ وَ لَا حَوْلَ وَ لَا قُوَّةَ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هذا الدعاء و الذي قبله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أَجْوَدَ مَنْ أَعْطَي وَ يَا خَيْرَ مَنْ سُئِلَ وَ يَا أَرْحَمَ مَنِ اسْتُرْحِمَ يَا وَاحِدُ يَا أَحَدُ يَا صَمَدُ يَا مَنْ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يَا مَنْ لَمْ يَتَّخِذْ صَاحِبَةً وَ لَا وَلَداً يَا مَنْ يَفْعَلُ مَا يَشَاءُ وَ يَحْكُمُ مَا يُرِيدُ وَ يَقْضِي مَا أَحَبَّ يَا مَنْ يَحُولُ بَيْنَ الْمَرْءِ وَ قَلْبِهِ يَا مَنْ هُوَ</w:t>
      </w:r>
    </w:p>
    <w:p>
      <w:pPr>
        <w:pStyle w:val="BookText"/>
        <w:rPr/>
      </w:pPr>
      <w:r>
        <w:rPr>
          <w:rFonts w:ascii="IRNazanin" w:hAnsi="IRNazanin" w:eastAsia="IRNazanin"/>
          <w:color w:val="111111"/>
          <w:sz w:val="28"/>
          <w:sz w:val="28"/>
          <w:szCs w:val="28"/>
          <w:rtl w:val="true"/>
          <w:lang w:bidi="fa-IR"/>
        </w:rPr>
        <w:t>و برآورنده همه خواسته‌ها و منتهای همه خواهش‌ها هستی، ستایش بسیار و بخشش برتر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پیامبر اکرم صلی الله علیه و آله در جنگ احزاب، دعای یاد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زیبایی را آشکار نمودی و زشتی را پوشاندی و پرده عیب های مرا ندریدی و به واسطه جنایتم نگرفتی، دارای عفو بزرگ و گذشت زیبا، ای گسترنده آمرزش، ای گشاینده دو دست خود برای رحمت، ای شنونده و همدم همه نجواها و منتهای همه گله ها، ای درگذرنده از لغزش ها، ای صاحب گذشت کریمانه، ای دارای بخشش بزرگ، ای خدایی که پیش از استحقاق و ابتدائاً نعمت‌ها را ارزانی می‌داری، ای پروردگار من ای آقای من، ای آرزوی من ای منتهای گرایش من، ای خدا، از تو می‌خواهم که تن مرا با آتش جهنم زشت نگردانی و همه خواسته‌های من اعم از دنیوی و اخروی را برآوری و با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محمد و خاندان او درود می فرستی و دعا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آفریدی و دستور دادی و نهی کردی و به پاداش آن چه بدان دستور دادی ترغیب نمودی و از کیفر آن چه از آن نهی کردی بیم دادی و دشمنی برای من قرار دادی که به من نیرنگ می‌زند و او را در اموری بر من مسلط نمودی که من بر او مسلط نیستم و او را در دلم نشاندی و مانند خون در وجودم جاری گردانیدی، اگر من غفلت بورزم، او غفلت نمی‌کند و اگر فراموش کنم، او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عذابت ایمن گرداند و از غیر تو می‌ترساند، اگر قصد انجام کار زشتی را بکنم مرا نسبت به آن دلیر می‌گرداند و اگر قصد انجام کار شایسته ای را بکنم، مرا از آن بازداشته و به کار دیگری مشغول می‌کند، تور خواهش‌های نفس را برای من پهن می‌کند و آن‌ها را به من عرضه می‌دارد و اگر وعده بدهد، تخلف می‌کند و اگر آرزوی چیزی رادر دلم بیفکند، نومیدم می‌کند و اگر از خواهش نفس او پیروی کنم، گمراهم می‌کند و اگر تو نیرنگ او را از من باز نداری، مرا دچار لغزش می‌کند و اگر از بندهای او نجاتم ندهی، مرا از راه تو باز می‌دارد و اگر مرا از گزند او نگاه نداری، مرا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خاندان او درود فرست و او را از تسلطی که بر من پیدا کرده، به واسطه تسلطت بر او مغلوب کن، تا این که به واسطه زیاد دعا کردنم او را از من بازداری و در نتیجه من نیز در میان نگاه داشته شدگان از او رستگار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بازدارندگی و نیرویی جز به تو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و دعای پیش از آن از امام صادق علیه السلام نقل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رکعت دیگر را بخوان و بعد از آن دعایی را که باز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ترین عطا کننده و ای بهترین درخواست شده، و ای مهربان ترین کسی که از او درخواست مهربانی می‌شود، ای یگانه ای بی همتا ای بی نیاز، ای کسی که نه زاده ای و نه زاده شده ای و هیچ کس همتای تو نیست، ای خدایی که هیچ کس را به همسری و فرزندی برنگرفته ای، ای خدایی که هر چه را بخواهی می‌کنی و هر چه اراده کنی فرمان می‌رانی و هر چه را دوست بداری به صورت سرنوشت حتمی مقرر می‌داری، ای خدایی که میان انسان و قلب او حایل می‌گردی، ای خدایی که در </w:t>
      </w:r>
    </w:p>
    <w:p>
      <w:pPr>
        <w:pStyle w:val="BookText"/>
        <w:rPr/>
      </w:pPr>
      <w:r>
        <w:rPr>
          <w:rFonts w:ascii="Amiri" w:hAnsi="Amiri" w:eastAsia="Amiri" w:cs="Amiri"/>
          <w:color w:val="111111"/>
          <w:sz w:val="28"/>
          <w:sz w:val="28"/>
          <w:szCs w:val="28"/>
          <w:rtl w:val="true"/>
          <w:lang w:bidi="ar-SA"/>
        </w:rPr>
        <w:t xml:space="preserve">بِالْمَنْظَرِ الْأَعْلَي يَا مَنْ لَيْسَ كَمِثْلِهِ شَيْ‌ءٌ يَا سَمِيعُ يَا بَصِيرُ صَلِّ عَلَي مُحَمَّدٍ وَ آلِهِ وَ أَوْسِعْ عَلَيَّ مِنْ رِزْقِكَ الْحَلَالِ مَا أَكُفُّ بِهِ وَجْهِي وَ أُؤَدِّي بِهِ عَنْ أَمَانَتِي وَ أَصِلُ بِهِ رَحِمِي وَ يَكُونُ عَوْناً لِي عَلَي الْحَجِّ وَ 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آلِهِ فِي الْأَوَّلِينَ وَ صَلِّ عَلَي مُحَمَّدٍ وَ آلِهِ فِي الْآخِرِينَ وَ صَلِّ عَلَي مُحَمَّدٍ وَ آلِهِ فِي الْمَلَإِ الْأَعْلَي وَ صَلِّ عَلَي مُحَمَّدٍ وَ آلِهِ فِي النَّبِيِّينَ وَ الْمُرْسَلِينَ اللَّهُمَّ أَعْطِ مُحَمَّداً صلي الله عليه و آله الْوَسِيلَةَ وَ الشَّرَفَ وَ الْفَضِيلَةَ وَ الدَّرَجَةَ الْكَبِيرَةَ اللَّهُمَّ إِنِّي آمَنْتُ بِمُحَمَّدٍ صلي الله عليه و آله وَ لَمْ أَرَهُ فَلَا تَحْرِمْنِي يَوْمَ الْقِيَامَةِ رُؤْيَتَهُ وَ ارْزُقْنِي صُحْبَتَهُ وَ تَوَفَّنِي عَلَي مِلَّتِهِ وَ اسْقِنِي مِنْ حَوْضِهِ مَشْرَباً رَوِيّاً لَا أَظْمَأُ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اللَّهُمَّ كَمَا آمَنْتُ بِمُحَمَّدٍ صَلَوَاتُكَ عَلَيْهِ وَ آلِهِ وَ لَمْ أَرَهُ فَعَرِّفْنِي فِي الْجِنَانِ وَجْهَهُ اللَّهُمَّ بَلِّغْ رُوحَ مُحَمَّدٍ عَنِّي تَحِيَّةً كَثِيرَةً وَ سَلَاماً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اسْجُدْ وَ قُلْ فِي سُجُودِكَ اللَّهُمَّ إِنِّي أَسْأَلُكَ يَا سَامِعَ كُلِّ صَوْتٍ وَ يَا بَارِئَ النُّفُوسِ بَعْدَ الْمَوْتِ يَا مَنْ لَا تَغْشَاهُ الظُّلُمَاتُ وَ لَا تَتَشَابَهُ عَلَيْهِ الْأَصْوَاتُ وَ لَا تُغَلِّطُهُ الْحَاجَاتُ يَا مَنْ لَا يَنْسَي شَيْئاً لِشَيْ‌ءٍ وَ لَا يَشْغَلُهُ شَيْ‌ءٌ عَنْ شَيْ‌ءٍ أَعْطِ مُحَمَّداً وَ آلَ مُحَمَّدٍ صَلَوَاتُكَ عَلَيْهِ وَ عَلَيْهِمْ أَفْضَلَ مَا سَأَلُوا وَ خَيْرَ مَا سَأَلُوكَ وَ خَيْرَ مَا سُئِلْتَ لَهُمْ وَ خَيْرَ مَا أَنْتَ مَسْئُولٌ لَهُمْ إِلَي يَوْمِ الْقِيَامَةِ ثم ارفع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أَبِي عَبْدِ اللَّهِ عَنْ أَبِيهِ عَنْ آبَائِهِ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كُلُّهُ اللَّهُمَّ لَا هَادِيَ لِمَنْ أَضْلَلْتَ وَ لَا مُضِلَّ لِمَا هَدَيْتَ اللَّهُمَّ لَا مَانِعَ لِمَا أَعْطَيْتَ وَ لَا مُعْطِيَ لِمَا مَنَعْتَ اللَّهُمَّ لَا قَابِضَ لِمَا بَسَطْتَ وَ لَا بَاسِطَ لِمَا قَبَضْتَ اللَّهُمَّ لَا مُقَدِّمَ لِمَا أَخَّرْتَ وَ لَا مُؤَخِّرَ لِمَا قَدَّمْتَ اللَّهُمَّ أَنْتَ الْحَلِيمُ فَلَا تَجْهَلُ اللَّهُمَّ أَنْتَ الْجَوَادُ فَلَا تَبْخَلُ اللَّهُمَّ أَنْتَ الْعَزِيزُ فَلَا تُسْتَذَلُّ اللَّهُمَّ أَنْتَ الْمَنِيعُ فَلَا تُرَامُ اللَّهُمَّ أَنْتَ ذُو الْجَلَالِ وَ الْإِكْرَامِ صَلِّ عَلَي مُحَمَّدٍ وَ آلِ مُحَمَّدٍ و ادع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p>
    <w:p>
      <w:pPr>
        <w:pStyle w:val="BookText"/>
        <w:rPr/>
      </w:pPr>
      <w:r>
        <w:rPr>
          <w:rFonts w:ascii="IRNazanin" w:hAnsi="IRNazanin" w:eastAsia="IRNazanin"/>
          <w:color w:val="111111"/>
          <w:sz w:val="28"/>
          <w:sz w:val="28"/>
          <w:szCs w:val="28"/>
          <w:rtl w:val="true"/>
          <w:lang w:bidi="fa-IR"/>
        </w:rPr>
        <w:t>تماشاگاه برتر قرار داری، ای خدایی که هیچ چیز همانند تو نیست، ای شنوا ای بینا، بر محمد و خاندان او درود فرست و از روزی حلال خود به مقداری بر من بگستران که به واسطه آن از رو زدن به دیگران خودداری کنم و امانتم را بپردازم و به بستگانم رسیدگی کنم و یاور من بر انجام حج و عمره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رکعت دیگر را بخوان و بعد از آن دعایی را که از امام رضا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میان پیشینیان بر محمد و آل محمد درود فرست و در میان نسل‌های پیشین بر محمد و آل محمد درود فرست و در میان جمع برتر بر محمد و آل محمد درود فرست و در میان پیامبران و رسولان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حضرت محمد صلی الله علیه و آله وسیله شفاعت و شرافت و فضیلت و درجه بزرگ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ندیده به محمد صلی الله علیه و آله ایمان آورده ام، پس در روز قیامت مرا از دیدار او محروم مگردان و همنشینی با او را روزی‌ام کن و بر آیین او بمیران و از حوض او با نوشیدنی سیراب کننده که هیچ گاه بعد از آن تشنه نگردم، سیرابم ساز،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ندیده به محمد صلی الله علیه و آله ایمان آورده ام، پس در بهشت‌ها روی او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طرف من به روح محمد درود و سلام فراوان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گونه که خواهی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ای شنونده همه صداها و ای آفریننده جان‌ها بعد از مرگ، ای خدایی که تاریکی‌ها تو را نمی‌پوشاند و صداها بر تو مشتبه نمی‌گردد و خواسته‌ها تو را دچار اشتباه نمی‌کند و ای کسی که هیچ چیز را به خاطر چیز دیگر فراموش نمی‌کند و هیچ چیز تو را از چیز دیگر به خود مشغول نمی‌کند، به محمد و آل محمد که درودهای تو بر او و آنان، برترین و بهترین چیزهایی را که درخواست نموده‌اند و برای آنان درخواست شده است و من از تو درخواست نمودم و تا روز قیامت درخواست خواهد شد، به آنان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سر از سجده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دعایی را که دوست داشتی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امام صادق علیه السلام به نقل از پدرش از پدران بزرگوارش علیهم السلام از رسول خدا صلی الله علیه و آله نقل کرده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همه ستایش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را که تو گمراه نموده باشی کسی نمی‌تواند هدایت کند و هر کس را که تو هدایت نموده باشی کسی نمی‌تواند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کس نمی‌تواند از آن چه تو عطا کرده ای جلوگیری کند و هیچ کس نمی‌تواند آن چه را که تو از آن جلوگیری نموده ای،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کس نمی‌تواند آن چه را که تو گسترده ای، ببندد و هیچ کس نمی‌تواند آن چه را که تو بسته ای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 را که تو مؤخر داشته ای، هیچ کس نمی‌تواند مقدم بردارد و آن چه را که تو مقدم داشته ای، هیچ کس نمی‌تواند موخر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بردباری هستی که جاهلانه عمل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بخشنده ای هستی که بخل نمی‌ورزی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سرافرازی هستی که خوار نمی‌گردی، خداوندا، تو نفوذ ناپذیری هستی که هیچ کس نمی‌تواند آهنگ تو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شکوهمند و بزرگواری،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دعایی خواستی بکن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w:t>
      </w:r>
    </w:p>
    <w:p>
      <w:pPr>
        <w:pStyle w:val="BookText"/>
        <w:rPr/>
      </w:pPr>
      <w:r>
        <w:rPr>
          <w:rFonts w:ascii="Amiri" w:hAnsi="Amiri" w:eastAsia="Amiri" w:cs="Amiri"/>
          <w:color w:val="111111"/>
          <w:sz w:val="28"/>
          <w:sz w:val="28"/>
          <w:szCs w:val="28"/>
          <w:rtl w:val="true"/>
          <w:lang w:bidi="ar-SA"/>
        </w:rPr>
        <w:t>الْعَافِيَةَ مِنْ جَهْدِ الْبَلَاءِ وَ شَمَاتَةِ الْأَعْدَاءِ وَ سُوءِ الْقَضَاءِ وَ دَرَكِ الشَّقَاءِ وَ مِنَ الضَّرَرِ فِي الْمَعِيشَةِ وَ أَنْ تَبْتَلِيَنِي بِبَلَاءٍ لَا طَاقَةَ لِي بِهِ أَوْ تُسَلِّطَ عَلَيَّ طَاغِياً أَوْ تَهْتِكَ لِي سِتْراً أَوْ تُبْدِيَ لِي عَوْرَةً أَوْ تُحَاسِبَنِي يَوْمَ الْقِيَامَةِ مُنَاقِشاً أَحْوَجَ مَا أَكُونُ إِلَي عَفْوِكَ وَ تَجَاوُزِكَ عَنِّي فِيمَا سَلَفَ اللَّهُمَّ إِنِّي أَسْأَلُكَ بِاسْمِكَ الْكَرِيمِ وَ كَلِمَاتِكَ التَّامَّةِ أَنْ تُصَلِّيَ عَلَي مُحَمَّدٍ وَ آلِ مُحَمَّدٍ وَ أَنْ تَجْعَلَنِي مِنْ عُتَقَائِكَ وَ طُلَقَائِكَ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 تَقُولُ يَا اللَّهُ لَيْسَ يَرُدُّ غَضَبَكَ إِلَّا حِلْمُكَ وَ لَا يُنْجِي مِنْ عَذَابِكَ إِلَّا التَّضَرُّعُ إِلَيْكَ فَهَبْ لِي يَا إِلَهِي مِنْ لَدُنْكَ رَحْمَةً تُغْنِينِي بِهَا عَنْ رَحْمَةِ مَنْ سِوَاكَ بِالْقُدْرَةِ الَّتِي تُحْيِي بِهَا مَيْتَ الْبِلَادِ وَ بِهَا تَنْشُرُ مَيْتَ الْعِبَادِ وَ لَا تُهْلِكْنِي غَمّاً حَتَّي تَغْفِرَ لِي وَ تَرْحَمَنِي وَ تُعَرِّفَنِي الِاسْتِجَابَةَ فِي دُعَائِي وَ أَذِقْنِي طَعْمَ الْعَافِيَةِ إِلَي مُنْتَهَي أَجَلِي وَ لَا تُشْمِتْ بِي عَدُوِّي وَ لَا تُمْكِنْهُ مِنْ رَقَبَتِي اللَّهُمَّ إِنْ وَضَعْتَنِي فَمَنْ ذَا الَّذِي يَرْفَعُنِي وَ إِنْ رَفَعْتَنِي فَمَنْ ذَا الَّذِي يَضَعُنِي وَ إِنْ أَهْلَكْتَنِي فَمَنْ ذَا الَّذِي يَحُولُ بَيْنَكَ وَ بَيْنِي أَوْ يَتَعَرَّضُ لَكَ فِي شَيْ‌ءٍ مِنْ أَمْرِي فَقَدْ عَلِمْتُ يَا إِلَهِي أَنْ لَيْسَ فِي حُكْمِكَ ظُلْمٌ وَ لَا فِي نَقِمَتِكَ عَجَلَةٌ إِنَّمَا يَعْجَلُ مَنْ يَخَافُ الْفَوْتَ وَ إِنَّمَا يَحْتَاجُ إِلَي الظُّلْمِ الضَّعِيفُ وَ قَدْ تَعَالَيْتَ يَا إِلَهِي عَنْ ذَلِكَ عُلُوّاً كَبِيراً فَلَا تَجْعَلْنِي لِلْبَلَاءِ غَرَضاً وَ لَا لِنَقِمَتِكَ نَصَباً وَ مَهِّلْنِي وَ نَفِّسْنِي وَ أَقِلْنِي عَثْرَتِي وَ لَا تُتْبِعْنِي بِبَلَاءٍ عَلَي أَثَرِ بَلَاءٍ فَقَدْ تَرَي ضَعْفِي وَ قِلَّةَ حِيلَتِي أَسْتَجِيرُ بِكَ اللَّهُمَّ فَأَجِرْنِي وَ أَسْتَعِيذُ بِكَ مِنَ النَّارِ فَأَعِذْنِي وَ أَسْأَلُكَ الْجَنَّةَ فَلَا تَحْرِمْنِي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بعدهما مَا رُوِيَ عَنْ 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إِلَهَ إِلَّا أَنْتَ وَ لَا أَعْبُدُ إِلَّا إِيَّاكَ وَ لَا أُشْرِكُ بِكَ شَيْئاً اللَّهُمَّ إِنِّي ظَلَمْتُ نَفْسِي فَاغْفِرْ وَ ارْحَمْ إِنَّهُ لَا يَغْفِرُ الذُّنُوبَ إِلَّا أَنْتَ اللَّهُمَّ صَلِّ عَلَي مُحَمَّدٍ وَ آلِ مُحَمَّدٍ وَ اغْفِرْ لِي مَا قَدَّمْتُ وَ مَا أَخَّرْتُ وَ أَعْلَنْتُ وَ أَسْرَرْتُ وَ مَا أَنْتَ أَعْلَمُ بِهِ مِنِّي وَ أَنْتَ الْمُقَدِّمُ وَ أَنْتَ الْمُؤَخِّرُ اللَّهُمَّ صَلِّ عَلَي مُحَمَّدٍ وَ آلِ مُحَمَّدٍ وَ دُلَّنِي عَلَي الْعَدْلِ وَ الْهُدَي وَ الصَّوَابِ وَ قِوَامِ الدِّينِ اللَّهُمَّ وَ اجْعَلْنِي هَادِياً مَهْدِيّاً رَاضِياً مَرْضِيّاً غَيْرَ ضَالٍّ وَ لَا</w:t>
      </w:r>
    </w:p>
    <w:p>
      <w:pPr>
        <w:pStyle w:val="BookText"/>
        <w:rPr/>
      </w:pPr>
      <w:r>
        <w:rPr>
          <w:rFonts w:ascii="IRNazanin" w:hAnsi="IRNazanin" w:eastAsia="IRNazanin"/>
          <w:color w:val="111111"/>
          <w:sz w:val="28"/>
          <w:sz w:val="28"/>
          <w:szCs w:val="28"/>
          <w:rtl w:val="true"/>
          <w:lang w:bidi="fa-IR"/>
        </w:rPr>
        <w:t>عافیت از بلای سخت و عافیت از شادی دشمنان و سرنوشت حتمی بد و پیوستن بدبختی و از ضرر در امر روزی را خواهانم و این که مبادا مرا به بلایی گرفتار کنی که توان تحمل آن را نداشته باشم، یا سرکشی را بر من چیره گردانی، یا پرده ام را بدری، یا زشتی را آشکار کنی، یا در روز قیامت که بیشتر از همیشه به عفو و گذشت تو نسبت به آن چه از من درگذشته سرزده، نیاز دارم، با دقت حسابرسی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اسم گرامی و سخنان کامل تو از تو می‌خواهم که بر محمد و آل محمد درود فرستی و مرا از آزاد و رها شدگان از آتش جهنم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خشم تو را جز بردباری ات دفع نمی‌کند و هیچ چیز جز تضرع به درگاه تو مرا از عذابت نمی‌رهاند، پس ای معبود من، از نزد خود چنان رحمتی به من ارزانی دار که مرا از رحمت دیگران بی نیاز گرداند، به قدرتی که با آن شهرهای مرده را زنده می‌گردانی و انسان‌های مرده را بر می‌انگیزانی و مرا با اندوه از دنیا مبر تا این که مرا بیامرزی و بر من رحم کنی و مرا از اجابت دعایم آگاه کنی و مزه عافیتت را تا منتهای سرآمد عمرم به من بچشان و مرا دشمن شاد مکن و دشمن را بر من مسلط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تو مرا پایین بیاوری چه کسی می‌تواند بالا ببرد؟ و اگر تو مرا بالا ببری چه کسی می‌تواند پایین بیاورد؟ و اگر تو مرا نابود کنی چه کسی می‌تواند میان من و تو واسطه گردیده و تو را از این کار باز دارد یا درباره کار من به تو اعتراض نماید؟ ای معبود من، می‌دانم که در فرمان تو ستم و در کیفرت شتاب راه ندارد، زیرا کسی که از فوت چیزی بیم دارد، شتاب می‌کند و شخص ناتوان به ستم نیاز پیدا می‌کند و تو ای معبود من، از این‌ها چنان که باید بسیار منزهی، پس مرا آماج بلا و هدف کیفرت قرار مده و به من مهلت ده و ناراحتی‌ام را برطرف کن و لغزشم را نادیده انگار و بلاها را در پی یکدیگر به سوی من مفرست، زیرا که تو از ضعف و بیچارگی من آگاهی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 پناه می‌برم، پس پناهم ده و از آتش جهنم به تو پناه می‌جویم، پس مرا در پناه خود درآور و بهشت را از تو خواهانم، پس مرا از آن محروم مدار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دو رکعت دیگر را بخوان و بعد از آن دعایی را که از امام کاظم علیه السلام نقل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معبودی جز تو وجود ندارد و من جز تو را نمی‌پرستم و به تو هیچ شرک نمی‌ورزم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خویشتن ستم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بیامرز و بر من رحم آر، زیرا جز تو کسی گناهان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گناهان من، اعم از گذشته و آینده و آشکارا و نهانی و آن چه تو نسبت به آن از من آگاه تری، بیامرز و تو مقدم و موخر دارنده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من را بر عدالت و هدایت و راه درست و استواری دینم رهنمون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را هدایت گر هدایت یافته، خشنود و مورد پسند، غیرگمراه و </w:t>
      </w:r>
    </w:p>
    <w:p>
      <w:pPr>
        <w:pStyle w:val="BookText"/>
        <w:rPr/>
      </w:pPr>
      <w:r>
        <w:rPr>
          <w:rFonts w:ascii="Amiri" w:hAnsi="Amiri" w:eastAsia="Amiri" w:cs="Amiri"/>
          <w:color w:val="111111"/>
          <w:sz w:val="28"/>
          <w:sz w:val="28"/>
          <w:szCs w:val="28"/>
          <w:rtl w:val="true"/>
          <w:lang w:bidi="ar-SA"/>
        </w:rPr>
        <w:t>مُضِلٍّ اللَّهُمَّ رَبَّ السَّمَاوَاتِ السَّبْعِ وَ رَبَّ الْأَرَضِينَ السَّبْعِ وَ رَبَّ الْعَرْشِ الْعَظِيمِ اكْفِنِي الْمُهِمَّ مِنْ أَمْرِي بِمَا شِئْتَ وَ صَلِّ عَلَي مُحَمَّدٍ وَ آلِهِ وَ 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عَفْوَكَ عَنْ ذَنْبِي وَ تَجَاوُزَكَ عَنْ خَطِيئَتِي وَ صَفْحَكَ عَنْ ظُلْمِي وَ سَتْرَكَ عَلَي قَبِيحِ عَمَلِي وَ حِلْمَكَ عَنْ كَثِيرِ جُرْمِي عِنْدَ مَا كَانَ مِنْ خَطَئِي وَ عَمْدِي أَطْمَعَنِي فِي أَنْ أَسْأَلَكَ مَا لَا أَسْتَوْجِبُهُ مِنْكَ الَّذِي رَزَقْتَنِي مِنْ رَحْمَتِكَ وَ أَرَيْتَنِي مِنْ قُدْرَتِكَ وَ عَرَّفْتَنِي مِنْ إِجَابَتِكَ فَصِرْتُ أَدْعُوكَ آمِناً وَ أَسْأَلُكَ مُسْتَأْنِساً لَا خَائِفاً وَ لَا وَجِلًا مُدِلًّا عَلَيْكَ فِيمَا قَصَدْتُ فِيهِ إِلَيْكَ فَإِنْ أَبْطَأَ عَنِّي عَتَبْتُ بِجَهْلِي عَلَيْكَ وَ لَعَلَّ الَّذِي أَبْطَأَ عَنِّي هُوَ خَيْرٌ لِي لِعِلْمِكَ بِعَاقِبَةِ الْأُمُورِ فَلَمْ أَرَ مَوْلًي كَرِيماً أَصْبَرَ عَلَي عَبْدٍ لَئِيمٍ مِنْكَ عَلَيَّ يَا رَبِّ إِنَّكَ تَدْعُونِي فَأُوَلِّي عَنْكَ وَ تَتَحَبَّبُ إِلَيَّ فَأَتَبَغَّضُ إِلَيْكَ وَ تَتَوَدَّدُ إِلَيَّ فَلَا أَقْبَلُ مِنْكَ كَأَنَّ لِيَ التَّطَوُّلَ عَلَيْكَ ثُمَّ لَمْ يَمْنَعْكَ ذَلِكَ مِنَ الرَّحْمَةِ لِي وَ الْإِحْسَانِ إِلَيَّ وَ التَّفَضُّلِ عَلَيَّ بِجُودِكَ وَ كَرَمِكَ فَارْحَمْ عَبْدَكَ الْجَاهِلَ وَ جُدْ عَلَيْهِ بِفَضْلِ إِحْسَانِكَ إِنَّكَ جَوَادٌ كَرِيمٌ و 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الدعاء فاسجد و قل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كَائِناً قَبْلَ كُلِّ شَيْ‌ءٍ وَ يَا كَائِناً بَعْدَ كُلِّ شَيْ‌ءٍ وَ يَا مُكَوِّنَ كُلِّ شَيْ‌ءٍ لَا تَفْضَحْنِي فَإِنَّكَ بِي عَالِمٌ وَ لَا تُعَذِّبْنِي فَإِنَّكَ عَلَيَّ قَادِرٌ اللَّهُمَّ إِنِّي أَعُوذُ مِنَ الْعَذَابِ‌</w:t>
      </w:r>
      <w:r>
        <w:rPr>
          <w:rStyle w:val="FootnoteAnchor"/>
          <w:rtl w:val="true"/>
        </w:rPr>
        <w:footnoteReference w:id="142"/>
      </w:r>
      <w:r>
        <w:rPr>
          <w:rFonts w:ascii="Amiri" w:hAnsi="Amiri" w:eastAsia="Amiri" w:cs="Amiri"/>
          <w:color w:val="111111"/>
          <w:sz w:val="28"/>
          <w:sz w:val="28"/>
          <w:szCs w:val="28"/>
          <w:rtl w:val="true"/>
          <w:lang w:bidi="ar-SA"/>
        </w:rPr>
        <w:t xml:space="preserve">عِنْدَ الْمَوْتِ وَ مِنْ سُوءِ الْمَرْجِعِ فِي الْقُبُورِ وَ مِنَ النَّدَامَةِ يَوْمَ الْقِيَامَةِ اللَّهُمَّ إِنِّي أَسْأَلُكَ عِيشَةً هَنِيئَةً وَ مِيتَةً سَوِيَّةً وَ مُنْقَلَباً كَرِيماً غَيْرَ مُخْزٍ وَ لَا فَاضِحٍ ثم ارفع رأسك من السجود و ادع بما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بِأَنَّ لَكَ الْحَمْدَ لَا إِلَهَ إِلَّا أَنْتَ الْمَنَّانُ بَدِيعُ السَّمَاوَاتِ وَ الْأَرْضِ ذُو الْجَلَالِ وَ الْإِكْرَامِ إِنِّي سَائِلٌ فَقِيرٌ وَ خَائِفٌ مُسْتَجِيرٌ وَ تَائِبٌ مُسْتَغْفِرٌ اللَّهُمَّ صَلِّ عَلَي مُحَمَّدٍ وَ آلِ مُحَمَّدٍ وَ اغْفِرْ لِي ذُنُوبِي كُلَّهَا قَدِيمَهَا وَ حَدِيثَهَا وَ كُلَّ ذَنْبٍ أَذْنَبْتُهُ اللَّهُمَّ لَا تُجْهِدْ بَلَائِي وَ لَا تُشْمِتْ بِي أَعْدَائِي فَإِنَّهُ لَا رَافِعَ وَ لَا مَانِعَ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p>
    <w:p>
      <w:pPr>
        <w:pStyle w:val="BookText"/>
        <w:rPr/>
      </w:pPr>
      <w:r>
        <w:rPr>
          <w:rFonts w:ascii="IRNazanin" w:hAnsi="IRNazanin" w:eastAsia="IRNazanin"/>
          <w:color w:val="111111"/>
          <w:sz w:val="28"/>
          <w:sz w:val="28"/>
          <w:szCs w:val="28"/>
          <w:rtl w:val="true"/>
          <w:lang w:bidi="fa-IR"/>
        </w:rPr>
        <w:t>غیرگمراه کننده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آسمان‌ها و زمین‌های هفتگانه و پروردگار عرش بزرگ، امور مورد اهتمام من را به هر چه خواستی کفایت کن و 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 به هرچه که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عفو تو از گناه من و گذشت تو از خطایم و چشمپوشی از ستمم و سرپوش گذاشتن بر عمل زشتم و بردباری از گناه بسیارم، خواه به صورت خطا از من سرزده باشد و یا از روی عمد، مرا آزمند نموده است که آن چه را که شایستگی آن را ندارم از تو بخواهم، مانند آن چه از رحمت به من روزی کردی و از قدرتت به من نمایاندی و از اجابت دعایم که مرا آگاه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اکنون چنان گردیده‌ام که با ایمنی و دلبستگی و انس تو را می‌خوانم، نه با بیم و هراس؛ و در آن چه آهنگ تو را کرده‌ام، بر تو اعتماد نموده و اگر خواسته‌ام به تأخیر افتد با جهل خود تو را سرزنش می‌کنم در حالی که شاید تأخیر آن به خیر من باشد، زیرا تو از عاقبت همه چیز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مولایی بزرگوارتر از تو که در برابر بنده فرومایه اش شکیبا باشد،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تو مرا می‌خوانی و من روی بر می‌گردانم و با من اظهار دوستی می‌کنی و من با تو دشمنی می‌کنم و با من با مودت رفتار می‌کنی و من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من بر تو برتری داشته و چیزی بر تو بخشیده ام، ولی این همه، مانع از رحمت و نیکی و تفضل تو به بخشش و بزرگواری ات بر من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بنده نادانت رحم آر و به تفضل و نیکوکاری ات بر او ببخش، به راستی که تو بخشنده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گونه که دوست داری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دعا فارغ شدی،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موجود پیش و بعد از همه اشیا و پدید آورنده همه موجودات، مرا رسوا مکن که به حال من آگاهی، و مرا عذاب مکن زیرا بر کیفر من توانایی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عذاب هنگام مرگ و از بازگشت بد در قبر و از پشیمانی در روز قیامت، خداوندا، زندگانی گوارا و مرگ متعادل و درست و بازگشت بزرگوارانه را، بی آن که رسوا و مفتضح گردم،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بردار و هر دعایی را که خواستی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از امام صادق یا امام باقر علیهما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که ستایش تو را است و معبودی جز تو وجود ندارد و بسیار بخشنده و نوآفرین آسمان‌ها و زمین و شکوهمند و بزرگواری، و من درخواست کننده نادار و بیمناک پناه جو و توبه کننده آمرزش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همه گناهان من اعم از گناهان قدیمی و جدید و هر گناهی را که مرتکب شده ام،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بلای مرا سخت مگردان و مرا دشمن شاد مکن، که دفع کننده و بازدارنده ای جز تو وجود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دو رکعت دیگر را بخوان و بعد از آن، دعایی را که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w:t>
      </w:r>
    </w:p>
    <w:p>
      <w:pPr>
        <w:pStyle w:val="BookText"/>
        <w:rPr/>
      </w:pPr>
      <w:r>
        <w:rPr>
          <w:rFonts w:ascii="Amiri" w:hAnsi="Amiri" w:eastAsia="Amiri" w:cs="Amiri"/>
          <w:color w:val="111111"/>
          <w:sz w:val="28"/>
          <w:sz w:val="28"/>
          <w:szCs w:val="28"/>
          <w:rtl w:val="true"/>
          <w:lang w:bidi="ar-SA"/>
        </w:rPr>
        <w:t xml:space="preserve">إِيمَاناً تُبَاشِرُ بِهِ قَلْبِي وَ يَقِيناً حَتَّي أَعْلَمَ أَنَّهُ لَنْ يُصِيبَنِي إِلَّا مَا كَتَبْتَ لِي وَ الرِّضَا بِمَا قَسَمْتَ لِي اللَّهُمَّ إِنِّي أَسْأَلُكَ نَفْساً طَيِّبَةً تُؤْمِنُ بِلِقَائِكَ وَ تَقْنَعُ بِعَطَائِكَ وَ تَرْضَي بِقَضَائِكَ اللَّهُمَّ إِنِّي أَسْأَلُكَ إِيمَاناً لَا أَجَلَ لَهُ دُونَ لِقَائِكَ تَوَلَّنِي مَا أَبْقَيْتَنِي عَلَيْهِ وَ تُحْيِينِي مَا أَحْيَيْتَنِي عَلَيْهِ وَ تَوَفَّانِي إِذَا تَوَفَّيْتَنِي عَلَيْهِ وَ تَبْعَثُنِي إِذَا بَعَثْتَنِي عَلَيْهِ وَ تُبْرِئُ بِهِ صَدْرِي مِنَ الشَّكِّ وَ الرَّيْبِ فِي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 يَا كَرِيمُ يَا عَالِمُ يَا عَلِيمُ يَا قَادِرُ يَا قَاهِرُ يَا خَبِيرُ يَا لَطِيفُ يَا اللَّهُ يَا رَبَّاهْ يَا سَيِّدَاهْ يَا مَوْلَايَاهْ يَا رَجَايَاهْ فَأَسْأَلُكَ أَنْ تُصَلِّيَ عَلَي مُحَمَّدٍ وَ آلِ مُحَمَّدٍ وَ أَسْأَلُكَ نَفْحَةً مِنْ نَفَحَاتِكَ كَرِيمَةً رَحِيمَةً تَلُمُّ بِهَا شَعْثِي وَ تُصْلِحُ بِهَا شَأْنِي وَ تَقْضِي بِهَا دَيْنِي وَ تَنْعَشُنِي بِهَا وَ عِيَالِي وَ تُغْنِينِي بِهَا عَمَّنْ سِوَاكَ يَا مَنْ هُوَ خَيْرٌ لِي مِنْ أَبِي وَ أُمِّي وَ مِنَ النَّاسِ أَجْمَعِينَ صَلِّ عَلَي مُحَمَّدٍ وَ آلِ مُحَمَّدٍ وَ افْعَلْ ذَلِكَ بِيَ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الِاسْتِغْفَارَ مَعَ الْإِصْرَارِ لُؤْمٌ وَ تَرْكِيَ الِاسْتِغْفَارَ مَعَ مَعْرِفَتِي بِكَرَمِكَ عَجْزٌ فَكَمْ تَتَحَبَّبُ إِلَيَّ بِالنِّعَمِ مَعَ غِنَاكَ عَنِّي وَ أَتَبَغَّضُ إِلَيْكَ بِالْمَعَاصِي مَعَ فَقْرِي إِلَيْكَ يَا مَنْ إِذَا وَعَدَ وَفَي وَ إِذَا تَوَعَّدَ عَفَا صَلِّ عَلَي مُحَمَّدٍ وَ آلِ مُحَمَّدٍ وَ افْعَلْ بِي أَوْلَي الْأَمْرَيْنِ بِكَ فَإِنَّ مِنْ شَأْنِكَ الْعَفْوَ وَ أَنْتَ أَرْحَمُ الرَّاحِمِينَ اللَّهُمَّ إِنِّي أَسْأَلُكَ بِحُرْمَةِ مَنْ عَاذَ بِذِمَّتِكَ وَ لَجَأَ إِلَي عِزِّكَ وَ اسْتَظَلَّ بِفَيْئِكَ وَ اعْتَصَمَ بِحَبْلِكَ يَا جَزِيلَ الْعَطَايَا يَا فَكَّاكَ الْأُسَارَي يَا مَنْ سَمَّي نَفْسَهُ مِنْ جُودِهِ الْوَهَّابَ صَلِّ عَلَي مُحَمَّدٍ وَ آلِ مُحَمَّدٍ وَ اجْعَلْ لِي يَا مَوْلَايَ مِنْ أَمْرِي فَرَجاً وَ مَخْرَجاً وَ رِزْقاً وَاسِعاً كَيْفَ تَشَاءُ وَ أَنَّي شِئْتَ وَ بِمَا شِئْتَ وَ حَيْثُ شِئْتَ فَإِنَّهُ يَكُونُ مَا شِئْتَ إِذَا شِئْتَ كَيْفَ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الْمَكْتُوبِ فِي سُرَادِقِ الْمَجْدِ وَ أَسْأَلُكَ بِاسْمِكَ الْمَكْتُوبِ فِي سُرَادِقِ الْبَهَاءِ وَ أَسْأَلُكَ بِاسْمِكَ الْمَكْتُوبِ فِي سُرَادِقِ الْعَظَمَةِ وَ أَسْأَلُكَ بِاسْمِكَ الْمَكْتُوبِ فِي سُرَادِقِ الْجَلَالِ وَ أَسْأَلُكَ بِاسْمِكَ الْمَكْتُوبِ فِي سُرَادِقِ الْعِزَّةِ وَ أَسْأَلُكَ بِاسْمِكَ الْمَكْتُوبِ</w:t>
      </w:r>
    </w:p>
    <w:p>
      <w:pPr>
        <w:pStyle w:val="BookText"/>
        <w:rPr/>
      </w:pPr>
      <w:r>
        <w:rPr>
          <w:rFonts w:ascii="IRNazanin" w:hAnsi="IRNazanin" w:eastAsia="IRNazanin"/>
          <w:color w:val="111111"/>
          <w:sz w:val="28"/>
          <w:sz w:val="28"/>
          <w:szCs w:val="28"/>
          <w:rtl w:val="true"/>
          <w:lang w:bidi="fa-IR"/>
        </w:rPr>
        <w:t>ایمانی را خواستارم که بی واسطه تو را دریابم و یقینی که بدانم هرگز جز آن چه نوشتی، به من نخواهد رسید، و خشنودی به آن چه برای من مقرر و تقسیم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جان پاکیزه ای را خواهانم که به ملاقات با تو ایمان آورد و به بخششت قناعت کند و به سرنوشت حتمی ای که مقرر نمودی،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ایمانی را از تو خواستارم که پایانی جز ملاقات با تو نداشته باشد، تا زمانی که مرا در دنیا نگاه می‌داری، بر اساس آن سرپرستی‌ام کن و تا زمانی که زنده می‌داری بر آن زنده بدار و هرگاه جانم را می‌گیری، بر آن بمیران و هر گاه بر می‌انگیزانی، بر آن برانگیز و به واسطه آن دلم را از شک و تردید در دینم سالم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بعداز آن دعایی را که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 ای بزرگوار ای دانا ای آگاه، ای توانمند ای چیره، ای کاردان ای باریک بین، ای خدا ای پروردگار من، ای سرور من ای مولای من ای امید من، از تو می‌خواهم که بر محمد و آل محمد درود فرستی و از تو نسیمی از نسیم‌های بزرگوارانه و مهرورزانه ات را خواهانم که به وسیله آن پریشانی مرا سامان دهی و اوضاعم را بهبود بخشی و دینم را ادا نمایی و من و افراد تحت تکفلم را بالا بری و از غیر خود بی نیاز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 من بهتر از پدر و مادرم و همه مردم هستی، بر محمد و آل محمد درود فرست و در همین لحظه با من چنین کن،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آمرزش خواهی با پافشاری بر گناه، خواری است و ترک آمرزش خواهی با شناختی که من از بزرگواری تو دارم، درماندگی است؛ زیرا چه بسیار با دادن نعمت‌های خود با من دوستی می‌کنی با این که از من بی نیازی، و من با گناهان با تو دشمنی می‌کنم با این که به تو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هرگاه وعده می‌دهی، وفا می‌کنی و هرگاه تهدید می‌کنی، در می‌گذری، بر محمد و آل محمد درود فرست و به شایسته ترین صورت از میان این دو چیز با من رفتار کن، زیرا گذشت از شؤون تو است و تو مهربان 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احترام کسانی که از تو به تو پناه برده و به عزتت پناه جسته‌اند و در زیر سایه تو قرار گرفته و به ریسمانت چنگ زده اند، از تو درخواست می‌کنم، ای فراوان عطا کننده، ای آزاد کننده اسیران، ای کسی که از فراوانی بخشش، خود را بسیار بخشنده نام نهاده ای، بر محمد و آل محمد درود فرست و ای مولای من، در کار من گشایش و راه بیرون آمدن قرار ده و به من روزی گسترده، هر گونه که خواستی و هر زمان خواستی و به هر وسیله که خواستی و هر کجا که خواستی، عطا کن؛ زیرا هر چه تو بخواهی و هر گاه بخواهی و به هر صورت که بخواهی، تحقق می‌یابد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دو رکعت دیگر را بخوان و بعد از آن دعایی را که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آن نام تو که بر سراپرده مجد و بلندپایگی تو نوشته شده است و به آن نام تو که بر سراپرده حسن تو نوشته شده است و به آن نام تو که بر سراپرده عظمت تو نوشته شده است و به آن نام تو که بر سراپرده جلال تو نوشته شده است و به آن نام تو که بر سراپرده سرافرازی تو نوشته شده است و به آن نام که تو بر سراپرده </w:t>
      </w:r>
    </w:p>
    <w:p>
      <w:pPr>
        <w:pStyle w:val="BookText"/>
        <w:rPr/>
      </w:pPr>
      <w:r>
        <w:rPr>
          <w:rFonts w:ascii="Amiri" w:hAnsi="Amiri" w:eastAsia="Amiri" w:cs="Amiri"/>
          <w:color w:val="111111"/>
          <w:sz w:val="28"/>
          <w:sz w:val="28"/>
          <w:szCs w:val="28"/>
          <w:rtl w:val="true"/>
          <w:lang w:bidi="ar-SA"/>
        </w:rPr>
        <w:t xml:space="preserve">فِي سُرَادِقِ السَّرَائِرِ السَّابِقِ الْفَائِقِ الْحَسَنِ النَّضِيرِ وَ رَبِّ الْمَلَائِكَةِ الثَّمَانِيَةِ وَ رَبِّ الْعَرْشِ الْعَظِيمِ وَ بِالْعَيْنِ الَّتِي لَا تَنَامُ وَ بِالاسْمِ الْأَكْبَرِ الْأَكْبَرِ الْأَكْبَرِ وَ بِالاسْمِ الْأَعْظَمِ الْأَعْظَمِ الْأَعْظَمِ الْمُحِيطِ بِمَلَكُوتِ السَّمَاوَاتِ وَ الْأَرْضِ وَ بِالاسْمِ الَّذِي أَشْرَقَتْ لَهُ السَّمَاوَاتُ وَ الْأَرْضِ وَ بِالاسْمِ الَّذِي أَشْرَقَتْ بِهِ الشَّمْسُ وَ أَضَاءَ بِهِ الْقَمَرُ وَ سُجِّرَتْ بِهِ الْبِحَارُ وَ نُصِبَتْ بِهِ الْجِبَالُ وَ بِالاسْمِ الَّذِي قَامَ بِهِ الْعَرْشُ وَ الْكُرْسِيُّ وَ بِأَسْمَائِكَ الْمُكَرَّمَاتِ الْمُقَدَّسَاتِ الْمَكْنُونَاتِ الْمَخْزُونَاتِ فِي عِلْمِ الْغَيْبِ عِنْدَكَ أَسْأَلُكَ بِذَلِكَ كُلِّهِ أَنْ تُصَلِّيَ عَلَي مُحَمَّدٍ وَ آلِهِ و تدعو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الدعاء فاسجد و قل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اللَّئِيمُ لِوَجْهِ رَبِّيَ الْكَرِيمِ سَجَدَ وَجْهِيَ الْحَقِيرُ لِوَجْهِ رَبِّيَ الْعَزِيزِ الْكَرِيمِ يَا كَرِيمُ يَا كَرِيمُ بِكَرَمِكَ وَ جُودِكَ اغْفِرْ لِي ظُلْمِي وَ جُرْمِي وَ إِسْرَافِي عَلَي نَفْسِي ثم ارفع رأسك و 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بِمَحَامِدِكَ كُلِّهَا عَلَي نَعْمَائِكَ كُلِّهَا حَتَّي يَنْتَهِيَ الْحَمْدُ إِلَي مَا تُحِبُّ وَ تَرْضَي اللَّهُمَّ إِنِّي أَسْأَلُكَ خَيْرَكَ وَ خَيْرَ مَا أَرْجُو وَ أَعُوذُ بِكَ مِنْ شَرِّ مَا أَحْذَرُ وَ مِنْ شَرِّ مَا لَا أَحْذَرُ اللَّهُمَّ صَلِّ عَلَي مُحَمَّدٍ وَ آلِ مُحَمَّدٍ وَ أَوْسِعْ لِي فِي رِزْقِي وَ امْدُدْ لِي فِي عُمُرِي وَ اغْفِرْ لِي ذَنْبِي وَ اجْعَلْنِي مِمَّنْ تَنْتَصِرُ بِهِ لِدِينِكَ وَ لَا تَسْتَبْدِلْ بِي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 آلِ مُحَمَّدٍ وَ اقْسِمْ لَنَا مِنْ خَشْيَتِكَ مَا يَحُولُ بَيْنَنَا وَ بَيْنَ مَعَاصِيكَ وَ مِنْ طَاعَتِكَ مَا تُبَلِّغُنَا بِهِ جَنَّتَكَ وَ مِنَ الْيَقِينِ مَا تُهَوِّنُ بِهِ عَلَيْنَا مُصِيبَاتِ الدُّنْيَا وَ مَتِّعْنَا بِأَسْمَاعِنَا وَ أَبْصَارِنَا وَ انْصُرْنَا عَلَي مَنْ عَادَانَا وَ لَا تَجْعَلْ مُصِيبَتَنَا فِي دِينِنَا وَ لَا تَجْعَلِ الدُّنْيَا أَكْبَرَ هَمِّنَا وَ لَا تُسَلِّطْ عَلَيْنَا مَنْ لَا يَرْحَمُنَا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ذُنُوبِي تُخَوِّفُنِي مِنْكَ وَ جُودُكَ يُبَشِّرُنِي عَنْكَ فَأَخْرِجْنِي بِالْخَوْفِ مِنَ الْخَطَايَا وَ أَوْصِلْنِي بِجُودِكَ إِلَي الْعَطَايَا حَتَّي أَكُونَ غَداً فِي الْقِيَامَةِ عَتِيقَ كَرَمِكَ كَمَا كُنْتُ فِي الدُّنْيَا رَبِيبَ نِعَمِكَ فَلَيْسَ مَا تَبْذُلُهُ غَداً</w:t>
      </w:r>
    </w:p>
    <w:p>
      <w:pPr>
        <w:pStyle w:val="BookText"/>
        <w:rPr/>
      </w:pPr>
      <w:r>
        <w:rPr>
          <w:rFonts w:ascii="IRNazanin" w:hAnsi="IRNazanin" w:eastAsia="IRNazanin"/>
          <w:color w:val="111111"/>
          <w:sz w:val="28"/>
          <w:sz w:val="28"/>
          <w:szCs w:val="28"/>
          <w:rtl w:val="true"/>
          <w:lang w:bidi="fa-IR"/>
        </w:rPr>
        <w:t>باطن همه چیز نوشته شده است و پیشی گیرنده و برتر و زیبا و برافروخته است،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فرشتگان هشتگانه و پروردگار عرش بزرگ، و به آن چشم تو که هرگز نمی‌خوابد و به اسم بزرگ تر بزرگ تر بزرگ تر و به اسم والاتر والاتر والاتر تو که ملکوت آسمان‌ها و زمین را فراگرفته است، و به آن اسم تو که آسمان‌ها و زمین به واسطه آن روشن هستند، و به آن اسم تو که خورشید به واسطه آن روشن و ماه فروزان و دریاها خروشان و کوه ها بر پا هستند، و به آن اسم تو که عرش و کرسی بدان بر جا هستند و اسم‌های گرامی پاکیزه و نهان تو که در علم غیب نزد خود اندوخته ای، به همه این‌ها از تو درخواست می‌کنم که بر محمد و آل محمد درود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آنچه دوست داری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دعا را به پایان بردی،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فرومایه من در برابر روی گرامی پروردگارم سجده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پست من در برابر روی سرفراز و بزرگوار پروردگارم سجده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بزرگوار، به بزرگواری و بخششت، ستم و جرم و اسراف من بر خویشتن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بلند کن و هر دعایی را که خواستی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رکعت دیگر را بخوان و بعد از آن دعایی را که از امام صادق یا امام باقر علیهما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به همه ستایش هایت بر همه نعمت هایت، تا این که ستایش به آن چه دوست داری و می‌پسندی،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 تو و خوبی آن چه را که از تو امید دارم، از تو خواهانم و از شر آن چه بیم دارم و یا ندارم،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روزی‌ام را گسترده و عمرم را طولانی گردان و گناهم را بیامرز و از کسانی قرار ده که به وسیله آن‌ها دینت را یاری می‌دهی و کس دیگر را جانشین من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از هراس خود، آن اندازه که میان ما و گناهان حایل گردد و از طاعتت، آن اندازه که ما را به بهشت برساند و از یقین، به اندازه ای که گرفتاری‌های دنیا را بر ما آسان سازد، نصیبمان کن و ما را از گوش‌ها و چشم‌هایمان بهره مند ساز و بر کسانی که با ما دشمنی می‌ورزند یاری ده و گرفتاری ما را در دین مان قرار مده و دنیا را بزرگ ترین دل مشغولی ما مگردان و کسانی را که بر ما رحم نمی‌کنند، بر ما چیره مکن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گناهانم مرا از تو می‌ترساند و بخششت به من مژده می‌دهد، پس به واسطه بیم من از خود، مرا از خطاها بیرون بر و به واسطه بخششت مرا به عطاهایت برسان، تا فردای قیامت، آزاد شده بزرگواری تو گردم، چنان که در دنیا پرورده نعمت‌های تو بودم؛ </w:t>
      </w:r>
    </w:p>
    <w:p>
      <w:pPr>
        <w:pStyle w:val="BookText"/>
        <w:rPr/>
      </w:pPr>
      <w:r>
        <w:rPr>
          <w:rFonts w:ascii="Amiri" w:hAnsi="Amiri" w:eastAsia="Amiri" w:cs="Amiri"/>
          <w:color w:val="111111"/>
          <w:sz w:val="28"/>
          <w:sz w:val="28"/>
          <w:szCs w:val="28"/>
          <w:rtl w:val="true"/>
          <w:lang w:bidi="ar-SA"/>
        </w:rPr>
        <w:t>مِنَ النَّجَاءِ بِأَعْظَمَ مِمَّا قَدْ مَنَحْتَهُ الْيَوْمَ مِنَ الرَّجَاءِ وَ مَتَي خَابَ فِي فِنَائِكَ آمِلٌ أَمْ مَتَي انْصَرَفَ بِالرَّدِّ عَنْكَ سَائِلٌ إِلَهِي مَا دَعَاكَ مَنْ لَمْ تُجِبْهُ لِأَنَّكَ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وَ أَنْتَ لَا تُخْلِفُ الْمِيعَادَ فَصَلِّ عَلَي مُحَمَّدٍ وَ آلِ مُحَمَّدٍ يَا إِلَهِي وَ اسْتَجِبْ دُعَائِي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الْمَوْتِ اللَّهُمَّ أَعِنِّي عَلَي سَكَرَاتِ الْمَوْتِ اللَّهُمَّ أَعِنِّي عَلَي غَمِّ الْقَبْرِ اللَّهُمَّ أَعِنِّي عَلَي ضِيقِ الْقَبْرِ اللَّهُمَّ أَعِنِّي عَلَي ظُلْمَةِ الْقَبْرِ اللَّهُمَّ أَعِنِّي عَلَي وَحْشَةِ الْقَبْرِ اللَّهُمَّ أَعِنِّي عَلَي أَهْوَالِ يَوْمِ الْقِيَامَةِ اللَّهُمَّ بَارِكْ لِي فِي طُولِ يَوْمِ الْقِيَامَةِ اللَّهُمَّ زَوِّجْنِي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اللَّهُمَّ لَا بُدَّ مِنْ أَمْرِكَ وَ لَا بُدَّ مِنْ قَدَرِكَ وَ لَا بُدَّ مِنْ قَضَائِكَ وَ لَا حَوْلَ وَ لَا قُوَّةَ إِلَّا بِكَ اللَّهُمَّ فَمَا قَضَيْتَ عَلَيْنَا مِنْ قَضَاءٍ أَوْ قَدَّرْتَ عَلَيْنَا مِنْ قَدَرٍ فَأَعْطِنَا مَعَهُ صَبْراً يَقْهَرُهُ وَ يَدْمَغُهُ وَ اجْعَلْهُ لَنَا صَاعِداً فِي رِضْوَانِكَ يُنْمِي فِي حَسَنَاتِنَا وَ تَفْضِيلِنَا وَ سُؤْدُدِنَا وَ شَرَفِنَا وَ مَجْدِنَا وَ نَعْمَائِنَا وَ كَرَامَتِنَا فِي الدُّنْيَا وَ الْآخِرَةِ وَ لَا تَنْقُصْ مِنْ حَسَنَاتِنَا اللَّهُمَّ وَ مَا أَعْطَيْتَنَا مِنْ عَطَاءٍ أَوْ فَضَّلْتَنَا بِهِ مِنْ فَضِيلَةٍ أَوْ أَكْرَمْتَنَا بِهِ مِنْ كَرَامَةٍ فَأَعْطِنَا مَعَهُ شُكْراً يَقْهَرُهُ وَ يَدْمَغُهُ وَ اجْعَلْهُ لَنَا صَاعِداً فِي رِضْوَانِكَ وَ فِي حَسَنَاتِنَا وَ سُؤْدُدِنَا وَ شَرَفِنَا وَ نَعْمَائِكَ وَ كَرَامَتِكَ فِي الدُّنْيَا وَ الْآخِرَةِ اللَّهُمَّ لَا تَجْعَلْهُ لَنَا أَشَراً وَ لَا بَطَراً وَ لَا فِتْنَةً وَ لَا مَقْتاً وَ لَا عَذَاباً وَ لَا خِزْياً فِي الدُّنْيَا وَ الْآخِرَةِ اللَّهُمَّ إِنَّا نَعُوذُ بِكَ مِنْ عَثْرَةِ اللِّسَانِ وَ سُوءِ الْمَقَامِ وَ خِفَّةِ الْمِيزَانِ اللَّهُمَّ صَلِّ عَلَي مُحَمَّدٍ وَ آلِ مُحَمَّدٍ وَ لَقِّنَا حَسَنَاتِنَا فِي الْمَمَاتِ وَ لَا تُرِنَا أَعْمَالَنَا عَلَيْنَا حَسَرَاتٍ وَ لَا تُخْزِنَا عِنْدَ لِقَائِكَ وَ لَا تَفْضَحْنَا بِسَيِّئَاتِنَا يَوْمَ نَلْقَاكَ وَ اجْعَلْ قُلُوبَنَا تَذْكُرُكَ وَ لَا تَنْسَاكَ وَ تَخْشَاكَ كَأَنَّهَا تَرَاكَ حَتَّي تَلْقَاكَ وَ صَلِّ عَلَي مُحَمَّدٍ وَ آلِهِ وَ بَدِّلْ سَيِّئَاتِنَا حَسَنَاتٍ وَ اجْعَلْ حَسَنَاتِنَا دَرَجَاتٍ وَ اجْعَلْ دَرَجَاتِنَا غُرُفَاتٍ وَ اجْعَلْ غُرُفَاتِنَا عَالِيَاتٍ اللَّهُمَّ وَ أَوْسِعْ لِفَقْرِنَا مِنْ سَعَةِ مَا قَضَيْتَ عَلَي نَفْسِكَ اللَّهُمَّ صَلِّ عَلَي مُحَمَّدٍ وَ آلِ مُحَمَّدٍ وَ مُنَّ عَلَيْنَا بِالْهُدَي مَا أَبْقَيْتَنَا وَ الْكَرَامَةِ مَا أَحْيَيْتَنَا وَ الْكَرَامَةِ وَ الْمَغْفِرَةِ</w:t>
      </w:r>
    </w:p>
    <w:p>
      <w:pPr>
        <w:pStyle w:val="BookText"/>
        <w:rPr/>
      </w:pPr>
      <w:r>
        <w:rPr>
          <w:rFonts w:ascii="IRNazanin" w:hAnsi="IRNazanin" w:eastAsia="IRNazanin"/>
          <w:color w:val="111111"/>
          <w:sz w:val="28"/>
          <w:sz w:val="28"/>
          <w:szCs w:val="28"/>
          <w:rtl w:val="true"/>
          <w:lang w:bidi="fa-IR"/>
        </w:rPr>
        <w:t>زیرا نجات و رهایی که فردا ارزانی می‌داری، بزرگ تر از امیدی که امروز بخشیدی نیست، و کی آرزومندی در درگاه تو نومید گردید؟ یا کی درخواست کننده ای از درگاهت دست خالی بازگشت؟ معبودا، آن کس که تو دعای او را اجابت نکردی، تو را نخواند، زیرا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خلف وعده نمی‌کنی، پس ای معبود من، بر محمد و آل محمد درود فرست و دعای مرا مستجاب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مرگ را بر من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 بی هوشی‌های مرگ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اندوه قبر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تنگی قبر و وحشت و تاریکی قبر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بیم‌های روز قیامت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درازی و طولانی بودن روز قیامت را بر من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همسران زیبای بهشتی به ازدواج من در آور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گریزی از فرمان و تقدیر و سرنوشت حتمی تو نیست و هیچ دگرگونی و نیرویی جز به تو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هر سرنوشت حتمی که بر ماه مقرر نمودی و هر چیزی را که بر ما مقدر نمودی، همراه با آن شکیبایی به ما عطا کن که بر آن چیره گردد و آن را سرکوب کند و آن را صعود کننده در خشنودی ات برای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نیکی‌ها و برتری و سروری و شرافت و والایی نعمت و کرامت ما را در دنیا و آخرت بالا بری و از نیکی‌های ما نکاهی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نیز هر چیزی که به ما عطا کردی و هر فضیلتی که ما را بدان برتری بخشیدی و هر کرامتی که به واسطه آن ما را گرامی داشتی، همراه با آن سپاسگزاری ای به ما عطا کن که بر آن چیره گردد و آن را سرکوب کند و آن را صعود کننده در خشنودی ات و در نیکی‌ها و سروری و شرافت و نعمت و کرامت ما در دنیا و آخرت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مایه شادمانی مفرط و خوشحالی بیش از حد و آشوب و خشم و کیفر و رسوایی ما در آخرت و دنیا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لغزش زبان و جایگاه بد و سبکی ترازوی اعمال به تو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درود فرست و نیکی‌هایمان را در حال مرگ به ما تلقین کن و اعمال ما را مایه افسوس ما مگردان و مرا هنگام ملاقات با خود خوار مکن و روزی که با تو دیدار می‌کنیم، به واسطه کارهای زشت رسوا مکن و دل‌هایمان را چنان کن که تو را یاد کنند و فراموش نکنند و چنان از تو بترسند که گویی تو را می‌بینند، تا این که با تو ملاقات کنند؛ و بر محمد و آل او درود فرست و بدی‌هایمان را به نیکی مبدل کن و نیکی‌هایمان را مایه ارتقاء و درجه ما قرار ده و درجات ما را غرفه هایی در بهشت و این غرفه ها را بالاتر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نیاز ما را به خودت، از روزی گسترده ای که بر خود واجب نمودی،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فرست و تا زمانی که ما را پایدار و زنده نگاه داشتی، هدایت و کرامت خود و </w:t>
      </w:r>
    </w:p>
    <w:p>
      <w:pPr>
        <w:pStyle w:val="BookText"/>
        <w:rPr/>
      </w:pPr>
      <w:r>
        <w:rPr>
          <w:rFonts w:ascii="Amiri" w:hAnsi="Amiri" w:eastAsia="Amiri" w:cs="Amiri"/>
          <w:color w:val="111111"/>
          <w:sz w:val="28"/>
          <w:sz w:val="28"/>
          <w:szCs w:val="28"/>
          <w:rtl w:val="true"/>
          <w:lang w:bidi="ar-SA"/>
        </w:rPr>
        <w:t>إِذَا تَوَفَّيْتَنَا وَ الْحِفْظِ فِيمَا يَبْقَي مِنْ أَعْمَارِنَا وَ الْبَرَكَةِ فِيمَا رَزَقْتَنَا وَ الْعَوْنِ عَلَي مَا حَمَّلْتَنَا وَ الثَّبَاتِ عَلَي مَا طَوَّقْتَنَا وَ لَا تُؤَاخِذْنَا بِظُلْمِنَا وَ لَا تُقَايِسْنَا بِجَهْلِنَا وَ لَا تَسْتَدْرِجْنَا بِخَطَايَانَا وَ اجْعَلْ أَحْسَنَ مَا نَقُولُ ثَابِتاً فِي قُلُوبِنَا وَ اجْعَلْنَا عُظَمَاءَ عِنْدَكَ وَ فِي أَنْفُسِنَا أَذِلَّةً وَ انْفَعْنَا بِمَا عَلَّمْتَنَا وَ زِدْنَا عِلْماً نَافِعاً أَعُوذُ بِكَ مِنْ قَلْبٍ لَا يَخْشَعُ وَ مِنْ عَيْنٍ لَا تَدْمَعُ وَ صَلَاةٍ لَا تُقْبَلُ أَجِرْنَا مِنْ سُوءِ الْفِتَنِ يَا وَلِيَّ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الدعاء فاسجد و قل في سجودك مَا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لَكَ تَعَبُّداً وَ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حَقّاً حَقّاً الْأَوَّلُ قَبْلَ كُلِّ شَيْ‌ءٍ وَ الْآخِرُ بَعْدَ كُلِّ شَيْ‌ءٍ هَا أَنَا ذَا بَيْنَ يَدَيْكَ نَاصِيَتِي بِيَدِكَ فَاغْفِرْ لِي إِنَّهُ لَا يَغْفِرُ الذُّنُوبَ الْعِظَامَ إِلَّا أَنْتَ فَاغْفِرْ لِي فَإِنِّي مُقِرٌّ بِذُنُوبِي عَلَي نَفْسِي وَ لَا يَدْفَعُ الذَّنْبَ الْعَظِيمَ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من السجود فإذا استويت قائما فادع بما أحببت ثم تصلي ركعتين و تقول مَا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فِي كُلِّ كُرْبَةٍ وَ أَنْتَ رَجَائِي فِي كُلِّ شِدَّةٍ وَ أَنْتَ لِي فِي كُلِّ أَمْرٍ نَزَلَ بِي ثِقَةٌ وَ عُدَّةٌ كَمْ مِنْ كَرْبٍ يَضْعُفُ عَنْهُ الْفُؤَادُ وَ تَقِلُّ فِيهِ الْحِيلَةُ وَ يَخْذُلُ عَنْهُ الْقَرِيبُ وَ يَشْمَتُ بِهِ الْعَدُوُّ وَ تُعْيِينِي فِيهِ الْأُمُورُ أَنْزَلْتُهُ بِكَ وَ شَكَوْتُهُ إِلَيْكَ رَاغِباً إِلَيْكَ فِيهِ عَمَّنْ سِوَاكَ فَفَرَّجْتَهُ وَ كَشَفْتَهُ وَ كَفَيْتَهُ فَأَنْتَ وَلِيُّ كُلِّ نِعْمَةٍ وَ صَاحِبُ كُلِّ حَاجَةٍ وَ مُنْتَهَي كُلِّ رَغْبَةٍ لَكَ الْحَمْدُ كَثِيراً وَ لَكَ الْمَنُّ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تُنْزِلُ فِي اللَّيْلِ وَ النَّهَارِ مَا شِئْتَ فَصَلِّ عَلَي مُحَمَّدٍ وَ آلِهِ وَ أَنْزِلْ عَلَيَّ وَ عَلَي إِخْوَانِي وَ أَهْلِي وَ جِيرَانِي بَرَكَاتِكَ وَ مَغْفِرَتَكَ وَ الرِّزْقَ الْوَاسِعَ وَ اكْفِنَا الْمُؤَنَ اللَّهُمَّ صَلِّ عَلَي مُحَمَّدٍ وَ آلِ مُحَمَّدٍ وَ ارْزُقْنَا مِنْ حَيْثُ نَحْتَسِبُ وَ مِنْ حَيْثُ لَا نَحْتَسِبُ وَ احْفَظْنَا مِنْ حَيْثُ نَحْتَفِظُ وَ مِنْ حَيْثُ لَا نَحْتَفِظُ اللَّهُمَّ صَلِّ عَلَي مُحَمَّدٍ وَ آلِ مُحَمَّدٍ وَ اجْعَلْنَا فِي جِوَارِكَ وَ حِرْزِكَ عَزَّ جَارُكَ وَ جَلَّ ثَنَاؤُكَ وَ لَا</w:t>
      </w:r>
    </w:p>
    <w:p>
      <w:pPr>
        <w:pStyle w:val="BookText"/>
        <w:rPr/>
      </w:pPr>
      <w:r>
        <w:rPr>
          <w:rFonts w:ascii="IRNazanin" w:hAnsi="IRNazanin" w:eastAsia="IRNazanin"/>
          <w:color w:val="111111"/>
          <w:sz w:val="28"/>
          <w:sz w:val="28"/>
          <w:szCs w:val="28"/>
          <w:rtl w:val="true"/>
          <w:lang w:bidi="fa-IR"/>
        </w:rPr>
        <w:t xml:space="preserve">آن گاه که جان ما را می‌گیری،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در مقدار باقی مانده از عمرمان، نگاهداری خود، و در آن چه روزی کردی، برکت را بر ما ارزانی دار و در آن چه بر دوشمان نهادی، یاری کن و در آن چه ما را بدان مکلف نمودی، استوار بدار و ما را به ستم خویش کیفر مکن و به نادانی مان مسنج و به واسطه خطاهایمان به تدریج گرفتار مکن و بهترین سخن ما را در دل‌هایمان استوار بدار و ما را نزد خود بزرگ و در نزد خودمان خوار و به آن چه آموختی بهره مند بگردان و دانش سودمند ما را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دلی که فروتنی نمی‌کند و از دیده ای که اشک نمی‌ریزد و از نمازی که پذیرفته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فتنه‌ها و آشوب‌های بد برهان، ای سرپرست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دعا را به پایان بردی، سجده کن و در حال سجده، دعای منقول از امام صادق علیه السلام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وجودم از روی بندگی و بردگی در برابر تو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وجود ندارد و تو حق حق و اول پیش از هر چیز و آخر بعد از همه 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 منم که در پیشگاه تو ایستاده‌ام و اختیار من به دست تو است، پس مرا بیامرز؛ زیرا گناهان بزرگ را جز تو نمی‌آمرزد و مرا بیامرز که در درگاه تو علیه خود به گناهانم اعتراف می‌کنم و گناه بزرگ را جز تو نمی‌تواند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بلند کن و وقتی کاملا ایستادی، هر دعایی را که خواستی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رکعت دیگر را بخوان و بعد از آن دعایی را که از امام صادق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تکیه گاه من در هر ناراحتی و امید من در هر سختی و مورد اعتماد و اندوخته من در هر بلایی که بر من نازل می‌شود،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ناراحتی سخت که دل از تحمل آن ناتوان و انسان بیچاره می‌گردد و نزدیکان انسان را تنها می‌گذارند و دشمنان شاد می‌شوند و بلاها انسان را به ستوه در می‌آورند، که به درگاه تو آمدم و به تو از آن گله نمودم و دیگران را رها کردم و تو آن را گشودی و برطرف نمودی و مرا کفایت نمودی؛ پس تو سرپرست همه نعمت‌ها و برآورنده همه خواسته‌ها و منتهای همه خواهش‌ها هستی، ستایش بسیار تو را و منت برتر از آن تو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دو رکعت دیگر را بخوان و بعد از آن دعایی را که از امام صادق علیه السلام نقل شده است بخوان؛ زیرا آن حضرت دستور خواندن این دعا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چه را بخواهی در شبانه روز فرو می‌فرستی، پس بر محمد و خاندان او درود فرست و برکات و آمرزش و روزی گسترده خود را بر من و برادران و خانواده و همسایگانم فرو فرست و ما را از سختی‌ها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از جایی که گمان و حساب می‌کنیم و یا نمی‌کنیم، به ما روزی ده و از جایی که محافظت می‌کنیم و یا نمی‌کنیم، ما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ما را در جوار و حفظ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جوار تو باشد سربلند است و ستایش تو والا است و </w:t>
      </w:r>
    </w:p>
    <w:p>
      <w:pPr>
        <w:pStyle w:val="BookText"/>
        <w:rPr/>
      </w:pPr>
      <w:r>
        <w:rPr>
          <w:rFonts w:ascii="Amiri" w:hAnsi="Amiri" w:eastAsia="Amiri" w:cs="Amiri"/>
          <w:color w:val="111111"/>
          <w:sz w:val="28"/>
          <w:sz w:val="28"/>
          <w:szCs w:val="28"/>
          <w:rtl w:val="true"/>
          <w:lang w:bidi="ar-SA"/>
        </w:rPr>
        <w:t>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الْعَافِيَةِ يَا اللَّهُ يَا وَلِيَّ الْعَافِيَةِ وَ الْمَنَّانَ بِالْعَافِيَةِ وَ رَازِقَ الْعَافِيَةِ وَ الْمُنْعِمَ بِالْعَافِيَةِ وَ الْمُتَفَضِّلَ بِالْعَافِيَةِ عَلَيَّ وَ عَلَي جَمِيعِ خَلْقِهِ رَحْمَانَ الدُّنْيَا وَ الْآخِرَةِ وَ رَحِيمَهُمَا صَلِّ عَلَي مُحَمَّدٍ وَ آلِ مُحَمَّدٍ وَ عَجِّلْ لَنَا فَرَجاً وَ مَخْرَجاً وَ ارْزُقْنَا الْعَافِيَةَ وَ دَوَامَ الْعَافِيَةِ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بِرَحْمَتِكَ الَّتِي وَسِعَتْ كُلَّ شَيْ‌ءٍ وَ بِقُدْرَتِكَ الَّتِي قَهَرَتْ كُلَّ شَيْ‌ءٍ وَ بِجَبَرُوتِكَ الَّتِي غَلَبَتْ كُلَّ شَيْ‌ءٍ وَ بِقُوَّتِكَ الَّتِي لَا يَقُومُ لَهَا شَيْ‌ءٌ وَ بِعَظَمَتِكَ الَّتِي مَلَأَتْ كُلَّ شَيْ‌ءٍ وَ بِعِلْمِكَ الَّذِي أَحَاطَ بِكُلِّ شَيْ‌ءٍ وَ بِوَجْهِكَ الْبَاقِي بَعْدَ فَنَاءِ كُلِّ شَيْ‌ءٍ وَ بِنُورِ وَجْهِكَ الَّذِي أَضَاءَ لَهُ كُلُّ شَيْ‌ءٍ يَا نُورُ يَا نُورُ يَا أَوَّلَ الْأَوَّلِينَ وَ يَا آخِرَ الْآخِرِينَ يَا اللَّهُ يَا رَحْمَانُ يَا اللَّهُ يَا رَحِيمُ يَا اللَّهُ أَعُوذُ بِكَ مِنَ الذُّنُوبِ الَّتِي تُحْدِثُ النِّقَمَ وَ أَعُوذُ بِكَ مِنَ الذُّنُوبِ الَّتِي تُورِثُ النَّدَمَ وَ أَعُوذُ بِكَ مِنَ الذُّنُوبِ الَّتِي تَحْبِسُ الْقِسَمَ وَ أَعُوذُ بِكَ مِنَ الذُّنُوبِ الَّتِي تَهْتِكُ الْعِصَمَ وَ أَعُوذُ بِكَ مِنَ الذُّنُوبِ الَّتِي تَمْنَعُ الْقَضَاءَ وَ أَعُوذُ بِكَ مِنَ الذُّنُوبِ الَّتِي تُنْزِلُ الْبَلَاءَ وَ أَعُوذُ بِكَ مِنَ الذُّنُوبِ الَّتِي تُدِيلُ الْأَعْدَاءَ وَ أَعُوذُ بِكَ مِنَ الذُّنُوبِ الَّتِي تَحْبِسُ الدُّعَاءَ وَ أَعُوذُ بِكَ مِنَ الذُّنُوبِ الَّتِي تُعَجِّلُ الْفَنَاءَ وَ أَعُوذُ بِكَ مِنَ الذُّنُوبِ الَّتِي تَقْطَعُ الرَّجَاءَ وَ أَعُوذُ بِكَ مِنَ الذُّنُوبِ الَّتِي تُورِثُ الشَّقَاءَ وَ أَعُوذُ بِكَ مِنَ الذُّنُوبِ الَّتِي تُظْلِمُ الْهَوَاءَ وَ أَعُوذُ بِكَ مِنَ الذُّنُوبِ الَّتِي تَكْشِفُ الْغِطَاءَ وَ أَعُوذُ بِكَ مِنَ الذُّنُوبِ الَّتِي تَحْبِسُ غَيْثَ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روي عنهم عليهم السلام و الدعاء المتقدم اللَّهُمَّ إِنَّكَ حَفِظْتَ الْغُلَامَيْنِ لِصَلَاحِ أَبَوَيْهِمَا وَ دَعَاكَ الْمُؤْمِنُونَ فَقَالُوا رَبَّنا لا تَجْعَلْنا فِتْنَةً لِلْقَوْمِ الظَّالِمِينَ اللَّهُمَّ إِنِّي أَنْشُدُكَ بِرَحْمَتِكَ وَ أَنْشُدُكَ بِنَبِيِّكَ نَبِيِّ الرَّحْمَةِ وَ أَنْشُدُكَ بِعَلِيٍّ وَ فَاطِمَةَ وَ أَنْشُدُكَ بِحَسَنٍ وَ حُسَيْنٍ صَلَوَاتُكَ عَلَيْهِ وَ عَلَيْهِمْ أَجْمَعِينَ وَ أَنْشُدُكَ بِأَسْمَائِكَ وَ أَرْكَانِكَ كُلِّهَا وَ أَنْشُدُكَ بِاسْمِكَ الْأَعْظَمِ الْأَعْظَمِ الْأَعْظَمِ الَّذِي إِذَا دُعِيتَ</w:t>
      </w:r>
    </w:p>
    <w:p>
      <w:pPr>
        <w:pStyle w:val="BookText"/>
        <w:rPr/>
      </w:pPr>
      <w:r>
        <w:rPr>
          <w:rFonts w:ascii="IRNazanin" w:hAnsi="IRNazanin" w:eastAsia="IRNazanin"/>
          <w:color w:val="111111"/>
          <w:sz w:val="28"/>
          <w:sz w:val="28"/>
          <w:szCs w:val="28"/>
          <w:rtl w:val="true"/>
          <w:lang w:bidi="fa-IR"/>
        </w:rPr>
        <w:t>معبودی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دعایی را که از امام رضا علیه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دعای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سرپرست عافیت و بخشنده و روزی دهنده و عطا و تفضل کننده عافیت بر من و بر همه آفریده هایت، ای رحمت گستر و مهربان در دنیا و آخرت، بر محمد و آل محمد درود فرست و در گشایش و راه بیرون آمدن ما شتاب کن و عافیت و دوام عافیت را در دنیا و آخرت روزی مان کن،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به رحمتت که همه اشیا را فراگرفت و به قدرتت که بر هر چیز چیره است و به سرکشی ات که بر همه موجودات غلبه کرد و به نیروی تو که هیچ چیز توانایی ایستادگی در برابر آن را ندارد و به عظمتت که هر چیز را پر کرد و به آگاهی ات که بر هر چیز احاطه کرد و به روی تو که بعد از نابودی هر چیز پاینده است و به نور روی تو که همه اشیا بدان روشن و نورانی هستند، ای نور ای نور، ای سر آغاز نخستینان و ای آخرین متاخران، ای خدا ای رحمت گستر، ای خدا ای مهربان، ای خدا، از گناهانی که کیفرها را ایجاد می‌کنند به تو پناه می‌برم، و از گناهانی که پشیمانی به بار می‌آورند به تو پناه می‌برم، و از گناهانی که قسمت‌ها را باز می‌دارند به تو پناه می‌برم، و از گناهانی که پرده‌ها را می‌درند به تو پناه می‌برم، و از گناهانی که مانع از تحقق سرنوشت حتمی تو می‌شوند به تو پناه می‌برم، و از گناهانی که بلا را بر سر انسان فرود می‌آورند به تو پناه می‌برم، و از گناهانی که دشمنان را نوبت به نوبت به انسان مسلط می‌کنند به تو پناه می‌برم، و از گناهانی که مانع از استجابت دعا می‌شوند به تو پناه می‌برم، و از گناهانی که در مرگ انسان سرعت می‌بخشند به تو پناه می‌برم، و از گناهانی که امید انسان را قطع می‌کنند به تو پناه می‌برم، و از گناهانی که بدبختی به بار می‌آورند به تو پناه می‌برم، و از گناهانی که هوا را تاریک می‌کنند به تو پناه می‌برم، و از گناهانی که پرده‌ها را بر می‌دارند به تو پناه می‌برم، و از گناهانی که از ریزش باران جلوگیری می‌کنند به تو پناه می‌برم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دو رکعت دیگر را بخوان و بعد از آن دعایی را که از ائمه علیهم السلام نقل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آن دو نوجوان را به خاطر صالح بودن پدر و مادرشان حفظ نمودی و مومنان به درگاهت دعا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آزمایش ستمکاران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واسطه رحمتت و به پیامبرت، پیامبر رحمت و به علی و فاطمه و حسن و حسین صلواتک علیه و علیهم و به همه اسماء و ستون های تو از تو درخواست می‌کنم و به بزرگ ترین بزرگ ترین بزرگ ترین اسم تو که هر گاه به آن خوانده شود، </w:t>
      </w:r>
    </w:p>
    <w:p>
      <w:pPr>
        <w:pStyle w:val="BookText"/>
        <w:rPr/>
      </w:pPr>
      <w:r>
        <w:rPr>
          <w:rFonts w:ascii="Amiri" w:hAnsi="Amiri" w:eastAsia="Amiri" w:cs="Amiri"/>
          <w:color w:val="111111"/>
          <w:sz w:val="28"/>
          <w:sz w:val="28"/>
          <w:szCs w:val="28"/>
          <w:rtl w:val="true"/>
          <w:lang w:bidi="ar-SA"/>
        </w:rPr>
        <w:t xml:space="preserve">بِهِ لَمْ تَرُدَّ مَا كَانَ أَقْرَبَ مِنْ طَاعَتِكَ وَ أَبْعَدَ مِنْ مَعْصِيَتِكَ وَ أَوْفَي بِعَهْدِكَ وَ أَقْضَي لِحَقِّكَ فَأَسْأَلُكَ أَنْ تُصَلِّيَ عَلَي مُحَمَّدٍ وَ آلِ مُحَمَّدٍ وَ أَنْ تُنَشِّطَنِي لَهُ وَ أَنْ تَجْعَلَنِي لَكَ عَبْداً شَاكِراً تَجِدُ مِنْ خَلْقِكَ مَنْ تُعَذِّبُهُ غَيْرِي وَ لَا أَجِدُ مَنْ يَغْفِرُ لِي إِلَّا أَنْتَ أَنْتَ عَنْ عَذَابِي غَنِيٌّ وَ أَنَا إِلَي رَحْمَتِكَ فَقِيرٌ أَنْتَ مَوْضِعُ كُلِّ شَكْوَي وَ شَاهِدُ كُلِّ نَجْوَي وَ مُنْتَهَي كُلِّ حَاجَةٍ وَ منجي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عَثْرَةٍ وَ غَوْثُ كُلِّ مُسْتَغِيثٍ فَأَسْأَلُكَ أَنْ تُصَلِّيَ عَلَي مُحَمَّدٍ وَ آلِ مُحَمَّدٍ وَ أَنْ تَعْصِمَنِي بِطَاعَتِكَ مِنْ مَعْصِيَتِكَ وَ بِمَا أَحْبَبْتَ عَمَّا كَرِهْتَ وَ بِالْإِيمَانِ عَنِ الْكُفْرِ وَ بِالْهُدَي عَنِ الضَّلَالَةِ وَ بِالْيَقِينِ عَنِ الرِّيبَةِ وَ بِالْأَمَانَةِ عَنِ الْخِيَانَةِ وَ بِالصِّدْقِ عَنِ الْكَذِبِ وَ بِالْحَقِّ عَنِ الْبَاطِلِ وَ بِالتَّقْوَي عَنِ الْإِثْمِ وَ بِالْمَعْرُوفِ عَنِ الْمُنْكَرِ وَ بِالذُّكْرِ عَنِ النِّسْيَانِ اللَّهُمَّ صَلِّ عَلَي مُحَمَّدٍ وَ آلِ مُحَمَّدٍ وَ عَافِنِي مَا أَحْيَيْتَنِي وَ أَلْهِمْنِي الشُّكْرَ عَلَي مَا أَعْطَيْتَنِي وَ كُنْ بِي رَحِيماً فَإِذَا فَرَغْتَ مِنَ الدُّعَاءِ فَاسْجُدْ وَ قُلْ فِي سُجُودِكَ اللَّهُمَّ صَلِّ عَلَي مُحَمَّدٍ وَ آلِ مُحَمَّدٍ وَ اعْفُ عَنْ جُرْمِي بِحِلْمِكَ وَ جُودِكَ يَا رَبِّ يَا كَرِيمُ يَا مَنْ لَا يَخِيبُ سَائِلُهُ وَ لَا يَنْفَدُ نَائِلُهُ يَا مَنْ عَلَا فَلَا شَيْ‌ءَ فَوْقَهُ يَا مَنْ دَنَا فَلَا شَيْ‌ءَ دُونَهُ صَلِّ عَلَي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يَا عِمَادَ مَنْ لَا عِمَادَ لَهُ وَ يَا ذُخْرَ مَنْ لَا ذُخْرَ لَهُ وَ يَا سَنَدَ مَنْ لَا سَنَدَ لَهُ يَا غِيَاثَ مَنْ لَا غِيَاثَ لَهُ يَا حِرْزَ مَنْ لَا حِرْزَ لَهُ يَا كَرِيمَ الْعَفْوِ يَا حَسَنَ الْبَلَاءِ يَا عَظِيمَ الرَّجَاءِ يَا عَوْنَ الضُّعَفَاءِ يَا مُنْقِذَ الْغَرْقَي يَا مُنْجِيَ الْهَلْكَي يَا مُجْمِلُ يَا مُنْعِمُ يَا مُفْضِلُ أَنْتَ الَّذِي سَجَدَ لَكَ سَوَادُ اللَّيْلِ وَ نُورُ النَّهَارِ وَ ضَوْءُ الْقَمَرِ وَ ضِيَاءُ الشَّمْسِ وَ خَرِيرُ الْمَاءِ وَ حَفِيفُ الشَّجَرِ يَا اللَّهُ يَا اللَّهُ لَكَ الْأَسْمَاءُ الْحُسْنَي لَا شَرِيكَ لَكَ يَا رَبِّ صَلِّ عَلَي مُحَمَّدٍ وَ آلِ مُحَمَّدٍ وَ نَجِّنَا مِنَ النَّارِ بِعَفْوِكَ وَ أَدْخِلْنَا الْجَنَّةَ بِرَحْمَتِكَ وَ زَوِّجْنَا مِنَ الْحُورِ الْعِينِ بِجُودِكَ وَ صَلِّ عَلَي مُحَمَّدٍ وَ آلِ مُحَمَّدٍ وَ افْعَلْ بِي مَا أَنْتَ أَهْلُهُ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اللَّهُمَّ إِنِّي أَسْأَلُكَ بِأَسْمَائِكَ الْحَمِيدَةِ الْكَرِيمَةِ</w:t>
      </w:r>
    </w:p>
    <w:p>
      <w:pPr>
        <w:pStyle w:val="BookText"/>
        <w:rPr/>
      </w:pPr>
      <w:r>
        <w:rPr>
          <w:rFonts w:ascii="IRNazanin" w:hAnsi="IRNazanin" w:eastAsia="IRNazanin"/>
          <w:color w:val="111111"/>
          <w:sz w:val="28"/>
          <w:sz w:val="28"/>
          <w:szCs w:val="28"/>
          <w:rtl w:val="true"/>
          <w:lang w:bidi="fa-IR"/>
        </w:rPr>
        <w:t>رد نمی‌کنی از تو مسألت دارم که بر محمد و آل محمد درود فرستی و هر چه به طاعت تو نزدیک تر و از نافرمانی تو دورتر است و بیشتر موجب وفا کردن به پیمان تو و برآوردن حقت می‌گردد، مرا برای آن سرحال نمایی و بنده سپاسگزار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 دیگر از آفریده هایت غیر از من را می‌توانی بیابی که عذاب کنی، ولی من جز تو کسی را نمی‌توانم بیابم که مرا بیامرزد، تو از کیفر من بی نیازی و من به رحمتت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جایگاه همه گله‌ها و گواه بر همه رازگویی‌ها و منتهای همه خواسته‌ها و رهایی بخش از همه لغزش‌ها و فریادرس همه فریادخواهان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تو می‌خواهم که بر محمد و آل محمد درود فرستی و مرا به واسطه طاعتت از نافرمانی ات و به آن چه دوست داری از آن چه ناخوشایندی و به ایمان از کفر و به هدایت از گمراهی و به یقین از تردید و به امانت داری از خیانت ورزی و به راست گویی از دروغ و به حق از باطل و به تقوا از گناه و به کار نیک از کار زشت و به واسطه یاد تو از فراموشی تو،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تا زمانی که مرا زنده داشته ای عافیت بخش و سپاسگزاری در برابر آن چه به من عطا کرده ای، الهام کن و نسبت به من مهربان و بسیار مهرورز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دعا را به پایان بردی،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به بردباری و بخشش خود، از ستم و جرم من درگذر، ای پروردگار من ای بزرگوار، ای کسی که هیچ درخواست کننده از تو نومید نمی‌گردد و بخششت پایان نمی‌پذیرد، ای خدایی که برتری و لذا هیچ چیز برتر از تو وجود ندارد و ای خدایی که نزدیکی و چیزی نزدیک تر از تو نیست، بر محمد و آل محمد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خواستی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 گاه کسانی که تکیه گاهی ندارند و ای اندوخته کسانی که ذخیره ای ندارند و ای پشت گرمی کسانی که پشت گرمی ای ندارند و ای فریادرس کسانی که فریادرس ندارند و ای نگاه دار کسانی که نگهبانی ندارند، ای کسی که گذشت تو کریمانه و بلای تو نیکو است و امید بزرگ از تو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درماندگان ای نجات دهنده غرقه شدگان، ای رهایی دهنده هلاکت شدگان، ای نیکوکار ای نعمت بخش ای بخشنده، تویی همان خدایی که سیاهی شب و روشنایی روز و پرتو ماه و درخشش آفتاب و شرشر آب و صدای آب و صدای درختان در برابر تو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نیکوترین اسم‌ها از آن تو است و شریکی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بر محمد و آل محمد درود فرست و به عفو خود ما را از آتش جهنم نجات ده و به رحمت خود در بهشت وارد کن و به بخشش خود از همسران زیبای بهشتی به ازدواج ما درآور و بر محمد و آل محمد درود فرست و آن چه زیبنده آنی با ما بکن، ای مهربان ترین مهربانان، به راستی که تو بر هر چیز توانایی و به هرگونه که دوست داری دعا کن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اسماء ستوده و بزرگوارانه ات که </w:t>
      </w:r>
    </w:p>
    <w:p>
      <w:pPr>
        <w:pStyle w:val="BookText"/>
        <w:rPr/>
      </w:pPr>
      <w:r>
        <w:rPr>
          <w:rFonts w:ascii="Amiri" w:hAnsi="Amiri" w:eastAsia="Amiri" w:cs="Amiri"/>
          <w:color w:val="111111"/>
          <w:sz w:val="28"/>
          <w:sz w:val="28"/>
          <w:szCs w:val="28"/>
          <w:rtl w:val="true"/>
          <w:lang w:bidi="ar-SA"/>
        </w:rPr>
        <w:t xml:space="preserve">الَّتِي إِذَا وُضِعَتْ عَلَي الْأَشْيَاءِ ذَلَّتْ لَهَا وَ إِذَا طُلِبَتْ بِهَا الْحَسَنَاتُ أُدْرِكَتْ وَ إِذَا أُرِيدَ بِهَا صَرْفُ السَّيِّئَاتِ صُرِفَتْ أَسْأَلُكَ بِكَلِمَاتِ التَّامَّاتِ الَّتِي لَوْ أَنَّ ما فِي الْأَرْضِ مِنْ شَجَرَةٍ أَقْلامٌ وَ الْبَحْرُ يَمُدُّهُ مِنْ بَعْدِهِ سَبْعَةُ أَبْحُرٍ ما نَفِدَتْ كَلِماتُ اللَّهِ إِنَّ اللَّهَ عَزِيزٌ حَكِيمٌ يَا حَيُّ يَا قَيُّومُ يَا كَرِيمُ يَا عَلِيُّ يَا عَظِيمُ يَا أَبْصَرَ الْمُبْصِرِينَ وَ يَا أَسْمَعَ السَّامِعِينَ وَ يَا أَسْرَعَ الْحَاسِبِينَ وَ يَا أَحْكَمَ الْحَاكِمِينَ وَ يَا أَرْحَمَ الرَّاحِمِينَ أَسْأَلُكَ بِعِزَّتِكَ وَ أَسْأَلُكَ بِقُدْرَتِكَ عَلَي مَا تَشَاءُ وَ أَسْأَلُكَ بِكُلِّ شَيْ‌ءٍ أَحَاطَ بِهِ عِلْمُكَ وَ أَسْأَلُكَ بِكُلِّ حَرْفٍ أُنْزِلَتْ فِي كِتَابٍ مِنْ كُتُبِكَ وَ بِكُلِّ دُعَاءٍ دَعَاكَ بِهِ أَحَدٌ مِنْ مَلَائِكَتِكَ وَ رُسُلِكَ وَ أَنْبِيَائِكَ أَنْ تُصَلِّيَ عَلَي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بِمَا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سُبْحَانَ مَنْ أَكْرَمَ مُحَمَّداً صلي الله عليه و آله سُبْحَانَ مَنِ انْتَجَبَ مُحَمَّداً سُبْحَانَ مَنِ انْتَجَبَ عَلِيّاً سُبْحَانَ مَنْ خَصَّ الْحَسَنَ وَ الْحُسَيْنَ سُبْحَانَ مَنْ فَطَمَ بِفَاطِمَةَ مَنْ أَحَبَّهَا مِنَ النَّارِ سُبْحَانَ مَنْ خَلَقَ السَّمَاوَاتِ وَ الْأَرْضَ بِإِذْنِهِ سُبْحَانَ مَنِ اسْتَعْبَدَ أَهْلَ السَّمَاوَاتِ وَ الْأَرَضِينَ بِوَلَايَةِ مُحَمَّدٍ وَ آلِ مُحَمَّدٍ سُبْحَانَ مَنْ خَلَقَ الْجَنَّةَ لِمُحَمَّدٍ وَ آلِ مُحَمَّدٍ سُبْحَانَ مَنْ يُورِثُهَا مُحَمَّداً وَ آلَ مُحَمَّدٍ وَ شِيعَتَهُمْ سُبْحَانَ مَنْ خَلَقَ النَّارَ لِأَجْلِ أَعْدَاءِ مُحَمَّدٍ وَ آلِ مُحَمَّدٍ سُبْحَانَ مَنْ يُمَلِّكُهَا مُحَمَّداً وَ آلَ مُحَمَّدٍ سُبْحَانَ مَنْ خَلَقَ الدُّنْيَا وَ الْآخِرَةَ وَ ما سَكَنَ فِي اللَّيْلِ وَ النَّهارِ لِمُحَمَّدٍ وَ آلِ مُحَمَّدٍ الْحَمْدُ لِلَّهِ كَمَا يَنْبَغِي لِلَّهِ وَ لَا حَوْلَ وَ لَا قُوَّةَ إِلَّا بِاللَّهِ كَمَا يَنْبَغِي لِلَّهِ وَ صَلَّي اللَّهُ عَلَي مُحَمَّدٍ وَ آلِهِ وَ عَلَي جَمِيعِ الْمُرْسَلِينَ حَتَّي يَرْضَي اللَّهُ اللَّهُمَّ إِنِّي أَسْأَلُكَ مِنْ أَيَادِيكَ وَ هِيَ أَكْثَرُ مِنْ أَنْ تُحْصَي وَ مِنْ نِعَمِكَ وَ هِيَ أَجَلُّ مِنْ أَنْ تُعَادَ وَ أَنْ يَكُونَ عَدُوِّي عَدُوَّكَ وَ لَا صَبْرَ لِي عَلَي أَنَاتِكَ فَعَجِّلْ هَلَاكَهُمْ وَ بَوَارَهُمْ وَ دَمَارَهُمْ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فاطِرَ السَّماواتِ وَ الْأَرْضِ عالِمَ الْغَيْبِ وَ الشَّهادَةِ الرَّحْمنُ الرَّحِيمُ إِنِّي أَعْهَدُ إِلَيْكَ فِي دَارِ الدُّنْيَا أَنِّي أَشْهَدُ أَنْ لَا إِلَهَ إِلَّا أَنْتَ وَحْدَكَ لَا شَرِيكَ لَكَ وَ أَنَّ الدِّينَ كَمَا شَرَعْتَ وَ الْإِسْلَامَ كَمَا وَصَفْتَ وَ الْكِتَابَ كَمَا أَنْزَلْتَ وَ الْقَوْلَ كَمَا حَدَّثْتَ وَ أَنَّكَ أَنْتَ أَنْتَ أَنْتَ اللَّهُ الْحَقُّ الْمُبِينُ جَزَي اللَّهُ مُحَمَّداً خَيْرَ الْجَزَاءِ وَ حَيَّا اللَّهُ مُحَمَّداً وَ آلَ مُحَمَّدٍ بِالسَّلَامِ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بر اشیا نهاده شود، در برابر آن خوار می‌گردند و هر گاه نیکی‌ها را به وسیله آن درخواست کنند، بدان می‌رسند و هرگاه بخواهند که بدی‌ها بازگردانده شود، بازگردانده می‌شود از تو می‌خواهم و به سخنان کامل تو که اگر همه درختان زمین قلم گردند و دریا بنویسد و هفت دریا به یاری آن بشتابد، سخنان تو پایان نمی‌پذیرد و به راستی که سرفراز و فرزانه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ای زنده ای پاینده ای بزرگوار ای بلندپایه ای بزرگ ای بیناترین بینا و ای شنواترین شنوا و ای زود حسابرس ترین حسابرس و ای فرمانرواترین فرمانروا و ای مهربان ترین مهربانان، به عزت و قدرت تو بر هر چه بخواهی و به هر چیز که دانش تو بدان احاطه کرد و به تمام حروفی که در کتاب هایت فرو فرستادی و به هر دعایی که فرشتگان و رسولانت و پیامبرانت تو را به آن خواندند، از تو می‌خواهم که بر محمد و آل محمد درود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هر دعایی خواستی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می گزاری و بعد از آن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محمد، درود و سلام خدا بر او و خاندان او را گرامی داشت، پاک است خدایی که محمد را برگزید، پاک است خدایی که علی را برگزید، پاک است خدایی که حسن و حسین را ویژه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خدایی که دوستداران فاطمه را به واسطه او از آتش جهنم باز گرفت، پاک است خدایی که آسمان‌ها و زمین را به اذن خود آفرید، پاک است خدایی که آسمانیان و زمینیان را به ولایت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پذیرفت، پاک است خدایی که بهشت را برای محمد و آل محمد آفرید، پاک است خدایی که بهشت را به ارث محمد و آل محمد و شیعیان آنان می‌گذارد، پاک است خدایی که آتش جهنم را برای دشمنان محمد و آل محمد آفرید، پاک است خدایی که جهنم را در اختیار محمد و آل محمد می‌گذارد، پاک است خدایی که دنیا و آخرت و آن چه را که در شبانه روز آرام می‌گیرد، برای محمد و آل محمد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چنان که زیبنده او است و هیچ دگرگونی و نیرویی جز به خدا وجود پیدا نمی‌کند چنان که زیبنده او است، و درود خداوند بر محمد و خاندان او و بر تمام رسولان تا این که خدا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عطاهای تو که بیشتر از آن است که به شماره درآید و از نعمت هایت که بزرگ تر از آن است که شمرده شود، و این که دشمن من، دشمن تو باشد و من بر درنگ تو صبر ندارم، پس در هلاکت و نابودی و از بین بردن آنان شتاب کن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رکعت دیگر را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 گستر مهربان، خداوندا، ای پدیدآورنده آسمان ها و زمین و آگاه به نهان و آشکار و رحمت گستر مهربان، من در سرای دنیا با تو پیمان می‌بندم و گواهی می‌دهم که معبودی جز تو وجود ندارد و تو یگانه ای و شریکی برای تو وجود ندارد و دین آن گونه است که قرار دادی و اسلام آن گونه است که توصیف نمودی و قرآن آن گونه است که فرو فرستادی و سخن به همان صورتی است که گفتی و این که تو، تو، تو، خدای حق و آشکار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پاداش را به محمد بدهد و با سلام بر محمد و آل محمد درود بفرستد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تصلي ركعتين و تقول مَا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صَلَاتِكَ فَقُلْ هَذَا الدُّعَاءَ اللَّهُمَّ إِنِّي أَدِينُكَ بِطَاعَتِكَ وَ وَلَايَتِكَ وَ وَلَايَةِ رَسُولِكَ وَ وَلَايَةِ الْأَئِمَّةِ مِنْ أَوَّلِهِمْ إِلَي آخِرِهِمْ وَ سَمِّهِمْ ثُمَّ قُلْ آمِينَ أَدِينُكَ بِطَاعَتِهِمْ وَ وَلَايَتِهِمْ وَ الرِّضَا بِمَا فَضَّلْتَهُمْ بِهِ غَيْرَ مُنْكِرٍ وَ لَا مُسْتَكْبِرٍ عَلَي مَعْنَي مَا أَنْزَلْتَ فِي كِتَابِكَ عَلَي حُدُودِ مَا أَتَانَا فِيهِ وَ مَا لَمْ يَأْتِنَا مُؤْمِنٌ مُقِرٌّ بِذَلِكَ مُسَلِّمٌ رَاضٍ بِمَا رَضِيتَ بِهِ يَا رَبِّ أُرِيدُ بِهِ وَجْهَكَ وَ الدَّارَ الْآخِرَةَ مَرْهُوباً وَ مَرْغُوباً إِلَيْكَ فِيهِ فَأَحْيِنِي مَا أَحْيَيْتَنِي عَلَيْهِ وَ أَمِتْنِي إِذَا أَمَتَّنِي عَلَيْهِ وَ ابْعَثْنِي إِذَا بَعَثْتَنِي عَلَي ذَلِكَ وَ إِنْ كَانَ مِنِّي تَقْصِيرٌ فِيمَا مَضَي فَإِنِّي أَتُوبُ إِلَيْكَ مِنْهُ وَ أَرْغَبُ إِلَيْكَ فِيمَا عِنْدَكَ وَ أَسْأَلُكَ أَنْ تَعْصِمَنِي مِنْ مَعَاصِيكَ وَ لَا تَكِلَنِي إِلَي نَفْسِي طَرْفَةَ عَيْنٍ أَبَداً مَا أَحْيَيْتَنِي وَ لَا أَقَلَّ مِنْ ذَلِكَ وَ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رَحِمْتَ يَا أَرْحَمَ الرَّاحِمِينَ وَ أَسْأَلُكَ أَنْ تَعْصِمَنِي بِطَاعَتِكَ حَتَّي تَوَفَّانِي عَلَيْهَا وَ أَنْتَ عَنِّي رَاضٍ وَ أَنْ تَخْتِمَ لِي بِالسَّعَادَةِ وَ لَا تُحَوِّلَنِي عَنْهَا أَبَداً وَ لَا قُوَّةَ إِلَّا بِكَ، ثم 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الدعاء فاسجد و قل في سجودك سَجَدَ وَجْهِيَ الْبَالِي الْفَانِي لِوَجْهِكَ الدَّائِمِ الْعَظِيمِ سَجَدَ وَجْهِيَ الذَّلِيلُ لِوَجْهِكَ الْعَظِيمِ الْعَزِيزِ سَجَدَ وَجْهِيَ الْفَقِيرُ لِوَجْهِكَ الْغَنِيِّ الْكَرِيمِ رَبِّ إِنِّي أَسْتَغْفِرُكَ مِمَّا كَانَ وَ أَسْتَغْفِرُكَ مِمَّا يَكُونُ رَبِّ لَا تُجْهِدْ بَلَائِي رَبِّ لَا تُسِئْ قَضَائِي رَبِّ لَا تُشْمِتْ بِي أَعْدَائِي رَبِّ إِنَّهُ لَا دَافِعَ وَ لَا مَانِعَ إِلَّا أَنْتَ رَبِّ صَلِّ عَلَي مُحَمَّدٍ وَ آلِ مُحَمَّدٍ بِأَفْضَلِ صَلَوَاتِكَ وَ بَارِكْ عَلَي مُحَمَّدٍ وَ آلِ مُحَمَّدٍ بِأَفْضَلِ بَرَكَاتِكَ اللَّهُمَّ إِنِّي أَعُوذُ بِكَ مِنْ سَطَوَاتِكَ وَ أَعُوذُ بِكَ مِنْ نَقِمَاتِكَ وَ أَعُوذُ بِكَ مِنْ جَمِيعِ غَضَبِكَ وَ سَخَطِكَ سُبْحَانَكَ أَنْتَ اللَّهُ رَبُّ الْعَالَمِينَ و روي هذا الدعاء في السجود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موسي بن جعفر بن محمد بن محمد الطاوس يا أيها المقبل بإقبال الله جل جلاله عليه حيث استدعاه إلي الحضور بين يديه و ارتضاه أن يخدمه و يختص به و يكون ممن يعز عليه لو عرفت ما في مطاوي هذه العنايات من السعادات ما كنت تستكثر لله جل جلاله شيئا من العبادات فتمم رحمك الله جل</w:t>
      </w:r>
    </w:p>
    <w:p>
      <w:pPr>
        <w:pStyle w:val="BookText"/>
        <w:rPr/>
      </w:pPr>
      <w:r>
        <w:rPr>
          <w:rFonts w:ascii="IRNazanin" w:hAnsi="IRNazanin" w:eastAsia="IRNazanin"/>
          <w:color w:val="111111"/>
          <w:sz w:val="28"/>
          <w:sz w:val="28"/>
          <w:szCs w:val="28"/>
          <w:rtl w:val="true"/>
          <w:lang w:bidi="fa-IR"/>
        </w:rPr>
        <w:t>بعد دو رکعت دیگر را بخوان و بعد از آن دعایی را که از امام صادق علیه السلام نقل شده است بخوان،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رکعت نماز گذشته را به پایان بردی،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اطاعت و ولایت تو و ولایت فرستاده ات و ولایت همه امامان از اول تا آخر، به تو دین ورزی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جا همه امامان علیهم السلام را به نام ذکر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اطاعت و ولایت آنان و خرسندی از آن چه آنان را بدان برتری بخشیدی، بی آن که انکار یا گردنکشی کنم، بر اساس آن چه در کتابت فرو فرستادی و به صورتی که از آن به ما رسید 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دین ورزی می‌کنم و ایمان دارم و اعتراف می‌کنم و تسلیم می‌باشم و به آن چه تو از آن خرسندی،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رضای تو و سرای آخرت را قصد کردم در حالی که از تو بیم دارم و به سوی تو می‌گرایم، پس تا زمانی که مرا زنده نگاه داشتی بر آن زنده بدار و هنگامی که می‌میرانی بر آن بمیران و آن گاه که بر می‌انگیزانی بر آن برانگیز و اگر کوتاهی ای از من درگذشته سر زد، از آن به درگاه تو توبه می کنم و به آن چه که نزد تو است می‌گرایم و از تو می‌خواهم که مرا از گناهان نگاه داری و تا زمانی که زنده‌ام نگاه داشتی، هیچ گاه حتی به اندازه یک چشم به هم زدن یا کمتر و بیشتر از این به خود واگذار نکنی، زیرا نفس بسیار بدفرما است مگر آن که تو رحم آری، ای مهربان ترین مهربانان و نیز از تو می‌خواهم که به طاعت خود، مرا تا زمانی که جانم را می‌گیری، نگاه داری در حالی که از من خشنودی و کارم را به نیکبختی پایان آری و هرگز از آن به چیزی دیگر متحول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جز به تو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 هر چه دوست داشتی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دعا فارغ شدی سجده کن و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وجود از بین رونده و فانی من در برابر روی پاینده و بزرگ تو به سجده افتاده است، روی خوار و ذلیل من در برابر روی عزیز تو سجده کرده است، روی نیازمند من در برابر روی بزرگ، بی نیاز و بزرگوار تو به سجده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گذشته و حال آمرزش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بلایم را سخت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سرنوشت حتمی بد برایم مقرر مکن، پروردگارا، مرا دشمن شاد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هیچ بازدارنده و جلوگیری کننده ای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برترین درودهایت را بر محمد و آل محمد بفرست و با برترین برکت‌های خود بر محمد و آل محمد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تاختن‌ها و از کیفرها و همه غضب‌ها و خشم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در حال سجده که ذکر شد، از امام صادق علیه السلام نقل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بن جعفر بن محمد بن محمد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ای که در اثر اقبال خداوند جلّ جلاله به تو، به خدا روی آوردی، چرا که تو را به حضور در پیشگاهش فرا خواند و پسندید که بندگی او را نمایی و به او اختصاص داشته باشی و از عزیزان او به شمار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چه خوشبختی‌ها در لابلای این عنایات نهفته است، هرگز عبادات خود را در درگاه خداوند جلّ جلاله بسیار نمی‌شمردی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 بنده ای که </w:t>
      </w:r>
    </w:p>
    <w:p>
      <w:pPr>
        <w:pStyle w:val="BookText"/>
        <w:rPr/>
      </w:pPr>
      <w:r>
        <w:rPr>
          <w:rFonts w:ascii="Amiri" w:hAnsi="Amiri" w:eastAsia="Amiri" w:cs="Amiri"/>
          <w:color w:val="111111"/>
          <w:sz w:val="28"/>
          <w:sz w:val="28"/>
          <w:szCs w:val="28"/>
          <w:rtl w:val="true"/>
          <w:lang w:bidi="ar-SA"/>
        </w:rPr>
        <w:t>جلاله وظائف هذه الليلة من غير تثاقل و لا تكاسل و لا إعجاب فأنت ذلك المخلوق من التراب الذي شرفك مولاك رب الأرباب و خلصك من ذلك الأصل الذميم و أتحفك بهذا التكريم و التعظيم و اخدمه و اعرف له قدر المنة عليك و لا يخطر بقلبك إلا أن هذه العبادة من أعظم إحسانه إليك و أنت تعبده لأنه أهل و الله للعبادة فإنك مستعظم لنفسك كيف بلغ بك إلي هذه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أنك إن عبدته لأجل طلب أجرة علي عبادتك كنت في مخاطرتك كرجل كان عليه لبعض الغرماء الأقوياء الأغنياء ديون لا يقوم لها حكم العدد و الإحصاء فاجتاز هذا الذي عليه الديون الكثيرة مع غريمه صاحب الحقوق الكثيرة علي سوق فيه حلاوة فاقتضي إنعام الغريم أنه اشتري لهذا الذي عليه الدين العظيم طبقا من تلك الحلاوة العظيمة اللذات و كلفه حملها إلي دار الغريم ليأكلها الذي عليه الديون وحده علي أبلغ الشهوات فلما أكلها الذي عليه الديون الكثيرة و فرغ من أكلها قال للغريم إن هذه الحلاوة قد حملتها معك فأعطني رغيفا أجرة حملها فقال له الغريم إنما حملتها علي سبيل المنة عليك و لتصل هذه الحلاوة إليك و ما كنت محتاجا أنا إليها و لي ديون كثيرة عليك ما طالبتك بها فكيف اقتضي عقلك أن تطلب رغيفا أجرة حمل حلاوة ما كلفتك وزن ثمن لها فهل يسترضي أحد من ذوي العقول السليمة ما فعله الذي عليه الديون من طلب تلك الأجرة الذميمة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حال العبد مع الله جل جلاله فإن القوة التي عمل بها الطاعات من مولاه و العقل و النقل الذي عمل به العبادات من ربه مالك دنياه و أخراه و العمل الذي كلفه إياه إنما يحصل نفعه للعبد علي اليقين و الله جل جلاله مستغن عن عبادة العالمين و لله جل جلاله علي عباده من النعم بإنشائه و إبقائه و إرفاده و إسعاده ما لا يحصيها الإنسان و لو بالغ في اجتهاده فلا يقتضي العقل و النقل أن يعبد لأجل طلب الثواب بل يعبد الله جل جلاله لأنه أهل للعبادة و له المنة عليك كيف رفعك عن مقام التراب و الدواب و جعلك أهلا للخطاب و الجواب</w:t>
      </w:r>
    </w:p>
    <w:p>
      <w:pPr>
        <w:pStyle w:val="BookText"/>
        <w:rPr/>
      </w:pPr>
      <w:r>
        <w:rPr>
          <w:rFonts w:ascii="IRNazanin" w:hAnsi="IRNazanin" w:eastAsia="IRNazanin"/>
          <w:color w:val="111111"/>
          <w:sz w:val="28"/>
          <w:sz w:val="28"/>
          <w:szCs w:val="28"/>
          <w:rtl w:val="true"/>
          <w:lang w:bidi="fa-IR"/>
        </w:rPr>
        <w:t>رحمت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این شب را بدون احساس سنگینی و تنبلی و شگفت از کثرت اعمال خود، تکمیل کن؛ تو همان هستی که از خاک آفریده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مولایت رب الارباب برتری داد و از آن اصل نکوهیده رهایی داد و این تکریم و تعظیم را به تو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 بخشش او برخود، بندگی کن و او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تنها این به قلب تو خطور کند که این عبادت نیز از بزرگ ترین احسان‌های او به تو است و او را از آن جهت که شایسته پرستش است عبادت کن و از این که خداوند تو را به این سعادت نایل گردانید، احساس بزرگی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اگر خدا را در برابر گرفتن پاداش عبادت بپرستی، مانند شخصی که به فرد نیرومند و بی نیازی، بدهی بسیاری داشته باشد به حدی که نتوان آن را شمرد و اتفاقا همراه با طلبکار خود از بازار شیرینی فروشی بگذرد و بخشش طلبکار اقتضا کند که برای بدهکار خود که بسیار به او بدهی دارد، یک طبق شیرینی بسیار لذیذ بخرد و به او بگوید که آن را به منزل طلبکار خود ببرد تا آن شخص به تنهایی و با اشتهای کامل شیرینی را بخورد و وقتی آن‌ها را خورد و تمام کرد، به طلبکار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مزد بردن شیرینی به منزل، یک قرص نان به من بده و طلبکار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شیرینی را به تو بخشیدم و برای این به تو دادم تا به منزل برسانی، تا از آن تو باشد، و گرنه من بدان نیاز نداشتم؛ زیرا می‌دانی که من طلب بسیار از تو دارم که تا کنون مطالبه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عقل تو حکم می‌کند که در برابر حمل شیرینی که به اندازه قیمت آن تو را به زحمت نینداختم، از من یک قرص نان به عنوان مزد درخواست می‌کنی؟ آیا هیچ صاحب عقل سلیمی این عمل پست و نکوهیده بدهکار، یعنی درخواست مزد را می‌پسندد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بنده با خداوند جلّ جلاله نیز چنین است؛ زیرا نیرویی که بنده با آن طاعات و عبادات را به جا آورده است، از آن مولای او است و عقل و نقل نیز که بنده از راه آن به عبادات دست یافت و عمل کرد، از آن پروردگار و مالک دنیا و آخرت او است و نیز نفع عملی که خداوند او را به انجام آن مکلف کرده است قطعا به خود بنده می‌رسد و خداوند جلّ جلاله از عبادت جهانیان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خداوند جلّ جلاله نعمت‌های دیگری مانند ایجاد و ابقا و عطایا و بخشش‌ها بر بندگان عطا کرده است که اگر انسان با تمام توان خود هم بکوشد، نمی‌تواند آن‌ها را به شماره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مقتضای عقل و نقل آن است که نباید خدا را به خاطر درخواست ثواب عبادت کرد، بلکه خداوند جلّ جلاله را باید از آن جهت که شایسته پرستش است و بر بنده منت نهاد که او را از مقام خاکی و حیوانی بالا آورد و شایسته خطاب و پاسخ خود گرداند و به نعمت‌های دائمی سرای ثواب </w:t>
      </w:r>
      <w:bookmarkStart w:id="768" w:name="pg13550_133599"/>
    </w:p>
    <w:p>
      <w:pPr>
        <w:pStyle w:val="BookText"/>
        <w:rPr/>
      </w:pPr>
      <w:bookmarkEnd w:id="768"/>
      <w:r>
        <w:rPr>
          <w:rFonts w:ascii="Amiri" w:hAnsi="Amiri" w:eastAsia="Amiri" w:cs="Amiri"/>
          <w:color w:val="111111"/>
          <w:sz w:val="28"/>
          <w:sz w:val="28"/>
          <w:szCs w:val="28"/>
          <w:rtl w:val="true"/>
          <w:lang w:bidi="ar-SA"/>
        </w:rPr>
        <w:t>و وعدك بدوام نعيم دار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مكاسب إحدي هذه الليالي المشار إليها لمن عبد الله جل جلاله علي ما ذكرناه من النية التي نبهنا عليها مَا رَوَيْنَاهُ بِإِسْنَادِنَا إِلَي ابْنِ فَضَّالٍ بِإِسْنَادِهِ إِلَي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النِّصْفِ مِنْ شَعْبَانَ فَقَالَ مَا عِنْدِي فِيهِ شَيْ‌ءٌ وَ لَكِنْ إِذَا كَانَ لَيْلَةُ تِسْعَ عَشْرَةَ مِنْ شَهْرِ رَمَضَانَ قُسِّمَ فِيهِ الْأَرْزَاقُ وَ كُتِبَ فِيهَا الْآجَالُ وَ خَرَجَ فِيهَا صِكَاكُ الْحَاجِّ وَ اطَّلَعَ اللَّهُ تَعَالَي عَزَّ وَ جَلَّ إِلَي عِبَادِهِ فَيَغْفِرُ لِمَنْ يَشَاءُ إِلَّا شَارِبَ مُسْكِرٍ فَإِذَا كَانَتْ لَيْلَةُ ثَلَاثٍ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ثُمَّ يَنْتَهِي ذَلِكَ وَ يُقْضَي قَالَ قُلْتُ إِلَي مَنْ قَالَ إِلَي صَاحِبِكُمْ وَ لَوْ لَا ذَلِكَ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بِإِسْنَادِنَا إِلَي عَلِيِّ بْنِ فَضَّالٍ فَقَالَ أَيْضاً بِإِسْنَادِهِ إِلَي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يُفْرَقُ فِيهَا كُلُّ أَمْرٍ حَكِيمٍ يَنْزِلُ فِيهَا مَا يَكُونُ فِي السَّنَةِ إِلَي مِثْلِهَا مِنْ خَيْرٍ أَوْ شَرٍّ وَ رِزْقٍ أَوْ أَمْرٍ أَوْ مَوْتٍ أَوْ حَيَاةٍ وَ يُكْتَبُ فِيهَا وَفْدُ مَكَّةَ فَمَنْ كَانَ فِي تِلْكَ السَّنَةِ مَكْتُوباً لَمْ يَسْتَطِعْ أَنْ يَحْبِسَ وَ إِنْ كَانَ فَقِيراً مَرِيضاً وَ مَنْ لَمْ يَكُنْ فِيهَا مَكْتُوباً لَمْ يَسْتَطِعْ أَنْ يَحُجَّ وَ إِنْ كَانَ غَنِيّاً صَحِيحاً</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1641383_1934241801"/>
      <w:bookmarkStart w:id="770" w:name="_Toc349"/>
      <w:bookmarkEnd w:id="769"/>
      <w:r>
        <w:rPr>
          <w:rtl w:val="true"/>
        </w:rPr>
        <w:t>أقول</w:t>
      </w:r>
      <w:bookmarkEnd w:id="770"/>
    </w:p>
    <w:p>
      <w:pPr>
        <w:pStyle w:val="BookText"/>
        <w:rPr/>
      </w:pPr>
      <w:r>
        <w:rPr>
          <w:rFonts w:ascii="Amiri" w:hAnsi="Amiri" w:eastAsia="Amiri" w:cs="Amiri"/>
          <w:color w:val="111111"/>
          <w:sz w:val="28"/>
          <w:sz w:val="28"/>
          <w:szCs w:val="28"/>
          <w:rtl w:val="true"/>
          <w:lang w:bidi="ar-SA"/>
        </w:rPr>
        <w:t>فهل يحسن من مصدق بالإسلام و بما نقل عن الرسول و عترته عليه و عليهم أفضل السلام أن ليلة واحدة من ثلاث ليال أن يكون فيها تدبير السنة كلها و إطلاق العطايا و دفع البلايا و تدبير الأمور و هي أشرف ليلة في السنة عند القادر علي نفع كل سرور و دفع كل محذور فلا يكون نشيطا لها و لا مهتما بها فهل تجد العقل قاضيا أن سلطانا يختار ليلته من سنة للإطلاق و العتاق و المواهب و نجاة المطالب و يأذن إذنا عاما في الطلب منه لكل حاضر و غائب فيتخلف أحد من ذلك المجلس العام و عن تلك الليلة المختصة بذلك الإنعام التي ما يعود مثلها إلي بعد عام مع أن الذين دعاهم إلي سؤاله محتاجون مضطرون إلي ما بذله لهم من نواله و إقباله و إفضاله ما ذا تقول لو أنك بعد الفراغ من هذه المائة ركعة أو مائة و عشرين سمعت أن قد حضر ببابك رسول من بعض ملوك الآدميين قد عرض</w:t>
      </w:r>
    </w:p>
    <w:p>
      <w:pPr>
        <w:pStyle w:val="BookText"/>
        <w:rPr/>
      </w:pPr>
      <w:r>
        <w:rPr>
          <w:rFonts w:ascii="IRNazanin" w:hAnsi="IRNazanin" w:eastAsia="IRNazanin"/>
          <w:color w:val="111111"/>
          <w:sz w:val="28"/>
          <w:sz w:val="28"/>
          <w:szCs w:val="28"/>
          <w:rtl w:val="true"/>
          <w:lang w:bidi="fa-IR"/>
        </w:rPr>
        <w:t>وعده داده است،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یکی از تجارت‌ها در یکی از این سه شب که بدان اشاره شد، برای کسی که خواهان آن است تا خداوند جلّ جلاله را با نیتی که بدان توجه دادیم، عبادت کند، این است که در روایت است که 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نیمه شعبان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این باره نزد من نیست، لیکن در شب نوزدهم ماه رمضان روزی‌ها تقسیم می‌گردد و سرآمد عمر انسان‌ها نوشته می‌شود و اجازه رفتن حاجیان به مکه مشخص می‌گردد و خداوند عزّ و جلّ بر بندگانش مشرف گردید و هر کس را که بخواهد، به جز کسی که چیز مست کننده می‌خورد، می‌آمرزد و در شب بیست و سوم، تمام امور استوار جدا می‌شود، سپس به کسی داده می‌شود و سرنوشت حتمی هر چیز مقرر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شما، و گرنه اطلاعی از 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حدیث دیگر آمده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تمام امور استوار در آن جدا می‌شود، تمام امور تا آن شب از سال آینده، اعم از خیر و شر و روزی و امور دیگر و مرگ و زندگی فرود می‌آید و نام گروهی که به مکه مشرف خواهند شد،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نام او در آن سال نوشته شده باشد، نمی‌تواند به مکه نرود، اگر چه نیازمند و بیمار باشد و هر کس نام او نوشته نشده باشد، نمی‌تواند به حج برود، هر چند دارا و سالم باشد</w:t>
      </w:r>
      <w:r>
        <w:rPr>
          <w:rFonts w:eastAsia="IRNazanin" w:cs="IRNazanin"/>
          <w:color w:val="111111"/>
          <w:sz w:val="28"/>
          <w:szCs w:val="28"/>
          <w:rtl w:val="true"/>
          <w:lang w:bidi="fa-IR"/>
        </w:rPr>
        <w:t>.</w:t>
      </w:r>
    </w:p>
    <w:p>
      <w:pPr>
        <w:pStyle w:val="Heading5"/>
        <w:numPr>
          <w:ilvl w:val="4"/>
          <w:numId w:val="1"/>
        </w:numPr>
        <w:rPr/>
      </w:pPr>
      <w:bookmarkStart w:id="771" w:name="__RefHeading___Toc1641385_1934241801"/>
      <w:bookmarkStart w:id="772" w:name="_Toc350"/>
      <w:bookmarkEnd w:id="771"/>
      <w:r>
        <w:rPr>
          <w:rtl w:val="true"/>
        </w:rPr>
        <w:t>مؤلف</w:t>
      </w:r>
      <w:bookmarkEnd w:id="77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آیا کسی که دین اسلام و روایات وارده از پیامبر اکرم و اهل بیت او علیه و علیهم افضل السلام را باور دارد، مبنی بر این که این شب یکی از شب‌هایی است که امور کل سال در آن مقدر و تدبیر می‌شود و این شب، شب دادن عطایا و دفع بلاها و تدبیر همه امور و برترین شب‌ها در طول سال است، با وجود این که قدرت کسب تمام شادمانی‌ها و دفع تمام بیم‌ها و گرفتاری‌ها را دارد، آیا درست است که نشاط نداشته باشد و بدان اهتمام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پادشاهی، یکی از شب‌های سال را برای آزاد کردن برده ها و دادن عطایا و برآوردن خواسته‌ها انتخاب کند و اذن عام بدهد که هر کس چه حاضر باشد و یا غائب، هر چه خواست بطلبد و با این حال، آیا عقل حکم می‌کند که انسان از این مجلس عام و شب مخصوص بخشش که تا سال آینده تکرار نمی‌شود،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دعوت شدگان به بخشش و اقبال و تفضلی که او بذل می‌کند، نیازمند و از آن ناگزیرند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بعد از فراغت از این صد یا صد و بیست رکعت نافله ماه رمضان بشنوی که پیکی از یکی از پادشاهان دم در حاضر شده است </w:t>
      </w:r>
      <w:bookmarkStart w:id="773" w:name="pg13550_133600"/>
    </w:p>
    <w:p>
      <w:pPr>
        <w:pStyle w:val="BookText"/>
        <w:rPr/>
      </w:pPr>
      <w:bookmarkEnd w:id="773"/>
      <w:r>
        <w:rPr>
          <w:rFonts w:ascii="Amiri" w:hAnsi="Amiri" w:eastAsia="Amiri" w:cs="Amiri"/>
          <w:color w:val="111111"/>
          <w:sz w:val="28"/>
          <w:sz w:val="28"/>
          <w:szCs w:val="28"/>
          <w:rtl w:val="true"/>
          <w:lang w:bidi="ar-SA"/>
        </w:rPr>
        <w:t>عليك مائة دينار أو شيئا مما تحتاج إليها من المسار و دفع الأخطار فكيف كان نشاطك و سرورك بالرسول و بالإقبال و القبول و يزول النوم و الكسل بالكلية الذي كنت تجده في معاملة مولاك مالك الجلالة المعظمة الإلهية الذي قد بذل لك السعادة الدنيوية و الأخروية لقد افتضح ابن آدم المسكين بتهوينه بمالك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فارحم يا أيها المسعود نفسك و لا يكن محمد رسول الله سلطان العالمين و ما وعد به عن مالك يوم الدين دون رسول عبد من العباد يجوز أن يخلف في الميعاد و أمره يزول إلي الفناء و النفاد و لا تشهد علي نفسك أنك ما أنت مصدق بوعد سلطان المعاد بتثاقلك عن حبه و قربه و وعده و نشاطك لعبد من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مهمات ليلة تسع عشرة ما قدمناه في أول ليلة منه مما يتكرر كل ليلة فلا تعرض عنه</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641387_1934241801"/>
      <w:bookmarkStart w:id="775" w:name="_Toc351"/>
      <w:bookmarkEnd w:id="774"/>
      <w:r>
        <w:rPr>
          <w:rtl w:val="true"/>
        </w:rPr>
        <w:t>أَقُولُ</w:t>
      </w:r>
      <w:bookmarkEnd w:id="775"/>
    </w:p>
    <w:p>
      <w:pPr>
        <w:pStyle w:val="BookText"/>
        <w:rPr/>
      </w:pPr>
      <w:r>
        <w:rPr>
          <w:rFonts w:ascii="Amiri" w:hAnsi="Amiri" w:eastAsia="Amiri" w:cs="Amiri"/>
          <w:color w:val="111111"/>
          <w:sz w:val="28"/>
          <w:sz w:val="28"/>
          <w:szCs w:val="28"/>
          <w:rtl w:val="true"/>
          <w:lang w:bidi="ar-SA"/>
        </w:rPr>
        <w:t>وَ رُوِيَ عَنْ عَلِيِّ بْنِ عَبْدِ الْوَاحِدِ النَّهْدِيِّ فِي كِتَابِ عَمَلِ شَهْرِ رَمَضَانَ قَالَ أَخْبَرَنَا أَبُو بَكْرٍ أَحْمَدُ بْنُ يَعْقُوبَ الْفَارِسِيُّ وَ إِسْحَاقُ بْنُ الْحَسَنِ الْبَصْرِيُّ عَنْ أَحْمَدَ بْنِ هَوْذَةَ عَنِ الْأَحْمَرِيِّ عَنْ عَبْدِ اللَّهِ بْنِ حَمَّادٍ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تِسْعَ عَشْرَةَ مِنْ شَهْرِ رَمَضَانَ أُنْزِلَتْ صِكَاكُ الْحَاجِّ وَ كُتِبَتِ الْآجَالُ وَ الْأَرْزَاقُ وَ اطَّلَعَ اللَّهُ عَلَي خَلْقِهِ فَغَفَرَ لِكُلِّ مُؤْمِنٍ مَا خَلَا شَارِبَ مُسْكِرٍ أَوْ صَارِمَ رَحِمٍ مَاسَّةٍ مُؤْمِنَةٍ</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1641389_1934241801"/>
      <w:bookmarkStart w:id="777" w:name="_Toc352"/>
      <w:bookmarkEnd w:id="776"/>
      <w:r>
        <w:rPr>
          <w:rtl w:val="true"/>
        </w:rPr>
        <w:t>أقول</w:t>
      </w:r>
      <w:bookmarkEnd w:id="777"/>
    </w:p>
    <w:p>
      <w:pPr>
        <w:pStyle w:val="BookText"/>
        <w:rPr/>
      </w:pPr>
      <w:r>
        <w:rPr>
          <w:rFonts w:ascii="Amiri" w:hAnsi="Amiri" w:eastAsia="Amiri" w:cs="Amiri"/>
          <w:color w:val="111111"/>
          <w:sz w:val="28"/>
          <w:sz w:val="28"/>
          <w:szCs w:val="28"/>
          <w:rtl w:val="true"/>
          <w:lang w:bidi="ar-SA"/>
        </w:rPr>
        <w:t>و قد مضي في كتابنا هذا و غيره أن ليلة النصف من شعبان يكتب الآجال و يقسم الأرزاق و يكتب أعمال السنة و يحتمل أن يكون في ليلة نصف شعبان تكون البشارة بأن في ليلة تسع عشرة من شهر رمضان يكتب الآجال و يقسم الأرزاق فتكون ليلة نصف شعبان ليلة البشارة بالوعد و ليلة تسع عشرة من شهر رمضان وقت إنجاز ذلك الوعد أو يكون في تلك الليلة يكتب آجال قوم و يقسم أرزاق قوم و في هذه ليلة تسع عشرة يكتب آجال الجميع و أرزاقهم أو غير ذلك مما لم نذكره فإن الخبر ورد صحيحا صريحا بأن الآجال و الأرزاق تكتب في ليلة تسع عشرة و ليلة</w:t>
      </w:r>
    </w:p>
    <w:p>
      <w:pPr>
        <w:pStyle w:val="BookText"/>
        <w:rPr/>
      </w:pPr>
      <w:r>
        <w:rPr>
          <w:rFonts w:ascii="IRNazanin" w:hAnsi="IRNazanin" w:eastAsia="IRNazanin"/>
          <w:color w:val="111111"/>
          <w:sz w:val="28"/>
          <w:sz w:val="28"/>
          <w:szCs w:val="28"/>
          <w:rtl w:val="true"/>
          <w:lang w:bidi="fa-IR"/>
        </w:rPr>
        <w:t>و می‌خواهد صد دینار یا چیز دیگری که موجب خوشحالی و دفع خطر از تو است، به تو بدهد، آن گاه چه می‌گویی؟ و نشاط و خوشحالی تو به پیک و توجه و پذیرش او چگونه خواهد بود و در آن صورت چگونه خواب و تنبلی ای که در معامله با مولای خود، یعنی مالک جلالت بزرگ که نیکبختی دنیوی و اخروی را به تو ارزانی داشته است، به کلی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آدمی بیچاره با خوار شمردن خدا، که مالک اولین و آخرین است، خود را رسوا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نیکبخت، بر نفس خود رحم کن و مبادا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 رسول سلطان جهانیان و نیز وعده‌هایی که او از سوی مالک روز جزا می‌دهد، در نزد تو کمتر از پیک یکی از بندگان باشد که امکان خلف وعده او می‌رود و پایان کار او نابودی و نیستی است؛ و گرنه با وجود احساس سنگینی و تنبلی در دوستی و قرب و وعده‌های او و نشاط در برابر وعده‌های یکی از بندگان او، برخود گواه باش که وعده‌های پادشاه معاد را باور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مهم شب نوزدهم، اعمالی است که در شب اول ماه رمضان برای تمام شب‌های ماه رمضان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روی مگردان</w:t>
      </w:r>
      <w:r>
        <w:rPr>
          <w:rFonts w:eastAsia="IRNazanin" w:cs="IRNazanin"/>
          <w:color w:val="111111"/>
          <w:sz w:val="28"/>
          <w:szCs w:val="28"/>
          <w:rtl w:val="true"/>
          <w:lang w:bidi="fa-IR"/>
        </w:rPr>
        <w:t>.</w:t>
      </w:r>
    </w:p>
    <w:p>
      <w:pPr>
        <w:pStyle w:val="Heading5"/>
        <w:numPr>
          <w:ilvl w:val="4"/>
          <w:numId w:val="1"/>
        </w:numPr>
        <w:rPr/>
      </w:pPr>
      <w:bookmarkStart w:id="778" w:name="__RefHeading___Toc1641391_1934241801"/>
      <w:bookmarkStart w:id="779" w:name="_Toc353"/>
      <w:bookmarkEnd w:id="778"/>
      <w:r>
        <w:rPr>
          <w:rtl w:val="true"/>
        </w:rPr>
        <w:t>مؤلف</w:t>
      </w:r>
      <w:bookmarkEnd w:id="779"/>
    </w:p>
    <w:p>
      <w:pPr>
        <w:pStyle w:val="BookText"/>
        <w:rPr/>
      </w:pPr>
      <w:r>
        <w:rPr>
          <w:rFonts w:ascii="IRNazanin" w:hAnsi="IRNazanin" w:eastAsia="IRNazanin"/>
          <w:color w:val="111111"/>
          <w:sz w:val="28"/>
          <w:sz w:val="28"/>
          <w:szCs w:val="28"/>
          <w:rtl w:val="true"/>
          <w:lang w:bidi="fa-IR"/>
        </w:rPr>
        <w:t xml:space="preserve">علی بن عبدالواحد نهدی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ماه رمضان، اجازه نامه‌های رفتن حاجیان به مکه فرود می‌آید و سرآمد عمر انسان‌ها و روزی آن‌ها نوشته می‌شود و خداوند بر آفریده‌های خود مشرف می شود و تمام مومنان را می‌آمرزد، به جز کسی که چیز مست کننده نوشیده باشد، یا با بستگان مومن نزدیک خود قطع رابطه نموده باشد</w:t>
      </w:r>
      <w:r>
        <w:rPr>
          <w:rFonts w:eastAsia="IRNazanin" w:cs="IRNazanin"/>
          <w:color w:val="111111"/>
          <w:sz w:val="28"/>
          <w:szCs w:val="28"/>
          <w:rtl w:val="true"/>
          <w:lang w:bidi="fa-IR"/>
        </w:rPr>
        <w:t>.</w:t>
      </w:r>
    </w:p>
    <w:p>
      <w:pPr>
        <w:pStyle w:val="Heading5"/>
        <w:numPr>
          <w:ilvl w:val="4"/>
          <w:numId w:val="1"/>
        </w:numPr>
        <w:rPr/>
      </w:pPr>
      <w:bookmarkStart w:id="780" w:name="__RefHeading___Toc1641393_1934241801"/>
      <w:bookmarkStart w:id="781" w:name="_Toc354"/>
      <w:bookmarkEnd w:id="780"/>
      <w:r>
        <w:rPr>
          <w:rtl w:val="true"/>
        </w:rPr>
        <w:t>مؤلف</w:t>
      </w:r>
      <w:bookmarkEnd w:id="78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ضمن اعمال شب نیمه شعبان و نیز در کتاب‌های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شعبان، سرآمد عمر انسان‌ها نوشته می شود و روزی‌ها تقسیم می گردد و اعمال کل سال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بتوان این گونه بین این دو دسته روایت جمع کرد که منظور این است که در شب نیمه شعبان بشارت داده می‌شود که در شب نوزدهم ماه رمضان، سرآمد عمرها نوشته می شود و روزی‌ها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شب نیمه شعبان، شب بشارت به این وعده و شب نوزدهم ماه رمضان، زمان عمل به این وعده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در شب نیمه شعبان، سرآمد عمر افراد خاص نوشته می شود و روزی هایشان تقسیم می‌گردد و در شب نوزدهم ماه رمضان، سرآمد عمر و روزی همگان مقرر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احتمال‌های دیگر که در این جا ذکر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روایت صحیح و صریح در این باره وارد شده است که سرآمد عمر انسان‌ها و روزی‌های آن‌ها در شب نوزدهم </w:t>
      </w:r>
      <w:bookmarkStart w:id="782" w:name="pg13550_133601"/>
    </w:p>
    <w:p>
      <w:pPr>
        <w:pStyle w:val="BookText"/>
        <w:rPr/>
      </w:pPr>
      <w:bookmarkEnd w:id="782"/>
      <w:r>
        <w:rPr>
          <w:rFonts w:ascii="Amiri" w:hAnsi="Amiri" w:eastAsia="Amiri" w:cs="Amiri"/>
          <w:color w:val="111111"/>
          <w:sz w:val="28"/>
          <w:sz w:val="28"/>
          <w:szCs w:val="28"/>
          <w:rtl w:val="true"/>
          <w:lang w:bidi="ar-SA"/>
        </w:rPr>
        <w:t>إحدي و عشرين و ثلاث و عشرين من شهر رمضان و سنذكر هاهنا بعض أحاديث ليلة تسع عشرة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أَيْضاً عَلِيُّ بْنُ عَبْدِ الْوَاحِدِ النَّهْدِيُّ فِي كِتَابِ عَمَلِ شَهْرِ رَمَضَانَ قَالَ حَدَّثَنِي عَبْدُ اللَّهِ بْنُ مُحَمَّدٍ فِي آخَرِينَ قَالَ أَخْبَرَنَا عَلِيُّ بْنُ حَاتِمٍ فِي كِتَابِهِ قَالَ حَدَّثَنَا مُحَمَّدُ بْنُ جَعْفَرٍ يَعْنِي ابْنَ بُطَّةَ قَالَ حَدَّثَنَا مُحَمَّدُ بْنُ أَحْمَدَ بْنِ يَحْيَي بْنِ عِمْرَانَ الْأَشْعَرِيُّ عَنْ مُحَمَّدِ بْنِ عِيسَي عَنْ زَكَرِيَّا الْمُؤْمِنِ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 نَاسٌ يَسْأَلُونَهُ يَقُولُونَ إِنَّ الْأَرْزَاقَ تُقْسَمُ لَيْلَةَ النِّصْفِ مِنْ شَعْبَانَ فَقَالَ لَا وَ اللَّهِ مَا ذَلِكَ إِلَّا فِي لَيْلَةِ تِسْعَ عَشْرَةَ مِنْ شَهْرِ رَمَضَانَ وَ إِحْدَي وَ عِشْرِينَ وَ ثَلَاثٍ وَ عِشْرِينَ فَإِنَّ فِي لَيْلَةِ تِسْعَ عَشْرَةَ يَلْتَقِي الْجَمْعَانِ وَ فِي لَيْلَةِ إِحْدَي وَ عِشْرِينَ يُفْرَقُ كُلُّ أَمْرٍ حَكِيمٍ وَ فِي لَيْلَةِ ثَلَاثٍ وَ عِشْرِينَ يَمْضِي مَا أَرَادَ اللَّهُ جَلَّ جَلَالُهُ ذَلِكَ وَ هِيَ لَيْلَةُ الْقَدْرِ الَّتِي قَالَ اللَّهُ خَيْرٌ مِنْ أَلْفِ شَهْرٍ قُلْتُ مَا مَعْنَي قَوْلِهِ يَلْتَقِي الْجَمْعَانِ قَالَ يَجْمَعُ اللَّهُ فِيهَا مَا أَرَادَ اللَّهُ مِنْ تَقْدِيمِهِ وَ تَأْخِيرِهِ وَ إِرَادَتِهِ وَ قَضَائِهِ قُلْتُ وَ مَا مَعْنَي يَمْضِيهِ فِي لَيْلَةِ ثَلَاثٍ وَ عِشْرِينَ قَالَ إِنَّهُ يُفْرَقُ فِي لَيْلَةِ إِحْدَي وَ عِشْرِينَ وَ يَكُونُ لَهُ فِيهِ الْبَدَاءُ فَإِذَا كَانَتْ لَيْلَةُ ثَلَاثٍ وَ عِشْرِينَ أَمْضَاهُ فَيَكُونُ مِنَ الْمَحْتُومِ الَّذِي لَا يَبْدُو لَهُ فِيهِ تَبَارَكَ وَ تَعَالَي</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1641395_1934241801"/>
      <w:bookmarkStart w:id="784" w:name="_Toc355"/>
      <w:bookmarkEnd w:id="783"/>
      <w:r>
        <w:rPr>
          <w:rtl w:val="true"/>
        </w:rPr>
        <w:t>أَقُولُ</w:t>
      </w:r>
      <w:bookmarkEnd w:id="784"/>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يَسْتَغْفِرُ لَيْلَةَ تِسْعَ عَشْرَةَ مِنْ شَهْرِ رَمَضَانَ مِائَةَ مَرَّةٍ وَ يَلْعَنُ قَاتِلَ مَوْلَانَا عَلِيٍّ عليه السلام مِائَةَ مَرَّةٍ و رأيت حديثا في الأصل الذي في المجلد الكتاب الذي أوله الرسالة الغرية في فضلها</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1641397_1934241801"/>
      <w:bookmarkStart w:id="786" w:name="_Toc356"/>
      <w:bookmarkEnd w:id="785"/>
      <w:r>
        <w:rPr>
          <w:rtl w:val="true"/>
        </w:rPr>
        <w:t>أقول</w:t>
      </w:r>
      <w:bookmarkEnd w:id="786"/>
    </w:p>
    <w:p>
      <w:pPr>
        <w:pStyle w:val="BookText"/>
        <w:rPr/>
      </w:pPr>
      <w:r>
        <w:rPr>
          <w:rFonts w:ascii="Amiri" w:hAnsi="Amiri" w:eastAsia="Amiri" w:cs="Amiri"/>
          <w:color w:val="111111"/>
          <w:sz w:val="28"/>
          <w:sz w:val="28"/>
          <w:szCs w:val="28"/>
          <w:rtl w:val="true"/>
          <w:lang w:bidi="ar-SA"/>
        </w:rPr>
        <w:t>و وجدت في كتاب كنز اليواقيت تأليف أبي الفضل بن محمد الهروي أخبارا في فضل ليلة القدر و صلاة فنحن نذكرها في هذه ليلة تسع عشرة لأنها أول الليالي المفردات فيصليها من يريد الاحتياط للعبادات في الثلاث الليالي المفضلات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الصلاة المروية فِي الْكِتَابِ الْمَذْكُورِ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رَكْعَتَيْنِ فِي لَيْلَةِ الْقَدْرِ فَيَقْرَأُ فِي كُلِّ رَكْعَةٍ فَاتِحَةَ الْكِتَابِ مَرَّةً وَ قُلْ هُوَ اللَّهُ أَحَدٌ سَبْعَ</w:t>
      </w:r>
    </w:p>
    <w:p>
      <w:pPr>
        <w:pStyle w:val="BookText"/>
        <w:rPr/>
      </w:pPr>
      <w:r>
        <w:rPr>
          <w:rFonts w:ascii="IRNazanin" w:hAnsi="IRNazanin" w:eastAsia="IRNazanin"/>
          <w:color w:val="111111"/>
          <w:sz w:val="28"/>
          <w:sz w:val="28"/>
          <w:szCs w:val="28"/>
          <w:rtl w:val="true"/>
          <w:lang w:bidi="fa-IR"/>
        </w:rPr>
        <w:t>و بیست و یکم و بیست و سوم ماه رمضان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مربوط به شب نوزدهم ماه رمضان را در این جا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عبدالواحد نهدی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روزی‌ها در شب نیمه ماه شعبان تقسیم می‌گردند؟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شب نوزدهم و بیست و یکم و بیست و سوم ماه رمضان واقع می‌شود؛ به این صورت که در شب نوزدهم دو گروه با هم برخورد می‌کنند و در شب بیست و یکم تمام امور استوار از هم جدا می‌شوند و در شب بیست و سوم هر چه را که خداوند جلّ جلاله بخواهد، به صورت سرنوشت حتمی مشخص و امضا می‌کند و این شب، شب قدر است که خداوند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با هم برخورد می‌کنند،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آن شب، امور مختلف، اعم از تقدیم و تاخیر و اراده و سرنوشت حتمی را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امضا در شب بیست و سوم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امور از هم جدا می‌شوند و شک در آن راه دارد، ولی در شب بیست و سوم امضا می گردد و حتمی می‌شود و شک در آن راه ندارد</w:t>
      </w:r>
      <w:r>
        <w:rPr>
          <w:rFonts w:eastAsia="IRNazanin" w:cs="IRNazanin"/>
          <w:color w:val="111111"/>
          <w:sz w:val="28"/>
          <w:szCs w:val="28"/>
          <w:rtl w:val="true"/>
          <w:lang w:bidi="fa-IR"/>
        </w:rPr>
        <w:t>.</w:t>
      </w:r>
    </w:p>
    <w:p>
      <w:pPr>
        <w:pStyle w:val="Heading5"/>
        <w:numPr>
          <w:ilvl w:val="4"/>
          <w:numId w:val="1"/>
        </w:numPr>
        <w:rPr/>
      </w:pPr>
      <w:bookmarkStart w:id="787" w:name="__RefHeading___Toc1641399_1934241801"/>
      <w:bookmarkStart w:id="788" w:name="_Toc357"/>
      <w:bookmarkEnd w:id="787"/>
      <w:r>
        <w:rPr>
          <w:rtl w:val="true"/>
        </w:rPr>
        <w:t>مؤلف</w:t>
      </w:r>
      <w:bookmarkEnd w:id="788"/>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در شب نوزدهم ماه رمضان صد بار استغفار کند و صد بار بر قاتل مولی علی علیه السلام لعنت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این باره در کتاب اصلی که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 الغریه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آن فضیلت شب نوزدهم ماه رمضان بود، دیدم</w:t>
      </w:r>
      <w:r>
        <w:rPr>
          <w:rFonts w:eastAsia="IRNazanin" w:cs="IRNazanin"/>
          <w:color w:val="111111"/>
          <w:sz w:val="28"/>
          <w:szCs w:val="28"/>
          <w:rtl w:val="true"/>
          <w:lang w:bidi="fa-IR"/>
        </w:rPr>
        <w:t>.</w:t>
      </w:r>
    </w:p>
    <w:p>
      <w:pPr>
        <w:pStyle w:val="Heading5"/>
        <w:numPr>
          <w:ilvl w:val="4"/>
          <w:numId w:val="1"/>
        </w:numPr>
        <w:rPr/>
      </w:pPr>
      <w:bookmarkStart w:id="789" w:name="__RefHeading___Toc1641401_1934241801"/>
      <w:bookmarkStart w:id="790" w:name="_Toc358"/>
      <w:bookmarkEnd w:id="789"/>
      <w:r>
        <w:rPr>
          <w:rtl w:val="true"/>
        </w:rPr>
        <w:t>مؤلف</w:t>
      </w:r>
      <w:bookmarkEnd w:id="79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ابوالفضل بن محمد هروی روایاتی در فضیلت شب قدر و نماز مخصوص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در این جا، یعنی ضمن اعمال شب نوزدهم ذکر می‌کنیم، زیرا این شب اولین شب فرد از سه شب فرد است که یکی از آن‌ها شب قدر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خواهان رعایت احتیاط در انجام عبادات است، آن را در هر یک از این سه شب با فضیلت بخواند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نماز وارد شده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به نقل از پیامبر اکرم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شب قدر دو رکعت نماز بخواند؛ در هر رکعت سوره فاتحه الکتاب را یک بار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w:t>
      </w:r>
    </w:p>
    <w:p>
      <w:pPr>
        <w:pStyle w:val="BookText"/>
        <w:rPr/>
      </w:pPr>
      <w:r>
        <w:rPr>
          <w:rFonts w:ascii="Amiri" w:hAnsi="Amiri" w:eastAsia="Amiri" w:cs="Amiri"/>
          <w:color w:val="111111"/>
          <w:sz w:val="28"/>
          <w:sz w:val="28"/>
          <w:szCs w:val="28"/>
          <w:rtl w:val="true"/>
          <w:lang w:bidi="ar-SA"/>
        </w:rPr>
        <w:t>مَرَّاتٍ فَإِذَا فَرَغَ يَسْتَغْفِرُ سَبْعِينَ مَرَّةً فَمَا دَامَ لَا يَقُومُ مِنْ مَقَامِهِ حَتَّي يَغْفِرَ اللَّهُ لَهُ وَ لِأَبَوَيْهِ وَ بَعَثَ اللَّهُ مَلَائِكَةً يَكْتُبُونَ لَهُ الْحَسَنَاتِ إِلَي سَنَةٍ أُخْرَي وَ بَعَثَ اللَّهُ مَلَائِكَةً إِلَي الْجِنَانِ يَغْرِسُونَ لَهُ الْأَشْجَارَ وَ يَبْنُونَ لَهُ الْقُصُورَ وَ يُجْرُونَ لَهُ الْأَنْهَارَ وَ لَا يَخْرُجُ مِنَ الدُّنْيَا حَتَّي يَرَي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الْمَذْكُورِ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لَيْلَةَ الْقَدْرِ حُوِّلَ عَنْهُ الْعَذَابُ إِلَي السَّنَةِ الْقَابِلَةِ وَ مِنَ الْكِتَابِ الْمَذْكُورِ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 إِلَهِي أُرِيدُ قُرْبَكَ قَالَ قُرْبِي لِمَنِ اسْتَيْقَظَ لَيْلَةَ الْقَدْرِ قَالَ إِلَهِي أُرِيدُ رَحْمَتَكَ قَالَ رَحْمَتِي لِمَنْ رَحِمَ الْمَسَاكِينَ لَيْلَةَ الْقَدْرِ قَالَ إِلَهِي أُرِيدُ الْجَوَازَ عَلَي الصِّرَاطِ قَالَ ذَلِكَ لِمَنْ تَصَدَّقَ بِصَدَقَةٍ فِي اللَّيْلَةِ الْقَدْرِ قَالَ إِلَهِي أُرِيدُ مِنْ أَشْجَارِ الْجَنَّةِ وَ ثِمَارِهَا قَالَ ذَلِكَ لِمَنْ سَبَّحَ تَسْبِيحَةً فِي لَيْلَةِ الْقَدْرِ قَالَ إِلَهِي أُرِيدُ النَّجَاةَ مِنَ النَّارِ قَالَ ذَلِكَ لِمَنِ اسْتَغْفَرَ فِي لَيْلَةِ الْقَدْرِ قَالَ إِلَهِي أُرِيدُ رِضَاكَ قَالَ رِضَايَ لِمَنْ صَلَّي رَكْعَتَيْنِ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الْمَذْكُورِ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أَبْوَابُ السَّمَاوَاتِ فِي لَيْلَةِ الْقَدْرِ فَمَا مِنْ عَبْدٍ يُصَلِّي فِيهَا إِلَّا كَتَبَ اللَّهُ تَعَالَي لَهُ بِكُلِّ سَجْدَةٍ شَجَرَةً فِي الْجَنَّةِ لَوْ يَسِيرُ الرَّاكِبُ فِي ظِلِّهَا مِائَةَ عَامٍ لَا يَقْطَعُهَا وَ بِكُلِّ رَكْعَةٍ بَيْتاً فِي الْجَنَّةِ مِنْ دُرٍّ وَ يَاقُوتٍ وَ زَبَرْجَدٍ وَ لُؤْلُؤٍ وَ بِكُلِّ آيَةٍ تَاجاً مِنْ تِيجَانِ الْجَنَّةِ وَ بِكُلِّ تَسْبِيحَةٍ طَائِراً مِنَ الْعَجْبِ وَ بِكُلِّ جَلْسَةٍ دَرَجَةً مِنْ دَرَجَاتِ الْجَنَّةِ وَ بِكُلِّ تَشَهُّدٍ غُرْفَةً مِنْ غُرُفَاتِ الْجَنَّةِ وَ بِكُلِّ تَسْلِيمَةٍ حُلَّةً مِنْ حُلَلِ الْجَنَّةِ فَإِذَا انْفَجَرَ عَمُودُ الصُّبْحِ أَعْطَاهُ اللَّهُ مِنَ الْكَوَاعِبِ الْمُآلِفَاتِ‌</w:t>
      </w:r>
      <w:r>
        <w:rPr>
          <w:rStyle w:val="FootnoteAnchor"/>
          <w:rtl w:val="true"/>
        </w:rPr>
        <w:footnoteReference w:id="143"/>
      </w:r>
      <w:r>
        <w:rPr>
          <w:rFonts w:ascii="Amiri" w:hAnsi="Amiri" w:eastAsia="Amiri" w:cs="Amiri"/>
          <w:color w:val="111111"/>
          <w:sz w:val="28"/>
          <w:sz w:val="28"/>
          <w:szCs w:val="28"/>
          <w:rtl w:val="true"/>
          <w:lang w:bidi="ar-SA"/>
        </w:rPr>
        <w:t>وَ الْجَوَارِي الْمُهَذَّبَاتِ وَ الْغِلْمَانِ الْمُخَلَّدِينَ وَ النَّجَائِبِ الْمُطَيَّرَاتِ وَ الرَّيَاحِينِ الْمُعَطَّرَاتِ وَ الْأَنْهَارِ الْجَارِيَاتِ وَ النَّعِيمِ الرَّاضِيَاتِ وَ التُّحَفِ وَ الْهَدِيَّاتِ وَ الْخِلَعِ وَ الْكَرَامَاتِ وَ مَا تَشْتَهِي الْأَنْفُسُ وَ تَلَذُّ الْأَعْيُنُ وَ أَنْتُمْ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و وقتی نماز را به پایان برد، هفتاد بار استغفار کند، از جای خود بر نمی‌خیزد مگر این که خداوند او و پدر و مادرش را می‌آمرزد و فرشتگانی را می‌گمارد تا سال آینده برای او اعمال نیک بنویسند و نیز فرشتگانی را به سوی بهشت‌ها گسیل می‌دارد تا برای او درخت بکارند و قصر بسازند و جوی‌ها جاری کنند و پیش از آن که از دنیا برود، این‌ها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یاد شده آمده است که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قدر را احیا کند، تا سال آینده عذاب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کتاب مذکور به نقل از پیامبر اکرم صلی الله علیه و آله آمده است، موسی به پیشگاه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قرب و نزدیکی به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 برای کسی است که شب قدر را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رحمتت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برای کسی است که در شب قدر به بیچارگان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گذر از صراط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شب قدر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می‌خواهم از درختان و میوه‌های بهشتی برخوردار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شب قدر یک بار تسبیح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نجات از آتش جهنم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شب قدر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خشنودی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شب قدر دو رکعت نماز بخواند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کتاب یاد شده آمده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ها در شب قدر گشوده می‌گردد و هر بنده ای در آن نماز بخواند، خداوند متعال در برابر هر سجده، یک درخت در بهشت برای او می‌نویسد، به گونه ای که اگر شخص سواره صد سال در سایه آن حرکت کند، نمی‌تواند آن را طی کند و در برابر هر رکعت، خانه ای در بهشت از در و یاقوت و زبرجد و لوء لوء به او می دهد و خداوند در برابر هر آیه، تاجی از تاج‌های بهشت و در مقابل هر تسبیح، یک مرکب پرنده و در برابر هر بار نشستن، درجه ای از درجات بهشت و در مقابل هر تشهد، یک طبقه بالا از خانه‌های بلند بهشت و در برابر هر سلام، یک لباس از لباس‌های بهشتی برای او می‌نویسد و هنگامی که سپیده صبح شکافته می‌شود، خداوند از دختران دارای سینه‌های برجسته و انیس و کنیزان پاکیزه و غلامان جاوید و مرکب‌های پرنده و گل‌های خوشبو و جوی‌های روان و نعمت‌های مورد پسند و تحفه‌ها و هدایا و خلعت‌ها و کرامت‌ها و آن چه جان‌ها جویای آن‌اند و چشم‌ها از آن لذت می‌برند، به او عطا می‌کند و شما جادوانه در آن جا خواهید بود</w:t>
      </w:r>
      <w:r>
        <w:rPr>
          <w:rFonts w:eastAsia="IRNazanin" w:cs="IRNazanin"/>
          <w:color w:val="111111"/>
          <w:sz w:val="28"/>
          <w:szCs w:val="28"/>
          <w:rtl w:val="true"/>
          <w:lang w:bidi="fa-IR"/>
        </w:rPr>
        <w:t xml:space="preserve">. </w:t>
      </w:r>
      <w:bookmarkStart w:id="791" w:name="pg13550_133603"/>
    </w:p>
    <w:p>
      <w:pPr>
        <w:pStyle w:val="BookText"/>
        <w:rPr/>
      </w:pPr>
      <w:bookmarkEnd w:id="791"/>
      <w:r>
        <w:rPr>
          <w:rFonts w:ascii="Amiri" w:hAnsi="Amiri" w:eastAsia="Amiri" w:cs="Amiri"/>
          <w:color w:val="111111"/>
          <w:sz w:val="28"/>
          <w:sz w:val="28"/>
          <w:szCs w:val="28"/>
          <w:rtl w:val="true"/>
          <w:lang w:bidi="ar-SA"/>
        </w:rPr>
        <w:t>وَ مِنْ هَذَا الْكِتَابِ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لَيْلَةَ الْقَدْرِ غُفِرَتْ لَهُ ذُنُوبُهُ وَ لَوْ كَانَتْ ذُنُوبُهُ عَدَدَ نُجُومِ السَّمَاءِ وَ مَثَاقِيلَ الْجِبَالِ وَ مَكَايِيلَ الْبِحَارِ</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1641403_1934241801"/>
      <w:bookmarkStart w:id="793" w:name="_Toc359"/>
      <w:bookmarkEnd w:id="792"/>
      <w:r>
        <w:rPr>
          <w:rtl w:val="true"/>
        </w:rPr>
        <w:t>ذكر نشر المصحف الشريف و دعائه</w:t>
      </w:r>
      <w:bookmarkEnd w:id="793"/>
    </w:p>
    <w:p>
      <w:pPr>
        <w:pStyle w:val="BookText"/>
        <w:rPr/>
      </w:pPr>
      <w:r>
        <w:rPr>
          <w:rFonts w:ascii="Amiri" w:hAnsi="Amiri" w:eastAsia="Amiri" w:cs="Amiri"/>
          <w:color w:val="111111"/>
          <w:sz w:val="28"/>
          <w:sz w:val="28"/>
          <w:szCs w:val="28"/>
          <w:rtl w:val="true"/>
          <w:lang w:bidi="ar-SA"/>
        </w:rPr>
        <w:t>رَوَيْنَاهُ بِإِسْنَادِنَا إِلَي حَرِيزِ بْنِ عَبْدِ اللَّهِ السِّجِسْتَانِيِّ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فِي ثَلَاثِ لَيَالٍ مِنْ شَهْرِ رَمَضَانَ فَتَنْشُرُهُ وَ تَضَعُهُ بَيْنَ يَدَيْكَ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بِكِتَابِكَ الْمُنْزَلِ وَ مَا فِيهِ وَ فِيهِ اسْمُكَ الْأَكْبَرُ وَ أَسْمَاؤُكَ الْحُسْنَي وَ مَا يُخَافُ وَ يُرْجَي أَنْ تَجْعَلَنِي مِنْ عُتَقَائِكَ مِنَ النَّارِ وَ تَدْعُو بِمَا بَدَا لَكَ مِنْ حَاجَةٍ</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1641405_1934241801"/>
      <w:bookmarkStart w:id="795" w:name="_Toc360"/>
      <w:bookmarkEnd w:id="794"/>
      <w:r>
        <w:rPr>
          <w:rtl w:val="true"/>
        </w:rPr>
        <w:t>ذكر دعاء آخر للمصحف الشريف</w:t>
      </w:r>
      <w:bookmarkEnd w:id="795"/>
    </w:p>
    <w:p>
      <w:pPr>
        <w:pStyle w:val="BookText"/>
        <w:rPr/>
      </w:pPr>
      <w:r>
        <w:rPr>
          <w:rFonts w:ascii="Amiri" w:hAnsi="Amiri" w:eastAsia="Amiri" w:cs="Amiri"/>
          <w:color w:val="111111"/>
          <w:sz w:val="28"/>
          <w:sz w:val="28"/>
          <w:szCs w:val="28"/>
          <w:rtl w:val="true"/>
          <w:lang w:bidi="ar-SA"/>
        </w:rPr>
        <w:t>ذَكَرْنَا إِسْنَادَهُ وَ حَدِيثَهُ فِي كِتَابِ إِغَاثَةِ الدَّاعِي وَ نَذْكُرُ هَاهُنَا الْمُرَادَ مِنْهُ وَ هُوَ عَنْ مَوْلَانَا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 فَدَعْهُ عَلَي رَأْسِكَ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هَذَا الْقُرْآنِ وَ بِحَقِّ مَنْ أَرْسَلْتَهُ بِهِ وَ بِحَقِّ كُلِّ مُؤْمِنٍ مَدَحْتَهُ فِيهِ وَ بِحَقِّكَ عَلَيْهِمْ فَلَا أَحَدَ أَعْرَفُ بِحَقِّكَ مِنْكَ بِكَ يَا اللَّهُ عَشْرَ مَرَّاتٍ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عَشْرَ مَرَّاتٍ بِعَلِيٍّ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عَشْرَ مَرَّاتٍ بِالْحَسَنِ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بِالْحُسَيْنِ عَشْرَ مَرَّاتٍ بِعَلِيٍّ بْنِ الْحُسَيْنِ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عَلِيٍّ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بِجَعْفَرٍ بْنِ مُحَمَّدٍ عَشْرَ مَرَّاتٍ بِمُوسَي بْنِ جَعْفَرٍ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مُوسَي عَشْرَ مَرَّاتٍ بِمُحَمَّدٍ بْنِ عَلِيٍّ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مُحَمَّدٍ عَشْرَ مَرَّاتٍ بِالْحَسَنِ بْنِ عَلِيٍّ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عَشْرَ مَرَّاتٍ وَ تَسْأَلُ حَاجَتَكَ وَ ذَكَرَ فِي حَدِيثِهِ إِجَابَةَ الدَّاعِي وَ قَضَاءَ حَوَائِجِهِ</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641407_1934241801"/>
      <w:bookmarkStart w:id="797" w:name="_Toc361"/>
      <w:bookmarkEnd w:id="796"/>
      <w:r>
        <w:rPr>
          <w:rtl w:val="true"/>
        </w:rPr>
        <w:t>ذُكِرَ دُعَاءٌ آخَرُ لِلْمُصْحَفِ الشَّرِيفِ</w:t>
      </w:r>
      <w:bookmarkEnd w:id="797"/>
    </w:p>
    <w:p>
      <w:pPr>
        <w:pStyle w:val="BookText"/>
        <w:rPr/>
      </w:pPr>
      <w:r>
        <w:rPr>
          <w:rFonts w:ascii="Amiri" w:hAnsi="Amiri" w:eastAsia="Amiri" w:cs="Amiri"/>
          <w:color w:val="111111"/>
          <w:sz w:val="28"/>
          <w:sz w:val="28"/>
          <w:szCs w:val="28"/>
          <w:rtl w:val="true"/>
          <w:lang w:bidi="ar-SA"/>
        </w:rPr>
        <w:t>ذَكَرْنَاهُ بِإِسْنَادِنَا إِلَيْهِ فِي كِتَابِ إِغَاثَةِ الدَّاعِي عَنْ عَلِيِّ بْنِ يَقْطِينٍ رَحِمَهُ اللَّهُ عَنْ مَوْلَانَا مُوسَي بْنِ جَعْفَرٍ صَلَوَاتُ اللَّهِ عَلَيْهِمَا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 فِي يَدِكَ وَ ارْفَعْهُ فَوْقَ رَأْسِكَ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هَذَا الْقُرْآنِ وَ بِحَقِّ مَنْ أَرْسَلْتَهُ إِلَي خَلْقِكَ وَ بِكُلِّ آيَةٍ هِيَ فِيهِ وَ بِحَقِّ كُلِّ مُؤْمِنٍ مَدَحْتَهُ فِيهِ وَ بِحَقِّهِ عَلَيْكَ وَ لَا أَحَدَ أَعْرَفُ بِحَقِّهِ مِنْكَ يَا سَيِّدِي يَا سَيِّدِي يَا سَيِّدِي يَا اللَّهُ يَا اللَّهُ يَا اللَّهُ عَشْرَ مَرَّاتٍ وَ بِحَقِّ مُحَمَّدٍ عَشْرَ مَرَّاتٍ وَ بِحَقِّ كُلِّ إِمَامٍ وَ تَعُدُّهُمْ حَتَّي تَنْتَهِيَ إِلَي</w:t>
      </w:r>
    </w:p>
    <w:p>
      <w:pPr>
        <w:pStyle w:val="BookText"/>
        <w:rPr/>
      </w:pPr>
      <w:r>
        <w:rPr>
          <w:rFonts w:ascii="IRNazanin" w:hAnsi="IRNazanin" w:eastAsia="IRNazanin"/>
          <w:color w:val="111111"/>
          <w:sz w:val="28"/>
          <w:sz w:val="28"/>
          <w:szCs w:val="28"/>
          <w:rtl w:val="true"/>
          <w:lang w:bidi="fa-IR"/>
        </w:rPr>
        <w:t>هم چنین در آن کتاب به نقل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شب قدر را احیا کند، گناهانش آمرزیده می‌شود، اگر چه به شماره ستارگان آسمان و هموزن کوه‌ها و به پیمانه دریاها باشد</w:t>
      </w:r>
      <w:r>
        <w:rPr>
          <w:rFonts w:eastAsia="IRNazanin" w:cs="IRNazanin"/>
          <w:color w:val="111111"/>
          <w:sz w:val="28"/>
          <w:szCs w:val="28"/>
          <w:rtl w:val="true"/>
          <w:lang w:bidi="fa-IR"/>
        </w:rPr>
        <w:t>.</w:t>
      </w:r>
    </w:p>
    <w:p>
      <w:pPr>
        <w:pStyle w:val="Heading5"/>
        <w:numPr>
          <w:ilvl w:val="4"/>
          <w:numId w:val="1"/>
        </w:numPr>
        <w:rPr/>
      </w:pPr>
      <w:bookmarkStart w:id="798" w:name="__RefHeading___Toc1641409_1934241801"/>
      <w:bookmarkStart w:id="799" w:name="_Toc362"/>
      <w:bookmarkEnd w:id="798"/>
      <w:r>
        <w:rPr>
          <w:rtl w:val="true"/>
        </w:rPr>
        <w:t>گشودن قرآن شریف و دعای آن</w:t>
      </w:r>
      <w:bookmarkEnd w:id="799"/>
    </w:p>
    <w:p>
      <w:pPr>
        <w:pStyle w:val="BookText"/>
        <w:rPr/>
      </w:pPr>
      <w:r>
        <w:rPr>
          <w:rFonts w:ascii="IRNazanin" w:hAnsi="IRNazanin" w:eastAsia="IRNazanin"/>
          <w:color w:val="111111"/>
          <w:sz w:val="28"/>
          <w:sz w:val="28"/>
          <w:szCs w:val="28"/>
          <w:rtl w:val="true"/>
          <w:lang w:bidi="fa-IR"/>
        </w:rPr>
        <w:t>در حدیثی از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 ماه رمضان قرآن را به دست بگیر و آن را باز کن و در جلوی خود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کتابی که فرو فرستاده ای و آن چه در آن است، که بزرگ ترین اسم تو و زیباترین اسمای تو و آن چه از آن بیمناک و بدان امیدوار می‌گردند در آن است، از تو می‌خواهم که مرا از آزاد شدگان از آتش جهنم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درباره هر حاجتی که داشتی، دعا کن</w:t>
      </w:r>
      <w:r>
        <w:rPr>
          <w:rFonts w:eastAsia="IRNazanin" w:cs="IRNazanin"/>
          <w:color w:val="111111"/>
          <w:sz w:val="28"/>
          <w:szCs w:val="28"/>
          <w:rtl w:val="true"/>
          <w:lang w:bidi="fa-IR"/>
        </w:rPr>
        <w:t>.</w:t>
      </w:r>
    </w:p>
    <w:p>
      <w:pPr>
        <w:pStyle w:val="Heading5"/>
        <w:numPr>
          <w:ilvl w:val="4"/>
          <w:numId w:val="1"/>
        </w:numPr>
        <w:rPr/>
      </w:pPr>
      <w:bookmarkStart w:id="800" w:name="__RefHeading___Toc1641411_1934241801"/>
      <w:bookmarkStart w:id="801" w:name="_Toc363"/>
      <w:bookmarkEnd w:id="800"/>
      <w:r>
        <w:rPr>
          <w:rtl w:val="true"/>
        </w:rPr>
        <w:t>دعای هنگام به سرگذاشتن قرآن شریف</w:t>
      </w:r>
      <w:bookmarkEnd w:id="801"/>
    </w:p>
    <w:p>
      <w:pPr>
        <w:pStyle w:val="BookText"/>
        <w:rPr/>
      </w:pPr>
      <w:r>
        <w:rPr>
          <w:rFonts w:ascii="IRNazanin" w:hAnsi="IRNazanin" w:eastAsia="IRNazanin"/>
          <w:color w:val="111111"/>
          <w:sz w:val="28"/>
          <w:sz w:val="28"/>
          <w:szCs w:val="28"/>
          <w:rtl w:val="true"/>
          <w:lang w:bidi="fa-IR"/>
        </w:rPr>
        <w:t>در حدیثی از مولی امام صادق صلوات الله علیه که آن را به تفصیل و با ذکر سند در کتاب إغاثه الداعی آوردیم، و در اینجا آنچه منظورمان هست از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دست بگیر و بر سر خود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قرآن و به حق کسی که آن را به واسطه او فرستاده ای و به حق همه مومنانی که آنان را در آن ستوده ای و به حق تو بر آنان، زیرا من هیچ کس جز تو را آشناتر به حقت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محمد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عمل را انجام دهد، دعاهایش مستجاب می شود و خواسته هایش برآورده می‌گردد</w:t>
      </w:r>
      <w:r>
        <w:rPr>
          <w:rFonts w:eastAsia="IRNazanin" w:cs="IRNazanin"/>
          <w:color w:val="111111"/>
          <w:sz w:val="28"/>
          <w:szCs w:val="28"/>
          <w:rtl w:val="true"/>
          <w:lang w:bidi="fa-IR"/>
        </w:rPr>
        <w:t>.</w:t>
      </w:r>
    </w:p>
    <w:p>
      <w:pPr>
        <w:pStyle w:val="Heading5"/>
        <w:numPr>
          <w:ilvl w:val="4"/>
          <w:numId w:val="1"/>
        </w:numPr>
        <w:rPr/>
      </w:pPr>
      <w:bookmarkStart w:id="802" w:name="__RefHeading___Toc1641413_1934241801"/>
      <w:bookmarkStart w:id="803" w:name="_Toc364"/>
      <w:bookmarkEnd w:id="802"/>
      <w:r>
        <w:rPr>
          <w:rtl w:val="true"/>
        </w:rPr>
        <w:t>دعای دیگر هنگام بر سرگذاشتن قرآن شریف</w:t>
      </w:r>
      <w:bookmarkEnd w:id="80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اغاثه الداعی به نقل از مولی امام موسی بن جعفر علیه السلام نقل کرده ایم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دست بگیر و بر بالای سر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این قرآن و به حق کسی که او را به سوی آفریده هایت فرستاده ای و به تمام آیه‌های آن و به حق تمام مومنانی که در آن ستوده ای و به حق آنان بر تو، که هیچ کس آشناتر از تو به حق خود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ای آقای من ای آقای من ای خدا ای خدا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حق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همه امام ها تا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همه امامان تا </w:t>
      </w:r>
      <w:bookmarkStart w:id="804" w:name="pg13550_133604"/>
    </w:p>
    <w:p>
      <w:pPr>
        <w:pStyle w:val="BookText"/>
        <w:rPr/>
      </w:pPr>
      <w:bookmarkEnd w:id="804"/>
      <w:r>
        <w:rPr>
          <w:rFonts w:ascii="Amiri" w:hAnsi="Amiri" w:eastAsia="Amiri" w:cs="Amiri"/>
          <w:color w:val="111111"/>
          <w:sz w:val="28"/>
          <w:sz w:val="28"/>
          <w:szCs w:val="28"/>
          <w:rtl w:val="true"/>
          <w:lang w:bidi="ar-SA"/>
        </w:rPr>
        <w:t>إِمَامِ زَمَانِكَ عَشْرَ مَرَّاتٍ فَإِنَّكَ لَا تَقُومُ مِنْ مَوْضِعِكَ حَتَّي يُقْضَي لَكَ حَاجَتُكَ وَ تَيَسَّرَ لَكَ أَمْرُكَ</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641415_1934241801"/>
      <w:bookmarkStart w:id="806" w:name="_Toc365"/>
      <w:bookmarkEnd w:id="805"/>
      <w:r>
        <w:rPr>
          <w:rtl w:val="true"/>
        </w:rPr>
        <w:t>ذكر ما نختاره من الروايات بالدعوات ليلة تسع عشرة من شهر رمضان</w:t>
      </w:r>
      <w:bookmarkEnd w:id="806"/>
    </w:p>
    <w:p>
      <w:pPr>
        <w:pStyle w:val="BookText"/>
        <w:rPr/>
      </w:pPr>
      <w:r>
        <w:rPr>
          <w:rFonts w:ascii="Amiri" w:hAnsi="Amiri" w:eastAsia="Amiri" w:cs="Amiri"/>
          <w:color w:val="111111"/>
          <w:sz w:val="28"/>
          <w:sz w:val="28"/>
          <w:szCs w:val="28"/>
          <w:rtl w:val="true"/>
          <w:lang w:bidi="ar-SA"/>
        </w:rPr>
        <w:t>دُعَاءٌ وَجَدْنَاهُ فِي كُتُبِ أَصْحَابِنَا الْعَتِيقَةِ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عَلَي مَا وَهَبْتَ لِي مِنِ انْطِوَاءِ مَا طُوِيَتْ مِنْ شَهْرِي وَ أَنَّكَ لَمْ تُحِنْ فِيهِ أَجَلِي وَ لَمْ تَقْطَعْ عُمُرِي وَ لَمْ تُبْلِنِي بِمَرَضٍ يَضْطَرُّنِي إِلَي تَرْكِ الصِّيَامِ وَ لَا بِسَفَرٍ يُحِلُّ لِيَ الْإِفْطَارَ فَأَنَا أَصُومُهُ فِي كِفَايَتِكَ وَ وِقَايَتِكَ أُطِيعُ أَمْرَكَ وَ أَقْتَاتُ رِزْقَكَ وَ أَرْجُو وَ أُؤَمِّلُ تَجَاوُزَكَ فَأَتْمِمِ اللَّهُمَّ عَلَيَّ فِي ذَلِكَ نِعْمَتَكَ وَ أَجْزِلْ بِهِ مِنَّتَكَ وَ اسْلَخْهُ عَنِّي بِكَمَالِ الصِّيَامِ وَ تَمْحِيصِ الْآثَامِ وَ بَلِّغْنِي آخِرَهُ بِخَاتِمَةِ خَيْرٍ وَ خِيَرَةٍ يَا أَجْوَدَ الْمَسْئُولِينَ وَ يَا أَسْمَحَ الْوَاهِبِينَ وَ صَلَّي اللَّهُ عَلَي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1641417_1934241801"/>
      <w:bookmarkStart w:id="808" w:name="_Toc366"/>
      <w:bookmarkEnd w:id="807"/>
      <w:r>
        <w:rPr>
          <w:rtl w:val="true"/>
        </w:rPr>
        <w:t>دُعَاءٌ آخَرُ فِي اللَّيْلَةِ التَّاسِعَةَ عَشَرَ مِنْهُ</w:t>
      </w:r>
      <w:bookmarkEnd w:id="808"/>
    </w:p>
    <w:p>
      <w:pPr>
        <w:pStyle w:val="BookText"/>
        <w:rPr/>
      </w:pPr>
      <w:r>
        <w:rPr>
          <w:rFonts w:ascii="Amiri" w:hAnsi="Amiri" w:eastAsia="Amiri" w:cs="Amiri"/>
          <w:color w:val="111111"/>
          <w:sz w:val="28"/>
          <w:sz w:val="28"/>
          <w:szCs w:val="28"/>
          <w:rtl w:val="true"/>
          <w:lang w:bidi="ar-SA"/>
        </w:rPr>
        <w:t>رَوَيْنَاهَا بِإِسْنَادِنَا إِلَي مُحَمَّدِ بْنِ أَبِي قُرَّةَ مِنْ كِتَابِهِ فِي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الَّذِي كَانَ قَبْلَ كُلِّ شَيْ‌ءٍ ثُمَّ خَلَقَ كُلَّ شَيْ‌ءٍ ثُمَّ يَبْقَي وَ يَفْنَي كُلُّ شَيْ‌ءٍ يَا ذَا الَّذِي لَيْسَ فِي السَّمَاوَاتِ الْعُلَي وَ لَا فِي الْأَرَضِينَ السُّفْلَي وَ لَا فَوْقَهُنَّ وَ لَا بَيْنَهُنَّ وَ لَا تَحْتَهُنَّ إِلَهٌ يُعْبَدُ غَيْرُهُ لَكَ الْحَمْدُ حَمْداً لَا يَقْدِرُ عَلَي إِحْصَائِهِ إِلَّا أَنْتَ فَصَلِّ عَلَي مُحَمَّدٍ وَ آلِ مُحَمَّدٍ صَلَاةً لَا يَقْدِرُ عَلَي إِحْصَائِهَا إِلَّا أَنْتَ</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1641419_1934241801"/>
      <w:bookmarkStart w:id="810" w:name="_Toc367"/>
      <w:bookmarkEnd w:id="809"/>
      <w:r>
        <w:rPr>
          <w:rtl w:val="true"/>
        </w:rPr>
        <w:t>دُعَاءٌ آخَرُ فِي لَيْلَةِ تِسْعَ عَشْرَةَ مِنْهُ</w:t>
      </w:r>
      <w:bookmarkEnd w:id="810"/>
    </w:p>
    <w:p>
      <w:pPr>
        <w:pStyle w:val="BookText"/>
        <w:rPr/>
      </w:pPr>
      <w:r>
        <w:rPr>
          <w:rFonts w:ascii="Amiri" w:hAnsi="Amiri" w:eastAsia="Amiri" w:cs="Amiri"/>
          <w:color w:val="111111"/>
          <w:sz w:val="28"/>
          <w:sz w:val="28"/>
          <w:szCs w:val="28"/>
          <w:rtl w:val="true"/>
          <w:lang w:bidi="ar-SA"/>
        </w:rPr>
        <w:t>اللَّهُمَّ اجْعَلْ فِيمَا تَقْضِي وَ تُقَدِّرُ مِنَ الْأَمْرِ الْمَحْتُومِ وَ فِيمَا تَفْرُقُ مِنَ الْأَمْرِ الْحَكِيمِ فِي لَيْلَةِ الْقَدْرِ وَ فِي الْقَضَاءِ الَّذِي لَا يُرَدُّ وَ لَا يُبَدَّلُ أَنْ تَكْتُبَنِي مِنْ حُجَّاجِ بَيْتِكَ الْحَرَامِ الْمَبْرُورِ حَجُّهُمُ الْمَشْكُورِ سَعْيُهُمْ الْمَغْفُورِ ذُنُوبُهُمْ الْمُكَفَّرِ عَنْهُمْ سَيِّئَاتُهُمْ وَ اجْعَلْ فِيمَا تَقْضِي وَ تُقَدِّرُ أَنْ تُطِيلَ عُمُرِي وَ تُوَسِّعَ عَلَيَّ فِي رِزْقِي وَ تَفْعَلَ بِي كَذَا وَ كَذَا وَ هَذَا الدُّعَاءُ ذَكَرْنَا نَحْوَهُ فِي دُعَاءِ كُلِّ لَيْلَةٍ وَ لَكِنْ بَيْنَهُمَا تَفَاوُتٌ</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1641421_1934241801"/>
      <w:bookmarkStart w:id="812" w:name="_Toc368"/>
      <w:bookmarkEnd w:id="811"/>
      <w:r>
        <w:rPr>
          <w:rtl w:val="true"/>
        </w:rPr>
        <w:t>دُعَاءٌ آخَرُ فِي لَيْلَةِ تِسْعَ عَشْرَةَ مِنْهُ</w:t>
      </w:r>
      <w:bookmarkEnd w:id="812"/>
    </w:p>
    <w:p>
      <w:pPr>
        <w:pStyle w:val="BookText"/>
        <w:rPr/>
      </w:pPr>
      <w:r>
        <w:rPr>
          <w:rFonts w:ascii="Amiri" w:hAnsi="Amiri" w:eastAsia="Amiri" w:cs="Amiri"/>
          <w:color w:val="111111"/>
          <w:sz w:val="28"/>
          <w:sz w:val="28"/>
          <w:szCs w:val="28"/>
          <w:rtl w:val="true"/>
          <w:lang w:bidi="ar-SA"/>
        </w:rPr>
        <w:t>اللَّهُمَّ إِنِّي أَمْسَيْتُ لَكَ عَبْداً دَاخِراً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لِنَفْسِي ضَرّاً وَ لَا نَفْعاً وَ لَا أَصْرِفُ عَنْهَا سُوءاً أَشْهَدُ بِذَلِكَ عَلَي نَفْسِي وَ أَعْتَرِفُ لَكَ بِضَعْفِ قُوَّتِي وَ قِلَّةِ حِيلَتِي فَصَلِّ عَلَي مُحَمَّدٍ وَ آلِ مُحَمَّدٍ وَ أَنْجِزْ لِي مَا وَعَدْتَنِي وَ</w:t>
      </w:r>
    </w:p>
    <w:p>
      <w:pPr>
        <w:pStyle w:val="BookText"/>
        <w:rPr/>
      </w:pPr>
      <w:r>
        <w:rPr>
          <w:rFonts w:ascii="IRNazanin" w:hAnsi="IRNazanin" w:eastAsia="IRNazanin"/>
          <w:color w:val="111111"/>
          <w:sz w:val="28"/>
          <w:sz w:val="28"/>
          <w:szCs w:val="28"/>
          <w:rtl w:val="true"/>
          <w:lang w:bidi="fa-IR"/>
        </w:rPr>
        <w:t>امام زمان را ده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جای خود بر نمی‌خیزی مگر آن که حاجت تو برآورده می شود و امورت فراهم می‌گردد</w:t>
      </w:r>
      <w:r>
        <w:rPr>
          <w:rFonts w:eastAsia="IRNazanin" w:cs="IRNazanin"/>
          <w:color w:val="111111"/>
          <w:sz w:val="28"/>
          <w:szCs w:val="28"/>
          <w:rtl w:val="true"/>
          <w:lang w:bidi="fa-IR"/>
        </w:rPr>
        <w:t>.</w:t>
      </w:r>
    </w:p>
    <w:p>
      <w:pPr>
        <w:pStyle w:val="Heading5"/>
        <w:numPr>
          <w:ilvl w:val="4"/>
          <w:numId w:val="1"/>
        </w:numPr>
        <w:rPr/>
      </w:pPr>
      <w:bookmarkStart w:id="813" w:name="__RefHeading___Toc1641423_1934241801"/>
      <w:bookmarkStart w:id="814" w:name="_Toc369"/>
      <w:bookmarkEnd w:id="813"/>
      <w:r>
        <w:rPr>
          <w:rtl w:val="true"/>
        </w:rPr>
        <w:t>ذکر روایاتی چند در دعاهای مخصوص شب نوزدهم ماه رمضان</w:t>
      </w:r>
      <w:bookmarkEnd w:id="814"/>
    </w:p>
    <w:p>
      <w:pPr>
        <w:pStyle w:val="BookText"/>
        <w:rPr/>
      </w:pPr>
      <w:r>
        <w:rPr>
          <w:rFonts w:ascii="IRNazanin" w:hAnsi="IRNazanin" w:eastAsia="IRNazanin"/>
          <w:color w:val="111111"/>
          <w:sz w:val="28"/>
          <w:sz w:val="28"/>
          <w:szCs w:val="28"/>
          <w:rtl w:val="true"/>
          <w:lang w:bidi="fa-IR"/>
        </w:rPr>
        <w:t>دعای شب نوزدهم بر اساس کتاب‌های کهن راویان امامیه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در برابر سپری شدن آن مقدار از ماه رمضان که به من ارزانی داشتی و سرآمد عمرم را در آن به سر نیاوردی و عمرم را قطع نکردی و به بیماری ای که مرا به ترک روزه وادار کند و به مسافرتی که خوردن روزه در آن بر من حلال گردد، گرفتار نکردی و من این ماه را در تحت کفایت و نگاه داری تو روزه می‌گیرم و از دستورهای تو اطاعت می‌کنم و روزی ات را می‌خورم و به گذشت تو امیدوارم و 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نعمتت را در این ماه بر من تمام کن و بخششت را فراوان گردان و با تکمیل روزه و زدودن گناهان، آن را به پایان بر و مرا عاقبت به خیر به پایان ماه برسان، ای بخشنده ترین درخواست شده و ای ارزانی دارنده ترین عطا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و خاندان پاک او</w:t>
      </w:r>
      <w:r>
        <w:rPr>
          <w:rFonts w:eastAsia="IRNazanin" w:cs="IRNazanin"/>
          <w:color w:val="111111"/>
          <w:sz w:val="28"/>
          <w:szCs w:val="28"/>
          <w:rtl w:val="true"/>
          <w:lang w:bidi="fa-IR"/>
        </w:rPr>
        <w:t>.</w:t>
      </w:r>
    </w:p>
    <w:p>
      <w:pPr>
        <w:pStyle w:val="Heading5"/>
        <w:numPr>
          <w:ilvl w:val="4"/>
          <w:numId w:val="1"/>
        </w:numPr>
        <w:rPr/>
      </w:pPr>
      <w:bookmarkStart w:id="815" w:name="__RefHeading___Toc1641425_1934241801"/>
      <w:bookmarkStart w:id="816" w:name="_Toc370"/>
      <w:bookmarkEnd w:id="815"/>
      <w:r>
        <w:rPr>
          <w:rtl w:val="true"/>
        </w:rPr>
        <w:t>دعای شب نوزدهم</w:t>
      </w:r>
      <w:bookmarkEnd w:id="816"/>
    </w:p>
    <w:p>
      <w:pPr>
        <w:pStyle w:val="BookText"/>
        <w:rPr/>
      </w:pP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پیش از هر چیز وجود داشتی و آن گاه همه موجودات را آفریدی و سرانجام تو می‌مانی و همه اشیا نابود می‌گردند و ای خدایی که در آسمان‌های برتر و زمین‌های زیرین و در بالا و میان و زیر آن‌ها، معبودی که پرستیده شود،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ستایشی که هیچ کس جز تو بر شمارش آن قادر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درودی که جز تو نتواند آن را بشمارد</w:t>
      </w:r>
      <w:r>
        <w:rPr>
          <w:rFonts w:eastAsia="IRNazanin" w:cs="IRNazanin"/>
          <w:color w:val="111111"/>
          <w:sz w:val="28"/>
          <w:szCs w:val="28"/>
          <w:rtl w:val="true"/>
          <w:lang w:bidi="fa-IR"/>
        </w:rPr>
        <w:t>.</w:t>
      </w:r>
    </w:p>
    <w:p>
      <w:pPr>
        <w:pStyle w:val="Heading5"/>
        <w:numPr>
          <w:ilvl w:val="4"/>
          <w:numId w:val="1"/>
        </w:numPr>
        <w:rPr/>
      </w:pPr>
      <w:bookmarkStart w:id="817" w:name="__RefHeading___Toc1641427_1934241801"/>
      <w:bookmarkStart w:id="818" w:name="_Toc371"/>
      <w:bookmarkEnd w:id="817"/>
      <w:r>
        <w:rPr>
          <w:rtl w:val="true"/>
        </w:rPr>
        <w:t>دعای دیگر این شب</w:t>
      </w:r>
      <w:bookmarkEnd w:id="818"/>
    </w:p>
    <w:p>
      <w:pPr>
        <w:pStyle w:val="BookText"/>
        <w:rPr/>
      </w:pPr>
      <w:r>
        <w:rPr>
          <w:rFonts w:ascii="IRNazanin" w:hAnsi="IRNazanin" w:eastAsia="IRNazanin"/>
          <w:color w:val="111111"/>
          <w:sz w:val="28"/>
          <w:sz w:val="28"/>
          <w:szCs w:val="28"/>
          <w:rtl w:val="true"/>
          <w:lang w:bidi="fa-IR"/>
        </w:rPr>
        <w:t>خدایا، از قضا و قدرهای محتوم خود و از امور استوار که در شب قدر فیصله می‌دهی و از سرنوشت حتمی ات که برگشت و تبدیل در آن راه ندارد، نام مرا از حاجیان خانه گرامی ات بنویس، حاجیانی که حجشان نیک و کوشش و عملشان مورد سپاس و گناهانشان بخشوده و بدی هایشان پوشیده است و جزو قضا و قدر خود مقرر فرما که عمر مرا طولانی نمایی و روزی خود را بر من بگسترانی و انجام ده با من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دعای یاد شده در ضمن دعاهای هر شب از ماه رمضان گذشت، لیکن بین این دو تفاوت‌هایی وجود دارد</w:t>
      </w:r>
      <w:r>
        <w:rPr>
          <w:rFonts w:eastAsia="IRNazanin" w:cs="IRNazanin"/>
          <w:color w:val="111111"/>
          <w:sz w:val="28"/>
          <w:szCs w:val="28"/>
          <w:rtl w:val="true"/>
          <w:lang w:bidi="fa-IR"/>
        </w:rPr>
        <w:t>.</w:t>
      </w:r>
    </w:p>
    <w:p>
      <w:pPr>
        <w:pStyle w:val="Heading5"/>
        <w:numPr>
          <w:ilvl w:val="4"/>
          <w:numId w:val="1"/>
        </w:numPr>
        <w:rPr/>
      </w:pPr>
      <w:bookmarkStart w:id="819" w:name="__RefHeading___Toc1641429_1934241801"/>
      <w:bookmarkStart w:id="820" w:name="_Toc372"/>
      <w:bookmarkEnd w:id="819"/>
      <w:r>
        <w:rPr>
          <w:rtl w:val="true"/>
        </w:rPr>
        <w:t>دعای دیگر شب نوزدهم</w:t>
      </w:r>
      <w:bookmarkEnd w:id="8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بنده خوار تو گشتم و اختیار زیان و سود خود را ندارم و نمی‌توانم بدی را از خود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علیه خود گواهی می‌دهم و به ضعف نیرو و بیچارگی خود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آل محمد درود فرست و به وعده آمرزش که در این شب به من </w:t>
      </w:r>
      <w:bookmarkStart w:id="821" w:name="pg13550_133605"/>
    </w:p>
    <w:p>
      <w:pPr>
        <w:pStyle w:val="BookText"/>
        <w:rPr/>
      </w:pPr>
      <w:bookmarkEnd w:id="821"/>
      <w:r>
        <w:rPr>
          <w:rFonts w:ascii="Amiri" w:hAnsi="Amiri" w:eastAsia="Amiri" w:cs="Amiri"/>
          <w:color w:val="111111"/>
          <w:sz w:val="28"/>
          <w:sz w:val="28"/>
          <w:szCs w:val="28"/>
          <w:rtl w:val="true"/>
          <w:lang w:bidi="ar-SA"/>
        </w:rPr>
        <w:t>جَمِيعِ الْمُؤْمِنِينَ وَ الْمُؤْمِنَاتِ مِنَ الْمَغْفِرَةِ فِي هَذِهِ اللَّيْلَةِ وَ أَتْمِمْ عَلَيَّ مَا آتَيْتَنِي فَإِنِّي عَبْدُكَ الْمِسْكِينُ الْمُسْتَكِينُ الضَّعِيفُ الْفَقِيرُ الْمَهِينُ اللَّهُمَّ لَا تَجْعَلْنِي نَاسِياً لِذِكْرِكَ فِيمَا أَوْلَيْتَنِي وَ لَا غَافِلًا لِإِحْسَانِكَ فِيمَا أَعْطَيْتَنِي وَ لَا آيِساً مِنْ إِجَابَتِكَ وَ إِنْ أَبْطَأَتْ عَنِّي فِي سَرَّاءَ كُنْتُ أَوْ ضَرَّاءَ أَوْ شِدَّةٍ أَوْ رَخَاءٍ أَوْ عَافِيَةٍ أَوْ بَلَاءٍ أَوْ بُؤْسٍ أَوْ نَعْمَاءَ إِنَّكَ سَمِيعُ الدُّعَاءِ</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يَمُوتُ سُبْحَانَ مَنْ لَا يَزُولُ مُلْكُهُ سُبْحَانَ مَنْ لَا يَخْفَي عَلَيْهِ خَافِيَةٌ سُبْحَانَ مَنْ لَا تَسْقُطُ وَرَقَةٌ إِلَّا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حَبَّةٍ فِي ظُلُماتِ الْأَرْضِ وَ لا رَطْبٍ وَ لا يابِسٍ إِلَّا فِي كِتابٍ مُبِينٍ إِلَّا بِعِلْمِهِ وَ بِقُدْرَتِهِ فَسُبْحَانَهُ سُبْحَانَهُ سُبْحَانَهُ سُبْحَانَهُ سُبْحَانَهُ سُبْحَانَهُ مَا أَعْظَمَ شَأْنَهُ وَ أَجَلَّ سُلْطَانَهُ اللَّهُمَّ صَلِّ عَلَي مُحَمَّدٍ وَ آلِهِ وَ اجْعَلْنَا مِنْ عُتَقَائِكَ وَ سُعَدَاءِ خَلْقِكَ بِمَغْفِرَتِكَ إِنَّكَ أَنْتَ الْغَفُورُ الرَّحِيمُ</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1641431_1934241801"/>
      <w:bookmarkStart w:id="823" w:name="_Toc373"/>
      <w:bookmarkEnd w:id="822"/>
      <w:r>
        <w:rPr>
          <w:rtl w:val="true"/>
        </w:rPr>
        <w:t>فصل فيما يختص باليوم التاسع عشر من دعاء غير متكرر</w:t>
      </w:r>
      <w:bookmarkEnd w:id="823"/>
    </w:p>
    <w:p>
      <w:pPr>
        <w:pStyle w:val="BookText"/>
        <w:rPr/>
      </w:pPr>
      <w:r>
        <w:rPr>
          <w:rFonts w:ascii="Amiri" w:hAnsi="Amiri" w:eastAsia="Amiri" w:cs="Amiri"/>
          <w:color w:val="111111"/>
          <w:sz w:val="28"/>
          <w:sz w:val="28"/>
          <w:szCs w:val="28"/>
          <w:rtl w:val="true"/>
          <w:lang w:bidi="ar-SA"/>
        </w:rPr>
        <w:t>دُعَاءُ الْيَوْمِ التَّاسِعَ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لَا إِلَهَ إِلَّا أَنْتَ وَحْدَكَ لَا شَرِيكَ لَكَ وَ أَنَّ مُحَمَّداً صَلَوَاتُكَ عَلَيْهِ وَ آلِهِ عَبْدُكَ وَ رَسُولُكَ وَ بِأَنَّكَ أَحَدٌ صَمَدٌ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وَ بِأَنَّكَ جَوَادٌ مَاجِدٌ رَحْمَانُ الدُّنْيَا وَ الْآخِرَةِ تُعْطِي مَنْ تَشَاءُ وَ تَحْرُمُ مَنْ تَشَاءُ أَنْ تُصَلِّيَ عَلَي مُحَمَّدٍ وَ آلِ مُحَمَّدٍ وَ أَنْ تَجْعَلَ فِيمَا تَقْضِي وَ تُقَدِّرُ مِنَ الْأَمْرِ الْمَحْتُومِ أَنْ تَكْتُبَنِي مِنْ حُجَّاجِ بَيْتِكَ الْحَرَامِ الْمَبْرُورِ حَجُّهُمْ الْمَبْسُوطِ رِزْقُهُمْ الْمَحْفُوظِينَ فِي أَنْفُسِهِمْ وَ أَدْيَانِهِمْ وَ أَهَالِيهِمْ وَ أَوْلَادِهِمْ وَ أَنْ تَجْعَلَ ذَلِكَ فِي عَامِي هَذَا وَ فِي كُلِّ عَامٍ أَبَداً مَا أَبْقَيْتَنِي فِي يُسْرٍ مِنْكَ وَ عَافِيَةٍ وَ صِحَّةٍ مِنْ جِسْمِي وَ نِيَّةٍ خَالِصَةٍ لَكَ وَ سَعَةٍ فِي ذَاتِ يَدِي وَ قُوَّةٍ فِي بَدَنِي عَلَي جَمِيعِ أُمُورِي اللَّهُمَّ مَنْ طَلَبَ حَاجَتَهُ إِلَي أَحَدٍ مِنَ الْمَخْلُوقِينَ فَإِنِّي لَا أَطْلُبُ حَاجَتِي إِلَّا مِنْكَ وَحْدَكَ لَا شَرِيكَ لَكَ أَسْأَلُكَ أَنْ تُصَلِّيَ عَلَي مُحَمَّدٍ وَ آلِ مُحَمَّدٍ وَ أَسْأَلُكَ أَنْ تَجْعَلَ لِي أَنْ أَغُضَّ بَصَرِي وَ أَنْ أَحْفَظَ فَرْجِي وَ أَنْ أَكُفَّ عَنْ مَحَارِمِكَ وَ أَنْ أَعْمَلَ مَا أَحْبَبْتَ وَ أَنْ أَدَعَ مَا أَسْخَطْتَ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مردان و زنان مومن داده ای، وفا کن و آن چه را که به من داده ای کامل کن، زیرا من بنده بیچاره و زار و درمانده و نیازمند و خوار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آن چه به من نیکی کرده ای، مرا به فراموشی یادت و در آن چه عطا کرده ای، به غفلت از نیکی و نومیدی از اجابتت دچار مکن، اگر چه اجابتت به تاخیر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حالم خوش باشد یا رنجور، در سختی باشم یا فراخی، در عافیت باشم یا گرفتار، نیازمند باشم یا در نعمت، به راستی که تو دعا را می‌شنوی</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منقول از پیامبر اکرم صلی الله علیه و آله 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نمی‌میرد، پاک است خدایی که سلطنتش پایدار است، پاک است خدایی که هیچ چیز بر او پنهان نمی‌ماند، پاک است خدایی که هیچ برگ درختی جز به آگاهی او به زمین نمی‌افتد و هیچ دانه در تاریکی‌های زمین و هیچ تر و خشکی نیست جز آن که به علم و قدرت او در کتاب آشکار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است پاک است پاک است پاک است پاک است پاک است خدا که چه قدر مقام او بزرگ و تسلط او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او درود فرست و به آمرزش خود ما را از آزادشدگان و آفریده‌های نیکبخت بگردان، به راستی که تو بسیار آمرزنده و مهربانی</w:t>
      </w:r>
      <w:r>
        <w:rPr>
          <w:rFonts w:eastAsia="IRNazanin" w:cs="IRNazanin"/>
          <w:color w:val="111111"/>
          <w:sz w:val="28"/>
          <w:szCs w:val="28"/>
          <w:rtl w:val="true"/>
          <w:lang w:bidi="fa-IR"/>
        </w:rPr>
        <w:t>.</w:t>
      </w:r>
    </w:p>
    <w:p>
      <w:pPr>
        <w:pStyle w:val="Heading5"/>
        <w:numPr>
          <w:ilvl w:val="4"/>
          <w:numId w:val="1"/>
        </w:numPr>
        <w:rPr/>
      </w:pPr>
      <w:bookmarkStart w:id="824" w:name="__RefHeading___Toc1641433_1934241801"/>
      <w:bookmarkStart w:id="825" w:name="_Toc374"/>
      <w:bookmarkEnd w:id="824"/>
      <w:r>
        <w:rPr>
          <w:rtl w:val="true"/>
        </w:rPr>
        <w:t>فصل</w:t>
      </w:r>
      <w:r>
        <w:rPr>
          <w:rtl w:val="true"/>
        </w:rPr>
        <w:t xml:space="preserve">: </w:t>
      </w:r>
      <w:r>
        <w:rPr>
          <w:rtl w:val="true"/>
        </w:rPr>
        <w:t>دعای مخصوص روز نوزدهم</w:t>
      </w:r>
      <w:bookmarkEnd w:id="82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آن جا که معبودی جز تو نیست و یگانه ای و شریکی برای تو نیست و محمد صلواتک علیه و آله بنده و فرستاده تو است و تو بی همتا و بی نیازی و نه زاده ای و نه زاده شده ای و هیچ کس همتای تو نیست و بخشنده و بزرگ و رحمت گستر دنیا و آخرت هستی، به هر کس بخواهی می‌دهی و هر کس را بخواهی محروم می‌داری، از تو درخواست می‌کنم که بر محمد و آل محمد درود فرستی و جزو امور قطعی که به سرنوشت حتمی خود مقرر و مقدر می‌کنی، مرا از حاجیان خانه گرامی ات بنویسی، حاجیانی که حجشان نیک و روزی شان گسترده و جان و دین و خاندان و فرزندان شان محفوظ می‌ماند و در این سال و در تمام سال‌ها تا زمانی که در دنیا پایدار و زنده‌ام داشته ای، برای همیشه چنین کنی، در حالی که با آسانی و عافیت و تندرستی و نیت خالص و فراوانی و گستردگی آن چه در اختیار من است و نیروی بدنی بر انجام تمام امور مربوط به خودم،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حاجت خود را از آفریده هایت بخواهد، من حاجتم را جز از تو که یگانه ای و شریکی برای تو وجود ندارد،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که بر محمد و آل محمد درود فرستی و از تو می‌خواهم که مرا چنان بگردانی که دیده‌ام را بپوشم و پاکی دامنم را حفظ کنی و از همه چیزهایی که حرام کردی خودداری کنم و آن چه را که دوست داری به جا آورم و آن چه را که ناخوشایند تو است، ترک کنم</w:t>
      </w:r>
      <w:r>
        <w:rPr>
          <w:rFonts w:eastAsia="IRNazanin" w:cs="IRNazanin"/>
          <w:color w:val="111111"/>
          <w:sz w:val="28"/>
          <w:szCs w:val="28"/>
          <w:rtl w:val="true"/>
          <w:lang w:bidi="fa-IR"/>
        </w:rPr>
        <w:t xml:space="preserve">. </w:t>
      </w:r>
      <w:bookmarkStart w:id="826" w:name="pg13550_133606"/>
    </w:p>
    <w:p>
      <w:pPr>
        <w:pStyle w:val="Heading5"/>
        <w:numPr>
          <w:ilvl w:val="4"/>
          <w:numId w:val="1"/>
        </w:numPr>
        <w:rPr/>
      </w:pPr>
      <w:bookmarkStart w:id="827" w:name="__RefHeading___Toc1641435_1934241801"/>
      <w:bookmarkStart w:id="828" w:name="_Toc375"/>
      <w:bookmarkEnd w:id="826"/>
      <w:bookmarkEnd w:id="827"/>
      <w:r>
        <w:rPr>
          <w:rtl w:val="true"/>
        </w:rPr>
        <w:t>دُعَاءٌ آخَرُ فِي هَذَا الْيَوْمِ</w:t>
      </w:r>
      <w:bookmarkEnd w:id="828"/>
    </w:p>
    <w:p>
      <w:pPr>
        <w:pStyle w:val="BookText"/>
        <w:rPr/>
      </w:pPr>
      <w:r>
        <w:rPr>
          <w:rFonts w:ascii="Amiri" w:hAnsi="Amiri" w:eastAsia="Amiri" w:cs="Amiri"/>
          <w:color w:val="111111"/>
          <w:sz w:val="28"/>
          <w:sz w:val="28"/>
          <w:szCs w:val="28"/>
          <w:rtl w:val="true"/>
          <w:lang w:bidi="ar-SA"/>
        </w:rPr>
        <w:t>اللَّهُمَّ وَفِّرْ حَظِّي مِنْ بَرَكَاتِهِ وَ سَهِّلْ سَبِيلِي إِلَي حِيَازَةِ خَيْرَاتِهِ وَ لَا تَحْرِمْنِي الْقَلِيلَ مِنْ حَسَنَاتِهِ يَا هَادِي إِلَي الْحَقِّ الْمُبِينِ</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1641437_1934241801"/>
      <w:bookmarkStart w:id="830" w:name="_Toc376"/>
      <w:bookmarkEnd w:id="829"/>
      <w:r>
        <w:rPr>
          <w:rtl w:val="true"/>
        </w:rPr>
        <w:t>أقول</w:t>
      </w:r>
      <w:bookmarkEnd w:id="830"/>
    </w:p>
    <w:p>
      <w:pPr>
        <w:pStyle w:val="BookText"/>
        <w:rPr/>
      </w:pPr>
      <w:r>
        <w:rPr>
          <w:rFonts w:ascii="Amiri" w:hAnsi="Amiri" w:eastAsia="Amiri" w:cs="Amiri"/>
          <w:color w:val="111111"/>
          <w:sz w:val="28"/>
          <w:sz w:val="28"/>
          <w:szCs w:val="28"/>
          <w:rtl w:val="true"/>
          <w:lang w:bidi="ar-SA"/>
        </w:rPr>
        <w:t xml:space="preserve">و اعلم أن الرواية وردت من عدة جهات عن الصادقين عن الله جل جلاله عليهم أفضل الصلوات أن يوم ليلة القدر مثل ليلته فإياك أن تهون بنهار تسع عشرة أو إحدي و عشرين أو ثلاث و عشرين و تتكل علي ما عملته في ليلتها و تستكثره لمولاك و أنت غافل عن عظيم نعمته و حقوق ربوبيته و كن في هذه الأيام الثلاثة المعظمات علي أبلغ الغايات في العبادات و الدعوات و اغتنام الحياة قبل الممات </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1641439_1934241801"/>
      <w:bookmarkStart w:id="832" w:name="_Toc377"/>
      <w:bookmarkEnd w:id="831"/>
      <w:r>
        <w:rPr>
          <w:rtl w:val="true"/>
        </w:rPr>
        <w:t>أقول</w:t>
      </w:r>
      <w:bookmarkEnd w:id="832"/>
    </w:p>
    <w:p>
      <w:pPr>
        <w:pStyle w:val="BookText"/>
        <w:rPr/>
      </w:pPr>
      <w:r>
        <w:rPr>
          <w:rFonts w:ascii="Amiri" w:hAnsi="Amiri" w:eastAsia="Amiri" w:cs="Amiri"/>
          <w:color w:val="111111"/>
          <w:sz w:val="28"/>
          <w:sz w:val="28"/>
          <w:szCs w:val="28"/>
          <w:rtl w:val="true"/>
          <w:lang w:bidi="ar-SA"/>
        </w:rPr>
        <w:t>و المهم من هذه الليالي في ظاهر الروايات عن الطاهرين ما قدمناه من التصريح أن ليلة القدر ليلة ثلاث و عشرين فلا تهمل يومها وَ مِنَ الرِّوَايَةِ فِي ذَلِكَ بِإِسْنَادِنَا عَنْ هِشَامِ بْنِ الْحَكَمِ رِضْوَانُ اللَّهِ عَلَيْهِ عَنْ أَبِي عَبْدِ اللَّهِ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يَوْمُهَا مِثْلُ لَيْلَتِهَا يَعْنِي لَيْلَةَ الْقَدْرِ وَ فِي حَدِيثٍ آخَرَ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بَعْضُ أَصْحَابِنَا وَ لَا أَعْلَمُهُ إِلَّا سَعِيدَ السَّمَّانِ كَيْفَ تَكُونُ لَيْلَةُ الْقَدْرِ خَيْراً مِنْ أَلْفِ شَهْرٍ قَالَ الْعَمَلُ فِيهَا خَيْرٌ مِنَ الْعَمَلِ فِي أَلْفِ شَهْرٍ لَيْسَ فِيهِ لَيْلَةُ الْقَدْرِ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يَوْمُهَا مِثْلُ لَيْلَتِهَا يَعْنِي لَيْلَةَ الْقَدْرِ وَ هِيَ تَكُونُ فِي كُلِّ سَنَةٍ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1641441_1934241801"/>
      <w:bookmarkStart w:id="834" w:name="_Toc378"/>
      <w:bookmarkEnd w:id="833"/>
      <w:r>
        <w:rPr>
          <w:rtl w:val="true"/>
        </w:rPr>
        <w:t>«</w:t>
      </w:r>
      <w:r>
        <w:rPr/>
        <w:t>4</w:t>
      </w:r>
      <w:r>
        <w:rPr>
          <w:rtl w:val="true"/>
        </w:rPr>
        <w:t>»</w:t>
      </w:r>
      <w:bookmarkEnd w:id="834"/>
    </w:p>
    <w:p>
      <w:pPr>
        <w:pStyle w:val="BookText"/>
        <w:rPr/>
      </w:pPr>
      <w:r>
        <w:rPr>
          <w:rFonts w:ascii="Amiri" w:hAnsi="Amiri" w:eastAsia="Amiri" w:cs="Amiri"/>
          <w:color w:val="111111"/>
          <w:sz w:val="28"/>
          <w:sz w:val="28"/>
          <w:szCs w:val="28"/>
          <w:rtl w:val="true"/>
          <w:lang w:bidi="ar-SA"/>
        </w:rPr>
        <w:t>قل، إقبال الأعمال فيما نذكره من زيادات و دعوات في الليلة الحادية و العشرين منه و في يومها فمن الزيادات في فضل ليلة إحدي و عشرين علي ليلة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ليلة الحادية و العشرين من شهر الصيام ورد فيها أحاديث أنها أرجح من ليلة تسع عشرة منه و أقرب إلي بلوغ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رَوَيْنَاهُ بِإِسْنَادِنَا إِلَي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عليه السلام عَنْ لَيْلَةِ الْقَدْرِ قَالَ هِيَ فِي إِحْدَي وَ عِشْرِينَ وَ ثَلَاثٍ وَ عِشْرِينَ وَ مِنْ ذَلِكَ بِإِسْنَادِنَا أَيْضاً إِلَي عَبْدِ الْوَاحِدِ بْنِ الْمُخْتَارِ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أَخْبِرْنِي عَنْ لَيْلَةِ</w:t>
      </w:r>
    </w:p>
    <w:p>
      <w:pPr>
        <w:pStyle w:val="Heading5"/>
        <w:numPr>
          <w:ilvl w:val="4"/>
          <w:numId w:val="1"/>
        </w:numPr>
        <w:rPr/>
      </w:pPr>
      <w:bookmarkStart w:id="835" w:name="__RefHeading___Toc1641443_1934241801"/>
      <w:bookmarkStart w:id="836" w:name="_Toc379"/>
      <w:bookmarkEnd w:id="835"/>
      <w:r>
        <w:rPr>
          <w:rtl w:val="true"/>
        </w:rPr>
        <w:t>دعای دیگر این روز</w:t>
      </w:r>
      <w:bookmarkEnd w:id="836"/>
    </w:p>
    <w:p>
      <w:pPr>
        <w:pStyle w:val="BookText"/>
        <w:rPr/>
      </w:pPr>
      <w:r>
        <w:rPr>
          <w:rFonts w:ascii="IRNazanin" w:hAnsi="IRNazanin" w:eastAsia="IRNazanin"/>
          <w:color w:val="111111"/>
          <w:sz w:val="28"/>
          <w:sz w:val="28"/>
          <w:szCs w:val="28"/>
          <w:rtl w:val="true"/>
          <w:lang w:bidi="fa-IR"/>
        </w:rPr>
        <w:t xml:space="preserve">خداوندا، در این روز، مرا از برکات آن بسیار بهره مند ساز و راهم را به اکتساب خیرات آن آسان کن و از کارهای نیک و اندکم در آن محروم مکن، ای هدایت گر من به سوی حق آشکار </w:t>
      </w:r>
      <w:r>
        <w:rPr>
          <w:rFonts w:eastAsia="IRNazanin" w:cs="IRNazanin"/>
          <w:color w:val="111111"/>
          <w:sz w:val="28"/>
          <w:szCs w:val="28"/>
          <w:rtl w:val="true"/>
          <w:lang w:bidi="fa-IR"/>
        </w:rPr>
        <w:t>.</w:t>
      </w:r>
    </w:p>
    <w:p>
      <w:pPr>
        <w:pStyle w:val="Heading5"/>
        <w:numPr>
          <w:ilvl w:val="4"/>
          <w:numId w:val="1"/>
        </w:numPr>
        <w:rPr/>
      </w:pPr>
      <w:bookmarkStart w:id="837" w:name="__RefHeading___Toc1641445_1934241801"/>
      <w:bookmarkStart w:id="838" w:name="_Toc380"/>
      <w:bookmarkEnd w:id="837"/>
      <w:r>
        <w:rPr>
          <w:rtl w:val="true"/>
        </w:rPr>
        <w:t>مؤلف</w:t>
      </w:r>
      <w:bookmarkEnd w:id="838"/>
    </w:p>
    <w:p>
      <w:pPr>
        <w:pStyle w:val="BookText"/>
        <w:rPr/>
      </w:pPr>
      <w:r>
        <w:rPr>
          <w:rFonts w:ascii="IRNazanin" w:hAnsi="IRNazanin" w:eastAsia="IRNazanin"/>
          <w:color w:val="111111"/>
          <w:sz w:val="28"/>
          <w:sz w:val="28"/>
          <w:szCs w:val="28"/>
          <w:rtl w:val="true"/>
          <w:lang w:bidi="fa-IR"/>
        </w:rPr>
        <w:t>از چند طریق از امامان علیهم السلام که به راستی از خداوند جلّ جلاله خبر می‌دهند، روایت شده که گویای آن است که روز شب قدر نیز همانند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مبادا روز نوزدهم و بیست و یکم و بیست و سوم ماه رمضان را سبک بشماری و بر اعمالی که در شب انجام دادی تکیه کنی و آن را در درگاه مولایت بسیار بدانی و از نعمت‌های بزرگ و ادای حقوق ربوبیت غفلت بورزی؛ بلکه در این سه روز بزرگ، تمام توان خود را در انجام عبادات و دعاها به کار بر و فرصت زندگانی را پیش از مرگ مغتنم بشمار</w:t>
      </w:r>
      <w:r>
        <w:rPr>
          <w:rFonts w:eastAsia="IRNazanin" w:cs="IRNazanin"/>
          <w:color w:val="111111"/>
          <w:sz w:val="28"/>
          <w:szCs w:val="28"/>
          <w:rtl w:val="true"/>
          <w:lang w:bidi="fa-IR"/>
        </w:rPr>
        <w:t>.</w:t>
      </w:r>
    </w:p>
    <w:p>
      <w:pPr>
        <w:pStyle w:val="Heading5"/>
        <w:numPr>
          <w:ilvl w:val="4"/>
          <w:numId w:val="1"/>
        </w:numPr>
        <w:rPr/>
      </w:pPr>
      <w:bookmarkStart w:id="839" w:name="__RefHeading___Toc1641447_1934241801"/>
      <w:bookmarkStart w:id="840" w:name="_Toc381"/>
      <w:bookmarkEnd w:id="839"/>
      <w:r>
        <w:rPr>
          <w:rtl w:val="true"/>
        </w:rPr>
        <w:t>مؤلف</w:t>
      </w:r>
      <w:bookmarkEnd w:id="840"/>
    </w:p>
    <w:p>
      <w:pPr>
        <w:pStyle w:val="BookText"/>
        <w:rPr/>
      </w:pPr>
      <w:r>
        <w:rPr>
          <w:rFonts w:ascii="IRNazanin" w:hAnsi="IRNazanin" w:eastAsia="IRNazanin"/>
          <w:color w:val="111111"/>
          <w:sz w:val="28"/>
          <w:sz w:val="28"/>
          <w:szCs w:val="28"/>
          <w:rtl w:val="true"/>
          <w:lang w:bidi="fa-IR"/>
        </w:rPr>
        <w:t>مهم ترین شب از میان شب‌های قدر، بنابر تصریح روایات وارده از ائمه طاهرین، چنان که پش از این ذکر کردیم، شب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مبادا در روز بیست و سوم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 در این باره، روایتی است از امام صادق صلوات الله علیه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مانند شب آن است، یعنی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بنابر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ظاهرا سعید سمّان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قدر بهتر از هزار ماه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در آن از عمل هزار ماه که شب قدر نداشته باشد، بهتر است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یعنی شب قدر که در هر سال وجود دارد، همانند شب آن است</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841" w:name="__RefHeading___Toc1641449_1934241801"/>
      <w:bookmarkStart w:id="842" w:name="_Toc382"/>
      <w:bookmarkEnd w:id="841"/>
      <w:r>
        <w:rPr>
          <w:rtl w:val="true"/>
        </w:rPr>
        <w:t xml:space="preserve">روایت </w:t>
      </w:r>
      <w:r>
        <w:rPr/>
        <w:t>4</w:t>
      </w:r>
      <w:bookmarkEnd w:id="842"/>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دعاهای مخصوص شب بیست و یکم و روز آن و روایاتی در فضیلت شب بیست و یکم بر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شب بیست و یکم ماه رمضان احادیثی مبنی بر برتری آن بر شب نوزدهم، و این که برای رسیدن به مقصود نزدیک تر از شب نوزدهم است، وارد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شب قدر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شب بیست و یکم و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 دیگر، عبدالواحد بن مختار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شب </w:t>
      </w:r>
      <w:bookmarkStart w:id="843" w:name="pg13550_133607"/>
    </w:p>
    <w:p>
      <w:pPr>
        <w:pStyle w:val="BookText"/>
        <w:rPr/>
      </w:pPr>
      <w:bookmarkEnd w:id="843"/>
      <w:r>
        <w:rPr>
          <w:rFonts w:ascii="Amiri" w:hAnsi="Amiri" w:eastAsia="Amiri" w:cs="Amiri"/>
          <w:color w:val="111111"/>
          <w:sz w:val="28"/>
          <w:sz w:val="28"/>
          <w:szCs w:val="28"/>
          <w:rtl w:val="true"/>
          <w:lang w:bidi="ar-SA"/>
        </w:rPr>
        <w:t>الْقَدْرِ قَالَ الْتَمِسْهَا فِي لَيْلَةِ إِحْدَي وَ عِشْرِينَ وَ ثَلَاثٍ وَ عِشْرِينَ فَقُلْتُ أَفْرِدْهَا لِي فَقَالَ وَ مَا عَلَيْكَ أَنْ تَجْتَهِدَ فِي لَيْلَتَيْنِ</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641451_1934241801"/>
      <w:bookmarkStart w:id="845" w:name="_Toc383"/>
      <w:bookmarkEnd w:id="844"/>
      <w:r>
        <w:rPr>
          <w:rtl w:val="true"/>
        </w:rPr>
        <w:t>أقول</w:t>
      </w:r>
      <w:bookmarkEnd w:id="845"/>
    </w:p>
    <w:p>
      <w:pPr>
        <w:pStyle w:val="BookText"/>
        <w:rPr/>
      </w:pPr>
      <w:r>
        <w:rPr>
          <w:rFonts w:ascii="Amiri" w:hAnsi="Amiri" w:eastAsia="Amiri" w:cs="Amiri"/>
          <w:color w:val="111111"/>
          <w:sz w:val="28"/>
          <w:sz w:val="28"/>
          <w:szCs w:val="28"/>
          <w:rtl w:val="true"/>
          <w:lang w:bidi="ar-SA"/>
        </w:rPr>
        <w:t>و قد قدمنا قول أبي جعفر الطوسي في التبيان أن ليلة القدر في مفردات العشر الأواخر من شهر رمضان و ذكر أنه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الاعتكاف في هذا العشر الأواخر من شهر رمضان عظيم الفضل و الرجحان مقدم علي غيره من الأزمان وَ قَدْ رَوَيْنَا بِعِدَّةِ طُرُقٍ عَنِ الشَّيْخِ مُحَمَّدِ بْنِ يَعْقُوبَ الْكُلَيْنِيِّ وَ أَبِي جَعْفَرٍ مُحَمَّدِ بْنِ بَابَوَيْهِ وَ جَدِّي أَبِي جَعْفَرٍ الطُّوسِيِّ 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يَعْتَكِفُ هَذَا الْعَشْرَ الْأَخِيرَ مِنْ شَهْرِ رَمَضَانَ</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1641453_1934241801"/>
      <w:bookmarkStart w:id="847" w:name="_Toc384"/>
      <w:bookmarkEnd w:id="846"/>
      <w:r>
        <w:rPr>
          <w:rtl w:val="true"/>
        </w:rPr>
        <w:t>أقول</w:t>
      </w:r>
      <w:bookmarkEnd w:id="847"/>
    </w:p>
    <w:p>
      <w:pPr>
        <w:pStyle w:val="BookText"/>
        <w:rPr/>
      </w:pPr>
      <w:r>
        <w:rPr>
          <w:rFonts w:ascii="Amiri" w:hAnsi="Amiri" w:eastAsia="Amiri" w:cs="Amiri"/>
          <w:color w:val="111111"/>
          <w:sz w:val="28"/>
          <w:sz w:val="28"/>
          <w:szCs w:val="28"/>
          <w:rtl w:val="true"/>
          <w:lang w:bidi="ar-SA"/>
        </w:rPr>
        <w:t xml:space="preserve">و اعلم أن كمال الاعتكاف هو إيقاف العقول و القلوب و الجوارح علي مجرد العمل الصالح و حبسها علي باب الله جل جلاله و مقدس إرادته و تقييدها بقيود مراقباته و صيانتها عما يصون الصائم كمال صونه عنه و يزيد علي احتياط الصائم في صومه زيادة معني المراد من الاعتكاف و التلزم بإقباله علي الله و ترك الإعراض عنه فمتي أطلق المعتكف خاطرا لغير الله في طرق أنوار عقله و قلبه أو استعمل جارحة في غير الطاعة لربه فإنه يكون قد أفسد من حقيقة كمال الاعتكاف بقدر ما غفل أو هون به من كمال الأوصاف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ذكر المواضع التي يعتكف فيها رَوَيْنَا بِإِسْنَادِنَا إِلَي مُحَمَّدِ بْنِ يَعْقُوبَ الْكُلَيْنِيِّ وَ أَبِي جَعْفَرٍ ابْنِ بَابَوَيْهِ وَ جَدِّي أَبِي جَعْفَرٍ الطُّوسِيِّ رَضِيَ اللَّهُ عَنْهُمْ بِإِسْنَادِهِمْ إِلَي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تَقُولُ فِي الِاعْتِكَافِ بِبَغْدَادَ فِي بَعْضِ مَسَاجِدِهَا فَقَالَ لَا اعْتِكَافَ إِلَّا فِي مَسْجِدِ جَمَاعَةٍ قَدْ صَلَّي فِيهَا إِمَامٌ عَدْلٌ صَلَاةَ جَمَاعَةٍ وَ لَا بَأْسَ أَنْ تَعْتَكِفْ فِي مَسْجِدِ الْكُوفَةِ وَ الْبَصْرَةِ وَ مَسْجِدِ الْمَدِينَةِ وَ مَسْجِدِ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 الاعتكاف لا يكون أقل من ثلاثة أيام بالصيام رَوَيْنَاهُ بِالْإِسْنَادِ الْمُقَدَّمِ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الِاعْتِكَافُ أَقَلَّ مِنْ ثَلَاثَةِ أَيَّامٍ وَ مَتَي اعْتَكَفَ صَامَ وَ يَنْبَغِي لِلْمُعْتَكِفِ إِذَا اعْتَكَفَ أَنْ يَشْتَرِطَ كَمَا يَشْتَرِطُ الَّذِي يُحْرِمُ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به من خبر 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شب بیست و یکم و بیست و سوم بیاب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مشخصاً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 دو شب را در انجام عبادت بکوشی</w:t>
      </w:r>
      <w:r>
        <w:rPr>
          <w:rFonts w:eastAsia="IRNazanin" w:cs="IRNazanin"/>
          <w:color w:val="111111"/>
          <w:sz w:val="28"/>
          <w:szCs w:val="28"/>
          <w:rtl w:val="true"/>
          <w:lang w:bidi="fa-IR"/>
        </w:rPr>
        <w:t>.</w:t>
      </w:r>
    </w:p>
    <w:p>
      <w:pPr>
        <w:pStyle w:val="Heading5"/>
        <w:numPr>
          <w:ilvl w:val="4"/>
          <w:numId w:val="1"/>
        </w:numPr>
        <w:rPr/>
      </w:pPr>
      <w:bookmarkStart w:id="848" w:name="__RefHeading___Toc1641455_1934241801"/>
      <w:bookmarkStart w:id="849" w:name="_Toc385"/>
      <w:bookmarkEnd w:id="848"/>
      <w:r>
        <w:rPr>
          <w:rtl w:val="true"/>
        </w:rPr>
        <w:t>مؤلف</w:t>
      </w:r>
      <w:bookmarkEnd w:id="849"/>
    </w:p>
    <w:p>
      <w:pPr>
        <w:pStyle w:val="BookText"/>
        <w:rPr/>
      </w:pPr>
      <w:r>
        <w:rPr>
          <w:rFonts w:ascii="IRNazanin" w:hAnsi="IRNazanin" w:eastAsia="IRNazanin"/>
          <w:color w:val="111111"/>
          <w:sz w:val="28"/>
          <w:sz w:val="28"/>
          <w:szCs w:val="28"/>
          <w:rtl w:val="true"/>
          <w:lang w:bidi="fa-IR"/>
        </w:rPr>
        <w:t>سخن شیخ ابوجعفر طوسی در التبیان نیز در این باره مبنی بر این که شب قدر در شب‌های فرد دهه آخر ماه رمضان قرار دارد و این که در این مطلب اختلاف نظر وجود ندارد،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اعتکاف در دهه آخر ماه پرفضیلت و با شرافت رمضان بر زمان‌های دیگر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متعدد که شیخ محمد بن یعقوب کلینی و ابوجعفر محمد بن بابویه و جدم ابوجعفر طوسی، خداوند ارواحشان را پاکیزه گرداند، نقل کرده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دهه آخر ماه رمضان اعتکاف می‌نمود</w:t>
      </w:r>
      <w:r>
        <w:rPr>
          <w:rFonts w:eastAsia="IRNazanin" w:cs="IRNazanin"/>
          <w:color w:val="111111"/>
          <w:sz w:val="28"/>
          <w:szCs w:val="28"/>
          <w:rtl w:val="true"/>
          <w:lang w:bidi="fa-IR"/>
        </w:rPr>
        <w:t>.</w:t>
      </w:r>
    </w:p>
    <w:p>
      <w:pPr>
        <w:pStyle w:val="Heading5"/>
        <w:numPr>
          <w:ilvl w:val="4"/>
          <w:numId w:val="1"/>
        </w:numPr>
        <w:rPr/>
      </w:pPr>
      <w:bookmarkStart w:id="850" w:name="__RefHeading___Toc1641457_1934241801"/>
      <w:bookmarkStart w:id="851" w:name="_Toc386"/>
      <w:bookmarkEnd w:id="850"/>
      <w:r>
        <w:rPr>
          <w:rtl w:val="true"/>
        </w:rPr>
        <w:t>مؤلف</w:t>
      </w:r>
      <w:bookmarkEnd w:id="851"/>
    </w:p>
    <w:p>
      <w:pPr>
        <w:pStyle w:val="BookText"/>
        <w:rPr/>
      </w:pPr>
      <w:r>
        <w:rPr>
          <w:rFonts w:ascii="IRNazanin" w:hAnsi="IRNazanin" w:eastAsia="IRNazanin"/>
          <w:color w:val="111111"/>
          <w:sz w:val="28"/>
          <w:sz w:val="28"/>
          <w:szCs w:val="28"/>
          <w:rtl w:val="true"/>
          <w:lang w:bidi="fa-IR"/>
        </w:rPr>
        <w:t>بدان که کمال اعتکاف، عبارت است از نگاه داشتن عقل و قلب و اعضا و جوارح بر صرف عمل صالح و بازداشتن آن‌ها بر درگاه خداوند جلّ جلاله و اراده پاک او و به بند کشیدن آن‌ها به بند مراقبه حضرت حق و حفظ و صیانت آن‌ها از آن چه روزه دار، روزه کامل خود را از آن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معنای اعتکاف و التزام به توجه به خدا و روی نگرداندن از او، بر احتیاط روزه دار در روزه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معتکف خاطره غیر خدایی را در راه‌های انوار عقل و قلب خود راه دهد و آزاد بگذارد، یا یکی از اعضای خود را در غیر طاعت پروردگار به کار بزند، به اندازه غفلت و کوتاهی در اوصاف کمال، کمال اعتکاف را تباه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ذکر مواضعی که اعتکاف در آنها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یعقوب کلینی و ابوجعفر ابن بابویه و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اعتکاف در برخی مساجد بغداد چه می‌فرمایید؟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درست نیست جز در مسجد جامعی که امام عادل در آن نماز جماعت خوانده باشد و اشکالی ندارد که در مسجد کوفه و بصره و مسجد مدینه و مسجد مکه اعتکاف نمایی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اعتکاف نباید کمتر از سه روز باشد و این سه روز را باید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کمتر از سه روز نمی‌شود و هر گاه شخصی اعتکاف نمود باید روزه بدارد و نیز شایسته است که معتکف شرط کند، چنان که شخص محرم شرط می‌کند</w:t>
      </w:r>
      <w:r>
        <w:rPr>
          <w:rFonts w:eastAsia="IRNazanin" w:cs="IRNazanin"/>
          <w:color w:val="111111"/>
          <w:sz w:val="28"/>
          <w:szCs w:val="28"/>
          <w:rtl w:val="true"/>
          <w:lang w:bidi="fa-IR"/>
        </w:rPr>
        <w:t xml:space="preserve">. </w:t>
      </w:r>
      <w:bookmarkStart w:id="852" w:name="pg13550_133608"/>
    </w:p>
    <w:p>
      <w:pPr>
        <w:pStyle w:val="Heading5"/>
        <w:numPr>
          <w:ilvl w:val="4"/>
          <w:numId w:val="1"/>
        </w:numPr>
        <w:rPr/>
      </w:pPr>
      <w:bookmarkStart w:id="853" w:name="__RefHeading___Toc1641459_1934241801"/>
      <w:bookmarkStart w:id="854" w:name="_Toc387"/>
      <w:bookmarkEnd w:id="852"/>
      <w:bookmarkEnd w:id="853"/>
      <w:r>
        <w:rPr>
          <w:rtl w:val="true"/>
        </w:rPr>
        <w:t>أقول</w:t>
      </w:r>
      <w:bookmarkEnd w:id="854"/>
    </w:p>
    <w:p>
      <w:pPr>
        <w:pStyle w:val="BookText"/>
        <w:rPr/>
      </w:pPr>
      <w:r>
        <w:rPr>
          <w:rFonts w:ascii="Amiri" w:hAnsi="Amiri" w:eastAsia="Amiri" w:cs="Amiri"/>
          <w:color w:val="111111"/>
          <w:sz w:val="28"/>
          <w:sz w:val="28"/>
          <w:szCs w:val="28"/>
          <w:rtl w:val="true"/>
          <w:lang w:bidi="ar-SA"/>
        </w:rPr>
        <w:t>و من شرط المعتكف أن لا يخرج من موضع اعتكافه إلا بضرورة تقتضي جواز انصرافه و إذا خرج لضرورة فيكون أيضا حافظا لجوارحه و أطرافه حتي يعود إلي مسجد الاختصاص و ما شرط علي نفسه من الإخلاص ليظفر من الله جل جلاله بالشرط المضمون في قوله تعالي أَوْفُوا بِعَهْدِي أُوفِ بِعَهْدِكُمْ وَ إِيَّايَ فَارْهَبُونِ</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1641461_1934241801"/>
      <w:bookmarkStart w:id="856" w:name="_Toc388"/>
      <w:bookmarkEnd w:id="855"/>
      <w:r>
        <w:rPr>
          <w:rtl w:val="true"/>
        </w:rPr>
        <w:t>ذكر ما نختار روايته من فضل المهاجرة إلي الحسين صلوات الله عليه في العشر الأواخر من شهر رمضان</w:t>
      </w:r>
      <w:bookmarkEnd w:id="856"/>
    </w:p>
    <w:p>
      <w:pPr>
        <w:pStyle w:val="BookText"/>
        <w:rPr/>
      </w:pPr>
      <w:r>
        <w:rPr>
          <w:rFonts w:ascii="Amiri" w:hAnsi="Amiri" w:eastAsia="Amiri" w:cs="Amiri"/>
          <w:color w:val="111111"/>
          <w:sz w:val="28"/>
          <w:sz w:val="28"/>
          <w:szCs w:val="28"/>
          <w:rtl w:val="true"/>
          <w:lang w:bidi="ar-SA"/>
        </w:rPr>
        <w:t>رَوَيْنَا ذَلِكَ بِإِسْنَادِنَا إِلَي أَبِي الْمُفَضَّلِ قَالَ أَخْبَرَنَا عَلِيُّ بْنُ مُحَمَّدِ بْنِ بُنْدَارَ الْقُمِّيُّ إِجَازَةً قَالَ حَدَّثَنِي يَحْيَي بْنُ عِمْرَانَ الْأَشْعَرِيُّ عَنْ أَبِيهِ عَنْ أَحْمَدَ بْنِ مُحَمَّدِ بْنِ أَبِي نَصْرٍ قَالَ سَمِعْتُ الرِّضَا عَلِيَّ بْنَ مُوسَي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شَهْرِ رَمَضَانَ تَعْدِلُ حَجَّةً وَ اعْتِكَافُ لَيْلَةٍ فِي مَسْجِدِ الرَّسُولِ صلي الله عليه و آله وَ عِنْدَ قَبْرِهِ يَعْدِلُ حَجَّةً وَ عُمْرَةً وَ مَنْ زَارَ الْحُسَيْنَ عليه السلام يَعْتَكِفُ عِنْدَ الْعَشْرِ الْغَوَابِرِ مِنْ شَهْرِ رَمَضَانَ فَكَأَنَّمَا اعْتَكَفَ عِنْدَ قَبْرِ النَّبِيِّ صلي الله عليه و آله وَ مَنِ اعْتَكَفَ عِنْدَ قَبْرِ رَسُولِ اللَّهِ صلي الله عليه و آله كَانَ ذَلِكَ أَفْضَلَ لَهُ مِنْ حَجَّةٍ وَ عُمْرَةٍ بَعْدَ حَجَّةِ الْإِسْلَامِ قَالَ الرِّضَا عليه السلام وَ لْيَحْرِصْ مَنْ زَارَ الْحُسَيْنَ عليه السلام فِي شَهْرِ رَمَضَانَ أَلَّا يَفُوتَهُ لَيْلَةُ الْجُهَنِيِّ عِنْدَهُ وَ هِيَ لَيْلَةُ ثَلَاثٍ وَ عِشْرِينَ فَإِنَّهَا اللَّيْلَةُ الْمَرْجُوَّةُ قَالَ وَ أَدْنَي الِاعْتِكَافِ سَاعَةٌ بَيْنَ الْعِشَاءَيْنِ فَمَنِ اعْتَكَفَهَا فَقَدْ أَدْرَكَ حَظَّهُ أَوْ قَالَ نَصِيبَهُ مِنْ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الغسل في كل ليلة من العشر الأواخر رَوَيْنَاهُ بِإِسْنَادِنَا إِلَي مُحَمَّدِ بْنِ أَبِي عُمَيْرٍ مِنْ كِتَابِ عَلِيِّ بْنِ عَبْدِ الْوَاحِدِ النَّهْدِيِّ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يَغْتَسِلُ فِي شَهْرِ رَمَضَانَ فِي الْعَشْرِ الْأَوَاخِرِ فِي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تعيين فضل الغسل في ليلة إحدي و عشرين من شهر رمضان وَ قَدْ رَوَيْنَاهُ بِإِسْنَادِنَا إِلَي الْحُسَيْنِ بْنِ سَعِيدٍ بِإِسْنَادِهِ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إِحْدَي وَ عِشْرِينَ مِنْ شَهْرِ رَمَضَانَ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المائة ركعة و دعاؤها أو المائة و الثلاثون ركعة علي إحدي الروايتين و أدعيتها و قد قدمنا وصف المائة ركعة و أدعيتها منها عشرون ركعة أول ليلة من</w:t>
      </w:r>
    </w:p>
    <w:p>
      <w:pPr>
        <w:pStyle w:val="Heading5"/>
        <w:numPr>
          <w:ilvl w:val="4"/>
          <w:numId w:val="1"/>
        </w:numPr>
        <w:rPr/>
      </w:pPr>
      <w:bookmarkStart w:id="857" w:name="__RefHeading___Toc1641463_1934241801"/>
      <w:bookmarkStart w:id="858" w:name="_Toc389"/>
      <w:bookmarkEnd w:id="857"/>
      <w:r>
        <w:rPr>
          <w:rtl w:val="true"/>
        </w:rPr>
        <w:t>مؤلف</w:t>
      </w:r>
      <w:bookmarkEnd w:id="858"/>
    </w:p>
    <w:p>
      <w:pPr>
        <w:pStyle w:val="BookText"/>
        <w:rPr/>
      </w:pPr>
      <w:r>
        <w:rPr>
          <w:rFonts w:ascii="IRNazanin" w:hAnsi="IRNazanin" w:eastAsia="IRNazanin"/>
          <w:color w:val="111111"/>
          <w:sz w:val="28"/>
          <w:sz w:val="28"/>
          <w:szCs w:val="28"/>
          <w:rtl w:val="true"/>
          <w:lang w:bidi="fa-IR"/>
        </w:rPr>
        <w:t>منظور از شرط معتکف که در روایت ذکر شد، این است که معتکف از جایی که اعتکاف نمود خارج نشود مگر برای ضرورت و هر گاه برای ضرورت خارج شد، تا بازگشت به مسجد خاصی که در آن اعتکاف نموده است، مواظب اعضا و جوارح خود باشد و نیز مقصود از آن، شرط اخلاصی است که بر نفس خود کرده است تا به شرط ضمانت شده خداوند جلّ جلاله دست یابد،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خود با من وفا کنید، تا من نیز به پیمان خود با شما وفا نمایم و تنها از من بهراسید</w:t>
      </w:r>
      <w:r>
        <w:rPr>
          <w:rFonts w:eastAsia="IRNazanin" w:cs="IRNazanin"/>
          <w:color w:val="111111"/>
          <w:sz w:val="28"/>
          <w:szCs w:val="28"/>
          <w:rtl w:val="true"/>
          <w:lang w:bidi="fa-IR"/>
        </w:rPr>
        <w:t>.</w:t>
      </w:r>
    </w:p>
    <w:p>
      <w:pPr>
        <w:pStyle w:val="Heading5"/>
        <w:numPr>
          <w:ilvl w:val="4"/>
          <w:numId w:val="1"/>
        </w:numPr>
        <w:rPr/>
      </w:pPr>
      <w:bookmarkStart w:id="859" w:name="__RefHeading___Toc1641465_1934241801"/>
      <w:bookmarkStart w:id="860" w:name="_Toc390"/>
      <w:bookmarkEnd w:id="859"/>
      <w:r>
        <w:rPr>
          <w:rtl w:val="true"/>
        </w:rPr>
        <w:t>روایتی در فضیلت مهاجرت به حرم امام حسین علیه السلام در دهه آخر ماه رمضان</w:t>
      </w:r>
      <w:bookmarkEnd w:id="860"/>
    </w:p>
    <w:p>
      <w:pPr>
        <w:pStyle w:val="BookText"/>
        <w:rPr/>
      </w:pPr>
      <w:r>
        <w:rPr>
          <w:rFonts w:ascii="IRNazanin" w:hAnsi="IRNazanin" w:eastAsia="IRNazanin"/>
          <w:color w:val="111111"/>
          <w:sz w:val="28"/>
          <w:sz w:val="28"/>
          <w:szCs w:val="28"/>
          <w:rtl w:val="true"/>
          <w:lang w:bidi="fa-IR"/>
        </w:rPr>
        <w:t>در حدیثی از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عمره در ماه رمضان با یک حج برابر است و اعتکاف در مسجد رسول خدا صلی الله علیه و آله و نزد قبر او با یک حج و عمره معادل است و هر کس امام حسین علیه السلام را زیارت کند و دهه آخر ماه رمضان را در کنار قبر او اعتکاف کند، گویی نزد قبر پیامبر صلی الله علیه و آله اعتکاف نموده است و هر کس نزد قبر رسول خدا صلی الله علیه و آله اعتکاف کند، برای او برتر از یک حج و عمره به جز حجة الاسلام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امام حسین علیه السلام را زیارت کند، بسیار مواظب باشد که شب جُهَنی در کنار قبر آن حضرت اقامت کند و آن، شب بیست و سوم و شبی است که امید می‌رود شب 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مدت اعتکاف، یک ساعت بین دو نماز مغرب و عشا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این مدت را اعتکاف کند، بهره خود از شب قدر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غسل در هر شب از شب‌های دهه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عبدالواحد نهدی در کتاب خود آورده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دهه آخر ماه رمضان در هر شب غسل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تعیین فضیلت غسل در شب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شب بیست و یکم ماه رمضان، سنت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اعمال شب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یا صد و سی رکعت نافله ماه رمضان و دعاهای بعد از آن‌ها بنابر اختلاف روایات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صد رکعت نماز را با دعاهای آن پیش از این ذکر کردیم؛ بیست رکعت همراه با دعاهای آن در اعمال شب اول </w:t>
      </w:r>
    </w:p>
    <w:p>
      <w:pPr>
        <w:pStyle w:val="BookText"/>
        <w:rPr/>
      </w:pPr>
      <w:r>
        <w:rPr>
          <w:rFonts w:ascii="Amiri" w:hAnsi="Amiri" w:eastAsia="Amiri" w:cs="Amiri"/>
          <w:color w:val="111111"/>
          <w:sz w:val="28"/>
          <w:sz w:val="28"/>
          <w:szCs w:val="28"/>
          <w:rtl w:val="true"/>
          <w:lang w:bidi="ar-SA"/>
        </w:rPr>
        <w:t>الشهر و منها ثمانون ركعة في ليلة تسع عشرة منه تكملة الدعوات فليعمل هذه الليلة علي تلك الصفات ثمان بين العشاءين و اثنتان و تسعون ركعة بعد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الدعوات المتكررة في كل ليلة من شهر رمضان قبل السحر و بعده و قد تقدم وصف ذكرها و طيب نشرها في أول ليلة من شهر رمضان فاعمل عليه و لا تتكاسل عنه فإنما تعمل مع نفسك العزيزة عليك و إن هونت فأنت النادم و الحجة ثابتة عليك بالتمكن الذي قدرت عليه و إذا رأيت المجتهدين يوم التغابن ندمت علي التفريط و خاصة إذا وجدت نفسك هناك دون من كنت في الدنيا متقدما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الدعاء المختص بليلة إحدي و عشرين وجدناه في كتب أصحابنا العتيقة و هو في ليلة إحدي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مُدَبِّرُ الْأُمُورِ وَ مُصَرِّفُ الدُّهُورِ وَ خَالِقُ الْأَشْيَاءِ جَمِيعاً بِحِكْمَتِهِ دَالَّةً عَلَي أَزَلِيَّتِهِ وَ قِدَمِهِ جَاعِلُ الْحُقُوقِ الْوَاجِبَةِ لِمَا يَشَاءُ رَأْفَةً مِنْهُ وَ رَحْمَةً لِيَسْأَلَ بِهَا سَائِلٌ وَ يَأْمُلَ إِجَابَةَ دُعَائِهِ بِهَا آمِلٌ فَسُبْحَانَ مَنْ خَلَقَ وَ الْأَسْبَابُ إِلَيْهِ كَثِيرَةٌ وَ الْوَسَائِلُ إِلَيْهِ مَوْجُودَةٌ وَ سُبْحَانَ اللَّهِ الَّذِي لَا يَعْتَوِرُهُ فَاقَةٌ وَ لَا تَسْتَذِلُّهُ حَاجَةٌ وَ لَا تُطِيفُ بِهِ ضَرُورَةٌ وَ لَا يَحْذَرُ إِبْطَاءَ رِزْقِ رَازِقٍ وَ لَا سَخَطَ خَالِقٍ فَإِنَّهُ الْقَدِيرُ عَلَي رَحْمَةِ مَنْ هُوَ بِهَذِهِ الْخِلَالِ مَقْهُورٌ وَ فِي مَضَائِقِهَا مَحْصُورٌ يَخَافُ وَ يَرْجُو مَنْ بِيَدِهِ الْأُمُورُ وَ إِلَيْهِ الْمَصِيرُ وَ هُوَ عَلَي مَا يَشَاءُ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عَبْدِكَ وَ رَسُولِكَ وَ نَبِيِّكَ مُؤَدِّي الرِّسَالَةِ وَ مُوضِحِ الدَّلَالَةِ أَوْصَلَ كِتَابَكَ وَ اسْتَحَقَّ ثَوَابَكَ وَ أَنْهَجَ سَبِيلَ حَلَالِكَ وَ حَرَامِكَ وَ كَشَفَ عَنْ شَعَائِرِكَ وَ أَعْلَامِكَ فَإِنَّ هَذِهِ اللَّيْلَةَ الَّتِي سَمَّيْتَهَا بِالْقَدْرِ وَ أَنْزَلْتَ فِيهَا مُحْكَمَ الذِّكْرِ وَ فَضَّلْتَهَا عَلَي أَلْفِ شَهْرٍ وَ هِيَ لَيْلَةُ مَوَاهِبِ الْمَقْبُولِينَ وَ مَصَائِبِ الْمَرْدُودِينَ فَيَا خُسْرَانَ مَنْ بَاءَ فِيهَا بِسَخَطِهِ وَ يَا وَيْحَ مَنْ حَظِيَ فِيهَا بِرَحْمَتِهِ اللَّهُمَّ فَارْزُقْنِي قِيَامَهَا وَ النَّظَرَ إِلَي مَا عَظَّمْتَ مِنْهَا مِنْ غَيْرِ حُضُورِ أَجَلٍ وَ لَا قُرْبِهِ وَ لَا انْقِطَاعِ أَمَلٍ وَ لَا فَوْتِهِ وَ وَفِّقْنِي فِيهَا لِعَمَلٍ تَرْفَعُهُ وَ دُعَاءٍ تَسْمَعُهُ وَ تَضَرُّعٍ تَرْحَمُهُ وَ شَرٍّ تَصْرِفُهُ وَ خَيْرٍ تَهَبُهُ</w:t>
      </w:r>
    </w:p>
    <w:p>
      <w:pPr>
        <w:pStyle w:val="BookText"/>
        <w:rPr/>
      </w:pPr>
      <w:r>
        <w:rPr>
          <w:rFonts w:ascii="IRNazanin" w:hAnsi="IRNazanin" w:eastAsia="IRNazanin"/>
          <w:color w:val="111111"/>
          <w:sz w:val="28"/>
          <w:sz w:val="28"/>
          <w:szCs w:val="28"/>
          <w:rtl w:val="true"/>
          <w:lang w:bidi="fa-IR"/>
        </w:rPr>
        <w:t>ماه رمضان و هشتاد رکعت مکمل و دعاهای آن را در اعمال شب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خواست این نمازها را به همان صورت که ذکر کردیم بخواند؛ یعنی هشت رکعت را بین نماز مغرب و عشا و نود و دو رکعت را بعد از نماز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اعمال این شب، دعاهای هر شب ماه رمضان است که پیش از سحر و بعد از آن خوانده می‌شود، که در اعمال شب اول ذکر شد و بوی خوش آن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آن‌ها عمل کن و سستی مکن، که برای نفس عزیز خود عمل می‌کنی و اگر خوار بشماری، پشیمان خواهی شد و با امکان انجام آن‌ها حجت بر تو تمام است و آن هنگام که کوشندگان در عمل را در روز حسرت می‌بینی، از کوتاهی خود پشیمان خواهی شد، به ویژه اگر خود را پایین تر از کسانی ببینی که در دنیا خود را بر آن‌ها مقدم می‌دانستی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بیست و یکم بر اساس کتاب‌های کهن راویان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 همه امور را تدبیر می‌کند و روزگاران را روان می‌گرداند و همه اشیا را به فرزانگی خود می‌آفریند، تا بر ازلی و قدیم بودن خود رهنمون گردد و برای هر کس که بخواهد، از روی مهرورزی و رحمت، حقوق واجبی قرار می‌دهد، تا درخواست کنندگان به واسطه آن از او درخواست نمایند و آرزو کنندگان اجابت دعای خود را آرزو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پاک است خدایی که آفرید و اسباب نیل به درگاه او فراوان و وسیله‌ها به سوی او موجود است و پاک است خدایی که نیازمند نمی شود و هیچ حاجتی او را خوار نمی‌گرداند و هیچ نیازی بر گرد او نمی‌گردد و از به تاخیر انداختن روزی روزی رسان و خشم آفریدگار بیم ندارد؛ زیرا او تواناست بر مهرورزی کردن به کسی که مغلوب این ویژگی‌ها و نیازها و در تنگناهای آن‌ها محصور است و می ترسد از کسی که این امور به دست او است، و به او امید هم دارد و بازگشت همه چیز به سوی او است و بر هر چه بخواهد، توانا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بنده و فرستاده و پیامبر و رساننده پیام و روشنگر راهنمایی ات درود فرست، کسی که کتابت را رساند و شایسته دریافت پاداشت گردید و راه حلال و حرام تو را روشن ساخت و از شعائر و نشانه‌های تو پرده برداشت، این شب، شبی است که آن را شب قدر نام نهادی و کتاب استوارت را در آن فرو فرستادی و آن را بر هزار ماه برتری دادی و این شب، شب بخشش به پذیرفته شدگان و شب مصیبت رانده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زیان کسی که با خشم تو در این شب باز گردد و خوشا به حال کسی که از رحمت تو بهره مند گردد، خداوندا، بنابراین شب خیزی در آن و توجه به آن چه را که در آن بزرگ داشتی روزی‌ام کن، بی آن که عمرم به سر آید و یا اجلم نزدیک شود و به آرزویم نرسم و یا از دستم برود و در این شب مرا موفق بدار به عملی که می‌پذیری و دعایی که بدان گوش فرا می‌دهی و تضرعی که بر آن رحم می آوری و شری که از من باز می‌داری و خیری که ارزانی می‌داری </w:t>
      </w:r>
    </w:p>
    <w:p>
      <w:pPr>
        <w:pStyle w:val="BookText"/>
        <w:rPr/>
      </w:pPr>
      <w:r>
        <w:rPr>
          <w:rFonts w:ascii="Amiri" w:hAnsi="Amiri" w:eastAsia="Amiri" w:cs="Amiri"/>
          <w:color w:val="111111"/>
          <w:sz w:val="28"/>
          <w:sz w:val="28"/>
          <w:szCs w:val="28"/>
          <w:rtl w:val="true"/>
          <w:lang w:bidi="ar-SA"/>
        </w:rPr>
        <w:t xml:space="preserve">وَ غُفْرَانٍ تُوجِبُهُ وَ رِزْقٍ تُوَسِّعُهُ وَ دَنَسٍ تُطَهِّرُهُ وَ إِثْمٍ تُغَسِّلُهُ وَ دَيْنٍ تَقْضِيهِ وَ حَقٍّ تَتَحَمَّلُهُ وَ تُؤَدِّيهِ وَ صِحَّةٍ تُتِمُّهَا وَ عَافِيَةٍ تُنْمِيهَا وَ أَشْعَاثٍ تُلِمُّهَا وَ أَمْرَاضٍ تَكْشِفُهَا وَ صَنْعَةٍ تَكْنُفُهَا وَ مَوَاهِبَ تَكْشِفُهَا وَ مَصَائِبَ تَصْرِفُهَا وَ أَوْلَادٍ وَ أَهْلٍ تُصْلِحُهُمْ وَ أَعْدَاءٍ تَغْلِبُهُمْ وَ تَقْهَرُهُمْ وَ تَكْفِي مَا أَهَمَّ مِنْ أَمْرِهِمْ وَ تَقْدِرُ عَلَي قُدْرَتِهِمْ وَ تَسْطُو بِسَطَوَاتِهِمْ وَ تَصُولُ عَلَي صَوْلَاتِهِمْ وَ تَغُلُّ أَيْدِيَهُمْ إِلَي صُدُورِهِمْ وَ تُخْرِسُ عَنْ مَكَارِهِي أَلْسِنَتِهِمْ وَ تَرُدُّ رُءُوسَهُمْ عَلَي صُدُورِهِمْ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سَيِّدِي وَ مَوْلَايَ اكْفِنِي الْبَغْيَ وَ مُصَارَعَةَ الْغَدْرِ وَ مَعَاطِبِهِ وَ اكْفِنِي سَيِّدِي شَرَّ عِبَادِكَ وَ اكْفِ عَنِّي شَرَّ جَمِيعِ عِبَادِكَ وَ انْشُرْ عَلَيْهِمُ الْخَيْرَاتِ مِنِّي حَتَّي تَنْزِلَ عَلَيَّ فِي الْآخِرِينَ وَ اذْكُرْ وَالِدَيَّ وَ جَمِيعَ الْمُؤْمِنِينَ وَ الْمُؤْمِنَاتِ بِرَحْمَتِكَ وَ مَغْفِرَتِكَ ذِكْرَي سَيِّدٍ قَرِيبٍ لِعَبِيدٍ وَ إِمَاءٍ فَارَقُوا الْأَحِبَّاءَ وَ خَرِسُوا عَنِ النَّجْوَي وَ صَمُّوا عَنِ النِّدَاءِ وَ حَلُّوا أَطْبَاقَ الثَّرَي وَ تُمَزِّقُهُمُ الْبِلَي اللَّهُمَّ إِنَّكَ أَوْجَبْتَ لِوَالِدٍ عَلَيَّ حَقّاً وَ قَدْ أَدَّيْتُهُ بِالاسْتِغْفَارِ لَهُمَا إِلَيْكَ إِذْ لَا قُدْرَةَ لِي عَلَي قَضَائِهِ إِلَّا مِنْ جِهَتِكَ وَ فَرَضْتَ لَهُمَا فِي دُعَائِي فَرْضاً قَدْ أَوْفَدْتُهُ عَلَيْكَ إِذْ خَلَتْ بِيَ الْقُدْرَةُ عَلَي وَاجِبِهَا وَ أَنْتَ تَقْدِرُ وَ كُنْتُ لَا أَمْلِكُ وَ أَنْتَ تَمْلِكُ اللَّهُمَّ لَا تَحْلُلْ بِي فِيمَا أَوْجَبْتَ وَ لَا تُسَلِّمْنِي فِيمَا فَرَضْتَ وَ أَشْرِكْنِي فِي كُلِّ صَالِحِ دُعَاءٍ أَجَبْتَهُ وَ أَشْرِكْ فِي صَالِحِ دُعَائِي جَمِيعَ الْمُؤْمِنِينَ وَ الْمُؤْمِنَاتِ إِلَّا مَنْ عَادَي أَوْلِيَاءَكَ وَ حَارَبَ أَصْفِيَاءَكَ وَ أَعْقَبَ بِسُوءِ الْخِلَافَةِ أَنْبِيَاءَكَ وَ مَاتَ عَلَي ضَلَالَتِهِ وَ انْطَوَي فِي غَوَايَتِهِ فَإِنِّي أَبْرَأُ إِلَيْكَ مِنْ دُعَاءٍ لَهُمْ أَنْتَ الْقَائِمُ عَلَي كُلِّ نَفْسٍ بِمَا كَسَبَتْ غَفَّارُ الصَّغَائِرِ وَ الْمُوبِقُ بِالْكَبَائِرِ بِ لا إِلهَ إِلَّا أَنْتَ سُبْحانَكَ إِنِّي كُنْتُ مِنَ الظَّالِمِينَ فَانْشُرْ عَلَيَّ رَأْفَتَكَ يَا أَرْحَمَ الرَّاحِمِينَ وَ صَلَّي اللَّهُ عَلَي مُحَمَّدٍ النَّبِيِّ وَ آلِهِ وَ 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الدُّعَاءُ الْمُخْتَصُّ بِلَيْلَةِ إِحْدَي وَ عِشْرِينَ مِنَ الْفُصُولِ الثَّلَاثِينَ مَرْوِيٌّ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أَشْهَدُ أَنَّ الْجَنَّةَ حَقٌّ وَ النَّارَ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آتِيَةٌ لا رَيْبَ فِيها وَ أَنَّ اللَّهَ</w:t>
      </w:r>
    </w:p>
    <w:p>
      <w:pPr>
        <w:pStyle w:val="BookText"/>
        <w:rPr/>
      </w:pPr>
      <w:r>
        <w:rPr>
          <w:rFonts w:ascii="IRNazanin" w:hAnsi="IRNazanin" w:eastAsia="IRNazanin"/>
          <w:color w:val="111111"/>
          <w:sz w:val="28"/>
          <w:sz w:val="28"/>
          <w:szCs w:val="28"/>
          <w:rtl w:val="true"/>
          <w:lang w:bidi="fa-IR"/>
        </w:rPr>
        <w:t>و آمرزشی که حتمی می‌کنی و روزی ای که می‌گسترانی و پلیدی که از آن پاکیزه می‌کنی و گناهی که شست و شو می‌دهی و وامی که می‌پردازی و حقی که تحمل می کنی و ادا می‌کنی و تندرستی که کامل می‌کنی و عافیتی که ادامه و رشد می‌دهی و پریشانی‌هایی که جمع می‌کنی و بیماری‌هایی که برطرف می‌کنی و کار نیکی که از آن حمایت می‌کنی و بخشش‌هایی که از آن‌ها پرده بر می‌داری و گرفتاری‌هایی که از آن‌ها جلوگیری می‌کنی و فرزندان و بستگانی که شایسته می‌گردانی و دشمنانی که بر آن‌ها غلبه می کنی و چیره می‌گردی و کارهای اندوه آور آنان را کفایت می‌کنی و بر نیروی آنان غلبه می‌کنی و بر تاخت‌های آنان می‌تازی و بر حمله‌های آنان غلبه می‌کنی و دست هایشان را به سینه هایشان بند می‌کنی و زبان هایشان را از اموری که برای من ناگوار و ناخوشایند است، لال می‌کنی و سرهایشان را بر روی سینه هایشان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ای سرور و مولای من، مرا از تجاوز و از به زمین خوردن و نابودی در اثر فریب و نیز ای سرور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بندگان بد و از شر همه بندگانت کفایت کن و خیرات خود را به واسطه من بر آنان بگستران تا این که در نسل‌های بعدی، خیرات خود را بر من فرو فرستی و پدر و مادر و همه مردان و زنان مومن را با رحمت و آمرزش خود یاد کن، همانند یاد کردن سرور نزدیک نسبت به بندگان و کنیزانی که از دوستانشان جدا شدند و از شنیدن رازگویی، کر و از ندا کردن، لال گردیدند و در طبقه‌های زیرین خاک فرو رفتند و در اثر پوسیدگی پاره پاره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نسبت به پدر و مادرم حقی بر من واجب کردی و من آن را با آمرزش خواهی از تو برای آنان، ادا کردم؛ زیرا من توانایی برآوردن حق آنان را جز به وسیله تو ندارم و دعا برای آن دو را بر من واجب کردی و من به درگاهت دعا کردم؛ زیرا توانایی انجام آن به مقدار واجب را ندارم و تو توانایی و من اختیار چیزی را ندارم، تو اختیار همه اشیاء را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آن چه بر من واجب کردی عذابت را بر من وارد مکن و در آن چه بر من بایسته کردی، رها مکن و مرا در همه دعاهای شایسته ای که اجابت کرده ای شریک گردان و نیز همه مردان و زنان مومن را در دعاهای شایسته من شریک کن، مگر کسانی که به دوستان تو دشمنی ورزیدند و با برگزیدگانت جنگیدند و با صورت زشت از پیامبرانت جانشینی کردند و بر گمراهی جان سپردند و در بیراهی خود پیچیده شدند، من از دعا برای آنان به درگاه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استوار بر هر کس به آن چه به دست آورد، گناهان کوچک را می‌آمرزی و گناهان بزرگ را با این ذکر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یگانه نیست، منزهی تو، من از ستمکاران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رأفتت را بر من بگستران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ویژه خداوند بر محمد، پیامبر خدا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دعای مخصوص شب بیست و یکم از دعاهای سی گانه منقول از پیامبر اکرم صلی الله علیه و آله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معبودی جز خدا وجود ندارد، یگانه است و شریکی برای او نیست و گواهی می‌دهم که محمد بنده و فرستاده او است و گواهی می‌دهم که بهشت و جهنم حق است و قیامت خواهد آمد و تردیدی در آن وجود ندارد و خداوند اهل قبور را بر </w:t>
      </w:r>
    </w:p>
    <w:p>
      <w:pPr>
        <w:pStyle w:val="BookText"/>
        <w:rPr/>
      </w:pPr>
      <w:r>
        <w:rPr>
          <w:rFonts w:ascii="Amiri" w:hAnsi="Amiri" w:eastAsia="Amiri" w:cs="Amiri"/>
          <w:color w:val="111111"/>
          <w:sz w:val="28"/>
          <w:sz w:val="28"/>
          <w:szCs w:val="28"/>
          <w:rtl w:val="true"/>
          <w:lang w:bidi="ar-SA"/>
        </w:rPr>
        <w:t>يَبْعَثُ مَنْ فِي الْقُبُورِ وَ أَشْهَدُ أَنَّ الرَّبَّ رَبِّي لَا شَرِيكَ لَهُ وَ لَا وَلَدَ لَهُ وَ لَا وَالِدَ لَهُ وَ أَشْهَدَ أَنَّهُ الْفَعَّالُ لِمَا يُرِيدُ وَ الْقَادِرُ عَلَي كُلِّ شَيْ‌ءٍ قَدِيرٌ وَ الصَّانِعُ لِمَا يُرِيدُ وَ الْقَاهِرُ مَنْ يَشَاءُ وَ الرَّافِعُ مَنْ يَشَاءُ مَالِكُ الْمُلْكِ وَ رَازِقُ الْعِبَادِ الْغَفُورُ الرَّحِيمُ الْعَلِيمُ الْحَلِيمُ أَشْهَدُ أَشْهَدُ أَشْهَدُ أَشْهَدُ أَشْهَدُ أَشْهَدُ أَشْهَدُ أَنَّكَ سَيِّدِي كَذَلِكَ وَ فَوْقَ ذَلِكَ لَا يَبْلُغُ الْوَاصِفُونَ كُنْهَ عَظَمَتِكَ اللَّهُمَّ صَلِّ عَلَي مُحَمَّدٍ وَ آلِهِ وَ اهْدِنِي وَ لَا تُضِلَّنِي بَعْدَ إِذْ هَدَيْتَنِي إِنَّكَ أَنْتَ الْهَادِي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ذكر ما يختص بهذه الليلة من دعاء العشر الأواخر رويناه بعدة طرق إلي جماعة من أصحابنا الماضين عمن أسندوه إليه من الأئمة الطاهرين صلوات الله عليهم أجمعين و وجدنا رواية محمد بن أبي قرة رحمه الله أكمل الروايات فأوردناها بألفاظها احتياطا للعبادات و هي مِمَّا نَرْوِيهِ بِإِسْنَادِنَا إِلَي أَبِي مُحَمَّدٍ هَارُونَ بْنِ مُوسَي رَحِمَهُ اللَّهُ بِإِسْنَادِهِ إِلَي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أَوَّلَ لَيْلَةٍ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مُولِجَ اللَّيْلِ فِي النَّهَارِ وَ مُولِجَ النَّهَارِ فِي اللَّيْلِ وَ مُخْرِجَ الْحَيِّ مِنَ الْمَيِّتِ وَ مُخْرِجَ الْمَيِّتِ مِنَ الْحَيِّ يَا رَازِقَ مَنْ يَشاءُ بِغَيْرِ حِسابٍ يَا اللَّهُ يَا رَحْمَانُ يَا اللَّهُ يَا رَحِيمُ يَا اللَّهُ يَا اللَّهُ يَا اللَّهُ يَا اللَّهُ يَا اللَّهُ يَا اللَّهُ يَا اللَّهُ لَكَ الْأَسْمَاءُ الْحُسْنَي وَ الْأَمْثَالُ الْعُلْيَا وَ الْكِبْرِيَاءُ وَ الْآلَاءُ أَسْأَلُكَ بِاسْمِكَ بِسْمِ اللَّهِ الرَّحْمنِ الرَّحِيمِ إِنْ كُنْتَ قَضَيْتَ فِي هَذِهِ اللَّيْلَةِ تَنَزُّلَ الْمَلَائِكَةِ وَ الرُّوحِ مِنْ كُلِّ أَمْرٍ حَكِيمٍ فَصَلِّ عَلَي مُحَمَّدٍ وَ آلِ مُحَمَّدٍ وَ اجْعَلِ اسْمِي فِي السُّعَدَاءِ وَ رُوحِي مَعَ الشُّهَدَاءِ وَ إِحْسَانِي فِي عِلِّيِّينَ وَ إِسَاءَتِي مَغْفُورَةً وَ أَنْ تَهَبَ لِي يَقِيناً تُبَاشِرُ بِهِ قَلْبِي وَ إِيمَاناً يَذْهَبُ بِالشَّكِّ عَنِّي وَ رِضًا بِمَا قَسَمْتَ لِي وَ آتِنِي فِي الدُّنْيَا حَسَنَةً وَ فِي الْآخِرَةِ حَسَنَةً وَ قِنِي عَذَابَ النَّارِ وَ ارْزُقْنِي يَا رَبِّ فِيهَا ذِكْرَكَ وَ شُكْرَكَ وَ الرَّغْبَةَ وَ الْإِنَابَةَ إِلَيْكَ وَ التَّوْبَةَ وَ التَّوْفِيقَ لِمَا تُحِبُّهُ وَ تَرْضَاهُ وَ لِمَا وَفَّقْتَ لَهُ شِيعَةَ آلِ مُحَمَّدٍ عَلَيْهِ وَ عَلَيْهِمُ السَّلَامُ يَا أَرْحَمَ الرَّاحِمِينَ وَ لَا تَفْتِنِّي بِطَلَبِ مَا زَوَيْتَ عَنِّي بِحَوْلِكَ وَ قُوَّتِكَ وَ أَغْنِنِي يَا رَبِّ بِرِزْقٍ مِنْكَ وَاسِعٍ بِحَلَالِكَ عَنْ حَرَامِكَ وَ ارْزُقْنِي الْعِفَّةَ فِي بَطْنِي وَ فَرْجِي وَ فَرِّجْ عَنِّي كُلَّ هَمٍّ وَ غَمٍّ وَ لَا</w:t>
      </w:r>
    </w:p>
    <w:p>
      <w:pPr>
        <w:pStyle w:val="BookText"/>
        <w:rPr/>
      </w:pPr>
      <w:r>
        <w:rPr>
          <w:rFonts w:ascii="IRNazanin" w:hAnsi="IRNazanin" w:eastAsia="IRNazanin"/>
          <w:color w:val="111111"/>
          <w:sz w:val="28"/>
          <w:sz w:val="28"/>
          <w:szCs w:val="28"/>
          <w:rtl w:val="true"/>
          <w:lang w:bidi="fa-IR"/>
        </w:rPr>
        <w:t>می‌انگیزاند و گواهی می‌دهم که پروردگار، پروردگار من است که شریکی ندارد و نه فرزند دارد و 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او هر چه را بخواهد می‌کند و بر هر چیز توانا است و هر چه را بخواهد انجام می‌دهد و بر هر چه بخواهد غلبه می‌کند و هر کس را بخواهد بالا می‌برد و خداوندگار سلطنت و روزی بخش بندگان و بسیار آمرزنده و مهربان و آگاه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گواهی می‌دهم گواهی می‌دهم گواهی می‌دهم گواهی می‌دهم گواهی می‌دهم گواهی می‌دهم که تو، سرور من، این گونه و برتر از این هستی و توصیف کنندگان به حقیقت عظمت تو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درود فرست و مرا هدایت کن و بعد از هدایت گمراهم مکن، زیرا تو هدایتگر هدایت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مخصوص شب بیست و یکم از دعاهای شب‌های دهه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 با چندین سند از طریق راویان امامیه از ائمه اطهار صلوات الله علیهم اجمعین نقل شده است و ما چون روایت محمد بن ابی 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ترین روایت یافتیم، برای رعایت احتیاط در انجام عبادات، عین الفاظ آن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روایت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هارون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عمر بن یزید نقل می‌کند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از دهه آخر ماه بگو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فرو برنده شب در روز و روز در شب و بیرون آورنده زنده از مرده و مرده از زنده، ای کسی که به هر کس بخواهی، بدون حسابرسی روزی می‌دهی، ای خدا ای رحمت گستر، ای خدا ای مهربان، ای خدا ای خدا ای خدا ای خدا ای خدا ای خدا ای خدا نام‌های نیکوتر و اوصاف برتر و بزرگ منشی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مهربان از تو درخواست می‌کنم که اگر به صورت سرنوشتی حتمی مقرّر نموده ای که فرشتگان و روح در این شب، همه امور استوار را فرود آورند، پس بر محمد و آل محمد درود فرست و نام مرا در این شب جزو نیکبختان و روحم را با شهیدان و نیکوکاری‌ام را در علیین قرار ده و گناهم را بیامرز و یقینی به من ارزانی دار که به واسطه آن با دلم درآمیزی و ایمانی که شک و تردید را از من ببری و خشنودی به آن چه نصیبم کردی و 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دوست می‌داری و می‌پسندی و شیعیان آل محمد علیه و علیهم السلام را بدان موفق کردی،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نیرو و قدرت خود، با جست و جوی آن چه از من بازداشته ای امتحانم مکن و ای پروردگار، مرا با دادن روزی گسترده، به حلال خود از حرام بی نیاز گردان و پاکی دامن و شکم را به من روزی کن و همه دلگیری‌ها و اندوه‌ها را از من بگشای و مرا </w:t>
      </w:r>
    </w:p>
    <w:p>
      <w:pPr>
        <w:pStyle w:val="BookText"/>
        <w:rPr/>
      </w:pPr>
      <w:r>
        <w:rPr>
          <w:rFonts w:ascii="Amiri" w:hAnsi="Amiri" w:eastAsia="Amiri" w:cs="Amiri"/>
          <w:color w:val="111111"/>
          <w:sz w:val="28"/>
          <w:sz w:val="28"/>
          <w:szCs w:val="28"/>
          <w:rtl w:val="true"/>
          <w:lang w:bidi="ar-SA"/>
        </w:rPr>
        <w:t>تُشْمِتْ بِي عَدُوِّي وَ وَفِّقْ لِي لَيْلَةَ الْقَدْرِ عَلَي أَفْضَلِ مَا رَآهَا أَحَدٌ وَ وَفِّقْنِي لِمَا وَفَّقْتَ لَهُ مُحَمَّداً وَ آلَ مُحَمَّدٍ صَلَوَاتُكَ عَلَيْهِ وَ عَلَيْهِمْ وَ افْعَلْ بِي كَذَا وَ كَذَا السَّاعَةَ السَّاعَةَ حَتَّي يَنْقَطِعَ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بِغَيْرِ الرِّوَايَةِ اللَّهُمَّ صَلِّ عَلَي مُحَمَّدٍ وَ آلِ مُحَمَّدٍ وَ اقْسِمْ لِي حِلْماً يَسُدُّ عَنِّي بَابَ الْجَهْلِ وَ هُدًي تَمُنُّ بِهِ عَلَيَّ مِنْ كُلِّ ضَلَالَةٍ وَ غِنًي تَسُدُّ بِهِ عَنِّي بَابَ كُلِّ فَقْرٍ وَ قُوَّةً تَرُدُّ بِهَا عَنِّي كُلَّ ضَعْفٍ وَ عِزّاً تُكْرِمُنِي بِهِ عَنْ كُلِّ ذُلٍّ وَ رِفْعَةً تَرْفَعُنِي بِهَا عَنْ كُلِّ ضَعَةٍ وَ أَمْناً تَرُدُّ بِهِ عَنِّي كُلَّ خَوْفٍ وَ عَافِيَةً تَسْتُرُنِي بِهَا مِنْ كُلِّ بَلَاءٍ وَ عِلْماً تَفْتَحُ لِي بِهِ مِنْ كُلِّ يَقِينٍ وَ يَقِيناً تُذْهِبُ بِهِ عَنِّي كُلَّ شَكٍّ وَ دُعَاءً تَبْسُطُ لِي بِهِ الْإِجَابَةَ فِي هَذِهِ اللَّيْلَةِ وَ فِي هَذِهِ السَّاعَةِ السَّاعَةَ السَّاعَةَ يَا كَرِيمُ وَ خَوْفاً تُيَسِّرُ لِي بِهِ كُلَّ رَحْمَةٍ وَ عِصْمَةً تَحُولُ بِهَا بَيْنِي وَ بَيْنَ الذُّنُوبِ حَتَّي أُفْلِحَ بِهَا بَيْنَ الْمَعْصُومِينَ عِنْدَكَ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الزيادات ما يتكرر كل ليلة من العشر الأواخر فَمِنْ ذَلِكَ مَا رَوَيْنَاهُ بِإِسْنَادِنَا إِلَي أَبِي مُحَمَّدٍ هَارُونَ بْنِ مُوسَي رَضِيَ اللَّهُ عَنْهُ بِإِسْنَادِهِ إِلَي مُحَمَّدِ بْنِ أَبِي عُمَيْرٍ عَنْ مُرَازِمٍ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كُلِّ لَيْلَةٍ مِنَ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 فِي كِتَابِكَ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هُديً لِلنَّاسِ وَ بَيِّناتٍ مِنَ الْهُدي وَ الْفُرْقانِ فَعَظَّمْتَ حُرْمَةَ شَهْرِ رَمَضَانَ بِمَا أَنْزَلْتَ فِيهِ مِنَ الْقُرْآنِ وَ خَصَصْتَهُ بِ لَيْلَةِ الْقَدْرِ وَ جَعَلْتَهَا خَيْراً مِنْ أَلْفِ شَهْرٍ اللَّهُمَّ وَ هَذِهِ أَيَّامُ شَهْرِ رَمَضَانَ قَدِ انْقَضَتْ وَ لَيَالِيهِ قَدْ تَصَرَّمَتْ وَ قَدْ صِرْتُ يَا إِلَهِي مِنْهُ إِلَي مَا أَنْتَ أَعْلَمُ بِهِ مِنِّي وَ أَحْصَي لِعَدَدِهِ مِنَ الْخَلْقِ أَجْمَعِينَ فَأَسْأَلُكَ بِمَا سَأَلَكَ بِهِ مَلَائِكَتُكَ الْمُقَرَّبُونَ وَ أَنْبِيَاؤُكَ الْمُرْسَلُونَ وَ عِبَادُكَ الصَّالِحُونَ أَنْ تُصَلِّيَ عَلَي مُحَمَّدٍ وَ آلِ مُحَمَّدٍ وَ أَنْ تَفُكَّ رَقَبَتِي مِنَ النَّارِ وَ تُدْخِلَنِي الْجَنَّةَ بِرَحْمَتِكَ وَ أَنْ تَتَفَضَّلَ عَلَيَّ بِعَفْوِكَ وَ كَرَمِكَ وَ تَتَقَبَّلَ تَقَرُّبِي وَ تَسْتَجِيبَ دُعَائِي وَ تَمُنَّ عَلَيَّ بِالْأَمْنِ يَوْمَ الْخَوْفِ مِنْ كُلِّ هَوْلٍ أَعْدَدْتَهُ لِيَوْمِ الْقِيَامَةِ إِلَهِي وَ أَعُوذُ بِوَجْهِكَ الْكَرِيمِ وَ</w:t>
      </w:r>
    </w:p>
    <w:p>
      <w:pPr>
        <w:pStyle w:val="BookText"/>
        <w:rPr/>
      </w:pPr>
      <w:r>
        <w:rPr>
          <w:rFonts w:ascii="IRNazanin" w:hAnsi="IRNazanin" w:eastAsia="IRNazanin"/>
          <w:color w:val="111111"/>
          <w:sz w:val="28"/>
          <w:sz w:val="28"/>
          <w:szCs w:val="28"/>
          <w:rtl w:val="true"/>
          <w:lang w:bidi="fa-IR"/>
        </w:rPr>
        <w:t>دشمن شاد مکن و مرا به درک شب قدر به برترین حالتی که کسی آن را دیده است، موفق کن و به آن چه محمد و آل محمد صلواتک علیه و علیهم را بدان موفق نمودی، موفق بدار و در همین لحظه همین لحظه حاجت مرا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همین لحظه را به اندازه یک نفس کامل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دعا بر اساس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بردبار ی ای را به من عطا کن که در نادانی را به روی من ببندد و هدایتی که به واسطه آن، به منت خود همه گمراهی ها را از من باز داری و بی نیازی ای که در همه ناداری‌ها را به روی من ببندی و نیرویی که همه ناتوانی‌ها را از من باز داری و سرافرازی که به واسطه آن، مرا از همه خواری‌ها گرامی بداری و بلند پایگی که به واسطه آن مرا از همه فرومایگی‌ها بالا ببری و ایمنی که به واسطه آن همه بیم‌ها را از من دفع کنی و عافیتی که به واسطه آن مرا از همه گرفتاری‌ها بپوشانی و علمی که همه یقین‌ها را به رویم بگشایی و یقینی که همه تردیدها را از من بزدایی و دعایی که در این شب و در این لحظه این لحظه این لحظه، اجابت خود را بر من بگسترانی ای بزرگوار، و بیمی که همه مهربانی‌ها را برای من فراهم نمایی و نگاه داری که به واسطه آن میان من و گناهان حایل گردی تا این که جزو معصومان در نزد تو، رستگار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اعمالی که در شب های دهه آخر ماه رمضان تکرار می شود، دعایی است که امام صادق علیه السلام در تمام شب‌های دهه آخر ماه رمضان آن را می‌خواندند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در کتابی که فرو فرستادی،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آشکار هدایت و میزان 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فرو فرستادن قرآن، حرمت ماه رمضان را بزرگ داشتی و آن را به شب قدر اختصاص دادی و شب قدر را بهتر از هزار ماه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روزهای ماه رمضان است که سپری گردید و شب‌های آن که به پایان رسید و ای معبود من، وضع من در این ماه به جایی رسید که خود آگاه تر و از همه مردم به میزان آن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فرشتگان مقرب درگاه و پیامبران فرستاده شده و بندگان شایسته ات در خواست نمودند، از تو خواستارم که بر محمد و آل محمد درود فرستی و مرا از آتش جهنم آزاد کنی و به رحمت خود در بهشت وارد سازی و به گذشت و بزرگواری ات بر من تفضل کنی و تقربم را بپذیری و دعایم را اجابت کنی و در روز بیم از تمام گرفتاری‌هایی که برای روز قیامت فراهم آوردی، ایمنی خود را بر من ارزانی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به روی با کرامت و </w:t>
      </w:r>
      <w:bookmarkStart w:id="861" w:name="pg13550_133613"/>
    </w:p>
    <w:p>
      <w:pPr>
        <w:pStyle w:val="BookText"/>
        <w:rPr/>
      </w:pPr>
      <w:bookmarkEnd w:id="861"/>
      <w:r>
        <w:rPr>
          <w:rFonts w:ascii="Amiri" w:hAnsi="Amiri" w:eastAsia="Amiri" w:cs="Amiri"/>
          <w:color w:val="111111"/>
          <w:sz w:val="28"/>
          <w:sz w:val="28"/>
          <w:szCs w:val="28"/>
          <w:rtl w:val="true"/>
          <w:lang w:bidi="ar-SA"/>
        </w:rPr>
        <w:t xml:space="preserve">بِجَلَالِكَ الْعَظِيمِ أَنْ تَنْقَضِيَ أَيَّامُ شَهْرِ رَمَضَانَ وَ لَيَالِيهِ وَ لَكَ قِبَلِي تَبِعَةٌ أَوْ ذَنْبٌ تُؤَاخِذُنِي بِهِ أَوْ خَطِيئَةٌ تُرِيدُ أَنْ تَقْتَصَّهَا مِنِّي لَمْ تَغْفِرْهَا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سَيِّدِي أَسْأَلُكَ يَا لَا إِلَهَ إِلَّا أَنْتَ إِذْ لَا إِلَهَ إِلَّا أَنْتَ إِنْ كُنْتَ رَضِيتَ عَنِّي فِي هَذَا الشَّهْرِ فَازْدَدْ عَنِّي رِضًا وَ إِنْ لَمْ تَكُنْ رَضِيتَ عَنِّي فَمِنَ الْآنَ فَارْضَ عَنِّي يَا أَرْحَمَ الرَّاحِمِينَ يَا اللَّهُ يَا أَحَدُ يَا صَمَدُ يَا مَنْ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أَنْ تَقُولَ يَا مُلَيِّنَ الْحَدِيدِ لِدَاوُدَ عليه السلام يَا كَاشِفَ الضُّرِّ وَ الْكُرَبِ الْعِظَامِ عَنْ أَيُّوبَ عليه السلام أَيْ مُفَرِّجَ هَمِّ يَعْقُوبَ عليه السلام أَيْ مُنَفِّسَ غَمِّ يُوسُفَ عليه السلام صَلِّ عَلَي مُحَمَّدٍ وَ آلِ مُحَمَّدٍ كَمَا أَنْتَ أَهْلٌ أَنْ تُصَلِّيَ عَلَيْهِمْ أَجْمَعِينَ وَ افْعَلْ بِي مَا أَنْتَ أَهْلُهُ وَ لَا تَفْعَلْ بِي مَا أَنَا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عَنِ ابْنِ أَبِي عُمَيْرٍ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الْعَشْرِ الْأَوَاخِرِ مِنْ شَهْرِ رَمَضَانَ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بِجَلَالِ وَجْهِكَ الْكَرِيمِ أَنْ يَنْقَضِيَ عَنِّي شَهْرُ رَمَضَانَ أَوْ يَطْلُعَ الْفَجْرُ مِنْ لَيْلَتِي هَذِهِ وَ بَقِيَ لَكَ عِنْدِي تَبِعَةٌ أَوْ ذَنْبٌ تُعَذِّبُنِي عَلَيْهِ يَوْمَ أَلْقَاكَ</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1641467_1934241801"/>
      <w:bookmarkStart w:id="863" w:name="_Toc391"/>
      <w:bookmarkEnd w:id="862"/>
      <w:r>
        <w:rPr>
          <w:rtl w:val="true"/>
        </w:rPr>
        <w:t>فصل</w:t>
      </w:r>
      <w:bookmarkEnd w:id="863"/>
    </w:p>
    <w:p>
      <w:pPr>
        <w:pStyle w:val="BookText"/>
        <w:rPr/>
      </w:pPr>
      <w:r>
        <w:rPr>
          <w:rFonts w:ascii="Amiri" w:hAnsi="Amiri" w:eastAsia="Amiri" w:cs="Amiri"/>
          <w:color w:val="111111"/>
          <w:sz w:val="28"/>
          <w:sz w:val="28"/>
          <w:szCs w:val="28"/>
          <w:rtl w:val="true"/>
          <w:lang w:bidi="ar-SA"/>
        </w:rPr>
        <w:t>و اعلم أن هذه الرواية بأدعية العشر الأواخر من شهر رمضان تتكرر في كل ليلة منها مفرداتها و مزدوجاتها إن كنت قضيت في هذه الليلة تنزل الملائكة و الروح فيها و من المعلوم من مذهب الإمامية و رواياتهم أن ليلة القدر في الليالي المفردات دون المزدوجات فيحتاج ذكرها في هذه الأدعية في مزدوجات العشر جميعه إلي تأويل فأقول إنه إن كان يمكن أن يكون المقصود بذكرها في جميع ليالي العشر ستر هذه الليلة من أعدائهم و إبهامهم أنهم ما يعرفونها كما كنا قد بيناه أو يكون المراد إن كنت قضيت في الليالي المزدوجات أن يكون ليلة القدر في الليالي المفردات أو يكون إن كنت قضيت نزول الملائكة إلي موضع خاص من السماء في الليالي المزدوجات و يتكمل نزولهم إلي الدنيا في الليالي المفردات أو يكون له تأويل غير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شکوه بزرگت پناه می‌برم از این که روزها و شب‌های ماه رمضان به سرآید در حالی که گناهی داشته باشم که مرا بدان کیفر دهی یا خطایی که بخواهی در برابر آن از من قصاص بکشی و نیامرزیده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سرور من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از تو درخواست می‌کنم، زیرا معبودی جز تو وجود ندارد، اگر در این ماه از من خشنود گردیدی، بر خشنودی ات از من بیفزا؛ و اگر از من خرسند نگردیدی، هم اکنون از من خرسند شو،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بی همتا ای بی نیاز ای خدایی که نه زاده ای و نه زاده شده ای و هیچ همتایی برای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بسیار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نرم کننده آهن برای داوود علیه السلام، ای برکنار زننده رنجوری و اندوه های بزرگ از ایوب علیه السلام، ای گشاینده دلگیری یعقوب علیه السلام، ای برطرف کننده غم یوسف علیه السلام، بر محمد و آل محمد درود فرست، همان گونه که خود شایسته آنی که بر همه آنان درود فرستی و آن چه زیبنده آنی با من کن و آن چه من سزاوار آنم با من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 دیگر،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شب‌های دهه آخر ماه رمضان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شکوه روی گرامی تو پناه می‌برم از این که ماه رمضان از من سپری شود یا سپیده دم این شب طلوع کند و گناهی نزد من باقی مانده باشد که به واسطه آن مرا در روز ملاقات با خود عذاب کنی </w:t>
      </w:r>
      <w:r>
        <w:rPr>
          <w:rFonts w:eastAsia="IRNazanin" w:cs="IRNazanin"/>
          <w:color w:val="111111"/>
          <w:sz w:val="28"/>
          <w:szCs w:val="28"/>
          <w:rtl w:val="true"/>
          <w:lang w:bidi="fa-IR"/>
        </w:rPr>
        <w:t>.</w:t>
      </w:r>
    </w:p>
    <w:p>
      <w:pPr>
        <w:pStyle w:val="Heading5"/>
        <w:numPr>
          <w:ilvl w:val="4"/>
          <w:numId w:val="1"/>
        </w:numPr>
        <w:rPr/>
      </w:pPr>
      <w:bookmarkStart w:id="864" w:name="__RefHeading___Toc1641469_1934241801"/>
      <w:bookmarkStart w:id="865" w:name="_Toc392"/>
      <w:bookmarkEnd w:id="864"/>
      <w:r>
        <w:rPr>
          <w:rtl w:val="true"/>
        </w:rPr>
        <w:t>توضیح</w:t>
      </w:r>
      <w:bookmarkEnd w:id="86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قَضَیتَ فِی هذِهِ اللَّیلَهِ تَنَزُّلَ المَلائِکَهِ وَ الرُّوحِ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این شب، فرو آمدن فرشتگان و روح را به صورت حتمی مقرر نموده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شب‌های دهه آخر ماه رمضان، اعم از شب‌های فرد و زوج تکرار می‌شود، در حالی که روشن است مذهب امامیه و مفاد روایات آنان این است که شب قدر در شب‌های فرد دهه آخر است نه شب‌های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در این دعاها احتمال شب قدر در شب‌های زوج دهه آخر ذکر شده است، نیاز به تأویل و توجیه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ذکر شب قدر در تمام شب‌های دهه آخر توسط ائمه علیهم السلام، پنهان نگاه داشتن این شب از دشمنان خود؛ و یا پوشیدن علم خود به شب قدر باشد، چنان که پیش از این توضیح دادیم؛ یا بخواهند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شب‌های زوج دهه آخر به صورت سرنوشت حتمی مقرر نموده بودی که شب قدر در شب‌های فرد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احتمال دیگر این است که بخواهند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شب‌های زوج دهه آخر به صورت سرنوشت حتمی مقرر نموده بودی که فرشتگان به جای خاصی از آسمان فرود آیند و در شب‌های فرد کاملا به دنیا نزول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توجیه‌های دیگر غیر از آ ن هایی که ذکر کردیم</w:t>
      </w:r>
      <w:r>
        <w:rPr>
          <w:rFonts w:eastAsia="IRNazanin" w:cs="IRNazanin"/>
          <w:color w:val="111111"/>
          <w:sz w:val="28"/>
          <w:szCs w:val="28"/>
          <w:rtl w:val="true"/>
          <w:lang w:bidi="fa-IR"/>
        </w:rPr>
        <w:t xml:space="preserve">. </w:t>
      </w:r>
      <w:bookmarkStart w:id="866" w:name="pg13550_133614"/>
    </w:p>
    <w:p>
      <w:pPr>
        <w:pStyle w:val="BookText"/>
        <w:rPr/>
      </w:pPr>
      <w:bookmarkEnd w:id="866"/>
      <w:r>
        <w:rPr>
          <w:rFonts w:ascii="Amiri" w:hAnsi="Amiri" w:eastAsia="Amiri" w:cs="Amiri"/>
          <w:color w:val="111111"/>
          <w:sz w:val="28"/>
          <w:sz w:val="28"/>
          <w:szCs w:val="28"/>
          <w:rtl w:val="true"/>
          <w:lang w:bidi="ar-SA"/>
        </w:rPr>
        <w:t>فصل و إن أسرار خواص الله جل جلاله و نوابه ما يتطلع كل أحد علي حقيقة معناه</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1641471_1934241801"/>
      <w:bookmarkStart w:id="868" w:name="_Toc393"/>
      <w:bookmarkEnd w:id="867"/>
      <w:r>
        <w:rPr>
          <w:rtl w:val="true"/>
        </w:rPr>
        <w:t>فصل</w:t>
      </w:r>
      <w:bookmarkEnd w:id="868"/>
    </w:p>
    <w:p>
      <w:pPr>
        <w:pStyle w:val="BookText"/>
        <w:rPr/>
      </w:pPr>
      <w:r>
        <w:rPr>
          <w:rFonts w:ascii="Amiri" w:hAnsi="Amiri" w:eastAsia="Amiri" w:cs="Amiri"/>
          <w:color w:val="111111"/>
          <w:sz w:val="28"/>
          <w:sz w:val="28"/>
          <w:szCs w:val="28"/>
          <w:rtl w:val="true"/>
          <w:lang w:bidi="ar-SA"/>
        </w:rPr>
        <w:t>و ذكر أبو جعفر محمد بن بابويه في كتاب من لا يحضره الفقيه أدعية العشر الأواخر من شهر رمضان من نوادر محمد بن أبي عمير عن الصادق عليه السلام و لم يذكر فيها إن كنت قضيت بل يقول أن تجعل في هذه الليلة اسمي في السعداء و روحي مع الشهداء و تمام الدعاء</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1641473_1934241801"/>
      <w:bookmarkStart w:id="870" w:name="_Toc394"/>
      <w:bookmarkEnd w:id="869"/>
      <w:r>
        <w:rPr>
          <w:rtl w:val="true"/>
        </w:rPr>
        <w:t>فصل فيما يختص باليوم الحادي و العشرين من دعاء</w:t>
      </w:r>
      <w:bookmarkEnd w:id="870"/>
    </w:p>
    <w:p>
      <w:pPr>
        <w:pStyle w:val="BookText"/>
        <w:rPr/>
      </w:pPr>
      <w:r>
        <w:rPr>
          <w:rFonts w:ascii="Amiri" w:hAnsi="Amiri" w:eastAsia="Amiri" w:cs="Amiri"/>
          <w:color w:val="111111"/>
          <w:sz w:val="28"/>
          <w:sz w:val="28"/>
          <w:szCs w:val="28"/>
          <w:rtl w:val="true"/>
          <w:lang w:bidi="ar-SA"/>
        </w:rPr>
        <w:t xml:space="preserve">رَوَاهُ مُحَمَّدُ بْنُ عَلِيٍّ الطِّرَازِيُّ قَالَ عَنْ عَبْدِ الْبَاقِي بْنِ بزداد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قَالَ أَخْبَرَنِي أَبُو عَبْدِ اللَّهِ مُحَمَّدُ بْنُ وَهْبَانَ بْنِ مُحَمَّدٍ الْبَصْرِيُّ قَالَ حَدَّثَنَا أَبُو عَلِيٍّ مُحَمَّدُ بْنُ الْحَسَنِ بْنِ جُمْهُورٍ قَالَ حَدَّثَنَا أَبِي عَنْ أَبِيهِ مُحَمَّدٍ عَنْ حَمَّادِ بْنِ عِيسَي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لَيْلَةَ إِحْدَي وَ عِشْرِينَ مِنْ شَهْرِ رَمَضَانَ فَقَالَ لِي يَا حَمَّادُ اغْتَسَلْتَ قُلْتُ نَعَمْ جُعِلْتُ فِدَاكَ فَدَعَا بِحَصِيرٍ ثُمَّ قَالَ إِلَي لِزْقِي فَصَلِّ فَلَمْ يَزَلْ يُصَلِّي وَ أَنَا أُصَلِّي إِلَي لِزْقِهِ حَتَّي فَرَغْنَا مِنْ جَمِيعِ صَلَاتِنَا ثُمَّ أَخَذَ يَدْعُو وَ أَنَا أُؤَمِّنُ عَلَي دُعَائِهِ إِلَي أَنِ اعْتَرَضَ الْفَجْرُ فَأَذَّنَ وَ أَقَامَ وَ دَعَا بَعْضَ غِلْمَانِهِ فَقُمْنَا خَلْفَهُ فَتَقَدَّمَ وَ صَلَّي بِنَا الْغَدَاةَ فَقَرَأَ بِفَاتِحَةِ الْكِتَابِ وَ إِنَّا أَنْزَلْنَاهُ فِي لَيْلَةِ الْقَدْرِ فِي الْأُولَي وَ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بِفَاتِحَةِ الْكِتَابِ وَ قُلْ هُوَ اللَّهُ أَحَدٌ فَلَمَّا فَرَغْنَا مِنَ التَّسْبِيحِ وَ التَّحْمِيدِ وَ التَّقْدِيسِ وَ الثَّنَاءِ عَلَي اللَّهِ تَعَالَي وَ الصَّلَاةِ عَلَي رَسُولِهِ صلي الله عليه و آله وَ الدُّعَاءِ لِجَمِيعِ الْمُؤْمِنِينَ وَ الْمُؤْمِنَاتِ وَ الْمُسْلِمِينَ وَ الْمُسْلِمَاتِ الْأَوَّلِينَ وَ الْآخِرِينَ خَرَّ سَاجِداً لَا أَسْمَعُ مِنْهُ إِلَّا النَّفَسَ سَاعَةً طَوِيلَةً ثُمَّ 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مُقَلِّبَ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خَالِقَ الْخَلْقِ بِلَا حَاجَةٍ فِيكَ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مُبْدِئَ الْخَلْقِ لَا يَنْقُصُ عَنْ مُلْكِكَ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بَاعِثَ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مُدَبِّرَ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دَيَّانَ الدِّينِ وَ جَبَّارَ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مُجْرِيَ الْمَاءِ فِي الصَّخْرَةِ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مُجْرِيَ الْمَاءِ فِي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مُكَوِّنَ طَعْمِ الثِّمَارِ، لَا إِلَهَ إِلَّا أَنْتَ</w:t>
      </w:r>
    </w:p>
    <w:p>
      <w:pPr>
        <w:pStyle w:val="BookText"/>
        <w:rPr/>
      </w:pPr>
      <w:r>
        <w:rPr>
          <w:rFonts w:ascii="IRNazanin" w:hAnsi="IRNazanin" w:eastAsia="IRNazanin"/>
          <w:color w:val="111111"/>
          <w:sz w:val="28"/>
          <w:sz w:val="28"/>
          <w:szCs w:val="28"/>
          <w:rtl w:val="true"/>
          <w:lang w:bidi="fa-IR"/>
        </w:rPr>
        <w:t>هیچ کس نمی‌تواند از حقیقت معنای اسرار خواص درگاه خداوند جلّ جلاله و جانشینان او اطلاع حاصل کند</w:t>
      </w:r>
      <w:r>
        <w:rPr>
          <w:rFonts w:eastAsia="IRNazanin" w:cs="IRNazanin"/>
          <w:color w:val="111111"/>
          <w:sz w:val="28"/>
          <w:szCs w:val="28"/>
          <w:rtl w:val="true"/>
          <w:lang w:bidi="fa-IR"/>
        </w:rPr>
        <w:t>.</w:t>
      </w:r>
    </w:p>
    <w:p>
      <w:pPr>
        <w:pStyle w:val="Heading5"/>
        <w:numPr>
          <w:ilvl w:val="4"/>
          <w:numId w:val="1"/>
        </w:numPr>
        <w:rPr/>
      </w:pPr>
      <w:bookmarkStart w:id="871" w:name="__RefHeading___Toc1641475_1934241801"/>
      <w:bookmarkStart w:id="872" w:name="_Toc395"/>
      <w:bookmarkEnd w:id="871"/>
      <w:r>
        <w:rPr>
          <w:rtl w:val="true"/>
        </w:rPr>
        <w:t>توضیح</w:t>
      </w:r>
      <w:bookmarkEnd w:id="872"/>
    </w:p>
    <w:p>
      <w:pPr>
        <w:pStyle w:val="BookText"/>
        <w:rPr/>
      </w:pPr>
      <w:r>
        <w:rPr>
          <w:rFonts w:ascii="IRNazanin" w:hAnsi="IRNazanin" w:eastAsia="IRNazanin"/>
          <w:color w:val="111111"/>
          <w:sz w:val="28"/>
          <w:sz w:val="28"/>
          <w:szCs w:val="28"/>
          <w:rtl w:val="true"/>
          <w:lang w:bidi="fa-IR"/>
        </w:rPr>
        <w:t xml:space="preserve">ابو جعفر محمد بن بابویه در کتاب من لایحضره الفقیه دعاهای یاد شده در دهه آخر ماه رمضان را از کتاب نوادر تألیف محمد بن ابی عمیر از امام صادق علیه السلام نقل کرده است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مقرر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 بلکه به جای 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تَجعَل فِی هذِهِ اللَّیلَهِ اسمِی فی السُّعَداءِ وَ روحی مَعَ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در این شب از نیکبختان و روحم را با شهیدان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دعا</w:t>
      </w:r>
      <w:r>
        <w:rPr>
          <w:rFonts w:eastAsia="IRNazanin" w:cs="IRNazanin"/>
          <w:color w:val="111111"/>
          <w:sz w:val="28"/>
          <w:szCs w:val="28"/>
          <w:rtl w:val="true"/>
          <w:lang w:bidi="fa-IR"/>
        </w:rPr>
        <w:t>.</w:t>
      </w:r>
    </w:p>
    <w:p>
      <w:pPr>
        <w:pStyle w:val="Heading5"/>
        <w:numPr>
          <w:ilvl w:val="4"/>
          <w:numId w:val="1"/>
        </w:numPr>
        <w:rPr/>
      </w:pPr>
      <w:bookmarkStart w:id="873" w:name="__RefHeading___Toc1641477_1934241801"/>
      <w:bookmarkStart w:id="874" w:name="_Toc396"/>
      <w:bookmarkEnd w:id="873"/>
      <w:r>
        <w:rPr>
          <w:rtl w:val="true"/>
        </w:rPr>
        <w:t>فصل</w:t>
      </w:r>
      <w:r>
        <w:rPr>
          <w:rtl w:val="true"/>
        </w:rPr>
        <w:t xml:space="preserve">: </w:t>
      </w:r>
      <w:r>
        <w:rPr>
          <w:rtl w:val="true"/>
        </w:rPr>
        <w:t>دعاهای مخصوص روز بیست و یکم</w:t>
      </w:r>
      <w:r>
        <w:rPr>
          <w:rtl w:val="true"/>
        </w:rPr>
        <w:t>:</w:t>
      </w:r>
      <w:bookmarkEnd w:id="874"/>
    </w:p>
    <w:p>
      <w:pPr>
        <w:pStyle w:val="BookText"/>
        <w:rPr/>
      </w:pPr>
      <w:r>
        <w:rPr>
          <w:rFonts w:ascii="IRNazanin" w:hAnsi="IRNazanin" w:eastAsia="IRNazanin"/>
          <w:color w:val="111111"/>
          <w:sz w:val="28"/>
          <w:sz w:val="28"/>
          <w:szCs w:val="28"/>
          <w:rtl w:val="true"/>
          <w:lang w:bidi="fa-IR"/>
        </w:rPr>
        <w:t>حماد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ماه رمضان به 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کرده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حصیری خواست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به نماز مشغول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مشغول به نماز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آن حضرت نماز می‌خواند و من در کنارش نماز می‌خواندم تا این که تمام نمازها را به پایان بردیم، سپس شروع کرد به دعا کردن و من به دعای آن حضرت آمین می‌گفتم تا این که سپیده صبح دمید و آن حضرت اذان و اقامه گفت و بعضی از غلام‌های خود را فرا خواند و جلو ایستاد و ما در پشت آن بزرگوار ایستادیم و نماز صبح را به جماعت خواندیم و آن حضرت در رکعت اول نماز صبح سوره فاتحه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فاتحه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تسبیح و ستایش و تقدیس و مدح و ثنای الهی و صلوات بر پیامبر صلی الله علیه و آله و دعا برای همه مردان و زنان مومن و مسلمان از اولین تا آخرین فراغت پیدا کردیم، حضرت به سجده رفت و مدت طولانی در سجده جز صدای نفس آن حضرت چیزی نمی‌شنیدیم تا این که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تو که زیر و رو کننده دل‌ها و دیدگانی،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آفریننده خلق بدون نیاز به آنان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پدیدآورنده خلق هستی و هیچ چیز از سلطنتت نمی‌کاهد،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برانگیزاننده اهل قبور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همه امور را تدبیر می‌کنی،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بسیار پاداش دهنده روز جزا و شکوهمند چیره بر سرکشان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روان کننده آب در صخره سخت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روان کننده آب در گیاه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پدید آورنده مزه میوه‌ها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w:t>
      </w:r>
    </w:p>
    <w:p>
      <w:pPr>
        <w:pStyle w:val="BookText"/>
        <w:rPr/>
      </w:pPr>
      <w:r>
        <w:rPr>
          <w:rFonts w:ascii="Amiri" w:hAnsi="Amiri" w:eastAsia="Amiri" w:cs="Amiri"/>
          <w:color w:val="111111"/>
          <w:sz w:val="28"/>
          <w:sz w:val="28"/>
          <w:szCs w:val="28"/>
          <w:rtl w:val="true"/>
          <w:lang w:bidi="ar-SA"/>
        </w:rPr>
        <w:t>مُحْصِيَ عَدَدِ الْقَطْرِ وَ مَا تَحْمِلُهُ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مُحْصِيَ عَدَدِ مَا تَجْرِي بِهِ الرِّيَاحُ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مُحْصِي مَا فِي الْبِحَارِ مِنْ رَطْبٍ وَ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مُحْصِيَ مَا يَدِبُّ فِي ظُلُمَاتِ الْبِحَارِ وَ فِي أَطْبَاقِ الثَّرَي أَسْأَلُكَ بِاسْمِكَ الَّذِي سَمَّيْتَ بِهِ نَفْسَكَ أَوِ اسْتَأْثَرْتَ بِهِ فِي عِلْمِ الْغَيْبِ عِنْدَكَ وَ أَسْأَلُكَ بِكُلِّ اسْمٍ سَمَّاكَ بِهِ أَحَدٌ مِنْ خَلْقِكَ مِنْ نَبِيٍّ أَوْ صِدِّيقٍ أَوْ شَهِيدٍ أَوْ أَحَدٍ مِنْ مَلَائِكَتِكَ وَ أَسْأَلُكَ بِاسْمِكَ الَّذِي إِذَا دُعِيتَ بِهِ أَجَبْتَ وَ إِذَا سُئِلْتَ بِهِ أَعْطَيْتَ وَ أَسْأَلُكَ بِحَقِّكَ عَلَي مُحَمَّدٍ وَ آلِ مُحَمَّدٍ وَ أَهْلِ بَيْتِهِ صَلَوَاتُكَ عَلَيْهِمْ وَ بَرَكَاتُكَ وَ بِحَقِّهِمُ الَّذِي أَوْجَبْتَهُ عَلَي نَفْسِكَ وَ أَنَلْتَهُمْ بِهِ فَضْلَكَ أَنْ تُصَلِّيَ عَلَي مُحَمَّدٍ عَبْدِكَ وَ رَسُولِكَ الدَّاعِي إِلَيْكَ بِإِذْنِكَ وَ سِرَاجِكَ السَّاطِعِ بَيْنَ عِبَادِكَ فِي أَرْضِكَ وَ سَمَائِكَ وَ جَعَلْتَهُ رَحْمَةً لِلْعَالَمِينَ وَ نُوراً اسْتَضَاءَ بِهِ الْمُؤْمِنُونَ فَبَشِّرَنَا بِجَزِيلِ ثَوَابِكَ وَ أَنْذَرَنَا الْأَلِيمَ مِنْ عِقَابِكَ أَشْهَدُ أَنَّهُ قَدْ جاءَ بِالْحَقِّ وَ صَدَّقَ الْمُرْسَلِينَ وَ أَشْهَدُ أَنَّ الَّذِينَ كَذَّبُوهُ ذَائِقُو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اللَّهُ يَا اللَّهُ يَا اللَّهُ يَا رَبَّاهْ يَا رَبَّاهْ يَا رَبَّاهْ يَا سَيِّدِي يَا سَيِّدِي يَا سَيِّدِي يَا مَوْلَايَ يَا مَوْلَايَ يَا مَوْلَايَ أَسْأَلُكَ فِي هَذِهِ الْغَدَاةِ أَنْ تُصَلِّيَ عَلَي مُحَمَّدٍ وَ آلِ مُحَمَّدٍ وَ أَنْ تَجْعَلَنِي مِنْ أَوْفَرِ عِبَادِكَ وَ سَائِلِيكَ نَصِيباً وَ أَنْ تَمُنَّ عَلَيَّ بِفَكَاكِ رَقَبَتِي مِنَ النَّارِ يَا أَرْحَمَ الرَّاحِمِينَ وَ أَسْأَلُكَ بِجَمِيعِ مَا سَأَلْتُكَ وَ مَا لَمْ أَسْأَلْكَ مِنْ عَظِيمِ جَلَالِكَ مَا لَوْ عَلِمْتُهُ لَسَأَلْتُكَ بِهِ أَنْ تُصَلِّيَ عَلَي مُحَمَّدٍ وَ أَهْلِ بَيْتِهِ وَ أَنْ تَأْذَنَ لِفَرَجِ مَنْ بِفَرَجِهِ فَرَجُ أَوْلِيَائِكَ وَ أَصْفِيَائِكَ مِنْ خَلْقِكَ وَ بِهِ تُبِيدُ الظَّالِمِينَ وَ تُهْلِكُهُمْ عَجِّلْ ذَلِكَ يَا رَبَّ الْعَالَمِينَ وَ أَعْطِنِي سُؤْلِي يَا ذَا الْجَلَالِ وَ الْإِكْرَامِ فِي جَمِيعِ مَا سَأَلْتُكَ لِعَاجِلِ الدُّنْيَا وَ آجِلِ الْآخِرَةِ يَا مَنْ هُوَ أَقْرَبُ إِلَيَّ مِنْ حَبْلِ الْوَرِيدِ أَقِلْنِي عَثْرَتِي وَ اقْلِبْنِي بِقَضَاءِ حَوَائِجِي يَا خَالِقِي وَ يَا رَازِقِي وَ يَا بَاعِثِي وَ يَا مُحْيِيَ عِظَامِي وَ هِيَ رَمِيمٌ صَلِّ عَلَي مُحَمَّدٍ وَ آلِ مُحَمَّدٍ وَ اسْتَجِبْ لِي دُعَائِي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رَفَعَ رَأْسَهُ قُلْتُ جُعِلْتُ فِدَاكَ سَمِعْتُكَ وَ أَنْتَ تَدْعُو بِفَرَجِ مَنْ بِفَرَجِهِ فَرَجُ أَصْفِيَاءِ اللَّهِ وَ أَوْلِيَائِهِ أَ وَ لَسْتَ أَنْتَ هُوَ قَالَ لَا ذَاكَ قَائِمُ آلِ مُحَمَّدٍ عليهم السلام قُلْتُ فَهَلْ لِخُرُوجِهِ عَلَامَةٌ قَالَ نَعَمْ كُسُوفُ الشَّمْسِ عِنْدَ طُلُوعِهَا ثُلُثَيْ سَاعَةٍ مِنَ النَّهَارِ</w:t>
      </w:r>
    </w:p>
    <w:p>
      <w:pPr>
        <w:pStyle w:val="BookText"/>
        <w:rPr/>
      </w:pPr>
      <w:r>
        <w:rPr>
          <w:rFonts w:ascii="IRNazanin" w:hAnsi="IRNazanin" w:eastAsia="IRNazanin"/>
          <w:color w:val="111111"/>
          <w:sz w:val="28"/>
          <w:sz w:val="28"/>
          <w:szCs w:val="28"/>
          <w:rtl w:val="true"/>
          <w:lang w:bidi="fa-IR"/>
        </w:rPr>
        <w:t>که تعداد قطره‌های باران و آن چه ابر آن را حمل می‌کند و به شماره در می‌آوری،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معبوی جز تو که تعداد چیزهایی را که بادها در هوا جاری می‌سازند به شماره در می‌آوری،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تمام تر و خشک دریاها را به شماره در می‌آوری،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که همه جنبنده‌های موجود در تاریکی‌های دریاها و طبقات زیر زمین را به شماره در می‌آوری،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اسم تو که خود را به آن نامیده ای یا در علم غیب برای خود برگزیده ای از تو درخواست می‌کنم و به تمام اسمایی که یکی از آفریدگانت مانند پیامبر یا صدیق یا شهید یا یکی از فرشتگانت، تو را بدان نامیده‌اند از تو درخواست می‌کنم و به آن اسم تو که هر گاه به آن خوانده شوی، اجابت می‌کنی و هر گاه به آن درخواست شوی، عطا می‌کنی و به حق تو بر محمد و اهل بیت او صلواتک علیهم و برکاتک و به حق آنان به تو که برخود واجب نمودی و به واسطه آن، روزی افزون خود را به آنان ارزانی داشته ای، از تو خواهانم که بر محمد، بنده و فرستاده و فراخواننده به اذن تو به سوی تو و چراغ فروزان تو در میان بندگان و زمین و آسمان، درود فرستی، او که به عنوان رحمت برای جهانیان و نوری که مومنان از روشنایی او بهره برند، قرار دادی و او مژده پاداش فراوان تو را به ما رساند و از عذاب دردناک تو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را تصدیق نمود و گواهی می‌دهم کسانی که او را تکذیب نمودند، عذاب دردناک 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خدا ای خدا، ای پروردگار من ای پروردگار من ای پروردگار من، ای سرور من ای سرور من ای سرور من، ای مولای من ای مولای من ای مولای من، در این اول صبح از تو می‌خواهم که بر محمد و خاندان محمد درود فرستی و مرا از پر بهره ترین بندگان و درخواست کنندگان قرار دهی و بر من منت نهی و از آتش جهنم آزاد کنی، ای مهربان ترین مهربانان، و به تمام آن چه از تو درخواست نمودم و یا از شکوه بزرگ تو درخواست ننمودم و اگر می‌دانستم قطعا درخواست می‌کردم، از تو می‌خواهم که بر محمد و اهل بیت او درود فرستی و در گشایش کار کسی که به فرج او، برای دوستان و برگزیدگان تو از میان آفریده هایت گشایش حاصل می‌شود و ستمگران را به او نیست و نابود می کنی، اجازه ده و در آن شتاب کن، ای پروردگار جهانیان و ای شکوهمند و بزرگوار، خواسته مرا در تمام آن چه برای دنیا زودرس و یا آخرت دیررس خود درخواست نمودم،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از رگ گردن به من نزدیک تری، لغزشم را نادیده بگیر و با برآورده ساختن خواسته هایم مرا بازگردان، ای آفریدگار من، ای روزی رسان من، ای برانگیزاننده من و ای زنده کننده استخوان‌های پوسیده من، بر محمد و آل محمد درود فرست و دعایم را مستجاب کن ای مهربان ترین مهربانان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این دعا را تا آخر خواند و سر از سجده برداشت،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شنیدم که در سجده برای فرج کسی که با فرج او گشایش برگزیدگان و اولیای الهی فرا می‌رسد، دعا نمودید، آیا منظور شما از این شخص، خود شما نیستید؟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قائم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خروج او نشانه ای وجود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گرفتگی آفتاب هنگام طلوع آن به مدت دو سوم روز؛ </w:t>
      </w:r>
      <w:bookmarkStart w:id="875" w:name="pg13550_133616"/>
    </w:p>
    <w:p>
      <w:pPr>
        <w:pStyle w:val="BookText"/>
        <w:rPr/>
      </w:pPr>
      <w:bookmarkEnd w:id="875"/>
      <w:r>
        <w:rPr>
          <w:rFonts w:ascii="Amiri" w:hAnsi="Amiri" w:eastAsia="Amiri" w:cs="Amiri"/>
          <w:color w:val="111111"/>
          <w:sz w:val="28"/>
          <w:sz w:val="28"/>
          <w:szCs w:val="28"/>
          <w:rtl w:val="true"/>
          <w:lang w:bidi="ar-SA"/>
        </w:rPr>
        <w:t xml:space="preserve">وَ خُسُوفُ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عِشْرِينَ وَ فِتْنَةٌ يُظِلُّ أَهْلَ مِصْرَ الْبَلَاءُ وَ قَطْعُ النِّيلِ اكْتَفِ بِمَا بَيَّنْتُ لَكَ وَ تَوَقَّعْ أَمْرَ صَاحِبِكَ لَيْلَكَ وَ نَهَارَكَ فَإِنَّ اللَّهَ كُلَّ يَوْمٍ هُوَ فِي شَأْنٍ لَا يَشْغَلُهُ شَأْنٌ عَنْ شَأْنٍ ذَلِكَ اللَّهُ رَبُّ الْعَالَمِينَ وَ بِهِ تَحْصِينُ أَوْلِيَائِهِ وَ هُمْ لَهُ خَائِفُونَ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دُعَاءُ الْيَوْمِ الْحَادِي وَ الْعِشْرِينَ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السَّمِيعِ الَّذِي لَيْسَ شَيْ‌ءٌ أَسْمَعَ مِنْهُ يَسْمَعُ مِنْ فَوْقِ عَرْشِهِ مَا تَحْتَ سَبْعِ أَرَضِينَ وَ يَسْمَعُ مَا فِي ظُلُمَاتِ الْبَرِّ وَ الْبَحْرِ وَ يَسْمَعُ الْأَنِينَ وَ يَسْمَعُ السِّرَّ وَ يَسْمَعُ وَسَاوِسَ الصُّدُورِ وَ يَعْلَمُ خائِنَةَ الْأَعْيُنِ وَ ما تُخْفِي الصُّدُورُ وَ لَا يُصِمُّ سَمْعَهُ صَوْتٌ سُبْحَانَ اللَّهِ بَارِئِ النَّسَمِ سُبْحَانَ اللَّهِ الْمُصَوِّرِ سُبْحَانَ اللَّهِ خَالِقِ الْأَزْوَاجِ كُلِّهَا سُبْحَانَ اللَّهِ جَاعِلِ الظُّلُمَاتِ وَ النُّورِ سُبْحَانَ اللَّهِ خَالِقِ الْحَبِّ وَ النَّوَي سُبْحَانَ اللَّهِ خَالِقِ كُلِّ شَيْ‌ءٍ سُبْحَانَ اللَّهِ خَالِقِ مَا يُرَي وَ مَا لَا يُرَي سُبْحَانَ اللَّهِ مِدَادَ كَلِمَاتِهِ سُبْحَانَ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فِيهِ إِلَي مَرْضَاتِكَ دَلِيلًا وَ لَا تَجْعَلْ لِلشَّيْطَانِ فِيهِ عَلَيَّ سَبِيلًا وَ اجْعَلِ الْجَنَّةَ مَنْزِلًا لِي وَ مَقِيلًا يَا قَاضِيَ حَوَائِجِ الطَّالِبِينَ</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1641479_1934241801"/>
      <w:bookmarkStart w:id="877" w:name="_Toc397"/>
      <w:bookmarkEnd w:id="876"/>
      <w:r>
        <w:rPr>
          <w:rtl w:val="true"/>
        </w:rPr>
        <w:t>«</w:t>
      </w:r>
      <w:r>
        <w:rPr/>
        <w:t>5</w:t>
      </w:r>
      <w:r>
        <w:rPr>
          <w:rtl w:val="true"/>
        </w:rPr>
        <w:t>»</w:t>
      </w:r>
      <w:bookmarkEnd w:id="877"/>
    </w:p>
    <w:p>
      <w:pPr>
        <w:pStyle w:val="BookText"/>
        <w:rPr/>
      </w:pPr>
      <w:r>
        <w:rPr>
          <w:rFonts w:ascii="Amiri" w:hAnsi="Amiri" w:eastAsia="Amiri" w:cs="Amiri"/>
          <w:color w:val="111111"/>
          <w:sz w:val="28"/>
          <w:sz w:val="28"/>
          <w:szCs w:val="28"/>
          <w:rtl w:val="true"/>
          <w:lang w:bidi="ar-SA"/>
        </w:rPr>
        <w:t xml:space="preserve">قل، إقبال الأعمال فيما نذكره من زيادات و دعوات في الليلة الثالثة و العشرين منه و يومها و فيها عدة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هذه الليلة الثالثة و العشرين من شهر رمضان وردت أخبار صريحة بأنها ليلة القدر علي الكشف و البيان فَمِنْ ذَلِكَ مَا رَوَيْنَاهُ بِإِسْنَادِنَا إِلَي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أَفْرِدْ لِي لَيْلَةَ الْقَدْرِ قَالَ لَيْلَةُ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رَوَيْنَا بِإِسْنَادِنَا إِلَي زُرَارَةَ عَنْ عَبْدِ الْوَاحِدِ بْنِ الْمُخْتَارِ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لَيْلَةِ الْقَدْرِ فَقَالَ أُخْبِرُكَ وَ اللَّهِ ثُمَّ لَا أُعَمِّي عَلَيْكَ هِيَ أَوَّلُ لَيْلَةٍ مِنَ السَّبْعِ الْآخِرِ</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1641481_1934241801"/>
      <w:bookmarkStart w:id="879" w:name="_Toc398"/>
      <w:bookmarkEnd w:id="878"/>
      <w:r>
        <w:rPr>
          <w:rtl w:val="true"/>
        </w:rPr>
        <w:t>أقول</w:t>
      </w:r>
      <w:bookmarkEnd w:id="879"/>
    </w:p>
    <w:p>
      <w:pPr>
        <w:pStyle w:val="BookText"/>
        <w:rPr/>
      </w:pPr>
      <w:r>
        <w:rPr>
          <w:rFonts w:ascii="Amiri" w:hAnsi="Amiri" w:eastAsia="Amiri" w:cs="Amiri"/>
          <w:color w:val="111111"/>
          <w:sz w:val="28"/>
          <w:sz w:val="28"/>
          <w:szCs w:val="28"/>
          <w:rtl w:val="true"/>
          <w:lang w:bidi="ar-SA"/>
        </w:rPr>
        <w:t>لعله قد أخبر عن شهر كان تسعا و عشرين يوما لأنني ما عرفت أن ليلة أربع و عشرين و هي غير مفردة مما يحتمل أن تكون ليلة القدر و وجدت بعد هذه التأويل في الجزء الثالث من جامع محمد بن الحسن القمي لما روي منه هذا</w:t>
      </w:r>
    </w:p>
    <w:p>
      <w:pPr>
        <w:pStyle w:val="BookText"/>
        <w:rPr/>
      </w:pPr>
      <w:r>
        <w:rPr>
          <w:rFonts w:ascii="IRNazanin" w:hAnsi="IRNazanin" w:eastAsia="IRNazanin"/>
          <w:color w:val="111111"/>
          <w:sz w:val="28"/>
          <w:sz w:val="28"/>
          <w:szCs w:val="28"/>
          <w:rtl w:val="true"/>
          <w:lang w:bidi="fa-IR"/>
        </w:rPr>
        <w:t>و گرفتگی ماه در بیست و سوم ماه؛ و فتنه و آشوبی که در اثر آن بلا به اهل مصر می‌رسد و رود نیل بند می‌آید، به آن چه برای تو بیان نمودم، بسنده کن و در شب و روز چشم به راه فرمان امامت باش؛ زیرا خداوند در هر لحظه به کاری مشغول است و هیچ کاری او را از کار دیگر باز نمی‌دارد و خداوند، پروردگار جهانیان است و محافظت از اولیای او بر عهده او است و آنان از او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دعای روز بیستم و یکم از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 شنوایی که هیچ چیز شنواتر از او نیست، از بالای عرش خود زیر زمین‌های هفتگانه و آن چه را که در تاریکی‌های خشکی‌ها و دریاها وجود دارد می‌شنود و ناله و گله گذاری و نهان و نهان تر از نهان و وسوسه‌های دل‌ها را می‌شنود و از خیانت دیدگان و آن چه دل‌ها نهان می‌دارند، آگاه است و هیچ صدایی مانع از شنوایی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پدیدآورنده انسان ها، پاک است خدای تصویرگر،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راهنمایی برای من به سوی خشنودی ات قرار ده و به هیچ وجه شیطان را بر من مسلط مکن و بهشت را جایگاه اقامت و آسایش من قرار ده، ای برآوردنده خواسته‌های درخواست کنندگان</w:t>
      </w:r>
      <w:r>
        <w:rPr>
          <w:rFonts w:eastAsia="IRNazanin" w:cs="IRNazanin"/>
          <w:color w:val="111111"/>
          <w:sz w:val="28"/>
          <w:szCs w:val="28"/>
          <w:rtl w:val="true"/>
          <w:lang w:bidi="fa-IR"/>
        </w:rPr>
        <w:t>.</w:t>
      </w:r>
    </w:p>
    <w:p>
      <w:pPr>
        <w:pStyle w:val="Heading5"/>
        <w:numPr>
          <w:ilvl w:val="4"/>
          <w:numId w:val="1"/>
        </w:numPr>
        <w:rPr/>
      </w:pPr>
      <w:bookmarkStart w:id="880" w:name="__RefHeading___Toc1641483_1934241801"/>
      <w:bookmarkStart w:id="881" w:name="_Toc399"/>
      <w:bookmarkEnd w:id="880"/>
      <w:r>
        <w:rPr>
          <w:rtl w:val="true"/>
        </w:rPr>
        <w:t xml:space="preserve">روایت </w:t>
      </w:r>
      <w:r>
        <w:rPr/>
        <w:t>5</w:t>
      </w:r>
      <w:bookmarkEnd w:id="881"/>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دعاهای مخصوص شب بیست و سوم و روز آن؛ و در آن چند روایت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احادیث وارده صراحت در این معنا دارد که شب بیست و سوم ماه رمضان، به روشنی و وضوح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سفیان بن سمط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مشخص شب قدر را برای من بیان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عبدالواحد بن مختار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شب قدر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تو خبر می‌دهم و از تو پنهان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اولین شب از هفت شب آخر ماه رمضان است</w:t>
      </w:r>
      <w:r>
        <w:rPr>
          <w:rFonts w:eastAsia="IRNazanin" w:cs="IRNazanin"/>
          <w:color w:val="111111"/>
          <w:sz w:val="28"/>
          <w:szCs w:val="28"/>
          <w:rtl w:val="true"/>
          <w:lang w:bidi="fa-IR"/>
        </w:rPr>
        <w:t>.</w:t>
      </w:r>
    </w:p>
    <w:p>
      <w:pPr>
        <w:pStyle w:val="Heading5"/>
        <w:numPr>
          <w:ilvl w:val="4"/>
          <w:numId w:val="1"/>
        </w:numPr>
        <w:rPr/>
      </w:pPr>
      <w:bookmarkStart w:id="882" w:name="__RefHeading___Toc1641485_1934241801"/>
      <w:bookmarkStart w:id="883" w:name="_Toc400"/>
      <w:bookmarkEnd w:id="882"/>
      <w:r>
        <w:rPr>
          <w:rtl w:val="true"/>
        </w:rPr>
        <w:t>مؤلف</w:t>
      </w:r>
      <w:bookmarkEnd w:id="88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مقصود حضرت از ماه رمضان در این روایت، ماهی باشد که تعداد روزهای آن بیست و نه روز است؛ زیرا احتمال این که شب بیست و چهارم که زوج است، شب قدر باشد،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بعد از توجیهی که ذکر کردیم، در جلد سوم کتاب جامع محمد بن حسن قمی در ذیل این </w:t>
      </w:r>
    </w:p>
    <w:p>
      <w:pPr>
        <w:pStyle w:val="BookText"/>
        <w:rPr/>
      </w:pPr>
      <w:r>
        <w:rPr>
          <w:rFonts w:ascii="Amiri" w:hAnsi="Amiri" w:eastAsia="Amiri" w:cs="Amiri"/>
          <w:color w:val="111111"/>
          <w:sz w:val="28"/>
          <w:sz w:val="28"/>
          <w:szCs w:val="28"/>
          <w:rtl w:val="true"/>
          <w:lang w:bidi="ar-SA"/>
        </w:rPr>
        <w:t>الحديث فقال ما هذا لفظه عَنْ زُرَارَةَ قَالَ كَانَ ذَلِكَ الشَّهْرُ تِسْعَةً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بِإِسْنَادِنَا إِلَي ضَمْرَةَ الْأَنْصَارِيِّ عَنْ أَبِيهِ أَنَّهُ سَمِعَ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ثَلَاثٌ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رَوَيْنَاهُ بِإِسْنَادِنَا أَيْضاً إِلَي حَمَّادِ بْنِ عِيسَي عَنْ مُحَمَّدِ بْنِ يُوسُفَ عَنْ أَبِيهِ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الْجُهَنِيَّ أَتَي إِلَي رَسُولِ اللَّهِ صلي الله عليه و آله فَقَالَ يَا رَسُولَ اللَّهِ إِنَّ لِي إِبِلًا وَ غَنَماً وَ غِلْمَةً فَأُحِبُّ أَنْ تَأْمُرَنِي لَيْلَةً أَدْخُلُ فِيهَا فَأَشْهَدُ الصَّلَاةَ وَ ذَلِكَ فِي شَهْرِ رَمَضَانَ فَدَعَاهُ رَسُولُ اللَّهِ صلي الله عليه و آله فَسَارَّهُ فِي أُذُنِهِ قَالَ فَكَانَ الْجُهَنِيُّ إِذَا كَانَتْ لَيْلَةُ ثَلَاثٍ وَ عِشْرِينَ دَخَلَ بِإِبِلِهِ وَ غَنَمِهِ وَ أَهْلِهِ وَ وُلْدِهِ وَ غِلْمَتِهِ فَكَانَ تِلْكَ اللَّيْلَةُ لَيْلَةَ ثَلَاثٍ وَ عِشْرِينَ بِالْمَدِينَةِ فَإِذَا أَصْبَحَ خَرَجَ بِأَهْلِهِ وَ غَنَمِهِ وَ إِبِلِهِ إِلَي مَكَانِهِ وَ اسْمُ الْجُهَنِيِّ عَبْدُ الرَّحْمَنِ بْنُ أُنَيْسٍ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نُعَيْمٍ فِي كِتَابِ الصِّيَامِ وَ الْقِيَامِ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يَرُشُّ عَلَي أَهْلِهِ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 عِشْرِينَ يَعْنِي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الزيادات في ليلة ثلاث و عشرين من شهر رمضان فمنها الغسل روينا ذلك بعدة طرق مِنْهَا بِإِسْنَادِنَا إِلَي أَبِي مُحَمَّدٍ هَارُونَ بْنِ مُوسَي رَحِمَهُ اللَّهُ بِإِسْنَادِهِ إِلَي بُرَيْدِ بْنِ مُعَاوِيَةَ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اغْتَسَلَ فِي لَيْلَةِ ثَلَاثٍ وَ عِشْرِينَ مِنْ شَهْرِ رَمَضَانَ مَرَّةً فِي أَوَّلِ اللَّيْلِ وَ مَرَّةً فِي آخِرِه و منها المائة ركعة و أدعيتها علي إحدي الروايتين أو المائة و ثلاثون علي رواية أخري بأدعيتها و قد تقدم وصف هذه المائة عشرون منها في أول ليلة من شهر رمضان بدعواتها و ثمانون ركعة في ليلة تسع عشرة بضراعاتها فتؤخذ من هناك علي ما قدمنا من 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نشر المصحف الشريف و دعاؤه و قد ذكرناه في ليلة تسع عشرة و منها الدعوات المتكررة في كل ليلة في أول الليل و آخره و قد تقدم وصفها في أول ليلة منه و منها دعاء وجدناه في كتب أصحابنا العتيقة و هو في ليلة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 الشَّكُّ فِي أَنَّ لَيْلَةَ الْقَدْرِ فِيهَا أَوْ فِيمَا تَقَدَّمَهَا وَاقِعٌ فَإِنَّهُ فِيكَ وَ فِي وَحْدَانِيَّتِكَ وَ تَزْكِيَتِكَ الْأَعْمَالَ زَائِلٌ وَ فِي أَيِّ اللَّيَالِي تَقَرَّبَ مِنْكَ الْعَبْدُ لَمْ</w:t>
      </w:r>
    </w:p>
    <w:p>
      <w:pPr>
        <w:pStyle w:val="BookText"/>
        <w:rPr/>
      </w:pPr>
      <w:r>
        <w:rPr>
          <w:rFonts w:ascii="IRNazanin" w:hAnsi="IRNazanin" w:eastAsia="IRNazanin"/>
          <w:color w:val="111111"/>
          <w:sz w:val="28"/>
          <w:sz w:val="28"/>
          <w:szCs w:val="28"/>
          <w:rtl w:val="true"/>
          <w:lang w:bidi="fa-IR"/>
        </w:rPr>
        <w:t>حدیث دیدم که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بیست و نه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روایات، روایتی است از پیامبر اکرم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بیست و سوم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به خدمت رسول خدا صلی الله علیه و آله رسید و خطاب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شتران و گوسفندان و غلام‌هایی دارم، لذا دوست دارم یک شب از ماه رمضان را معین بفرمایید که در آن شب در نماز شما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به نزدیک خود فرا خواند و در گوش او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وقتی شب بیست و سوم ماه رمضان فرا می‌رسید، جهنّی شتران و گوسفندان و خانواده و فرزندان و غلام‌های خود را وارد مدینه می‌کرد و آن شب را در شهر می‌ماند و وقتی صبح می‌شد، خانواده و گوسفندان و شترانش را به سوی آبادی خود بیرون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جهنّی، عبدالرحمان بن انیس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 و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شب بیست و سوم ماه رمضان برای بیدار ماندن افراد خانواده خود، بر روی آن‌ها آب می‌پاشید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این شب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چنان که با چندین سند نقل شده است که برید بن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در شب بیست و سوم ماه رمضان دو بار غسل نمود؛ یک بار در اول شب و بار دیگر در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رکعت بنا بر روایتی و یا صد و سی رکعت نماز بنا بر روایتی دیگر، همراه با دعاهای آن، که کیفیت آن پیش از این ذکر شد؛ بیست رکعت همراه با دعاهای آن در اعمال شب اول ماه رمضان و هشتاد رکعت همراه با تضرع‌های آن در اعمال شب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اطلاع از نحوه آن، به اعمال این دو شب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گشودن قرآن و دعای آن که در اعمال شب نوزدهم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اعمال این شب، دعاهایی است که در هر شب ماه رمضان خوانده می‌شود، در اول شب و آخر شب که در اعمال شب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بیست و سوم بر اساس کتاب‌های کهن راویان امامیه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اگر این مطلب مورد تردید باشد که شب قدر امشب یا شب پیش از آن است، در تو و یگانگی ات و این که تو اعمال را پاکیزه می‌کنی تردیدی نیست و در هر شب، بنده به تو نزدیکی جوید، او را به </w:t>
      </w:r>
    </w:p>
    <w:p>
      <w:pPr>
        <w:pStyle w:val="BookText"/>
        <w:rPr/>
      </w:pPr>
      <w:r>
        <w:rPr>
          <w:rFonts w:ascii="Amiri" w:hAnsi="Amiri" w:eastAsia="Amiri" w:cs="Amiri"/>
          <w:color w:val="111111"/>
          <w:sz w:val="28"/>
          <w:sz w:val="28"/>
          <w:szCs w:val="28"/>
          <w:rtl w:val="true"/>
          <w:lang w:bidi="ar-SA"/>
        </w:rPr>
        <w:t>تُبْعِدْهُ وَ قَبِلْتَهُ وَ أَخْلَصَ فِي سُؤَالِكَ لَمْ تَرُدَّهُ وَ أَجَبْتَهُ وَ عَمِلَ الصَّالِحَاتِ شَكَرْتَهُ وَ رَفَعَ إِلَيْكَ مَا يُرْضِيكَ ذَخَرْتَهُ اللَّهُمَّ فَأَمْدِدْنِي فِيهَا بِالْعَوْنِ عَلَي مَا يُزْلِفُ لَدَيْكَ وَ خُذْ بِنَاصِيَتِي إِلَي مَا فِيهِ الْقُرْبَي إِلَيْكَ وَ أَسْبِغْ مِنَ الْعَمَلِ فِي الدَّارَيْنِ سَعْيِي وَ رَقِّ لِي مِنْ جُودِكَ بِخَيْرَاتِهَا عَطِيَّتِي وَ ابْتُرْ عَيْلَتِي مِنْ ذُنُوبِي بِالتَّوْبَةِ وَ مِنْ خَطَايَايَ بِسَعَةِ الرَّحْمَةِ وَ اغْفِرْ لِي فِي هَذِهِ اللَّيْلَةِ وَ لِوَالِدَيَّ وَ لِجَمِيعِ الْمُؤْمِنِينَ وَ الْمُؤْمِنَاتِ غُفْرَانَ مُتَنَزِّهٍ عَنْ عُقُوبَةِ الضُّعَفَاءِ رَحِيمٍ بِذَوِي الْفَاقَةِ وَ الْفُقَرَاءِ جَادٍ عَلَي عَبِيدِهِ شَفِيقٍ بِخُضُوعِهِمْ وَ ذِلَّتِهِمْ رَفِيقٍ لَا تَنْقُصُهُ الصَّدَقَةُ عَلَيْهِمْ وَ لَا يُفْقِرُهُ مَا يُغْنِيهِمْ مِنْ صَنِيعِهِ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اقْضِ دَيْنِي وَ دَيْنَ كُلِّ مَدْيُونٍ وَ فَرِّجْ عَنِّي وَ عَنْ كُلِّ مَكْرُوبٍ وَ أَصْلِحْنِي وَ أَهْلِي وَ وُلْدِي وَ أَصْلِحْ كُلَّ فَاسِدٍ وَ انْفَعْ مِنِّي وَ اجْعَلْ فِي الْحَلَالِ الطَّيِّبِ الْهَنِي‌ءِ الْكَثِيرِ السَّائِغِ مِنْ رِزْقِكَ عَيْشَتِي وَ مِنْهُ لِبَاسِي وَ فِيهِ مُنْقَلَبِي وَ اقْبِضْ عَنِ الْمَحَارِمِ يَدِي مِنْ غَيْرِ قَطْعٍ وَ لَا شَلٍّ وَ لِسَانِي مِنْ غَيْرِ خَرَسٍ وَ أُذُنِي مِنْ غَيْرِ صَمَمٍ وَ عَيْنِي مِنْ غَيْرِ عَمًي وَ رِجْلِي مِنْ غَيْرِ زَمَانَةٍ وَ فَرْجِي مِنْ غَيْرِ إِحْبَالٍ وَ بَطْنِي مِنْ غَيْرِ وَجَعٍ وَ سَائِرِ أَعْضَائِي مِنْ غَيْرِ خَلَلٍ وَ أَوْرِدْنِي عَلَيْكَ يَوْمَ وُقُوفِي بَيْنَ يَدَيْكَ خَالِصاً مِنَ الذُّنُوبِ نَقِيّاً مِنَ الْعُيُوبِ لَا أَسْتَحْيِي مِنْكَ بِكُفْرَانِ نِعْمَةٍ وَ لَا إِقْرَارٍ بِشَرِيكٍ لَكَ فِي الْقُدْرَةِ وَ لَا بِإِرْهَاجٍ فِي فِتْنَةٍ وَ لَا تَوَرُّطٍ فِي دِمَاءٍ مُحَرَّمَةٍ وَ لَا بَيْعَةٍ أُطَوِّقُهَا عُنُقِي لِأَحَدٍ مِمَّنْ فَضَّلْتَهُ بِفَضِيلَةٍ وَ لَا وُقُوفٍ تَحْتَ رَايَةِ غَدَرَةٍ وَ لَا أَسْوَدَ الْوَجْهِ بِالْأَيْمَانِ الْفَاجِرِ وَ الْعُهُودِ الْخَائِنَةِ وَ أَنِلْنِي مِنْ تَوْفِيقِكَ وَ هُدَاكَ مَا نَسْلُكُ بِهِ سُبُلَ طَاعَتِكَ وَ رِضَاكَ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دعوات مختصة بهذه الليلة من جملة الفصول الثلاثين و هو مروي عن رسول الله صلي الله عليه و آله و هو دعاء ليلة ثلاث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 الرُّوحِ سُبُّوحٌ قُدُّوسٌ رَبُّ الْمَلَائِكَةِ وَ الْعَرْشِ سُبُّوحٌ قُدُّوسٌ رَبُّ السَّمَاوَاتِ وَ الْأَرَضِينَ سُبُّوحٌ قُدُّوسٌ رَبُّ الْبِحَارِ وَ الْجِبَالِ سُبُّوحٌ قُدُّوسٌ يُسَبِّحُ لَهُ الْحِيتَانُ وَ الْهَوَامُّ وَ السِّبَاعُ وَ الْآكَامُ سُبُّوحٌ قُدُّوسٌ سَبَّحَتْ لَهُ الْمَلَائِكَةُ الْمُقَرَّبُونَ سُبُّوحٌ</w:t>
      </w:r>
    </w:p>
    <w:p>
      <w:pPr>
        <w:pStyle w:val="BookText"/>
        <w:rPr/>
      </w:pPr>
      <w:r>
        <w:rPr>
          <w:rFonts w:ascii="IRNazanin" w:hAnsi="IRNazanin" w:eastAsia="IRNazanin"/>
          <w:color w:val="111111"/>
          <w:sz w:val="28"/>
          <w:sz w:val="28"/>
          <w:szCs w:val="28"/>
          <w:rtl w:val="true"/>
          <w:lang w:bidi="fa-IR"/>
        </w:rPr>
        <w:t xml:space="preserve">دور نمی‌رانی و می‌پذیری و اگر در خواسته خود اخلاص ورزد، رد نمی‌کنی و دعای او را مستجاب می‌کنی و اگر کارهای شایسته انجام دهد از او سپاسگزاری می‌کنی و اگر اعمال مورد پسند به درگاه تو صعود دهد، برای او می‌اندوزی، خداوندا، پس مرا بر آن چه به تو نزدیک می‌گرداند، یاری ده و موی پیشانی مرا بگیر و به سوی آن چه قرب تو در آن است، بکش و کوشش و عمل مرا در دو دنیا بسیار گردان و از بخشش خود، خیرات این ماه را بر من نیکو گردان و سرپرستی من از گناهان و خطاهای خود را با توبه و رحمت گسترده ات قطع کن و در این شب، من و پدر و مادر و همه مردان و زنان مومن را بیامرز، آمرزش کسی که از کیفر درماندگان منزه و به حاجتمندان و نیازمندان مهربان است و بر بردگانش می‌بخشاید و در برابر فروتنی و خواری شان مهربان است و همدمی که تصدق بر آنان چیزی از او نمی‌کاهد و آن چه با نیکی کردن آنان را بی نیاز می‌سازد، او را نیازمند نمی‌گرداند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قرض من و همه بدهکاران را ادا کن و از من و همه اندوهگینان اندوه گشایی کن و من و خانواده و فرزندانم و همه نابسامانی‌ها را اصلاح کن و مرا سودمند قرار ده و زندگانی و روزی مرا در روزی حلال، پاکیزه، گوارا، فراوان و دلپذیر خود و جامه‌ام را از آن و تصرفم را در آن قرار ده و دست و زبان و گوش و چشم و پا و دامن و شکم و سایر اندام هایم را از روزی‌های حرام کوتاه کن بی آن که دستم را قطع یا شل و زبانم را لال و گوشم را ناشنوا و چشمم را نابینا و پایم را زمین گیر و مرا نازا کنی و یا به درد شکم و نارسایی سایر اندام ها مبتلا کنی و در آن روز که در پیشگاهت می‌ایستم، در حالی مرا وارد کن که از گناهان خالص و از عیب‌ها پاکیزه‌ام و خجالت زده از ناسپاسی در برابر نعمت تو نباشم و شریکی برای تو در قدرت قرار نداده باشم و نه فتنه ای برانگیخته باشم و نه در خون های حرام مشارکت کرده باشم و نه بیعتی بر گردن من باشد برکسی که او را برتری داده ای و در آن روز زیر پرچم خیانت نایستم و رویم به واسطه سوگندهای دروغین و پیمان‌های خیانت آمیز سیاه نشود و از توفیق و هدایت خود به اندازه ای به من برسان که به واسطه آن راه‌های طاعت و خشنودی ات را بپیماییم، ای مهربان ترین مهربانان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مخصوص شب بیست و سوم از سلسله دعاهای سی گانه، منقول 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بسیار پاکیزه و بی آلایش و پروردگار فرشتگان و روح است، بسیار پاک و بی آلایش و پروردگار روح و عرش است، بسیار پاکیزه و بی آلایش و پروردگار آسمان‌ها و زمین‌ها است، بسیار پاک و بی آلایش و پروردگار دریاها و کوه‌ها است، بسیار پاکیزه و منزه است و ماهی‌ها و حشرات و درندگان جنگل او را به پاکی می‌ستایند، بسیار پاک و بی آلایش است و فرشتگان مقرب او را به پاکی یاد می‌کنند، بسیار پاکیزه </w:t>
      </w:r>
    </w:p>
    <w:p>
      <w:pPr>
        <w:pStyle w:val="BookText"/>
        <w:rPr/>
      </w:pPr>
      <w:r>
        <w:rPr>
          <w:rFonts w:ascii="Amiri" w:hAnsi="Amiri" w:eastAsia="Amiri" w:cs="Amiri"/>
          <w:color w:val="111111"/>
          <w:sz w:val="28"/>
          <w:sz w:val="28"/>
          <w:szCs w:val="28"/>
          <w:rtl w:val="true"/>
          <w:lang w:bidi="ar-SA"/>
        </w:rPr>
        <w:t>قُدُّوسٌ عَلَا فَقَهَرَ وَ خَلَقَ فَقَدَرَ سُبُّوحٌ سُبُّوحٌ سُبُّوحٌ سُبُّوحٌ سُبُّوحٌ سُبُّوحٌ سُبُّوحٌ قُدُّوسٌ قُدُّوسٌ قُدُّوسٌ قُدُّوسٌ قُدُّوسٌ قُدُّوسٌ قُدُّوسٌ أَنْ تُصَلِّيَ عَلَي مُحَمَّدٍ وَ آلِهِ وَ أَنْ تَغْفِرَ لِي وَ تَرْحَمَنِي فَإِنَّكَ أَنْتَ الْأَحَدُ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أدعية مختصة بها من أدعية العشر الأواخر 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لَيْلَةِ الْقَدْرِ وَ جَاعِلَهَا خَيْراً مِنْ أَلْفِ شَهْرٍ وَ رَبَّ اللَّيْلِ وَ النَّهَارِ وَ الْجِبَالِ وَ الْبِحَارِ وَ الظُّلَمِ وَ الْأَنْوَارِ وَ الْأَرْضِ وَ السَّمَاءِ يَا بَارِئُ يَا مُصَوِّرُ يَا حَنَّانُ يَا مَنَّانُ يَا اللَّهُ يَا رَحْمَانُ يَا قَيُّومُ يَا بَدِيعَ السَّمَاوَاتِ وَ الْأَرْضِ يَا اللَّهُ يَا اللَّهُ يَا اللَّهُ يَا اللَّهُ يَا اللَّهُ يَا اللَّهُ يَا اللَّهُ لَكَ الْأَسْمَاءُ الْحُسْنَي وَ الْأَمْثَالُ الْعُلْيَا وَ الْكِبْرِيَاءُ وَ الْآلَاءُ وَ النَّعْمَاءُ أَسْأَلُكَ بِاسْمِكَ بِسْمِ اللَّهِ الرَّحْمنِ الرَّحِيمِ إِنْ كُنْتَ قَضَيْتَ فِي هَذِهِ اللَّيْلَةِ تَنَزُّلَ الْمَلَائِكَةِ وَ الرُّوحِ مِنْ كُلِّ أَمْرٍ حَكِيمٍ فَصَلِّ عَلَي مُحَمَّدٍ وَ آلِ مُحَمَّدٍ وَ اجْعَلِ اسْمِي فِي هَذِهِ اللَّيْلَةِ فِي السُّعَدَاءِ وَ رُوحِي مَعَ الشُّهَدَاءِ وَ إِحْسَانِي فِي عِلِّيِّينَ وَ إِسَاءَتِي مَغْفُورَةً وَ أَنْ تَهَبَ لِي يَقِيناً تُبَاشِرُ بِهِ قَلْبِي وَ إِيمَاناً يَذْهَبُ بِالشَّكِّ عَنِّي وَ تُرْضِيَنِي بِمَا قَسَمْتَ لِي وَ آتِنِي فِي الدُّنْيَا حَسَنَةً وَ فِي الْآخِرَةِ حَسَنَةً وَ قِنِي عَذَابَ النَّارِ الْحَرِيقِ وَ ارْزُقْنِي يَا رَبِّ فِيهَا ذِكْرَكَ وَ شُكْرَكَ وَ الرَّغْبَةَ وَ الْإِنَابَةَ وَ التَّوْفِيقَ لِمَا وَفَّقْتَ لَهُ شِيعَةَ آلِ مُحَمَّدٍ يَا أَرْحَمَ الرَّاحِمِينَ وَ لَا تَفْتِنِّي بِطَلَبِ مَا زَوَيْتَ عَنِّي بِحَوْلِكَ وَ قُوَّتِكَ وَ أَغْنِنِي يَا رَبِّ بِرِزْقٍ مِنْكَ وَاسِعٍ بِحَلَالِكَ عَنْ حَرَامِكَ وَ ارْزُقْنِي بِحَوْلِكَ فِي بَطْنِي وَ فَرْجِي وَ فَرِّجْ عَنِّي كُلَّ هَمٍّ وَ غَمٍّ وَ لَا تُشْمِتْ بِي عَدُوِّي وَ وَفِّقْ لِي لَيْلَةَ الْقَدْرِ عَلَي أَفْضَلِ مَا رَآهَا أَحَدٌ وَ وَفِّقْنِي لِمَا وَفَّقْتَ لَهُ مُحَمَّداً وَ آلَ مُحَمَّدٍ عَلَيْهِ وَ عَلَيْهِمُ السَّلَامُ وَ افْعَلْ بِي كَذَا وَ كَذَا اللَّيْلَةَ اللَّيْلَةَ اللَّيْلَةَ السَّاعَةَ السَّاعَةَ حَتَّي يَنْقَطِعَ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ليلة ثلاث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امْدُدْ لِي فِي عُمُرِي وَ أَوْسِعْ لِي فِي رِزْقِي وَ أَصِحَّ جِسْمِي وَ بَلِّغْنِي أَمَلِي وَ إِنْ كُنْتُ مِنَ الْأَشْقِيَاءِ فَامْحُنِي مِنَ الْأَشْقِيَاءِ وَ اكْتُبْنِي مِنَ السُّعَدَاءِ فَإِنَّكَ قُلْتَ فِي كِتَابِكَ الْمُنْزَلِ عَلَي نَبِيِّكَ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بی آلایش و برتر است، لذا چیره است و آفریدگار است، لذا تواناست، بسیار پاکیزه است، بسیار پاکیزه است، بسیار پاکیزه است، بسیار پاکیزه است، بسیار پاکیزه است، بسیار پاکیزه است، بسیار پاکیزه است، بسیار بی آلایش است، بسیار بی آلایش است، بسیار بی آلایش است، بسیار بی آلایش است، بسیار بی آلایش است، بسیار بی آلایش است، بسیار بی آلایش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که بر محمد و آل محمد درود فرستی و مرا بیامرزی و بر من رحم آری، به راستی که تو بی همتا و بی 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بیست و سوم از جمله دعاهای شب‌های دهه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شب قدر و قرار دهنده آن بهتر از هزار ماه، و ای پروردگار شب و روز و کوه‌ها و دریاها و تاریکی‌ها و روشنایی‌ها و زمین و آسمان، ای پدید آورنده ای نگارگر، ای بسیار مهربان ای بسیار بخشنده، ای خدا ای بخشنده، ای پاینده، ای پدیدآورنده، ای آفریننده آسمان‌ها و زمین، ای خدا ای خدا ای خدا ای خدا ای خدا ای خدا ای خدا زیباترین نام‌ها و برترین اوصاف و بزرگ منشی و عطایا و نعمت‌ها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به نام خداوند بخشنده مهربان از تو درخواست می‌کنم که اگر به صورت سرنوشت حتمی مقرّر نمودی که فرشتگان و روح در این شب، همه امور استوار را فرود آورند، پس بر محمد و آل محمد درود فرست و نام مرا در این شب جزو نیکبختان و روحم را با شهیدان و نیکوکاری‌ام را در علیین قرار ده و گناهم را بیامرز و یقینی به من ارزانی دار که به واسطه آن با دلم درآمیزی و ایمانی که شک و تردیدم را از من بزداید و خشنودی به آن چه نصیبم کرده ای و نیکی دنیا و آخرت را به من عطا کن و از عذاب آتش جهنم نگاه دار و ای پروردگار من، در این شب، یاد و سپاسگزاری از تو و گرایش و بازگشت به درگاهت و توبه و توفیق آن چه را که شیعیان آل محمد را بدان موفق کردی، روزی‌ام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 و قدرت خود، با جست و جوی آن چه از من بازداشتی امتحانم مکن و ای پروردگار من، با دادن روزی گسترده، به حلال خود از حرام بی نیاز گردان و عفت شکم و دامن را به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دلگیری‌ها و اندوه‌ها را از من بگشای و مرا دشمن شاد مکن و مرا به درک شب قدر به برترین حالتی که کسی آن را دیده است، موفق کن و به آن چه محمد و آل محمد علیه و علیهم السلام را بدان موفق نموده ای، موفق بدار و همین امشب و همین امشب و همین امشب و همین لحظه و همین لحظه حاجت مرا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نفس کامل بگو</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 شب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عمرم را طولانی و روزی‌ام را گسترده و تنم را سالم بگردان و به آرزویم برسان و اگر جزو بدبختان باشم، نامم را از میان بدبختان بزدای و جزو نیکبختان بنویس، زیرا خود در کتابی که بر پیامبرت صلواتک علیه و آله نازل کردی،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یا اثبات می کند و اصل کتاب نزد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الدعاء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تَعَمَّدْتُ اللَّيْلَةَ بِحَاجَتِي وَ بِكَ أَنْزَلْتُ فَقْرِي وَ مَسْأَلَتِي تَسَعُنِي اللَّيْلَةَ رَحْمَتُكَ وَ عَفْوُكَ فَأَنَا لِرَحْمَتِكَ أَرْجَي مِنِّي لِعَمَلِي وَ رَحْمَتُكَ وَ مَغْفِرَتُكَ أَوْسَعُ مِنْ ذُنُوبِي وَ اقْضِ لِي كُلَّ حَاجَةٍ هِيَ لِي بِقُدْرَتِكَ عَلَي ذَلِكَ وَ تَيْسِيرِهِ عَلَيْكَ فَإِنِّي لَمْ أُصِبْ خَيْراً إِلَّا مِنْكَ وَ لَمْ يَصْرِفْ عَنِّي أَحَدٌ سُوءاً قَطُّ غَيْرُكَ وَ لَيْسَ لِي رَجَاءٌ لِدِينِي وَ دُنْيَايَ وَ لَا لآِخِرَتِي وَ لَا لِيَوْمِ فَقْرِي يَوْمَ أُدْلَي فِي حُفْرَتِي وَ يُفْرِدُنِي النَّاسُ بِعَمَلِي غَيْرُكَ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ليلة ثلاث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أَوْفَرِ عِبَادِكَ نَصِيباً مِنْ كُلِّ خَيْرٍ أَنْزَلْتَهُ فِي هَذِهِ اللَّيْلَةِ أَوْ أَنْتَ مُنْزِلُهُ مِنْ نُورٍ تَهْدِي بِهِ أَوْ رَحْمَةٍ تَنْشُرُهَا أَوْ رِزْقٍ تَقْسِمُهُ أَوْ بَلَاءٍ تَدْفَعُهُ أَوْ ضُرٍّ تَكْشِفُهُ وَ اكْتُبْ لِي مَا كَتَبْتَ لِأَوْلِيَائِكَ الصَّالِحِينَ الَّذِينَ اسْتَوْجَبُوا مِنْكَ الثَّوَابَ وَ أَمِنُوا بِرِضَاكَ عَنْهُمْ مِنْكَ الْعِقَابَ يَا كَرِيمُ يَا كَرِيمُ صَلِّ عَلَي مُحَمَّدٍ وَ آلِ مُحَمَّدٍ وَ افْعَلْ بِي ذَلِكَ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الدعاء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مَسْأَلَةَ الْمِسْكِينِ الْمُسْتَكِينِ وَ أَبْتَهِلُ إِلَيْكَ ابْتِهَالَ الْمُذْنِبِ الْبَائِسِ الذَّلِيلِ مَسْأَلَةَ مَنْ خَضَعَتْ لَكَ نَاصِيَتُهُ وَ اعْتَرَفَ بِخَطِيئَتِهِ فَفَاضَتْ لَكَ عَبْرَتُهُ وَ هَمَلَتْ لَكَ دُمُوعُهُ وَ ضَلَّتْ حِيلَتُهُ وَ انْقَطَعَتْ حُجَّتُهُ أَنْ تُعْطِيَنِي فِي لَيْلَتِي هَذِهِ مَغْفِرَةَ مَا مَضَي مِنْ ذُنُوبِي وَ اعْصِمْنِي فِيمَا بَقِيَ مِنْ عُمُرِي وَ ارْزُقْنِي الْحَجَّ وَ الْعُمْرَةَ فِي عَامِي هَذَا وَ اجْعَلْهَا حَجَّةً مَبْرُورَةً خَالِصَةً لِوَجْهِكَ وَ ارْزُقْنِيهِ أَبَداً مَا أَبْقَيْتَنِي وَ لَا تُخْلِنِي عَنْ زِيَارَتِكَ وَ زِيَارَةِ قَبْرِ نَبِيِّكَ مُحَمَّدٍ صَلَوَاتُكَ عَلَيْهِ وَ آلِهِ إِلَهِي وَ أَسْأَلُكَ أَنْ تَكْفِيَنِي مَئُونَةَ خَلْقِكَ مِنَ الْجِنِّ وَ الْإِنْسِ وَ الْعَرَبِ وَ الْعَجَمِ وَ مِنْ كُلِّ دَابَّةٍ أَنْتَ آخِذٌ بِنَاصِيَتِهَا إِنَّكَ عَلَي صِرَاطٍ مُسْتَقِيمٍ اللَّهُمَّ اجْعَلْ لِي فِيمَا تَقْضِي وَ تُقَدِّرُ مِنَ الْأَمْرِ الْمَحْتُومِ وَ مِمَّا تَفْرُقُ مِنَ الْأَمْرِ الْحَكِيمِ فِي هَذِهِ اللَّيْلَةِ فِي الْقَضَاءِ الَّذِي لَا يُرَدُّ وَ لَا يُبَدَّلُ أَنْ تَكْتُبَنِي مِنْ حُجَّاجِ بَيْتِكَ الْحَرَامِ فِي عَامِي هَذَا الْمَبْرُورِ حَجُّهُمُ الْمَشْكُورِ سَعْيُهُمْ الْمَغْفُورِ ذُنُوبُهُمْ الْمُكَفَّرِ عَنْهُمْ سَيِّئَاتُهُمْ وَ أَنْ تُطِيلَ عُمُرِي وَ تُوَسِّعَ لِي فِي رِزْقِي وَ ارْزُقْنِي وَلَداً بَارّاً إِنَّكَ عَلي كُلِّ شَيْ‌ءٍ</w:t>
      </w:r>
    </w:p>
    <w:p>
      <w:pPr>
        <w:pStyle w:val="BookText"/>
        <w:rPr/>
      </w:pPr>
      <w:r>
        <w:rPr>
          <w:rFonts w:ascii="IRNazanin" w:hAnsi="IRNazanin" w:eastAsia="IRNazanin"/>
          <w:color w:val="111111"/>
          <w:sz w:val="28"/>
          <w:sz w:val="28"/>
          <w:szCs w:val="28"/>
          <w:rtl w:val="true"/>
          <w:lang w:bidi="fa-IR"/>
        </w:rPr>
        <w:t>دعای دیگر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امشب با حاجت خود به سوی تو آمدم و نیاز و درخواستم را به تو آوردم، امشب با رحمت و گذشتت مرا فراگیر، زیرا من به رحمت تو بیشتر از عملم امیدوار می‌باشم و رحمت و آمرزش تو گسترده تر از گناهان من است و تمام حوایج مرا برآور، به قدرت تو بر برآوردن آن‌ها و آسان بودن آن‌ها بر تو؛ زیرا من به هیچ خیری نرسیدم جز از راه تو و هیچ کس جز تو هیچ بدی را از من باز نداشت و به هیچ کس به جز تو امیدی در دین و دنیا و آخرت و روز نیازمندی‌ام و روزی که مردم مرا در گورم می‌افکنند و مرا با عملم تنها می‌گذارند،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بهره ورترین بندگان خود از تمام خیراتی که در این شب فرو فرستادی یا فرو می‌فرستی، مانند نوری که به وسیله آن هدایت می‌کنی و رحمتی که می‌گسترانی و روزی ای که تقسیم می‌کنی و بلایی که دفع می‌کنی و رنجوری که برطرف می‌کنی قرار ده و هر چه برای دوستان شایسته ات که مستحق پاداش از تو گردیدند و به خشنودی تو از آنان، از عذاب تو ایمن گردیدند نوشته ای، برای من نیز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بزرگوار، بر محمد و آل محمد درود فرست و با من چنین کن،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مانند بیچاره افتاده درخواست می‌کنم و بسان گناهکار نیازمند و ذلیل به درگاهت تضرع می‌نمایم و چونان کسی تو را می‌خوانم که نفس او فروتن گردیده و به گناه خود اعتراف دارد و در اثر آن چشمانش پر از اشک شده و سرشک از دیده می‌ریزد و بیچاره گردیده است و حجّتی ندارد، که در این شب تمام گناهان گذشته مرا بیامرزی و در باقی مانده از عمرم مرا از گناه نگاه داری، و حج و عمره را در این سال روزی‌ام کن و آن را نیک و خالص برای روی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قرار ده و برای همیشه تا زمانی که زنده‌ام نگاه داشتی، روزی‌ام کن و مرا از زیارت خود و قبر پیامبرت صلواتک علیه و آله بی نصیب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نیز از تو درخواست می‌کنم که مرا از شر همه آفریده هایت از جنیان و انسان‌ها و عرب و عجم و هر جنبنده ای که زمام امور آن به دست تو است، کفایت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راه راست استوار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قضا و قدرهای محتوم خود و جزو امور استوار خود که در این شب فیصله می‌دهی و جزو سرنوشت حتمی خود که برگشت و تبدیل در آن راه ندارد، قرار بده که نام مرا از حاجیان خانه محترمت بنویسی، حاجیانی که حجشان نیک و کوشش و عملشان مورد سپاس و گناهانشان بخشوده و بدی هایشان پوشیده است و عمر مرا طولانی بنما و روزی گسترده به من عطا کن و فرزند نیک به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بر هر چیز </w:t>
      </w:r>
      <w:bookmarkStart w:id="884" w:name="pg13550_133621"/>
    </w:p>
    <w:p>
      <w:pPr>
        <w:pStyle w:val="BookText"/>
        <w:rPr/>
      </w:pPr>
      <w:bookmarkEnd w:id="884"/>
      <w:r>
        <w:rPr>
          <w:rFonts w:ascii="Amiri" w:hAnsi="Amiri" w:eastAsia="Amiri" w:cs="Amiri"/>
          <w:color w:val="111111"/>
          <w:sz w:val="28"/>
          <w:sz w:val="28"/>
          <w:szCs w:val="28"/>
          <w:rtl w:val="true"/>
          <w:lang w:bidi="ar-SA"/>
        </w:rPr>
        <w:t>قَدِيرٌ وَ بِكُلِّ شَيْ‌ءٍ 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الدعاء في ليلة ثلاث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سُؤَالَ الْمِسْكِينِ الْمُسْتَكِينِ وَ أَبْتَغِي إِلَيْكَ ابْتِغَاءَ الْبَائِسِ الْفَقِيرِ وَ أَتَضَرَّعُ إِلَيْكَ تَضَرُّعَ الضَّعِيفِ الضَّرِيرِ وَ أَبْتَهِلُ إِلَيْكَ ابْتِهَالَ الْمُذْنِبِ الذَّلِيلِ وَ أَسْأَلُكَ مَسْأَلَةَ مَنْ خَضَعَتْ لَكَ نَفْسُهُ وَ رَغِمَ لَكَ أَنْفُهُ وَ عَفَّرَ لَكَ وَجْهَهُ وَ خَضَعَتْ لَكَ نَاصِيَتُهُ وَ اعْتَرَفَ بِخَطِيئَتِهِ وَ فَاضَتْ لَكَ عَبْرَتُهُ وَ انْهَمَلَتْ لَكَ دُمُوعُهُ وَ ضَلَّتْ عَنْهُ حِيلَتُهُ وَ انْقَطَعَتْ عَنْهُ حُجَّتُهُ بِحَقِّ مُحَمَّدٍ وَ آلِ مُحَمَّدٍ عَلَيْكَ وَ بِحَقِّكَ الْعَظِيمِ عَلَيْهِمْ أَنْ تُصَلِّيَ عَلَيْهِمْ كَمَا أَنْتَ أَهْلُهُ وَ أَنْ تُصَلِّيَ عَلَي نَبِيِّكَ وَ آلِ نَبِيِّكَ وَ أَنْ تُعْطِيَنِي أَفْضَلَ مَا أَعْطَيْتَ السَّائِلِينَ مِنْ عِبَادِكَ الْمَاضِينَ مِنَ الْمُؤْمِنِينَ وَ أَفْضَلَ مَا تُعْطِي الْبَاقِينَ مِنَ الْمُؤْمِنِينَ وَ أَفْضَلَ مَا تُعْطِي مَنْ تَخْلُفُهُ مِنْ أَوْلِيَائِكَ إِلَي يَوْمِ الدِّينِ مِمَّنْ جَعَلْتَ لَهُ خَيْرَ الدُّنْيَا وَ الْآخِرَةِ يَا كَرِيمُ يَا كَرِيمُ يَا كَرِيمُ وَ أَعْطِنِي فِي مَجْلِسِي هَذَا مَغْفِرَةَ مَا مَضَي مِنْ ذُنُوبِي وَ اعْصِمْنِي فِيمَا بَقِيَ مِنْ عُمُرِي وَ ارْزُقْنِي الْحَجَّ وَ الْعُمْرَةَ فِي عَامِي هَذَا مُتَقَبَّلًا مَبْرُوراً خَالِصاً لِوَجْهِكَ يَا كَرِيمُ وَ ارْزُقْنِيهِ أَبَداً مَا أَبْقَيْتَنِي يَا كَرِيمُ يَا كَرِيمُ يَا كَرِيمُ وَ اكْفِنِي مَئُونَةَ نَفْسِي وَ اكْفِنِي مَئُونَةَ عِيَالِي وَ اكْفِنِي مَئُونَةَ خَلْقِكَ وَ اكْفِنِي شَرَّ فَسَقَةِ الْعَرَبِ وَ الْعَجَمِ وَ اكْفِنِي شَرَّ فَسَقَةِ الْجِنِّ وَ الْإِنْسِ وَ اكْفِنِي شَرَّ كُلِّ دَابَّةٍ أَنْتَ آخِذٌ بِناصِيَتِها إِنَّ رَبِّي عَلي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الدعاء في ليلة ثلاث و عشرين و قد تقدم نحوه في ليلة تسع عشرة عن مولانا الكاظم عليه السلام و هذا رَوَيْنَاهُ بِإِسْنَادِنَا إِلَي عُمَرَ بْنِ يَزِيدَ عَنْ أَبِي عَبْدِ اللَّهِ عليه السلام 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فِيمَا تَقْضِي وَ فِيمَا تُقَدِّرُ مِنَ الْأَمْرِ الْمَحْتُومِ وَ فِيمَا تَفْرُقُ مِنَ الْأَمْرِ الْحَكِيمِ فِي لَيْلَةِ الْقَدْرِ مِنَ الْقَضَاءِ الَّذِي لَا يُرَدُّ وَ لَا يُبَدَّلُ أَنْ تَكْتُبَنِي مِنْ حُجَّاجِ بَيْتِكَ الْحَرَامِ فِي عَامِي هَذَا الْمَبْرُورِ حَجُّهُمْ الْمَشْكُورِ سَعْيُهُمْ الْمَغْفُورِ ذُنُوبُهُمْ الْمُكَفَّرِ عَنْهُمْ سَيِّئَاتُهُمْ وَ اجْعَلْ فِيمَا تُقَدِّرُ وَ فِيمَا تَقْضِي أَنْ تُطِيلَ عُمُرِي وَ تُوَسِّعَ لِي فِي رِزْقِي</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1641487_1934241801"/>
      <w:bookmarkStart w:id="886" w:name="_Toc401"/>
      <w:bookmarkEnd w:id="885"/>
      <w:r>
        <w:rPr>
          <w:rtl w:val="true"/>
        </w:rPr>
        <w:t>أقول</w:t>
      </w:r>
      <w:bookmarkEnd w:id="886"/>
    </w:p>
    <w:p>
      <w:pPr>
        <w:pStyle w:val="BookText"/>
        <w:rPr/>
      </w:pPr>
      <w:r>
        <w:rPr>
          <w:rFonts w:ascii="Amiri" w:hAnsi="Amiri" w:eastAsia="Amiri" w:cs="Amiri"/>
          <w:color w:val="111111"/>
          <w:sz w:val="28"/>
          <w:sz w:val="28"/>
          <w:szCs w:val="28"/>
          <w:rtl w:val="true"/>
          <w:lang w:bidi="ar-SA"/>
        </w:rPr>
        <w:t>و هذا الدعاء ذكره محمد بن أبي قرة في دعاء ليلة ثلاث و عشرين و</w:t>
      </w:r>
    </w:p>
    <w:p>
      <w:pPr>
        <w:pStyle w:val="BookText"/>
        <w:rPr/>
      </w:pPr>
      <w:r>
        <w:rPr>
          <w:rFonts w:ascii="IRNazanin" w:hAnsi="IRNazanin" w:eastAsia="IRNazanin"/>
          <w:color w:val="111111"/>
          <w:sz w:val="28"/>
          <w:sz w:val="28"/>
          <w:szCs w:val="28"/>
          <w:rtl w:val="true"/>
          <w:lang w:bidi="fa-IR"/>
        </w:rPr>
        <w:t>توانایی و به همه اشیا احاطه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شب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مانند بیچاره افتاده از تو درخواست می‌کنم و چون نیازمند نادار تقاضا می‌نمایم و بسان ناتوان ستمدیده به درگاهت تضرع می‌کنم و مانند گناهکار ناتوان از تو التماس می‌کنم و چونان کسی تو را می‌خوانم که نفس او فروتن گردید و بینی خود را به خاک مالید و صورت خود را خاک آلود نمود و پیشانی اش برای تو فرو افتاد و به گناه خود اعتراف دارد و چشمانش پر از اشک شده و سرشک از دیدگانش جاری و بیچاره گردیده است و برهانی ندارد، به حق محمد و آل محمد بر تو و به حق بزرگ خود بر آنان، از تو خواهانم، همان گونه که زیبنده تو است بر آن‌ها درود فرستی و بر پیامبرت و خاندان او درود فرستی و برترین چیزهایی را که به درخواست کنندگانت، اعم از بندگان مومن خود در گذشته و یا باقی مانده، و برترین چیزهایی را که به دوستان آینده ات تا روز جزا عطا می‌کنی و خیر دنیا و آخرت را برای آنان مقرر می‌داری، به من عطا کنی، ای بزرگوار ای بزرگوار ای بزرگوار، و در این مجلس، آمرزش گناهان گذشته‌ام را به من عطا کن و در مقدار باقی مانده از عمرم از گناه نگاه دار و حج و عمره پذیرفته، نیک و خالص برای تو در این سال و برای همیشه تا زمانی که زنده‌ام داشته ای، روزی‌ام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بزرگوار ای بزرگوار ای بزرگوار، و مخارج من و خانواده‌ام و همه آفریدگانت را کفایت فرما و نیز مرا از شر تبهکاران عرب و عجم و نیز از شر جنیان و انسان‌های تبهکار و از شر هر جنبنده ای که موی پیشانی آن به دست تو است،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راه راست استوار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شب بیست و سوم که مشابه آن در شب نوزدهم به نقل از مولی امام کاظم علیه السلام نقل شد، ولی این دعا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که در این سال جزو قضا و قدر قطعی خود و نیز جزو امور استوار که در شب قدر فیصله می‌دهی و جزو سرنوشت حتمی ات که برگشت و تغییر و تبدیل در آن راه ندارد، نام مرا از حاجیان خانه گرامی ات بنویسی، حاجیانی که حجشان نیک و کوشش و عملشان مورد سپاس و گناهانشان آمرزیده و بدی هایشان پوشیده است و جزو قضا و قدر خود مقرر فرما که عمر مرا طولانی نمایی و روزی ات را بر من بگسترانی</w:t>
      </w:r>
      <w:r>
        <w:rPr>
          <w:rFonts w:eastAsia="IRNazanin" w:cs="IRNazanin"/>
          <w:color w:val="111111"/>
          <w:sz w:val="28"/>
          <w:szCs w:val="28"/>
          <w:rtl w:val="true"/>
          <w:lang w:bidi="fa-IR"/>
        </w:rPr>
        <w:t>.</w:t>
      </w:r>
    </w:p>
    <w:p>
      <w:pPr>
        <w:pStyle w:val="Heading5"/>
        <w:numPr>
          <w:ilvl w:val="4"/>
          <w:numId w:val="1"/>
        </w:numPr>
        <w:rPr/>
      </w:pPr>
      <w:bookmarkStart w:id="887" w:name="__RefHeading___Toc1641489_1934241801"/>
      <w:bookmarkStart w:id="888" w:name="_Toc402"/>
      <w:bookmarkEnd w:id="887"/>
      <w:r>
        <w:rPr>
          <w:rtl w:val="true"/>
        </w:rPr>
        <w:t>مؤلف</w:t>
      </w:r>
      <w:bookmarkEnd w:id="88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یاد شده را محمد بن ابی قرّه در ضمن دعاهای شب بیست و سوم آورد و </w:t>
      </w:r>
    </w:p>
    <w:p>
      <w:pPr>
        <w:pStyle w:val="BookText"/>
        <w:rPr/>
      </w:pPr>
      <w:r>
        <w:rPr>
          <w:rFonts w:ascii="Amiri" w:hAnsi="Amiri" w:eastAsia="Amiri" w:cs="Amiri"/>
          <w:color w:val="111111"/>
          <w:sz w:val="28"/>
          <w:sz w:val="28"/>
          <w:szCs w:val="28"/>
          <w:rtl w:val="true"/>
          <w:lang w:bidi="ar-SA"/>
        </w:rPr>
        <w:t>أورد حديثا عن عمر بن يزيد عن أبي عبد الله عليه السلام أن هذا الدعاء من أدعية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زيادات ليلة ثلاث و عشرين القراءة فيها لسورة العنكبوت و سورة الروم نَرْوِي ذَلِكَ بِعِدَّةِ طُرُقٍ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الْعَنْكَبُوتِ وَ الرُّومِ فِي لَيْلَةِ ثَلَاثٍ وَ عِشْرِينَ فَهُوَ وَ اللَّهِ يَا بَا مُحَمَّدٍ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أَسْتَثْنِي فِيهِ أَبَداً وَ لَا أَخَافُ أَنْ يَكْتُبَ اللَّهُ تَعَالَي عَلَيَّ فِي يَمِينِي إِثْماً وَ إِنَّ لِهَاتَيْنِ السُّورَتَيْنِ مِنَ اللَّهِ تَعَالَي مَكَاناً وَ مِنَ الْقِرَاءَةِ فِيهَا سُورَةُ إِنَّا أَنْزَلْنَاهُ أَلْفَ مَرَّةٍ وَ قَدْ تَقَدَّمَتْ رِوَايَةٌ لِذَلِكَ فِي اللَّيْلَةِ الْأَوْلَي عُمُوماً فِي الشَّهْرِ كُلِّهِ و روينا تخصيص قراءتها في هذه الليلة بعدة طرق إلي مولانا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رَجُلٌ لَيْلَةَ ثَلَاثٍ وَ 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أَلْفَ مَرَّةٍ لَأَصْبَحَ وَ هُوَ شَدِيدُ الْيَقِينِ بِالاعْتِرَافِ بِمَا يَخْتَصُّ فِينَا وَ مَا ذَاكَ إِلَّا لِشَيْ‌ءٍ عَايَنَهُ فِي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عَلِيِّ بْنِ الْحُسَيْنِ عليهما السلام‌</w:t>
      </w:r>
      <w:r>
        <w:rPr>
          <w:rStyle w:val="FootnoteAnchor"/>
          <w:rtl w:val="true"/>
        </w:rPr>
        <w:footnoteReference w:id="148"/>
      </w:r>
      <w:r>
        <w:rPr>
          <w:rFonts w:ascii="Amiri" w:hAnsi="Amiri" w:eastAsia="Amiri" w:cs="Amiri"/>
          <w:color w:val="111111"/>
          <w:sz w:val="28"/>
          <w:sz w:val="28"/>
          <w:szCs w:val="28"/>
          <w:rtl w:val="true"/>
          <w:lang w:bidi="ar-SA"/>
        </w:rPr>
        <w:t>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بَاطِناً فِي ظُهُورِهِ وَ يَا ظَاهِراً فِي بُطُونِهِ يَا بَاطِناً لَيْسَ يَخْفَي يَا ظَاهِراً لَيْسَ يُرَي يَا مَوْصُوفاً لَا يَبْلُغُ بِكَيْنُونِيَّتِهِ مَوْصُوفٌ وَ لَا حَدٌّ مَحْدُودٌ يَا غَائِباً غَيْرَ مَفْقُودٍ وَ يَا شَاهِداً غَيْرَ مَشْهُودٍ يُطْلَبُ فَيُصَابُ وَ لَمْ يَخْلُ مِنْهُ السَّمَاوَاتُ وَ الْأَرْضُ وَ مَا بَيْنَهُمَا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بِكَيْفٍ وَ لَا يُؤَيَّنُ بِأَيْنٍ وَ لَا بِحَيْثٍ أَنْتَ نُورُ النُّورِ وَ رَبُّ الْأَرْبَابِ أَحَطْتَ بِجَمِيعِ الْأُمُورِ سُبْحَانَ مَنْ لَيْسَ كَمِثْلِهِ شَيْ‌ءٌ وَ هُوَ السَّمِيعُ الْبَصِيرُ سُبْحَانَ مَنْ هُوَ هَكَذَا وَ لَا هَكَذَا غَيْرُهُ ثُمَّ تَدْعُو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زيادات عمل ليلة ثلاث و عشرين من شهر رمضان زيارة الحسين صلوات الله عليه رَوَيْنَاهَا مِنْ كِتَابِ عَمَلِ شَهْرِ رَمَضَانَ لِعَلِيِّ بْنِ عَبْدِ الْوَاحِدِ النَّهْدِيِّ بِإِسْنَادِهِ إِلَي أَبِي الْمُفَضَّلِ وَ قَالَ وَ كَتَبْتُهُ مِنْ أَصْلِ كِتَابِهِ قَالَ حَدَّثَنَا الْحَسَنُ بْنُ خَلِيلِ بْنِ فَرْحَانَ بِأَحْمَدَآبَادَ قَالَ حَدَّثَنَا عَبْدُ اللَّهِ بْنُ نَهِيكٍ قَالَ حَدَّثَنِي الْعَبَّاسُ بْنُ عَامِرٍ عَنْ إِسْحَاقَ بْنِ زُرَيْقٍ عَنْ زَيْدٍ أَبِي أُسَامَةَ عَنْ 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w:t>
      </w:r>
    </w:p>
    <w:p>
      <w:pPr>
        <w:pStyle w:val="BookText"/>
        <w:rPr/>
      </w:pPr>
      <w:r>
        <w:rPr>
          <w:rFonts w:ascii="IRNazanin" w:hAnsi="IRNazanin" w:eastAsia="IRNazanin"/>
          <w:color w:val="111111"/>
          <w:sz w:val="28"/>
          <w:sz w:val="28"/>
          <w:szCs w:val="28"/>
          <w:rtl w:val="true"/>
          <w:lang w:bidi="fa-IR"/>
        </w:rPr>
        <w:t>حدیثی از امام صادق علیه السلام نقل کرد مبنی بر این که این دعا از دعاهای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شب بیست و سوم، قرائت دو سوره عنکبوت و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چندین سند از امام صادق علیه السلام نقل می 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سوره عنکبوت و روم را در شب بیست و سوم بخواند، به خدا سوگند از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سوگندم هرگز کلمه اِن شاء الله را قید نمی‌کنم و بیمی ندارم که خداوند متعال بر این سوگندم، گناهی بر من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سوره جایگاه ویژه ای نزد خداوند متعال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اعمال این شب، خواندن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روایت مربوط به آن طور کلی در شب‌های ماه رمضان، در ضمن اعمال شب اول ماه گذشت و حدیث مربوط به خواندن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این شب، این است که به چندین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شب بیست و سوم ماه رمضان،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قطعا صبح خواهد کرد در حالی که یقین او در اعتراف به آن چه مخصوص به ما است بیشتر می‌شود و این نیست جز به خاطر آن چه در خواب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دعاهای این شب، دعای علی بن حسین علیهما السلام در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پنهان در عین آشکاری و ای آشکار در عین نهانی، ای نهانی که پنهان نیستی و ای آشکاری که دیده نمی‌شوی، ای صاحب صفاتی که هستی او را نمی توان وصف کرد و نمی توان برای آن حدی قائل شد، ای غایبی که مفقود نیستی و ای حاضری که پیدا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جست و جو می‌کنند و به او می‌رسند و آسمان ها و زمین و میان آن دو، به اندازه یک چشم بر هم زدن از او خالی نیست، به هیچ طریقی درک نمی‌شود و به هیچ مکانی محدود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نور و پروردگار پروردگاران هستی و به همه چیز احاطه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هیچ چیز همانند او نیست و شنوا و بینا است، پاک است خدایی که چنین است و غیر او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دعایی که می خواهی می کنی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اعمال مخصوص شب بیست و سوم ماه رمضان، زیارت امام حسین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علی بن عبدالواحد نهدی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w:t>
      </w:r>
      <w:bookmarkStart w:id="889" w:name="pg13550_133623"/>
    </w:p>
    <w:p>
      <w:pPr>
        <w:pStyle w:val="BookText"/>
        <w:rPr/>
      </w:pPr>
      <w:bookmarkEnd w:id="889"/>
      <w:r>
        <w:rPr>
          <w:rFonts w:ascii="Amiri" w:hAnsi="Amiri" w:eastAsia="Amiri" w:cs="Amiri"/>
          <w:color w:val="111111"/>
          <w:sz w:val="28"/>
          <w:sz w:val="28"/>
          <w:szCs w:val="28"/>
          <w:rtl w:val="true"/>
          <w:lang w:bidi="ar-SA"/>
        </w:rPr>
        <w:t>الْآيَةِ فِيها يُفْرَقُ كُلُّ أَمْرٍ حَكِيمٍ قَالَ هِيَ لَيْلَةُ الْقَدْرِ يُقْضَي فِيهِ أَمْرُ السَّنَةِ مِنْ حَجٍّ وَ عُمْرَةٍ أَوْ رِزْقٍ أَوْ أَمْرٍ أَوْ أَجَلٍ أَوْ سَفَرٍ أَوْ نِكَاحٍ أَوْ وَلَدٍ إِلَي سَائِرِ مَا يُلَاقِي ابْنُ آدَمَ مِمَّا يُكْتَبُ لَهُ أَوْ عَلَيْهِ فِي بَقِيَّةِ ذَلِكَ الْحَوْلِ مِنْ تِلْكَ اللَّيْلَةِ إِلَي مِثْلِهَا مِنْ عَامٍ قَابِلٍ وَ هِيَ فِي الْعَشْرِ الْأَوَاخِرِ مِنْ شَهْرِ رَمَضَانَ فَمَنْ أَدْرَكَهَا أَوْ قَالَ شَهِدَهَا عِنْدَ قَبْرِ الْحُسَيْنِ عليه السلام يُصَلِّي عِنْدَهُ رَكْعَتَيْنِ أَوْ مَا تَيَسَّرَ لَهُ وَ سَأَلَ اللَّهَ الْجَنَّةَ وَ اسْتَعَاذَ بِهِ مِنَ النَّارِ آتَاهُ اللَّهُ مَا سَأَلَ وَ أَعَاذَهُ مِمَّا اسْتَعَاذَ مِنْهُ وَ كَذَلِكَ إِنْ سَأَلَ اللَّهَ تَعَالَي أَنْ يُؤْتِيَهُ مِنْ خَيْرِ مَا فَرَقَ وَ قَضَي فِي تِلْكَ اللَّيْلَةِ وَ أَنْ يَقِيَهُ مِنْ شَرِّ مَا كَتَبَ فِيهَا أَوْ دَعَا اللَّهَ وَ سَأَلَهُ تَبَارَكَ وَ تَعَالَي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فِيهِ رَجَوْتُ أَنْ يُؤْتَي سُؤْلَهُ وَ يُوقَي مَحَاذِيرَهُ وَ يُشَفَّعَ فِي عَشَرَةٍ مِنْ أَهْلِ بَيْتِهِ كُلِّهِمْ قَدِ اسْتَوْجَبُوا الْعَذَابَ وَ اللَّهُ إِلَي سَائِلِهِ وَ عَبْدِهِ بِالْخَيْرِ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رَوَيْنَا بِإِسْنَادِنَا أَيْضاً إِلَي أَبِي الْمُفَضَّلِ مُحَمَّدِ بْنِ عَبْدِ اللَّهِ الشَّيْبَانِيِّ قَالَ حَدَّثَنَا عَلِيُّ بْنُ نَصْرٍ البرسجي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الْبَنْدَنِيجِيُ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عَبْدُ اللَّهِ بْنُ مُوسَي عَنْ عَبْدِ الْعَظِيمِ الْحَسَنِيِّ عَنْ أَبِي جَعْفَرٍ الثَّانِي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لَيْلَةَ ثَلَاثٍ وَ عِشْرِينَ مِنْ شَهْرِ رَمَضَانَ وَ هِيَ اللَّيْلَةُ الَّتِي يُرْجَي أَنْ تَكُونَ لَيْلَةَ الْقَدْرِ وَ فِيها يُفْرَقُ كُلُّ أَمْرٍ حَكِيمٍ صَافَحَهُ رُوحُ أَرْبَعَةٍ وَ عِشْرِينَ أَلْفَ مَلَكٍ وَ نَبِيٍّ كُلُّهُمْ يَسْتَأْذِنُ اللَّهَ فِي زِيَارَةِ الْحُسَيْنِ عليه السلام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أَخْبَرَنَا أَحْمَدُ بْنُ عَلِيِّ بْنِ شَاذَانَ وَ إِسْحَاقُ بْنُ الْحُسَيْنِ قَالا أَخْبَرَنَا مُحَمَّدُ بْنُ الْحَسَنِ بْنِ الْوَلِيدِ عَنْ مُحَمَّدِ بْنِ الْحَسَنِ الصَّفَّارِ عَنْ إِبْرَاهِيمَ بْنِ هَاشِمٍ عَنْ مَنْدَلٍ عَنْ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الْقَدْرِ يَفْرُقُ اللَّهُ عَزَّ وَ جَلَّ كُلَّ أَمْرٍ حَكِيمٍ نَادَي مُنَادٍ مِنَ السَّمَاءِ السَّابِعَةِ مِنْ بُطْنَانِ الْعَرْشِ أَنَّ اللَّهَ عَزَّ وَ جَلَّ قَدْ غَفَرَ لِمَنْ أَتَي قَبْرَ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1641491_1934241801"/>
      <w:bookmarkStart w:id="891" w:name="_Toc403"/>
      <w:bookmarkEnd w:id="890"/>
      <w:r>
        <w:rPr>
          <w:rtl w:val="true"/>
        </w:rPr>
        <w:t>فصل</w:t>
      </w:r>
      <w:bookmarkEnd w:id="891"/>
    </w:p>
    <w:p>
      <w:pPr>
        <w:pStyle w:val="BookText"/>
        <w:rPr/>
      </w:pPr>
      <w:r>
        <w:rPr>
          <w:rFonts w:ascii="Amiri" w:hAnsi="Amiri" w:eastAsia="Amiri" w:cs="Amiri"/>
          <w:color w:val="111111"/>
          <w:sz w:val="28"/>
          <w:sz w:val="28"/>
          <w:szCs w:val="28"/>
          <w:rtl w:val="true"/>
          <w:lang w:bidi="ar-SA"/>
        </w:rPr>
        <w:t>و لا يمتنع الإنسان في هذه الليلة من دعوات بظهر الغيب لأهل الحق فقد قدمنا في عمل اليوم و الليلة فضائل الدعاء للإخوان و رأينا في القرآن عن إبراهيم عليه السلام وَ اغْفِرْ لِأَبِي إِنَّهُ كانَ مِنَ الضَّالِّينَ و روينا دعاء النبي عليه السلام لأعدائه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به نحو استوار فیصله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شب قدر است که تمام امور سال، اعم از حج و عمره و روزی و سرآمد عمر انسان‌ها و امور دیگر و مسافرت و ازدواج و فرزند دار شدن و سایر اموری که انسان با آن روبرو می‌شود و اعم از اموری که به نفع یا به ضرر او است و در باقیمانده سال از این شب تا مثل همان شب از سال آینده پیش می‌آید، به صورت سرنوشت حتمی مقرر می‌گردد و این شب در شب‌های دهه آخر ماه رمضان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شب را نزد قبر امام حسین علیه السلام درک کند و دو رکعت و یا هر قدر که برای او میسر بود نماز بخواند و از خداوند متعال بهشت درخواست نماید و از آتش جهنم به خدا پناه ببرد، خداوند متعال خواسته او را برآورد و از آن چه به خدا پناه می برد، در پناه خود در می‌آورد و این چنین است اگر از خداوند متعال بخواهد از خیراتی که در این شب فیصله می دهد و به صورت سرنوشت حتمی مقرر می‌گردد، یا بخواهد که او را از شر آن چه می‌نویسد حفظ کند، یا به درگاه خداوند تبارک و تعالی دعا کند و چیزی را که گناهی در آن نیست از خدا بخواهد، امیدوارم که خواسته اش به او داده شود و از چیزهایی که بیم دارد محفوظ نگاه داشته شود و از ده تن از بستگان خود که همه مستوجب عذاب هستند، شفاعت نماید، شفاعتش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بنده و درخواست کننده از خود، بیشتر شتاب به خیر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بیست و سوم ماه رمضان به زیارت امام حسین علیه السلام برود و این شب همان شبی است که امید می‌رود شب قدر باشد، و تمام امور استوار در آن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صد و بیست و چهار هزار فرشته و پیامبر با او دست می‌دهند، در حالی که همگی از خدا برای زیارت امام حسین علیه السلام در این شب، اجازه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روایتی آمده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قدر فرا می‌رسد و خداوند عزّ و جلّ تمام امور استوار را جدا و مقدر می‌کند، منادی از آسمان هفتم از وسط عرش صدا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هر کس را که برای زیارت قبر امام حسین علیه السلام بیاید، آمرزیده است</w:t>
      </w:r>
      <w:r>
        <w:rPr>
          <w:rFonts w:eastAsia="IRNazanin" w:cs="IRNazanin"/>
          <w:color w:val="111111"/>
          <w:sz w:val="28"/>
          <w:szCs w:val="28"/>
          <w:rtl w:val="true"/>
          <w:lang w:bidi="fa-IR"/>
        </w:rPr>
        <w:t>.</w:t>
      </w:r>
    </w:p>
    <w:p>
      <w:pPr>
        <w:pStyle w:val="Heading5"/>
        <w:numPr>
          <w:ilvl w:val="4"/>
          <w:numId w:val="1"/>
        </w:numPr>
        <w:rPr/>
      </w:pPr>
      <w:bookmarkStart w:id="892" w:name="__RefHeading___Toc1641493_1934241801"/>
      <w:bookmarkStart w:id="893" w:name="_Toc404"/>
      <w:bookmarkEnd w:id="892"/>
      <w:r>
        <w:rPr>
          <w:rtl w:val="true"/>
        </w:rPr>
        <w:t>فصل</w:t>
      </w:r>
      <w:r>
        <w:rPr>
          <w:rtl w:val="true"/>
        </w:rPr>
        <w:t xml:space="preserve">: </w:t>
      </w:r>
      <w:r>
        <w:rPr>
          <w:rtl w:val="true"/>
        </w:rPr>
        <w:t>در این شب انسان نباید از دعا کردن برای اهل حق در غیاب آنان خودداری نماید</w:t>
      </w:r>
      <w:r>
        <w:rPr>
          <w:rtl w:val="true"/>
        </w:rPr>
        <w:t>.</w:t>
      </w:r>
      <w:bookmarkEnd w:id="89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 از این در کتاب مربوط به اعمال شبانه روز، فضایل دعا برای برادران را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خداوند در قرآن به نقل از حضرت ابراهیم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پدرم ببخشای که او از گمراهان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 آمده است که پیامبر اکرم صلی الله علیه و آله برای دشمنانش چنین دعا می‌نمودند</w:t>
      </w:r>
      <w:r>
        <w:rPr>
          <w:rFonts w:eastAsia="IRNazanin" w:cs="IRNazanin"/>
          <w:color w:val="111111"/>
          <w:sz w:val="28"/>
          <w:szCs w:val="28"/>
          <w:rtl w:val="true"/>
          <w:lang w:bidi="fa-IR"/>
        </w:rPr>
        <w:t xml:space="preserve">: </w:t>
      </w:r>
      <w:bookmarkStart w:id="894" w:name="pg13550_133624"/>
    </w:p>
    <w:p>
      <w:pPr>
        <w:pStyle w:val="BookText"/>
        <w:rPr/>
      </w:pPr>
      <w:bookmarkEnd w:id="894"/>
      <w:r>
        <w:rPr>
          <w:rFonts w:ascii="Amiri" w:hAnsi="Amiri" w:eastAsia="Amiri" w:cs="Amiri"/>
          <w:color w:val="111111"/>
          <w:sz w:val="28"/>
          <w:sz w:val="28"/>
          <w:szCs w:val="28"/>
          <w:rtl w:val="true"/>
          <w:lang w:bidi="ar-SA"/>
        </w:rPr>
        <w:t>اللَّهُمَّ اغْفِرْ لِقَوْمِي إِنَّهُمْ لَا يَعْلَمُونَ</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1641495_1934241801"/>
      <w:bookmarkStart w:id="896" w:name="_Toc405"/>
      <w:bookmarkEnd w:id="895"/>
      <w:r>
        <w:rPr>
          <w:rtl w:val="true"/>
        </w:rPr>
        <w:t>فصل</w:t>
      </w:r>
      <w:bookmarkEnd w:id="896"/>
    </w:p>
    <w:p>
      <w:pPr>
        <w:pStyle w:val="BookText"/>
        <w:rPr/>
      </w:pPr>
      <w:r>
        <w:rPr>
          <w:rFonts w:ascii="Amiri" w:hAnsi="Amiri" w:eastAsia="Amiri" w:cs="Amiri"/>
          <w:color w:val="111111"/>
          <w:sz w:val="28"/>
          <w:sz w:val="28"/>
          <w:szCs w:val="28"/>
          <w:rtl w:val="true"/>
          <w:lang w:bidi="ar-SA"/>
        </w:rPr>
        <w:t>أقول و كنت في ليلة جليلة من شهر رمضان بعد تصنيف هذا الكتاب زمانا و إني أدعو في السحر لمن يجب أو يحسن تقديم الدعاء له و لي و لمن يليق بالتوفيق أن أدعو له فورد علي خاطري أن الجاحدين لله جل جلاله و لنعمته و المستخفين بحرمته و المبدلين لحكمه في عباده و خليقته ينبغي أن يبدأ بالدعاء لهم بالهداية من ضلالتهم فإن جنايتهم علي الربوبية و الحكمة الإلهية و الجلالة النبوية أشد من جناية العارفين بالله و بالرسول صلوات الله عليه و آله فيقتضي تعظيم الله و تعظيم جلاله و تعظيم رسوله صلي الله عليه و آله و حقوق هدايته بمقاله و فعاله أن يقدم الدعاء بهداية من هو أعظم ضررا و أشد خطرا حيث تعذر أن يزال ذلك بالجهاد و منعهم من الإلحاد و الفساد</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641497_1934241801"/>
      <w:bookmarkStart w:id="898" w:name="_Toc406"/>
      <w:bookmarkEnd w:id="897"/>
      <w:r>
        <w:rPr>
          <w:rtl w:val="true"/>
        </w:rPr>
        <w:t>أقول</w:t>
      </w:r>
      <w:bookmarkEnd w:id="898"/>
    </w:p>
    <w:p>
      <w:pPr>
        <w:pStyle w:val="BookText"/>
        <w:rPr/>
      </w:pPr>
      <w:r>
        <w:rPr>
          <w:rFonts w:ascii="Amiri" w:hAnsi="Amiri" w:eastAsia="Amiri" w:cs="Amiri"/>
          <w:color w:val="111111"/>
          <w:sz w:val="28"/>
          <w:sz w:val="28"/>
          <w:szCs w:val="28"/>
          <w:rtl w:val="true"/>
          <w:lang w:bidi="ar-SA"/>
        </w:rPr>
        <w:t>فدعوت لكل ضال عن الله بالهداية إليه و لكل ضال عن الرسول بالرجوع إليه و لكل ضال عن الحق بالاعتراف به و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ثم دعوت لأهل التوفيق و التحقيق بالثبوت علي توفيقهم و الزيادة في تحقيقهم و دعوت لنفسي و من يعنيني أمره بحسب ما رجوته من الترتيب الذي يكون أقرب إلي من أتضرع إليه و إلي مراد رسوله صلي الله عليه و آله و قد قدمت مهمات الحاجات بحسب ما رجوته أقرب إلي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أ فلا تري ما تضمنه مقدس القرآن من شفاعة إبراهيم عليه السلام في أهل الكفران فقال الله جل جلاله يُجادِلُنا فِي قَوْمِ لُوطٍ إِنَّ إِبْراهِيمَ لَحَلِيمٌ أَوَّاهٌ مُنِيبٌ فمدحه جل جلاله علي حلمه و شفاعته و مجادلته في قوم لوط الذين قد بلغ كفرهم إلي تعجيل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أ ما رأيت ما تضمنته أخبار صاحب الرسالة و هو قدوة أهل الجلالة كيف كان كلما آذاه قومه الكفار و بالغوا فيما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أ ما رأيت الحديث عن عيسي عليه السلام كن كالشمس تطلع علي البر و الفاجر</w:t>
      </w:r>
    </w:p>
    <w:p>
      <w:pPr>
        <w:pStyle w:val="BookText"/>
        <w:rPr/>
      </w:pPr>
      <w:r>
        <w:rPr>
          <w:rFonts w:ascii="IRNazanin" w:hAnsi="IRNazanin" w:eastAsia="IRNazanin"/>
          <w:color w:val="111111"/>
          <w:sz w:val="28"/>
          <w:sz w:val="28"/>
          <w:szCs w:val="28"/>
          <w:rtl w:val="true"/>
          <w:lang w:bidi="fa-IR"/>
        </w:rPr>
        <w:t>خدایا، قوم مرا بیامرز، زیرا آنان نادان اند</w:t>
      </w:r>
      <w:r>
        <w:rPr>
          <w:rFonts w:eastAsia="IRNazanin" w:cs="IRNazanin"/>
          <w:color w:val="111111"/>
          <w:sz w:val="28"/>
          <w:szCs w:val="28"/>
          <w:rtl w:val="true"/>
          <w:lang w:bidi="fa-IR"/>
        </w:rPr>
        <w:t>.</w:t>
      </w:r>
    </w:p>
    <w:p>
      <w:pPr>
        <w:pStyle w:val="Heading5"/>
        <w:numPr>
          <w:ilvl w:val="4"/>
          <w:numId w:val="1"/>
        </w:numPr>
        <w:rPr/>
      </w:pPr>
      <w:bookmarkStart w:id="899" w:name="__RefHeading___Toc1641499_1934241801"/>
      <w:bookmarkStart w:id="900" w:name="_Toc407"/>
      <w:bookmarkEnd w:id="899"/>
      <w:r>
        <w:rPr>
          <w:rtl w:val="true"/>
        </w:rPr>
        <w:t>مؤلف</w:t>
      </w:r>
      <w:bookmarkEnd w:id="900"/>
    </w:p>
    <w:p>
      <w:pPr>
        <w:pStyle w:val="BookText"/>
        <w:rPr/>
      </w:pPr>
      <w:r>
        <w:rPr>
          <w:rFonts w:ascii="IRNazanin" w:hAnsi="IRNazanin" w:eastAsia="IRNazanin"/>
          <w:color w:val="111111"/>
          <w:sz w:val="28"/>
          <w:sz w:val="28"/>
          <w:szCs w:val="28"/>
          <w:rtl w:val="true"/>
          <w:lang w:bidi="fa-IR"/>
        </w:rPr>
        <w:t>مدتی بعد از نگارش این بخش از کتاب، در یکی از شب‌های بزرگ ماه رمضان در حالی که در سحر مشغول دعا برای کسانی که مقدم کردن آن‌ها در دعا واجب و یا نیکو است بودم و نیز برای خود و برای کسانی که شایسته است انسان توفیق دعا برای آنان را داشته باشد دعا می‌کردم، بر خاطرم گذشت که شایسته است انسان ابتدا برای هدایت کافرانی که خداوند جلّ جلاله را انکار می نمایند و حرمت او را سبک می‌شمارند و احکام او در بندگان و آفریده هایش را تغییر می‌دهند، دعا کند تا از گمراهی خود دست بردارند؛ زیرا جنایت آنان بر ربوبیت و حکمت الهی و عظمت نبوی، بزرگ تر از جنایت عارفان به خدا و رسول صلوات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مقتضای تعظیم خدا و جلال او و تعظیم رسولش صلی الله علیه و آله و حقوق او بر ما، که با گفتار و کردار ما را هدایت نمود، آن است که ابتدا برای هدایت کسانی که ضرر و خطرشان بیشتر است،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نتوان ضرر و خطر آنان را با جهاد زایل نمود و از انحراف و تباهی بازداشت</w:t>
      </w:r>
      <w:r>
        <w:rPr>
          <w:rFonts w:eastAsia="IRNazanin" w:cs="IRNazanin"/>
          <w:color w:val="111111"/>
          <w:sz w:val="28"/>
          <w:szCs w:val="28"/>
          <w:rtl w:val="true"/>
          <w:lang w:bidi="fa-IR"/>
        </w:rPr>
        <w:t>.</w:t>
      </w:r>
    </w:p>
    <w:p>
      <w:pPr>
        <w:pStyle w:val="Heading5"/>
        <w:numPr>
          <w:ilvl w:val="4"/>
          <w:numId w:val="1"/>
        </w:numPr>
        <w:rPr/>
      </w:pPr>
      <w:bookmarkStart w:id="901" w:name="__RefHeading___Toc1641501_1934241801"/>
      <w:bookmarkStart w:id="902" w:name="_Toc408"/>
      <w:bookmarkEnd w:id="901"/>
      <w:r>
        <w:rPr>
          <w:rtl w:val="true"/>
        </w:rPr>
        <w:t>گویم</w:t>
      </w:r>
      <w:bookmarkEnd w:id="902"/>
    </w:p>
    <w:p>
      <w:pPr>
        <w:pStyle w:val="BookText"/>
        <w:rPr/>
      </w:pPr>
      <w:r>
        <w:rPr>
          <w:rFonts w:ascii="IRNazanin" w:hAnsi="IRNazanin" w:eastAsia="IRNazanin"/>
          <w:color w:val="111111"/>
          <w:sz w:val="28"/>
          <w:sz w:val="28"/>
          <w:szCs w:val="28"/>
          <w:rtl w:val="true"/>
          <w:lang w:bidi="fa-IR"/>
        </w:rPr>
        <w:t>بر این اساس، نخست برای گمراهان از خدا و رسول حق، دعا کردم که به خدا هدایت یابند و به سوی رسول رجوع نمایند و به حق اعتراف کنند و بر آن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اهل توفیق و یقین دعا کردم که در توفیق خود استوار مانند و یقینشان افزون گردد و نیز برای خود و کسانی که مورد عنایت و اهتمام من هستند، به ترتیبی که نزد خدایی که به درگاه او تضرع می‌کنم و نیز نزد رسول او صلی الله علیه و آله پسندیده تر است، دعا نمودم و خواسته‌های مهم را نیز به ترتیبی که امید اجابت آن بیشتر است، مرتب نمودم و مقدم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قرآن مقدس درباره شفاعت حضرت ابراهیم علیه السلام از ناسپاسان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 قوم لوط با ما چون و چرا می کرد زیرا ابراهیم بردبار و نرمدل و بازگشت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بر بردباری و شفاعت و مجادله درباره قوم لوط که کفرشان به آن جا رسیده بود که مستحق عذاب الهی بودند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روایات مربوط به سخن صاحب رسالت را که الگوی بزرگان و خداگرایان است، ندیده ای که هرچه قوم کافرش او را آزار می دادند و در کارشان پیش می رفتند، 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مرا بیامرز، زیرا آنان نادان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حدیث منقول از حضرت عیسی علیه السلام را ندیده ای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آفتاب باش که بر نیک و بد می‌تابد و نیز </w:t>
      </w:r>
      <w:bookmarkStart w:id="903" w:name="pg13550_133625"/>
    </w:p>
    <w:p>
      <w:pPr>
        <w:pStyle w:val="BookText"/>
        <w:rPr/>
      </w:pPr>
      <w:bookmarkEnd w:id="903"/>
      <w:r>
        <w:rPr>
          <w:rFonts w:ascii="Amiri" w:hAnsi="Amiri" w:eastAsia="Amiri" w:cs="Amiri"/>
          <w:color w:val="111111"/>
          <w:sz w:val="28"/>
          <w:sz w:val="28"/>
          <w:szCs w:val="28"/>
          <w:rtl w:val="true"/>
          <w:lang w:bidi="ar-SA"/>
        </w:rPr>
        <w:t>و قول نبينا صلوات الله عليه و آله اصنع الخير إلي أهله و إلي غير أهله فإن لم يكن أهله فكن أنت أهله و قد تضمن ترجيح مقام المحسنين إلي المسيئين قوله جل جلاله لا يَنْهاكُمُ اللَّهُ عَنِ الَّذِينَ لَمْ يُقاتِلُوكُمْ فِي الدِّينِ وَ لَمْ يُخْرِجُوكُمْ مِنْ دِيارِكُمْ أَنْ تَبَرُّوهُمْ وَ تُقْسِطُوا إِلَيْهِمْ إِنَّ اللَّهَ يُحِبُّ الْمُقْسِطِينَ و يكفي أن محمدا صلي الله عليه و آله بعث رحمة للعالمين</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1641503_1934241801"/>
      <w:bookmarkStart w:id="905" w:name="_Toc409"/>
      <w:bookmarkEnd w:id="904"/>
      <w:r>
        <w:rPr>
          <w:rtl w:val="true"/>
        </w:rPr>
        <w:t>فصل و مما نذكره من فضل إحياء ليلة القدر</w:t>
      </w:r>
      <w:bookmarkEnd w:id="905"/>
    </w:p>
    <w:p>
      <w:pPr>
        <w:pStyle w:val="BookText"/>
        <w:rPr/>
      </w:pPr>
      <w:r>
        <w:rPr>
          <w:rFonts w:ascii="Amiri" w:hAnsi="Amiri" w:eastAsia="Amiri" w:cs="Amiri"/>
          <w:color w:val="111111"/>
          <w:sz w:val="28"/>
          <w:sz w:val="28"/>
          <w:szCs w:val="28"/>
          <w:rtl w:val="true"/>
          <w:lang w:bidi="ar-SA"/>
        </w:rPr>
        <w:t>مَا ذَكَرَهُ الشَّيْخُ الْفَاضِلُ جَعْفَرُ بْنُ مُحَمَّدِ بْنِ أَحْمَدَ بْنِ الْعَبَّاسِ بْنِ مُحَمَّدِ بْنِ الدُّورْيَسْتِيِّ رَحِمَهُ اللَّهُ فِي كِتَابِ الْحُسْنَي قَالَ حَدَّثَنِي أَبِي عَنْ مُحَمَّدِ بْنِ عَلِيٍّ قَالَ حَدَّثَنَا مُحَمَّدُ بْنُ مُوسَي بْنِ الْمُتَوَكِّلِ قَالَ حَدَّثَنَا مُحَمَّدُ بْنُ أَبِي عَبْدِ اللَّهِ الْكُوفِيُّ عَنْ سَهْلِ بْنِ زِيَادٍ عَنِ الْحَسَنِ بْنِ الْعَبَّاسِ بْنِ الْجَرِيشِ الرَّازِيِّ عَنْ أَبِي جَعْفَرٍ مُحَمَّدِ بْنِ عَلِيِّ بْنِ مُوسَي الرِّضَا عليهم السلام عَنْ آبَائِهِ عَنِ الْبَاقِرِ مُحَمَّدِ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لَيْلَةَ الْقَدْرِ غُفِرَتْ لَهُ ذُنُوبُهُ وَ لَوْ كَانَتْ ذُنُوبُهُ عَدَدَ نُجُومِ السَّمَاءِ وَ مَثَاقِيلَ الْجِبَالِ وَ مَكَايِيلَ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الْحُسْنَي الْمَذْكُورِ حَدَّثَنِي أَبِي عَنْ مُحَمَّدِ بْنِ عَلِيٍّ السَّكُونِيِّ قَالَ حَدَّثَنَا أَحْمَدُ بْنُ الْحَسَنِ الْقَطَّانُ قَالَ حَدَّثَنَا الْحَسَنُ بْنُ عَلِيٍّ السَّكُونِيُّ قَالَ حَدَّثَنَا مُحَمَّدُ بْنُ زَكَرِيَّا الْجَوْهَرِيُّ قَالَ حَدَّثَنَا جَعْفَرُ بْنُ مُحَمَّدِ بْنِ عُمَارَةَ عَنْ أَبِيهِ عَنْ جَابِرِ بْنِ يَزِيدَ الْجُعْفِيِّ عَنْ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لَيْلَةَ ثَلَاثٍ وَ عِشْرِينَ مِنْ شَهْرِ رَمَضَانَ وَ صَلَّي فِيهِ مِائَةَ رَكْعَةٍ وَسَّعَ اللَّهُ عَلَيْهِ مَعِيشَتَهُ فِي الدُّنْيَا وَ كَفَاهُ أَمْرَ مَنْ يُعَادِيهِ وَ أَعَاذَهُ مِنَ الْغَرَقِ وَ الْهَدْمِ وَ السَّرَقِ وَ مِنْ شَرِّ السِّبَاعِ وَ دَفَعَ عَنْهُ هَوْلَ مُنْكَرٍ وَ نَكِيرٍ وَ خَرَجَ مِنْ قَبْرِهِ نُورٌ يَتَلَأْلَأُ لِأَهْلِ الْجَمْعِ وَ يُعْطَي كِتَابَهُ بِيَمِينِهِ وَ يُكْتَبُ لَهُ بَرَاءَةٌ مِنَ النَّارِ وَ جَوَازٌ عَلَي الصِّرَاطِ وَ أَمَانٌ مِنَ الْعَذَابِ وَ يَدْخُلُ الْجَنَّةَ بِغَيْرِ حِسَابٍ وَ يُجْعَلُ فِيهَا مِنْ رُفَقَاءِ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زيادات ليلة ثلاث و عشرين قراءة سورة الدخان فيها و في كل ليلة</w:t>
      </w:r>
    </w:p>
    <w:p>
      <w:pPr>
        <w:pStyle w:val="BookText"/>
        <w:rPr/>
      </w:pPr>
      <w:r>
        <w:rPr>
          <w:rFonts w:ascii="IRNazanin" w:hAnsi="IRNazanin" w:eastAsia="IRNazanin"/>
          <w:color w:val="111111"/>
          <w:sz w:val="28"/>
          <w:sz w:val="28"/>
          <w:szCs w:val="28"/>
          <w:rtl w:val="true"/>
          <w:lang w:bidi="fa-IR"/>
        </w:rPr>
        <w:t>سخن پیامبرمان صلوت الله علیه و آله را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شایستگان نیکی و به غیر آنان خوبی کن، زیرا اگر آنان شایسته نیکی نباشند، تو شایستگی نیکی کردن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سخن خداوند جلّ جلاله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از کسانی که در دین با شما نجنگیده و شما را از دیارتان بیرون نکرده اند باز نمی دارد که با آنان نیکی کنید و با ایشان عدالت ورزید زیرا خدا دادگران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ترجیح مقام نیکوکاران بر بدکاران است و سرانجام در این باره همین بس که حضرت محمد صلی الله علیه و آله به عنوان رحمت برای جهانیان برانگیخته شده است</w:t>
      </w:r>
      <w:r>
        <w:rPr>
          <w:rFonts w:eastAsia="IRNazanin" w:cs="IRNazanin"/>
          <w:color w:val="111111"/>
          <w:sz w:val="28"/>
          <w:szCs w:val="28"/>
          <w:rtl w:val="true"/>
          <w:lang w:bidi="fa-IR"/>
        </w:rPr>
        <w:t>.</w:t>
      </w:r>
    </w:p>
    <w:p>
      <w:pPr>
        <w:pStyle w:val="Heading5"/>
        <w:numPr>
          <w:ilvl w:val="4"/>
          <w:numId w:val="1"/>
        </w:numPr>
        <w:rPr/>
      </w:pPr>
      <w:bookmarkStart w:id="906" w:name="__RefHeading___Toc1641505_1934241801"/>
      <w:bookmarkStart w:id="907" w:name="_Toc410"/>
      <w:bookmarkEnd w:id="906"/>
      <w:r>
        <w:rPr>
          <w:rtl w:val="true"/>
        </w:rPr>
        <w:t>فصل</w:t>
      </w:r>
      <w:bookmarkEnd w:id="907"/>
    </w:p>
    <w:p>
      <w:pPr>
        <w:pStyle w:val="BookText"/>
        <w:rPr/>
      </w:pPr>
      <w:r>
        <w:rPr>
          <w:rFonts w:ascii="IRNazanin" w:hAnsi="IRNazanin" w:eastAsia="IRNazanin"/>
          <w:color w:val="111111"/>
          <w:sz w:val="28"/>
          <w:sz w:val="28"/>
          <w:szCs w:val="28"/>
          <w:rtl w:val="true"/>
          <w:lang w:bidi="fa-IR"/>
        </w:rPr>
        <w:t xml:space="preserve">احمد بن عباس بن محمد بن دوریستی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جواد به روایت از پدران بزرگوارش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قدر را احیا کند، گناهان او آمرزیده می‌شود اگر چه به شماره ستارگان آسمان و هموزن کوه‌ها و به پیمانه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 آمده است،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بیست و سوم ماه رمضان را احیا نماید و صد رکعت نماز در آن بخواند، خداوند روزی او را در دنیا گسترده می نماید و از شر دشمنانش کفایت می‌کند و نیز او را از غرق و منهدم شدن خانه و فرو ریختن سقف آن بر سر او و به سرقت رفتن کالایش و از شر درندگان به پناه خود در می‌آورد و بیم دو فرشته نکیر و منکر را از او باز می‌دارد و در حالی که نور او برای جمعیت می‌درخشد از قبر بیرون می‌آید و نامه عملش به دست راستش داده می شود و برای او دوری از آتش جهنم و گذشتن از صراط و ایمنی از عذاب نوشته و مقرر می‌شود و بدون حسابرسی وارد بهشت می‌گردد و در آن جا از همدمان پیامبران و صدیقان و گواهان و شایستگان می‌گردد و چه همدمان خوبی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اعمال مخصوص شب بیست و سوم، خواندن سوره دخان در آن و در هر شب ماه رمضان است </w:t>
      </w:r>
      <w:bookmarkStart w:id="908" w:name="pg13550_133626"/>
    </w:p>
    <w:p>
      <w:pPr>
        <w:pStyle w:val="BookText"/>
        <w:rPr/>
      </w:pPr>
      <w:bookmarkEnd w:id="908"/>
      <w:r>
        <w:rPr>
          <w:rFonts w:ascii="Amiri" w:hAnsi="Amiri" w:eastAsia="Amiri" w:cs="Amiri"/>
          <w:color w:val="111111"/>
          <w:sz w:val="28"/>
          <w:sz w:val="28"/>
          <w:szCs w:val="28"/>
          <w:rtl w:val="true"/>
          <w:lang w:bidi="ar-SA"/>
        </w:rPr>
        <w:t>و قد قدمنا الرواية بذلك في أول ليلة و أن تحيا بالعبادة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رويناه في تعظيم فضلها و إحيائها أيضا مَا رَوَاهُ ابْنُ أَبِي عُمَيْرٍ عَنْ جَمِيلٍ وَ هِشَامٍ وَ حَفْصٍ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عَبْدِ اللَّهِ عليه السلام مَرَضاً شَدِيداً فَلَمَّا كَانَ لَيْلَةُ ثَلَاثٍ وَ عِشْرِينَ أَمَرَ مَوَالِيَهُ فَحَمَلُوهُ إِلَي الْمَسْجِدِ فَكَانَ فِيهِ لَيْلَتَهُ</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1641507_1934241801"/>
      <w:bookmarkStart w:id="910" w:name="_Toc411"/>
      <w:bookmarkEnd w:id="909"/>
      <w:r>
        <w:rPr>
          <w:rtl w:val="true"/>
        </w:rPr>
        <w:t>فصل فيما يختص باليوم الثالث و العشرين من شهر رمضان</w:t>
      </w:r>
      <w:bookmarkEnd w:id="910"/>
    </w:p>
    <w:p>
      <w:pPr>
        <w:pStyle w:val="BookText"/>
        <w:rPr/>
      </w:pPr>
      <w:r>
        <w:rPr>
          <w:rFonts w:ascii="Amiri" w:hAnsi="Amiri" w:eastAsia="Amiri" w:cs="Amiri"/>
          <w:color w:val="111111"/>
          <w:sz w:val="28"/>
          <w:sz w:val="28"/>
          <w:szCs w:val="28"/>
          <w:rtl w:val="true"/>
          <w:lang w:bidi="ar-SA"/>
        </w:rPr>
        <w:t>دعاء اليوم الثالث و العشرين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يُنْشِئُ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 الرَّعْدُ بِحَمْدِهِ وَ الْمَلائِكَةُ مِنْ خِيفَتِهِ وَ يُرْسِلُ الصَّواعِقَ فَيُصِيبُ بِها مَنْ يَشاءُ وَ يُرْسِلُ الرِّياحَ بُشْراً بَيْنَ يَدَيْ رَحْمَتِهِ وَ يُنَزِّلُ الْمَاءَ مِنَ السَّمَاءِ بِكَلِمَاتِهِ وَ يُنْبِتُ النَّبَاتَ بِقُدْرَتِهِ وَ يَسْقُطُ الْوَرَقَ بِأَمْرِهِ سُبْحَانَ اللَّهِ بَارِئِ النَّسَمِ سُبْحَانَ اللَّهِ الْمُصَوِّرِ سُبْحَانَ اللَّهِ خَالِقِ الْأَزْوَاجِ كُلِّهَا سُبْحَانَ اللَّهِ جَاعِلِ الظُّلُمَاتِ وَ النُّورِ سُبْحَانَ اللَّهِ فَالِقِ الْحَبِّ وَ النَّوي سُبْحَانَ اللَّهِ خَالِقِ كُلِّ شَيْ‌ءٍ سُبْحَانَ اللَّهِ خَالِقِ مَا يُرَي وَ مَا لَا يُرَي سُبْحَانَ اللَّهِ مِدَادَ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الْعالَمِينَ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اغْسِلْنِي فِيهِ مِنَ الذُّنُوبِ وَ طَهِّرْنِي فِيهِ مِنَ الْعُيُوبِ وَ امْتَحِنْ فِيهِ قَلْبِي لِتَقْوَي الْقُلُوبِ يَا مُقِيلَ عَثَرَاتِ الْمُذْنِبِينَ‌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روایت مربوط به آن در ضمن اعمال شب اول گذشت و یکی دیگر از اعمال این شب آن است که با انجام عبادت احیا شود، چنان که پیش از این بدان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تعظیم فضیلت و احیای این شب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امام صادق علیه السلام سخت بیمار شدند، وقتی شب بیست و سوم فرا رسید، به غلامان خود دستور دادند که او را به مسجد ببرند و آن شب را در مسجد بیتوته نمودند</w:t>
      </w:r>
      <w:r>
        <w:rPr>
          <w:rFonts w:eastAsia="IRNazanin" w:cs="IRNazanin"/>
          <w:color w:val="111111"/>
          <w:sz w:val="28"/>
          <w:szCs w:val="28"/>
          <w:rtl w:val="true"/>
          <w:lang w:bidi="fa-IR"/>
        </w:rPr>
        <w:t>.</w:t>
      </w:r>
    </w:p>
    <w:p>
      <w:pPr>
        <w:pStyle w:val="Heading5"/>
        <w:numPr>
          <w:ilvl w:val="4"/>
          <w:numId w:val="1"/>
        </w:numPr>
        <w:rPr/>
      </w:pPr>
      <w:bookmarkStart w:id="911" w:name="__RefHeading___Toc1641509_1934241801"/>
      <w:bookmarkStart w:id="912" w:name="_Toc412"/>
      <w:bookmarkEnd w:id="911"/>
      <w:r>
        <w:rPr>
          <w:rtl w:val="true"/>
        </w:rPr>
        <w:t>فصل</w:t>
      </w:r>
      <w:r>
        <w:rPr>
          <w:rtl w:val="true"/>
        </w:rPr>
        <w:t xml:space="preserve">: </w:t>
      </w:r>
      <w:r>
        <w:rPr>
          <w:rtl w:val="true"/>
        </w:rPr>
        <w:t>اعمال مخصوص روز بیست و سوم ماه رمضان</w:t>
      </w:r>
      <w:bookmarkEnd w:id="912"/>
    </w:p>
    <w:p>
      <w:pPr>
        <w:pStyle w:val="BookText"/>
        <w:rPr/>
      </w:pPr>
      <w:r>
        <w:rPr>
          <w:rFonts w:ascii="IRNazanin" w:hAnsi="IRNazanin" w:eastAsia="IRNazanin"/>
          <w:color w:val="111111"/>
          <w:sz w:val="28"/>
          <w:sz w:val="28"/>
          <w:szCs w:val="28"/>
          <w:rtl w:val="true"/>
          <w:lang w:bidi="fa-IR"/>
        </w:rPr>
        <w:t>دعای مخصوص روز بیست و سوم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بادهای سنگین را پدید می‌آورد و آذرخش همراه با ستایش او، و نیز فرشتگان از بیم او، او را به پاکی می‌ستایند و آذرخش‌ها را می‌فرستد و هر کس را که بخواهد دچار آن می‌کند و بادها را به عنوان مژده رسان پیش از رحمت خود گسیل می‌دارد و آب را با کلمات خود از آسمان فرو می‌فرستد و گیاه را به قدرت خویش می‌رویاند و برگ درختان را به امر خود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پدید آورنده انسان ها، پاک است خدای صورت نگار، پاک است خدای آفریننده تمام جفت ها، پاک است خدای آفریننده تاریکی‌ها و نور، پاک است خدای شکافنده دانه و هسته، پاک است خدای آفریننده همه اشیا، پاک است خدای آفریننده موجوداتی که دیده می‌شوند و یا نمی‌شوند، منزه باد خدا به اندازه نوشتن کلمات او، پاک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مرا در این روز بشوی و مرا از عیب ها پاک بگردان و قلبم را برای تقوای قلب ها امتحان کن، ای پوشاننده لغزش های گنهکاران</w:t>
      </w:r>
      <w:r>
        <w:rPr>
          <w:rFonts w:eastAsia="IRNazanin" w:cs="IRNazanin"/>
          <w:color w:val="111111"/>
          <w:sz w:val="28"/>
          <w:szCs w:val="28"/>
          <w:rtl w:val="true"/>
          <w:lang w:bidi="fa-IR"/>
        </w:rPr>
        <w:t>.</w:t>
      </w:r>
      <w:r>
        <w:rPr>
          <w:rStyle w:val="FootnoteAnchor"/>
          <w:rtl w:val="true"/>
        </w:rPr>
        <w:footnoteReference w:id="150"/>
      </w:r>
      <w:bookmarkStart w:id="913" w:name="pg13550_133627"/>
    </w:p>
    <w:p>
      <w:pPr>
        <w:pStyle w:val="Heading3"/>
        <w:numPr>
          <w:ilvl w:val="2"/>
          <w:numId w:val="1"/>
        </w:numPr>
        <w:rPr/>
      </w:pPr>
      <w:bookmarkStart w:id="914" w:name="__RefHeading___Toc1641511_1934241801"/>
      <w:bookmarkStart w:id="915" w:name="_Toc413"/>
      <w:bookmarkEnd w:id="913"/>
      <w:bookmarkEnd w:id="914"/>
      <w:r>
        <w:rPr>
          <w:rtl w:val="true"/>
        </w:rPr>
        <w:t xml:space="preserve">باب </w:t>
      </w:r>
      <w:r>
        <w:rPr/>
        <w:t>8</w:t>
      </w:r>
      <w:r>
        <w:rPr>
          <w:rtl w:val="true"/>
        </w:rPr>
        <w:t xml:space="preserve"> </w:t>
      </w:r>
      <w:r>
        <w:rPr>
          <w:rtl w:val="true"/>
        </w:rPr>
        <w:t>أدعية وداع شهر رمضان و أعماله</w:t>
      </w:r>
      <w:bookmarkEnd w:id="915"/>
    </w:p>
    <w:p>
      <w:pPr>
        <w:pStyle w:val="Heading4"/>
        <w:numPr>
          <w:ilvl w:val="3"/>
          <w:numId w:val="1"/>
        </w:numPr>
        <w:rPr/>
      </w:pPr>
      <w:bookmarkStart w:id="916" w:name="__RefHeading___Toc1641513_1934241801"/>
      <w:bookmarkStart w:id="917" w:name="_Toc414"/>
      <w:bookmarkEnd w:id="916"/>
      <w:r>
        <w:rPr>
          <w:rtl w:val="true"/>
        </w:rPr>
        <w:t>الأخبار</w:t>
      </w:r>
      <w:bookmarkEnd w:id="917"/>
    </w:p>
    <w:p>
      <w:pPr>
        <w:pStyle w:val="Heading5"/>
        <w:numPr>
          <w:ilvl w:val="4"/>
          <w:numId w:val="1"/>
        </w:numPr>
        <w:rPr/>
      </w:pPr>
      <w:bookmarkStart w:id="918" w:name="__RefHeading___Toc1641515_1934241801"/>
      <w:bookmarkStart w:id="919" w:name="_Toc415"/>
      <w:bookmarkEnd w:id="918"/>
      <w:r>
        <w:rPr>
          <w:rtl w:val="true"/>
        </w:rPr>
        <w:t>أقول</w:t>
      </w:r>
      <w:bookmarkEnd w:id="919"/>
    </w:p>
    <w:p>
      <w:pPr>
        <w:pStyle w:val="BookText"/>
        <w:rPr/>
      </w:pPr>
      <w:r>
        <w:rPr>
          <w:rFonts w:ascii="Amiri" w:hAnsi="Amiri" w:eastAsia="Amiri" w:cs="Amiri"/>
          <w:color w:val="111111"/>
          <w:sz w:val="28"/>
          <w:sz w:val="28"/>
          <w:szCs w:val="28"/>
          <w:rtl w:val="true"/>
          <w:lang w:bidi="ar-SA"/>
        </w:rPr>
        <w:t>قد مضي ما ينوط بهذا الباب في أبواب الصيام و في أبواب الدعاء من كتاب الصلاة و غيرها أيضا فلا تغفل</w:t>
      </w:r>
    </w:p>
    <w:p>
      <w:pPr>
        <w:pStyle w:val="Heading5"/>
        <w:numPr>
          <w:ilvl w:val="4"/>
          <w:numId w:val="1"/>
        </w:numPr>
        <w:rPr/>
      </w:pPr>
      <w:bookmarkStart w:id="920" w:name="__RefHeading___Toc1641517_1934241801"/>
      <w:bookmarkStart w:id="921" w:name="_Toc416"/>
      <w:bookmarkEnd w:id="920"/>
      <w:r>
        <w:rPr>
          <w:rtl w:val="true"/>
        </w:rPr>
        <w:t>«</w:t>
      </w:r>
      <w:r>
        <w:rPr/>
        <w:t>1</w:t>
      </w:r>
      <w:r>
        <w:rPr>
          <w:rtl w:val="true"/>
        </w:rPr>
        <w:t>»</w:t>
      </w:r>
      <w:bookmarkEnd w:id="921"/>
    </w:p>
    <w:p>
      <w:pPr>
        <w:pStyle w:val="BookText"/>
        <w:rPr/>
      </w:pPr>
      <w:r>
        <w:rPr>
          <w:rFonts w:ascii="Amiri" w:hAnsi="Amiri" w:eastAsia="Amiri" w:cs="Amiri"/>
          <w:color w:val="111111"/>
          <w:sz w:val="28"/>
          <w:sz w:val="28"/>
          <w:szCs w:val="28"/>
          <w:rtl w:val="true"/>
          <w:lang w:bidi="ar-SA"/>
        </w:rPr>
        <w:t xml:space="preserve">قل، إقبال الأعمال و من ذلك ما يتعلق بوداع شهر رمضان فنقول إن سأل سائل فقال ما معني الوداع لشهر رمضان و ليس هو من الحيوان الذي يخاطب أو يعقل ما يقال له باللسان فاعلم أن عادة ذوي العقول قبل الرسول و مع الرسول و بعد الرسول يخاطبون الديار و الأوطان و الشباب و أوقات الصفا و الأمان و الإحسان ببيان المقال و هو محادثة لها بلسان الحال فلما جاء أدب الإسلام أمضي ما شهدت بجوازه من ذلك أحكام العقول و الأفهام و نطق به مقدس القرآن المجيد فقال جل جلاله يَوْمَ نَقُولُ لِجَهَنَّمَ هَلِ امْتَلَأْتِ وَ تَقُولُ هَلْ مِنْ مَزِيدٍ فأخبر أن جهنم رد الجواب بالمقال و هو إشارة إلي لسان الحال و ذكر كثيرا في القرآن الشريف المجيد و في كلام النبي و الأئمة صلوات الله عليه و عليهم السلام و كلام أهل التعريف فلا يحتاج ذوو الألباب إلي الإطالة في الجواب فلما كان شهر رمضان قد صاحبه ذوو العناية به من أهل الإسلام و الإيمان أفضل لهم من صحبة الديار و المنازل و أنفع من الأهل و أرفع من الأعيان و الأماثل اقتضت دواعي لسان الحال أن يودع عند الفراق و الانفصال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نورده من طبقات أهل الوداع الشهر الصيام فنقول اعلم أن الوداع لشهر رمضان يحتاج إلي زيادة بيان و الناس فيه علي طبقات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طبقة منهم كانوا في شهر رمضان علي مراد الله جل جلاله و آدابه فيه في السر و الإعلان فهؤلاء يودعون شهر الصيام وداع من صاحبه بالصفاء و الوفاء و حفظ الذمام كما تضمنه وداع مولانا زين العابدين عليه أفضل السلام</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1641519_1934241801"/>
      <w:bookmarkStart w:id="923" w:name="_Toc417"/>
      <w:bookmarkEnd w:id="922"/>
      <w:r>
        <w:rPr>
          <w:rtl w:val="true"/>
        </w:rPr>
        <w:t xml:space="preserve">باب هشتم </w:t>
      </w:r>
      <w:r>
        <w:rPr>
          <w:rtl w:val="true"/>
        </w:rPr>
        <w:t xml:space="preserve">: </w:t>
      </w:r>
      <w:r>
        <w:rPr>
          <w:rtl w:val="true"/>
        </w:rPr>
        <w:t>دعاهای وداع با ماه رمضان و اعمال آن</w:t>
      </w:r>
      <w:bookmarkEnd w:id="923"/>
    </w:p>
    <w:p>
      <w:pPr>
        <w:pStyle w:val="Heading4"/>
        <w:numPr>
          <w:ilvl w:val="3"/>
          <w:numId w:val="1"/>
        </w:numPr>
        <w:rPr/>
      </w:pPr>
      <w:bookmarkStart w:id="924" w:name="__RefHeading___Toc1641521_1934241801"/>
      <w:bookmarkStart w:id="925" w:name="_Toc418"/>
      <w:bookmarkEnd w:id="924"/>
      <w:r>
        <w:rPr>
          <w:rtl w:val="true"/>
        </w:rPr>
        <w:t>روایات</w:t>
      </w:r>
      <w:bookmarkEnd w:id="925"/>
    </w:p>
    <w:p>
      <w:pPr>
        <w:pStyle w:val="Heading5"/>
        <w:numPr>
          <w:ilvl w:val="4"/>
          <w:numId w:val="1"/>
        </w:numPr>
        <w:rPr/>
      </w:pPr>
      <w:bookmarkStart w:id="926" w:name="__RefHeading___Toc1641523_1934241801"/>
      <w:bookmarkStart w:id="927" w:name="_Toc419"/>
      <w:bookmarkEnd w:id="926"/>
      <w:r>
        <w:rPr>
          <w:rtl w:val="true"/>
        </w:rPr>
        <w:t>مؤلف</w:t>
      </w:r>
      <w:bookmarkEnd w:id="927"/>
    </w:p>
    <w:p>
      <w:pPr>
        <w:pStyle w:val="BookText"/>
        <w:rPr/>
      </w:pPr>
      <w:r>
        <w:rPr>
          <w:rFonts w:ascii="IRNazanin" w:hAnsi="IRNazanin" w:eastAsia="IRNazanin"/>
          <w:color w:val="111111"/>
          <w:sz w:val="28"/>
          <w:sz w:val="28"/>
          <w:szCs w:val="28"/>
          <w:rtl w:val="true"/>
          <w:lang w:bidi="fa-IR"/>
        </w:rPr>
        <w:t>آنچه به این باب بستگی دارد، در باب های روزه و باب های دعا از کتاب الصلو‌ة و جاهای دیگر ذکر شده، پس از آن غافل نشو</w:t>
      </w:r>
      <w:r>
        <w:rPr>
          <w:rFonts w:eastAsia="IRNazanin" w:cs="IRNazanin"/>
          <w:color w:val="111111"/>
          <w:sz w:val="28"/>
          <w:szCs w:val="28"/>
          <w:rtl w:val="true"/>
          <w:lang w:bidi="fa-IR"/>
        </w:rPr>
        <w:t>.</w:t>
      </w:r>
    </w:p>
    <w:p>
      <w:pPr>
        <w:pStyle w:val="Heading5"/>
        <w:numPr>
          <w:ilvl w:val="4"/>
          <w:numId w:val="1"/>
        </w:numPr>
        <w:rPr/>
      </w:pPr>
      <w:bookmarkStart w:id="928" w:name="__RefHeading___Toc1641525_1934241801"/>
      <w:bookmarkStart w:id="929" w:name="_Toc420"/>
      <w:bookmarkEnd w:id="928"/>
      <w:r>
        <w:rPr>
          <w:rtl w:val="true"/>
        </w:rPr>
        <w:t xml:space="preserve">روایت </w:t>
      </w:r>
      <w:r>
        <w:rPr/>
        <w:t>1</w:t>
      </w:r>
      <w:bookmarkEnd w:id="929"/>
    </w:p>
    <w:p>
      <w:pPr>
        <w:pStyle w:val="BookText"/>
        <w:rPr/>
      </w:pPr>
      <w:r>
        <w:rPr>
          <w:rFonts w:ascii="IRNazanin" w:hAnsi="IRNazanin" w:eastAsia="IRNazanin"/>
          <w:color w:val="111111"/>
          <w:sz w:val="28"/>
          <w:sz w:val="28"/>
          <w:szCs w:val="28"/>
          <w:rtl w:val="true"/>
          <w:lang w:bidi="fa-IR"/>
        </w:rPr>
        <w:t>از جمله آنچه مربوط به وداع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 در ارتباط با وداع ماه رمضان، اگر کسی بپرسد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خداحافظی با ماه رمضان با این که ماه رمضان جان دار نیست تا مورد خطاب قرار گیرد و سخنانی را که انسان به او می‌گوید دریابد،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پیش از پیامبر صلی الله علیه و آله، در زمان او و بعد از او، عادت داشتند که سرزمین و وطن و جوانی و اوقات صفا و امنیت و نیکی را با گفتار مورد خطاب قرار دهند و با زبان حال با آن‌ها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آداب اسلامی ظهور کرد، آن چه را که عقل و فهم انسان‌ها بدان حکم می‌کرد و گواهی به جواز آن می‌داد، امضا کرد و قرآن مقدس و مجید نیز بر این اساس سخن گفت، آن جا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 به دوزخ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می‌فرمایید، قرآن شریف بیان می‌کند که جهنم به سخن در می‌آید و معنای آن این است که با زبان حال آن گونه پاسخ می دهد و امثال این در قرآن شریف و مجید و در کلام پیامبر اکرم و ائمه، درودها و سلام خدا بر او و آنان، فراوان است و خردمند نیازی به اطاله پاسخ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توجه کنندگان به ماه رمضان از میان مسلمانان و مومنان، که بهتر از مصاحبت با سرزمین‌ها و منزلگاه‌ها با ماه رمضان خو گرفته اند، به طوری که این ماه برای آنان پر بارتر از بهره دوستان و بستگان و بالاتر از گرامی ترین و ارجمند ترین چیزهایی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اقتضا می کند تا هنگام فراق و جدایی ماه رمضان، با آن خداحافظی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گروه هایی که با ماه رمضان وداع می کنند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وداع با این ماه نیاز به توضیح بیشتر دارد و آنان که خداحافظی می کنند، چندین دسته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ماه رمضان در پی کسب خواست خدا و رعایت آداب این ماه در نهان و آشکار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ماه صیام را مانند کسانی وداع می‌کنند که با یکرنگی و وفا و حفظ پیمان‌ها با آن مصاحبت کردند، همان گونه که دعای وداع مولایمان امام زین العابدین علیه افضل السلام با ماه رمضان گویای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طبقة منهم صاحبوا شهر رمضان تارة يكونون معه علي مراد الله جل جلاله في بعض الأزمان و تارة يفارقون شروطه بالغفلة أو بالعصيان فهؤلاء إن اتفق خروج شهر رمضان و هم مفارقون له في الآداب و الاصطحاب فالمفارقون لا يودعون و لا هم مجتمعون و إنما الوداع لمن كان مرافقا و موافقا في مقتضي العقول و الألباب و إن اتفق خروج شهر رمضان و هم في حال حسن صحبته فلهم أن يودعوه علي قدر ما عاملوه في حفظ حرمته و أن يستغفروا و يندموا علي ما فرطوا فيه من إضاعة شروط الصحبة و الوفاء و يبالغوا عند الوداع في التلهف و التأسف كيف عاملوه بوقت من الأوقات بالجفاء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طبقة ما كانوا في شهر رمضان مصاحبين له بالقلوب بل كان فيهم من هو كاره لشهر الصيام لأنه كان يقطعهم عن عاداتهم في التهوين و مراقبة علام الغيوب فهؤلاء ما كانوا مع شهر رمضان حتي يودعوه عند الانفصال و لا أحسنوا المجاورة له لما نزل من القرب من دارهم و تكرهوا به و استقبلوه بسوء اختيارهم فلا معني لوداعهم له عند انفصاله و لا يلتفت إلي ما يتضمنه لفظ وداعهم و سوء مقالهم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فلا تكن أيها الإنسان ممن نزل به ضيف غني عنه و ما نزل به ضيف مذ سنة أشرف منه و قد حضره للإنعام عليه و حمل إليه معه تحف السعادات و شرف العنايات و ما لا يبلغه وصف المقال من الآمال و الإقبال فأساء مجاورة هذا الضيف الكريم و جفاه و هون به و عامله معاملة المضيف اللئيم فانصرف الضيف الكريم ذاما لضيافته و بقي الذي نزل به في فضيحة تقصيره و سوء مجاورته أو في عار تأسفه و ندامته فكن إما محسنا في الضيافة و المعرفة بحقوق ما وصل به هذا الضيف من السعادة و الرحمة و الرأفة و الأمن من المخافة أو كن لا له و لا عليه فلا تصاحبه بالكراهة و سوء الأدب عليه و إنما تهلك بأعمالك السخيفة نفسك الضعيفة و تشهرها بالفضائح و النقصان في ديوان الملوك و الأعيان الذين ظفروا بالأمان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اعلم أن وقت الوداع لشهر الصيام رويناه عن أحد الأئمة عليهم</w:t>
      </w:r>
    </w:p>
    <w:p>
      <w:pPr>
        <w:pStyle w:val="BookText"/>
        <w:rPr/>
      </w:pPr>
      <w:r>
        <w:rPr>
          <w:rFonts w:ascii="IRNazanin" w:hAnsi="IRNazanin" w:eastAsia="IRNazanin"/>
          <w:color w:val="111111"/>
          <w:sz w:val="28"/>
          <w:sz w:val="28"/>
          <w:szCs w:val="28"/>
          <w:rtl w:val="true"/>
          <w:lang w:bidi="fa-IR"/>
        </w:rPr>
        <w:t>گروهی دیگر، گاه بر اساس خواست خدا با ماه رمضان مصاحبت کردند و گاه با غفلت یا عصیان از شروط این ماه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اگر در هنگام سپری شدن ماه رمضان، از رعایت آداب و مصاحبت با آن جدایی گرفته باشند، خداحافظی کردن از ماه رمضان برای آنان سزوار نیست؛ زیرا هیچ گاه افراد جدا از هم، از یکدیگر خداحافظی نمی‌کنند، بلکه از دیدگاه عقل و خرد، از کسی باید خداحافظی کرد که با انسان همدم و موافق است؛ ولی اگر ماه رمضان در حالی سپری شود که با نیکی با آن مصاحبت می‌کردند، شایسته است به همان اندازه که حرمت آن را پاس می‌داشتند با آن وداع نمایند و افزون بر آن، از خدا طلب آمرزش نمایند و از عدم رعایت و کوتاهی خود در شروط مصاحبت و وفا با ماه رمضان پشیمان گردند و هنگام وداع، از این که گاه گاهی با جفا با آن رفتار کردند، در حسرت و دریغ خوردن بر آن بسیار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با دل با ماه رمضان همراه نبودند، بلکه برخی از آنان با ناخوشایندی با آن همراهی کردند، زیرا ماه رمضان آنان را از عادت خود یعنی سبک شمردن مراقبه خداوند دانای غیب،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واقع در ماه رمضان نبودند تا هنگام جدایی با آن وداع کنند و آن گاه که ماه رمضان به نزدیک خانه آنان فرود آمده بود، به خوبی با آن همسایه داری نکردند، بلکه از آن بدشان آمد و به صورت بد از آن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معنایی برای خداحافظی از ماه رمضان برای آنان وجود ندارد و اصلا به خداحافظی و سخنان بد آنان توجه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انسان، مبادا مانند کسی باشی که میهمان بی نیازی بر او وارد شود، میهمان بزرگی که از یک سال پیش چنین میهمان بزرگی بر او وارد نشده است و فقط برای انعام و بخشش به میهمانی او آمده است و همراه با خود، تحفه‌های نیکبختی و عنایات بزرگ و برآوردن خواسته‌ها و توجه‌هایی را که به توصیف و گفتار در نمی‌آید، آورده باشد و آن شخص با این حال، با آن میزبان بزرگوار، بد همسایگی نماید و به او جفا کند و او را سبک بشمارد و مانند یک میهمان فرومایه با او رفتار کند و در نتیجه آن میهمان بزرگوار با سرزنش از او جدا شود و آن شخص در رسوایی کوتاهی و بدهمسایگی یا در ننگ تاسف و ندامت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میهمانی و شناخت حقوق این میهمان که نیکبختی و رحمت و مهربانی و ایمنی از بیم‌ها را با خود به همراه آورد، یا نیکوکار باش و یا دست کم، نه به نفع او نه بر ضرر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ناخوشایندی و بی ادبی با آن همراهی مکن؛ چرا که با اعمال پست خود، نفس ضعیف خود را هلاک نمودی و در دیوان پادشاهان و بزرگانی که به ایمنی و خشنودی الهی دست یافتند، خود را به رسوایی و عیب ها مشهور می‌کنی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زمان وداع با ماه رمضان را از نامه ای که مجموعه ای از پرسش‌های گروهی از راویان بزرگ بود و از یکی از ائمه، </w:t>
      </w:r>
    </w:p>
    <w:p>
      <w:pPr>
        <w:pStyle w:val="BookText"/>
        <w:rPr/>
      </w:pPr>
      <w:r>
        <w:rPr>
          <w:rFonts w:ascii="Amiri" w:hAnsi="Amiri" w:eastAsia="Amiri" w:cs="Amiri"/>
          <w:color w:val="111111"/>
          <w:sz w:val="28"/>
          <w:sz w:val="28"/>
          <w:szCs w:val="28"/>
          <w:rtl w:val="true"/>
          <w:lang w:bidi="ar-SA"/>
        </w:rPr>
        <w:t>أفضل السلام من كتاب فيه مسائل جماعة من أعيان الأصحاب و قد وقع عليه السلام بعد كل مسألة بالجواب و هذا لفظ ما وجدناه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شَهْرِ رَمَضَانَ مَتَي يَكُونُ فَقَدِ اخْتَلَفَ أَصْحَابُنَا فَبَعْضُهُمْ قَالَ فِي آخِرِ لَيْلَةٍ مِنْهُ وَ بَعْضُهُمْ قَالَ هُوَ فِي آخِرِ يَوْمٍ مِنْهُ إِذَا رَأَي هِلَالَ شَوَّالٍ الْجَوَابُ الْعَمَلُ فِي شَهْرِ رَمَضَانَ فِي لَيَالِيهِ وَ الْوَدَاعُ يَقَعُ فِي آخِرِ لَيْلَةٍ مِنْهُ فَإِنْ خَافَ أَنْ يَنْقُصَ الشَّهْرُ جَعَلَهُ فِي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هذا اللفظ ما رأيناه و رويناه فاجتهد في وقت الوداع علي إصلاح السريرة فالإنسان علي نفسه بصيرة و تخير لوقت وداع الفضل الذي كان في شهر رمضان أصلح أوقاتك في حسن صحبته و جميل ضيافته و معاملته من آخر ليلة منه كما رويناه فإن فاتك الوداع في آخر ليلة ففي أواخر نهار المفارقة له و الانفصال عنه فمتي وجدت في تلك الليلة أو ذلك اليوم نفسك علي حال صالحة في صحبة شهر رمضان فودعه في ذلك الأوان وداع أهل الصفاء و الوفاء الذين يعرفون حق الضيف العظيم الإحسان و اقض من حق التأسف علي مفارقته و بعده بقدر ما فاتك من شرف ضيافته و فوائد رفده و أطلق من ذخائر دموع الوداع ما جرت به عوائد الأحبة إذا تفرقوا بعد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مَا رَوَاهُ الشَّيْخُ جَعْفَرُ بْنُ مُحَمَّدِ بْنِ أَحْمَدَ بْنِ الْعَبَّاسِ بْنِ مُحَمَّدٍ الدُّورْيَسْتِيُّ فِي كِتَابِ الْحُسْنَي بِإِسْنَادِهِ إِلَي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فِي آخِرِ جُمُعَةٍ مِنْ شَهْرِ رَمَضَانَ فَلَمَّا بَصُرَ بِي قَالَ لِي يَا جَابِرُ هَذَا آخِرُ جُمُعَةٍ مِنْ شَهْرِ رَمَضَانَ فَوَدِّعْهُ وَ قُلِ اللَّهُمَّ لَا تَجْعَلْهُ آخِرَ الْعَهْدِ مِنْ صِيَامِنَا إِيَّاهُ فَإِنْ جَعَلْتَهُ فَاجْعَلْنِي مَرْحُوماً وَ لَا تَجْعَلْنِي مَحْرُوماً فَإِنَّهُ مَنْ قَالَ ذَلِكَ ظَفِرَ بِإِحْدَي الْحُسْنَيَيْنِ إِمَّا بِبُلُوغِ شَهْرِ رَمَضَانَ مِنْ قَابِلٍ وَ إِمَّا بِغُفْرَانِ اللَّهِ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آخر لشهر رمضان وَ قَدْ رَوَيْنَاهُ عَنْ مَوْلَانَا عَلِيِّ بْنِ الْحُسَيْنِ عليه السلام صَاحِبِ الْأَنْفَاسِ الْمُقَدَّسَةِ الشَّرِيفَةِ فِيمَا تَضَمَّنَهُ إِسْنَادُ أَدْعِيَةِ الصَّحِيفَةِ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دُعَائِهِ عليه السلام فِي وَدَاعِ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لَا يَرْغَبُ فِي الْجَزَاءِ وَ يَا مَنْ لَا يَنْدَمُ عَلَي الْعَطَاءِ وَ يَا مَنْ لَا يُكَافِي</w:t>
      </w:r>
    </w:p>
    <w:p>
      <w:pPr>
        <w:pStyle w:val="BookText"/>
        <w:rPr/>
      </w:pPr>
      <w:r>
        <w:rPr>
          <w:rFonts w:ascii="IRNazanin" w:hAnsi="IRNazanin" w:eastAsia="IRNazanin"/>
          <w:color w:val="111111"/>
          <w:sz w:val="28"/>
          <w:sz w:val="28"/>
          <w:szCs w:val="28"/>
          <w:rtl w:val="true"/>
          <w:lang w:bidi="fa-IR"/>
        </w:rPr>
        <w:t>بهترین سلام‌ها بر آنان، بعد از هر مساله پاسخ را نوشتند،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وداع با ماه رمضان چه وقت است، زیرا راویان ما در این باره اختلاف نظر دارند؛ برخی می گویند، در آخرین شب ماه رمضان و برخی دیگر می گویند در آخرین روز ماه رمضان، آن هنگام که هلال ماه شوال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ماه رمضان در شب‌های آن است و وداع نیز در آخرین شب است و اگر کسی بیم آن را داشت که ماه کمتر از سی روز باشد، در دو شب وداع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عین عبارت روایت بود که ما بدان دسته یافتیم و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وداع با ماه رمضان در اصلاح باطن خود بکوش، زیرا انسان به حال خود بینا است و برای وداع با فضیلتی که در ماه رمضان بود، شایسته ترین اوقات خود در مصاحبت با آن و نیکوترین ضیافت و رفتار خود از آخرین شب آن را برگزین، چنان که در روایت گذشته آمده بود و اگر در آخرین شب نتوانستی، در اواخر آخرین روز مفارقت و جدایی از ماه رمضان، با آن خداحافظی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آخرین شب یا روز، حالت خوبی در مصاحبت با ماه رمضان داشتی، همان وقت همانند وداع با دوستان صمیمی و باوفا که حق میهمان بسیار نیکوکار را می‌شناسند با آن وداع کن و به همان اندازه که از شرف ضیافت و فواید پاداش آن از دستت رفت، حق تاسف بر مفارقت و دوری آن را قضا کن و همچون دوستان، آن گاه که بعد از گردآمدن از یکدیگر جدا می‌شوند، گنجینه اشک‌های خود را بگشا و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الدوریستی در کتاب الحسنی روایتی از جابر بن عبدالله انصاری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جمعه ماه رمضان به خدمت رسول خدا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مبارکش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آخرین جمعه ماه رمضان است، پس با آن وداع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ماه رمضان را آخرین ماه روزه داری ما قرار مده و اگر قرار دادی، ما را مشمول رحمت خود قرار ده و نومید و محروم از آن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این دعا را بخواند، به یکی از این دو فضیلت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ماه رمضان سال آینده را درک می کند و یا مشمول رحمت و آمرزش پروردگار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وداعی دیگر با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صحیفه سجادیه، مولایمان علی بن حسین علیه السلام صاحب انفاس مقدس و شریف، با ماه رمضان این گونه وداع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ای کسی که خواهان پاداش نیستی و ای کسی که از عطا پشیمان نمی‌گردی و ای خدایی که پاداش </w:t>
      </w:r>
    </w:p>
    <w:p>
      <w:pPr>
        <w:pStyle w:val="BookText"/>
        <w:rPr/>
      </w:pPr>
      <w:r>
        <w:rPr>
          <w:rFonts w:ascii="Amiri" w:hAnsi="Amiri" w:eastAsia="Amiri" w:cs="Amiri"/>
          <w:color w:val="111111"/>
          <w:sz w:val="28"/>
          <w:sz w:val="28"/>
          <w:szCs w:val="28"/>
          <w:rtl w:val="true"/>
          <w:lang w:bidi="ar-SA"/>
        </w:rPr>
        <w:t xml:space="preserve">عَبْدَهُ عَلَي السَّوَاءِ هِبَتُكَ ابْتِدَاءٌ وَ عَطِيَّتُكَ تَفَضُّلٌ وَ عُقُوبَتُكَ عَدْلٌ وَ قَضَاؤُكَ خِيَرَةٌ إِنْ أَعْطَيْتَ لَمْ تَشُبْ بِمَنٍّ وَ إِنْ مَنَعْتَ لَمْ يَكُنْ مَنْعُكَ بِتَعَدٍّ تَشْكُرُ مَنْ شَكَرَكَ وَ أَنْتَ أَلْهَمْتَهُ شُكْرَكَ وَ تُكَافِئُ مَنْ حَمِدَكَ وَ أَنْتَ عَلَّمْتَهُ حَمْدَكَ تَسْتُرُ عَلَي مَنْ لَوْ شِئْتَ فَضَحْتَهُ وَ تَجُودُ عَلَي مَنْ لَوْ أَرَدْتَ مَنَعْتَهُ وَ كِلَاهُمَا مِنْكَ أَهْلٌ لِلْفَضِيحَةِ وَ الْمَنْعِ غَيْرَ أَنَّكَ بَنَيْتَ أَفْعَالَكَ عَلَي التَّفَضُّلِ وَ أَجْرَيْتَ قُدْرَتَكَ عَلَي التَّجَاوُزِ وَ تَلَقَّيْتَ مَنْ عَصَاكَ بِالْحِلْمِ وَ أَمْهَلْتَ مَنْ قَصَدَ لِنَفْسِهِ بِالظُّلْمِ تَسْتَنْظِرُهُمْ بِأَنَاتِكَ إِلَي الْإِنَابَةِ وَ تَتْرُكُ مُعَاجَلَتَهُمْ إِلَي التَّوْبَةِ لِكَيْلَا يَهْلِكَ عَلَيْكَ هَالِكُهُمْ وَ لِئَلَّا يَشْقَي بِنَقِمَتِكَ شَقِيُّهُمْ إِلَّا عَنْ طُولِ الْإِعْذَارِ إِلَيْهِ وَ بَعْدَ تَرَادُفِ الْحُجَّةِ عَلَيْهِ كَرَماً مِنْ فِعْلِكَ يَا كَرِيمُ وَ عَائِدَةً مِنْ عَطْفِكَ يَا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فَتَحْتَ لِعِبَادِكَ بَاباً إِلَي عَفْوِكَ وَ سَمَّيْتَهُ التَّوْبَةَ وَ جَعَلْتَ عَلَي ذَلِكَ الْبَابِ دَلِيلًا مِنْ رَحْمَتِكَ لِئَلَّا يَضِلُّوا عَنْهُ فَقُلْتَ تُوبُوا إِلَي اللَّهِ تَوْبَةً نَصُوحاً عَسي رَبُّكُمْ أَنْ يُكَفِّرَ عَنْكُمْ سَيِّئاتِكُمْ وَ يُدْخِلَكُمْ جَنَّاتٍ تَجْرِي مِنْ تَحْتِهَا الْأَنْهارُ فَمَا عُذْرُ مَنْ أَغْفَلَ دُخُولَ ذَلِكَ الْبَابِ يَا سَيِّدِي بَعْدَ فَتْحِهِ وَ إِقَامَةِ الدَّلِيلِ عَلَيْهِ وَ أَنْتَ الَّذِي زِدْتَ فِي السَّوْمِ عَلَي نَفْسِكَ لِعِبَادِكَ تُرِيدُ رِبْحَهُمْ فِي مُتَاجَرَتِكَ وَ فَوْزَهُمْ بِزِيَادَتِكَ فَقُلْتَ مَنْ جاءَ بِالْحَسَنَةِ فَلَهُ عَشْرُ أَمْثالِها وَ مَنْ جاءَ بِالسَّيِّئَةِ فَلا يُجْزي إِلَّا مِثْلَها ثُمَّ قُلْتَ مَثَلُ الَّذِينَ يُنْفِقُونَ أَمْوالَهُمْ فِي سَبِيلِ اللَّهِ كَمَثَلِ حَبَّةٍ أَنْبَتَتْ سَبْعَ سَنابِلَ فِي كُلِّ سُنْبُلَةٍ مِائَةُ حَبَّةٍ وَ مَا أَنْزَلْتَ مِنْ نَظَائِرِهِنَّ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الَّذِي دَلَلْتَهُمْ بِقَوْلِكَ الَّذِي مِنْ غَيْبِكَ وَ تَرْغِيبِكَ الَّذِي فِيهِ مِنْ حَظِّهِمْ عَلَي مَا لَوْ سَتَرْتَهُ عَنْهُمْ لَمْ تُدْرِكْهُ أَبْصَارُهُمْ وَ لَمْ تَعِهِ أَسْمَاعُهُمْ وَ لَمْ تَلْحَقْهُ أَوْهَامُهُمْ فَقُلْتَ تَبَارَكْتَ وَ تَعَالَيْتَ فَاذْكُرُونِي أَذْكُرْكُمْ وَ لَئِنْ شَكَرْتُمْ لَأَزِيدَنَّكُمْ وَ ادْعُونِي أَسْتَجِبْ لَكُمْ وَ قُلْتَ مَنْ ذَا الَّذِي يُقْرِضُ اللَّهَ قَرْضاً حَسَناً فَيُضاعِفَهُ لَهُ فَذَكَرُوكَ وَ شَكَرُوكَ وَ دَعَوْكَ وَ تَصَدَّقُوا لَكَ طَلَباً لِمَزِيدِكَ وَ فِيهَا كَانَتْ نَجَاتُهُمْ مِنْ غَضَبِكَ وَ فَوْزُهُمْ بِرِضَاكَ وَ لَوْ دَلَّ مَخْلُوقٌ مَخْلُوقاً مِنْ نَفْسِهِ عَلَي مِثْلِ الَّذِي دَلَلْتَ عَلَيْهِ عِبَادَكَ مِنْكَ كَانَ مَحْمُوداً فَلَكَ الْحَمْدُ مَا وُجِدَ فِي حَمْدِكَ مَذْهَبٌ وَ مَا بَقِيَ لِلْحَمْدِ لَفْظٌ تُحْمَدُ بِهِ وَ مَعْنًي</w:t>
      </w:r>
    </w:p>
    <w:p>
      <w:pPr>
        <w:pStyle w:val="BookText"/>
        <w:rPr/>
      </w:pPr>
      <w:r>
        <w:rPr>
          <w:rFonts w:ascii="IRNazanin" w:hAnsi="IRNazanin" w:eastAsia="IRNazanin"/>
          <w:color w:val="111111"/>
          <w:sz w:val="28"/>
          <w:sz w:val="28"/>
          <w:szCs w:val="28"/>
          <w:rtl w:val="true"/>
          <w:lang w:bidi="fa-IR"/>
        </w:rPr>
        <w:t>بنده ات را به صورت برابر نمی‌دهی، بخشش تو آغازین و گذشت تو تفضل و کیفرت عدل و سرنوشت حتمی ات، خیر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 کنی، عطای خود را با منت نمی‌آمیزی و اگر باز داری، بازداشتن تو تجاوز نیست، از هر کس که از تو سپاسگزاری کند، سپاسگزاری می‌کنی در حالی که تو سپاسگزاری را به او الهام کردی و به هر کس که از تو ستایش کند پاداش می‌دهی در حالی که تو خود ستایش را به او آموختی و گناه کسانی را که اگر می‌خواستی می‌توانستی رسوایشان سازی، می‌پوشانی و به کسانی که اگر اراده نموده بودی، می‌توانستی عطا نکنی، می‌بخشی در حالی که هر دو دسته سزاوار رسوایی و عدم عطا هستند، جز این که تو کارهایت را بر اساس تفضل و قدرتت را بر گذشت بنا نهادی و با کسانی که از تو نافرمانی می‌کنند، با بردباری برخورد می‌کنی و کسانی را که قصد ستم به خود دارند، مهلت می‌دهی و با تانی و درنگ، مهلت بازگشت به آنان می‌دهی و در توبه آنان شتاب نمی‌کنی، تا هر کس که به هلاکت دچار می‌گردد، به اختیار خود به هلاکت دچار گردد و بدبختان بعد از این که مهلت طولانی برای پوزش خواهی به آنان دادی و حجت های پی در پی خود را بر آنان اتمام کردی، در برابر نعمت تو دچار بدبختی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خاطر کارهای بزرگوارانه تو است، ای بزرگوار، و از عطوفت تو است، ای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خدایی هستی که دری برای بندگان برای نیل به عفو و گذشت گشودی و آن را توبه نامیدی و راهنمایی از رحمت خود بر این در قرار دادی تا بندگانت گمراه نشوند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به درگاه خدا توبه ای راستین کنید، امید است که پروردگارتان بدی هایتان را از شما بزداید و شما را به باغ هایی که از زیر درختان آن جویبارها روان است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پس چه عذری دارد کس که بعد از آن که این در گشوده شد و راهنما بر آن اقامه شد غفلت ورزید؟ و تویی آن خدایی که در معامله خود با بندگان افزودی و هدف تو از این، آن است که آنان در داد و ستد خود سود نمایند و به فضل تو دست یابند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نیکو بیاورد، ده برابر آن پاداش دارد و هر کس کار بد بیاورد، جز مانند آن سزا نمی بیند و به آنان ستم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کسانی که اموالشان را در راه خدا انفاق می کنند مانند این است که دانه ای هفت خوشه برویاند که در هر خوشه صد دانه باشد و خدا برای هر که بخواهد چند برابر می کند و خدا گشایشمند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مشابه این آیات که در قرآن نازل کردی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آن خدایی که از غیب راهنمایی کردی و آنان را به بهره و نصیبشان تشویق نمودی که اگر از آنان می‌پوشاندی، دیدگانش آن را نمی‌دید و گوش هایشان در نمی‌یافت و عقل هایشان آن را درک نمی کرد، و تو که نامت بلند پایه و متعالی باد،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 به جای آورید حتما آن را برای شما افزون می‌کنم و اگر ناسپاسی کنید، بی شک عذاب من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آن که به خدا قرض دهد تا آن را برایش مضاعف کند و برای او اجری گران مایه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برای درخواست روزی افزون تو، تو را یاد کردند و از تو سپاسگزاری نمودند و خواندند و در راه تو صدقه پرداختند و راه نجات آنان از خشم تو و کامیابی به خشنودی ات در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مخلوقی دیگر را بر آن چه تو بندگان را بر آن رهنمون شدی، راهنمایی می‌کرد، قطعا مورد سپاس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ستایش تو را تا زمانی که راهی برای ستایش تو وجود دارد و واژه ای یافت می‌شود که بتوان به واسطه آن تو را ستایش کرد و معنایی که </w:t>
      </w:r>
    </w:p>
    <w:p>
      <w:pPr>
        <w:pStyle w:val="BookText"/>
        <w:rPr/>
      </w:pPr>
      <w:r>
        <w:rPr>
          <w:rFonts w:ascii="Amiri" w:hAnsi="Amiri" w:eastAsia="Amiri" w:cs="Amiri"/>
          <w:color w:val="111111"/>
          <w:sz w:val="28"/>
          <w:sz w:val="28"/>
          <w:szCs w:val="28"/>
          <w:rtl w:val="true"/>
          <w:lang w:bidi="ar-SA"/>
        </w:rPr>
        <w:t>يَنْصَرِفُ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تَحَمَّدَ إِلَي عِبَادِهِ بِالْإِحْسَانِ وَ الْفَضْلِ وَ عَامَلَهُمْ بِالْمَنِّ وَ الطَّوْلِ مَا أَفْشَي فِينَا نِعْمَتَكَ وَ أَسْبَغَ عَلَيْنَا مِنَّتَكَ وَ أَخَصَّنَا بِبِرِّكَ وَ هَدَيْتَنَا لِدِينِكَ الَّذِي اصْطَفَيْتَ وَ مِلَّتِكَ الَّتِي ارْتَضَيْتَ وَ سَبِيلِكَ الَّذِي سَهَّلْتَ وَ بَصَّرْتَنَا مَا يُوجِبُ الزُّلْفَةَ لَدَيْكَ وَ الْوُصُولَ إِلَي كَرَامَتِكَ اللَّهُمَّ وَ أَنْتَ جَعَلْتَ مِنْ صَفَايَا تِلْكَ الْوَظَائِفِ وَ خَصَائِصِ تِلْكَ الْفُرُوضِ شَهْرَ رَمَضَانَ الَّذِي اخْتَصَصْتَهُ مِنْ سَائِرِ الشُّهُورِ وَ تَخَيَّرْتَهُ مِنْ جَمِيعِ الْأَزْمِنَةِ وَ الدُّهُورِ وَ آثَرْتَهُ عَلَي جَمِيعِ الْأَوْقَاتِ بِمَا أَنْزَلْتَ فِيهِ مِنَ الْقُرْآنِ وَ فَرَضْتَ فِيهِ مِنَ الصِّيَامِ وَ أَجْلَلْتَ فِيهِ مِنْ لَيْلَةِ الْقَدْرِ الَّتِي هِيَ خَيْرٌ مِنْ أَلْفِ شَهْرٍ ثُمَّ آثَرْتَنَا بِهِ عَلَي سَائِرِ الْأُمَمِ وَ اصْطَفَيْتَنَا بِفَضْلِهِ دُونَ أَهْلِ الْأَدْيَانِ فَصُمْنَا بِأَمْرِكَ نَهَارَهُ وَ قُمْنَا بِعَوْنِكَ لَيْلَهُ مُتَعَرِّضِينَ بِصِيَامِهِ وَ قِيَامِهِ لِمَا عَرَّضْتَنَا لَهُ مِنْ رَحْمَتِكَ وَ سَبَبْتَنَا إِلَيْهِ مِنْ مَثُوبَتِكَ وَ أَنْتَ الْمَلِي‌ءُ بِمَا رُغِبَ فِيهِ إِلَيْكَ الْجَوَادُ بِمَا سُئِلْتَ مِنْ فَضْلِكَ الْقَرِيبُ إِلَي مَنْ حَاوَلَ قُرْبَكَ وَ قَدْ أَقَامَ فِينَا هَذَا الشَّهْرُ مُقَامَ حَمْدٍ وَ صَحِبَنَا صُحْبَةَ السُّرُورِ وَ أَرْبَحَنَا أَفْضَلَ أَرْبَاحِ الْعَالَمِينَ ثُمَّ قَدْ فَارَقَنَا عِنْدَ تَمَامِ وَقْتِهِ وَ انْقِطَاعِ مُدَّتِهِ وَ وَفَاءِ عَدَدِهِ فَنَحْنُ مُوَدِّعُوهُ وَدَاعَ مَنْ عَزَّ فِرَاقُهُ عَلَيْنَا وَ غَمَّنَا وَ أَوْحَشَ انْصِرَافُهُ عَنَّا فَهَمَّنَا وَ لَزِمَنَا لَهُ الذِّمَامُ الْمَحْفُوظُ وَ الْحُرْمَةُ الْمَرْعِيَّةُ وَ الْحَقُّ الْمَقْضِيُّ فَنَحْنُ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شَهْرَ اللَّهِ الْأَكْبَرَ وَ يَا عِيدَ أَوْلِيَائِهِ الْأَعْظَمَ السَّلَامُ عَلَيْكَ يَا أَكْرَمَ مَصْحُوبٍ مِنَ الْأَوْقَاتِ وَ يَا خَيْرَ شَهْرٍ فِي الْأَيَّامِ وَ السَّاعَاتِ السَّلَامُ عَلَيْكَ مِنْ شَهْرٍ قَرُبَتْ فِيهِ الْآمَالُ وَ يُسِّرَتْ فِيهِ الْأَعْمَالُ السَّلَامُ عَلَيْكَ مِنْ قَرِينٍ جَلَّ قَدْرُهُ مَوْجُوداً وَ أَفْجَعَ فِرَاقُهُ مَفْقُوداً السَّلَامُ عَلَيْكَ مِنْ أَلِيفٍ آنَسَ مُقْبِلًا فَسَرَّ وَ أَوْحَشَ مُنْقَضِياً فَأَمَرَّ السَّلَامُ عَلَيْكَ مِنْ مُجَاوِرٍ رَقَّتْ فِيهِ الْقُلُوبُ وَ قَلَّتْ فِيهِ الذُّنُوبُ السَّلَامُ عَلَيْكَ مِنْ نَاصِرٍ أَعَانَ عَلَي الشَّيْطَانِ وَ صَاحِبٍ سَهَّلَ سَبِيلَ الْإِحْسَانِ السَّلَامُ عَلَيْكَ مَا أَكْثَرَ عُتَقَاءَ اللَّهِ فِيكَ وَ مَا أَسْعَدَ مَنْ رَعَي حُرْمَتَهُ بِكَ السَّلَامُ عَلَيْكَ مَا كَانَ أَمْحَاكَ لِلذُّنُوبِ وَ أَسْتَرَكَ لِأَنْوَاعِ الْعُيُوبِ السَّلَامُ عَلَيْكَ مَا كَانَ أَطْوَلَكَ عَلَي</w:t>
      </w:r>
    </w:p>
    <w:p>
      <w:pPr>
        <w:pStyle w:val="BookText"/>
        <w:rPr/>
      </w:pPr>
      <w:r>
        <w:rPr>
          <w:rFonts w:ascii="IRNazanin" w:hAnsi="IRNazanin" w:eastAsia="IRNazanin"/>
          <w:color w:val="111111"/>
          <w:sz w:val="28"/>
          <w:sz w:val="28"/>
          <w:szCs w:val="28"/>
          <w:rtl w:val="true"/>
          <w:lang w:bidi="fa-IR"/>
        </w:rPr>
        <w:t>به سوی تو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با نیکوکاری و تفضل، بندگانت را به ستایش خود واداشتی و با نوازش و بخشش با آنان رفتار کردی، چه قدر نعمت تو در میان ما منتشر و نوازشت بر ما فراوان و نیکوکاری ات به ما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دین برگزیده و آیین مورد پسند و راه آسان و فراهمت رهنمودن شدی و به اموری که موجب نزدیکی و قرب و رسیدن به کرامتت می‌شود، بینا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نیز از جمله این وظایف برگزیده و واجبات ویژه، ماه رمضان را قرار دادی، ماهی که آن را از میان سایر ماه‌ها ویژه گردانیدی و از میان همه زمان‌ها و روزگاران برگزیدی و به واسطه فرو فرستادن قرآن و واجب گردانیدن روزه داری و قرار دادن شب قدر که بهتر از هزار ماه است، آن را بر تمام اوقات مقدم داشتی و آن گاه از میان همه امت ها، ما را مقدم داشتی و آن را به ما عطا کردی و ما و نه دیگر ملت ها را برای دست یافتن به فضایل آن برگزیدی و ما نیز به فرمان تو روزهای آن را روزه داشتیم و به یاری تو شب هایش را برخاستیم و هدف ما از روزه داری و شب خیزی در آن، درخواست رحمت تو بود که تو راه تقاضای آن و پاداش خود را برای ما فراهم کردی و تو همان خدایی هستی که هر چه را که از تو خواسته شود، دارا هستی و هر چه از روزی افزونت درخواست شود، می‌بخشی و به هر کس در کوشش رسیدن به قربت باشد،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در میان ما جایگاه ستوده ای داشت و با شادمانی با ما همنشینی کرد و به ما برترین سودهای جهانیان را داد و اکنون در پایان زمان و به سرآمدن مدت و تکمیل شماره روزهایش، از ما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با او وداع می‌کنیم، همانند وداع با کسی که جدایی از او بر ما سخت و غمبار است و بازگشت او، ما را دچار احساس تنهایی نموده و پیمان‌های آن را نگاه داشتیم و احترام آن را رعایت کردیم و حق آن را ادا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ای بزرگ ترین ماه خدا و ای بزرگ ترین عید اولیای خدا، درود بر تو ای گرامی ترین زمان همراه و ای بهترین ماه در روزها و لحظه ها، درود بر تو ای ماهی که آرزوها در تو نزدیک گردید و اعمال، آسان به جا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ماهی که حضور تو ارجمند و جدایی تو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انیسی که هنگام روی آوردن با ما خو گرفتی و ما را شادمان کردی و هنگام رفتن ما را تنها نمودی و ما را به درد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همسایه ای که دل‌ها در تو نازک و گناهان اندک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یاوری که ما را علیه شیطان یاری دادی و دوستی که راه نیکوکاری را آسان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چه قدر آزاد شدگان خدا در تو بسیار بود و کسانی که به واسطه تو، حرمت تو را پاس داشتند، چه قدر نیکبخت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که چه قدر زداینده گناه و پوشاننده انواع عیب‌ها بودی، درود بر تو که چه قدر بر </w:t>
      </w:r>
    </w:p>
    <w:p>
      <w:pPr>
        <w:pStyle w:val="BookText"/>
        <w:rPr/>
      </w:pPr>
      <w:r>
        <w:rPr>
          <w:rFonts w:ascii="Amiri" w:hAnsi="Amiri" w:eastAsia="Amiri" w:cs="Amiri"/>
          <w:color w:val="111111"/>
          <w:sz w:val="28"/>
          <w:sz w:val="28"/>
          <w:szCs w:val="28"/>
          <w:rtl w:val="true"/>
          <w:lang w:bidi="ar-SA"/>
        </w:rPr>
        <w:t xml:space="preserve">الْمُجْرِمِينَ وَ أَهْيَبَكَ فِي صُدُورِ الْمُؤْمِنِينَ السَّلَامُ عَلَيْكَ مِنْ شَهْرٍ لَا تُنَافِسُهُ الْأَيَّامُ وَ مِنْ شَهْرٍ هُوَ مِنْ كُلِّ أَمْرٍ سَلَامٌ السَّلَامُ عَلَيْكَ غَيْرَ كَرِيهِ الْمُصَاحَبَةِ وَ لَا ذَمِيمِ الْمُلَابَسَةِ السَّلَامُ عَلَيْكَ كَمَا وَرَدْتَ عَلَيْنَا بِالْبَرَكَاتِ وَ غَسَلْتَ عَنَّا دَنَسَ الْخَطِيئَاتِ السَّلَامُ عَلَيْكَ غَيْرَ مُوَدَّعٍ سَأَماً وَ لَا مَتْرُوكٍ صِيَامُهُ بَرَماً السَّلَامُ عَلَيْكَ مِنْ مَطْلُوبٍ قَبْلَ وَقْتِهِ وَ مَحْزُونٍ عَلَيْهِ عِنْدَ فَوْتِهِ السَّلَامُ عَلَيْكَ كَمْ مِنْ سُوءٍ صُرِفَ بِكَ عَنَّا وَ كَمْ مِنْ خَيْرٍ أُفِيضَ بِكَ عَلَيْنَا السَّلَامُ عَلَيْكَ وَ عَلَي لَيْلَةِ الْقَدْرِ الَّتِي جَعَلَهَا اللَّهُ خَيْراً مِنْ أَلْفِ شَهْرٍ السَّلَامُ عَلَيْكَ وَ عَلَي فَضْلِكَ الَّذِي حُرِمْنَاهُ وَ عَلَي مَا كَانَ مِنْ بَرَكَاتِكَ سُلِبْنَاهُ السَّلَامُ عَلَيْكَ مَا كَانَ أَحْرَصَنَا بِالْأَمْسِ عَلَيْكَ وَ أَشَدَّ شَوْقَنَا غَداً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أَهْلُ هَذَا الشَّهْرِ الَّذِي شَرَّفْتَنَا بِهِ وَ وَفَّقْتَنَا بِمَنِّكَ لَهُ حِينَ جَهِلَ الْأَشْقِيَاءُ فَضْلَهُ وَ حُرِمُوا لِشَقَائِهِمْ خَيْرَهُ وَ أَنْتَ وَلِيُّ مَا آثَرْتَنَا بِهِ مِنْ مَعْرِفَتِهِ وَ هَدَيْتَنَا لَهُ مِنْ سُنَّتِهِ وَ قَدْ تَوَلَّيْنَا بِتَوْفِيقِكَ صِيَامَهُ وَ قِيَامَهُ عَلَي تَقْصِيرٍ وَ أَدَّيْنَا مِنْ حَقِّكَ فِيهِ قَلِيلًا مِنْ كَثِيرٍ اللَّهُمَّ فَلَكَ إِقْرَارُنَا بِالْإِسَاءَةِ وَ اعْتِرَافُنَا بِالْإِضَاعَةِ وَ لَكَ مِنْ قُلُوبِنَا عُقْدَةُ النَّدَمِ وَ مِنْ أَلْسِنَتِنَا صِدْقُ الِاعْتِذَارِ فَأْجُرْنَا عَلَي مَا أُصِبْنَا بِهِ مِنَ التَّفْرِيطِ أَجْراً نَسْتَدْرِكُ بِهِ الْفَضْلَ الْمَرْغُوبَ فِيهِ وَ نَعْتَاضُ بِهِ مِنْ إِحْرَازِ الذُّخْرِ الْمَحْرُوصِ عَلَيْهِ وَ أَوْجِبْ لَنَا عُذْرَكَ عَلَي مَا قَصَّرْنَا فِيهِ مِنْ حَقِّكَ وَ أَبْلِغْ بِأَعْمَارِنَا مَا بَيْنَ أَيْدِينَا مِنْ شَهْرِ رَمَضَانَ الْمُقْبِلِ فَإِذَا بَلَّغْتَنَاهُ فَأَعِنِّا عَلَي تَنَاوُلِ مَا أَنْتَ أَهْلُهُ مِنَ الْعِبَادَةِ وَ أَدْنَي إِلَي الْقِيَامِ بِمَا نَسْتَحِقُّهُ مِنَ الطَّاعَةِ وَ أَجْرِ لَنَا مِنْ صَالِحِ الْعَمَلِ مَا يَكُونُ دَرْكاً لِحَقِّكَ فِي الشَّهْرَيْنِ وَ فِي شُهُورِ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أَلْمَمْنَا بِهِ فِي شَهْرِنَا هَذَا مِنْ إِثْمٍ وَ أَوْقَعْنَا فِيهِ مِنْ ذَنْبٍ وَ اكْتَسَبْنَا فِيهِ مِنْ خَطِيئَةٍ عَنْ تَعَمُّدٍ مِنَّا لَهُ أَوْ عَلَي نِسْيَانٍ مِنْ ظُلْمِنَا فِيهِ أَنْفُسَنَا أَوِ انْتِهَاكِنَا فِيهِ حُرْمَةَ مَنْ غَيْرُنَا فَاسْتُرْهُ بِسِتْرِكَ وَ اعْفُ عَنَّا بِعَفْوِكَ وَ لَا تَنْصِبْنَا فِيهِ لِأَعْيُنِ الشَّامِتِينَ وَ لَا تَبْسُطْ عَلَيْنَا أَلْسِنَةَ الطَّاعِنِينَ وَ اسْتَعْمِلْنَا بِمَا يَكُونُ حِطَّةً وَ كَفَّارَةً لِمَا أَنْكَرْتَ مِنَّا فِيهِ بِرَأْفَتِكَ الَّتِي لَا تَنْفَدُ وَ فَضْلِكَ الَّذِي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اجْبُرْ مُصِيبَتَنَا بِشَهْرِنَا وَ بَارِكْ لَنَا فِي يَوْمِ عِيدِنَا</w:t>
      </w:r>
    </w:p>
    <w:p>
      <w:pPr>
        <w:pStyle w:val="BookText"/>
        <w:rPr/>
      </w:pPr>
      <w:r>
        <w:rPr>
          <w:rFonts w:ascii="IRNazanin" w:hAnsi="IRNazanin" w:eastAsia="IRNazanin"/>
          <w:color w:val="111111"/>
          <w:sz w:val="28"/>
          <w:sz w:val="28"/>
          <w:szCs w:val="28"/>
          <w:rtl w:val="true"/>
          <w:lang w:bidi="fa-IR"/>
        </w:rPr>
        <w:t>بزه کاران طولانی و در دل مومنان با هیبت بودی، درود بر تو ای ماهی که روزها نمی‌توانند با تو برابری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ماهی که ایمن از همه امور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در حالی که ما از همنشینی با تو ناخوشایند نیستیم و معاشرت با تو را نکوهش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همان گونه که با برکت‌ها بر ما وارد شدی و خطاهای ما را 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بی آن که از روی خستگی با تو وداع کنیم و یا روزه ات را از روی رنجش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پیش از فرا رسیدن زمان تو، تو را می‌جستیم و هنگام سپری شدن تو، اندوهناکیم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چه بسیار بدی‌ها که به واسطه تو از ما برطرف گردید و چه بسیار خیرها که به واسطه تو بر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بر شب قدری که خداوند آن را بهتر از هزار ماه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چه قدر دیروز به تو آزمند بودیم و چه قدر فردا به تو اشتیاق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فضیلت تو که از آن محروم گردیدیم و بر برکت‌هایی که از ما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دیروز چقدر بر تو حریص بودیم و فردا شوق دیدار تو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اهل این ماه هستیم و ما را بدان مشرّف و به منت خود بدان موفق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بدبختی شان از فضیلت آن محروم گردیدند و تو سرپرست شناخت آن هستی و ما را برای آن برگزیدی و ما را به راه و روش آن رهنمون گردیدی و ما با کوتاهی، به توفیق تو روزه و شب خیزی آن را عهده دار شدیم و اندک از حق بسیار تو را در آن ادا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این رو به بدکاری خود اقرار می‌کنیم و به تضییع خود اعتراف می‌کنیم و با دل، پیمان پشیمانی با تو می بندیم و با زبان، از تو صادقانه پوزش می‌خواهیم، پس در برابر کوتاهی که کردیم، پاداشی به ما عطا کن که به واسطه آن فضیلت مطلوب را دریابیم و در عوض آن، اندوخته ای را که بر آن تشویق شدیم، به دست آوریم و در آنچه از حقت کم گذاشتیم از ما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پیشاروی ما را به ماه رمضان آینده برسان و وقتی بدان رسانیدی، بر انجام عبادتی که اهل آن هستی یاری کن و به عمل به طاعتی که مستحق آن هستیم، نایل ساز و به اعمال شایسته، به اندازه ای که تدارک و پاداش حق تو در دو ماه و در همه ماه‌های روزگار باشد،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گناه کوچک یا بزرگ را که در این ماه بدان نزدیک شده یا مرتکب شدیم و هر خطایی که به جا آوردیم، خواه از روی عمد یا فراموشی، و خواه به خود ستم کردیم یا حرمت دیگران را دریدیم، به پوشش خود مستور بدار و به گذشت خود عفو کن و ما را در مقابل شماتت کنندگان قرار مده و زبان سرزنش کنندگان را بر ما مگشا و ما را در آن چه موجب ریزش و پوشش اعمال زشتی می شود که از ما نمی‌پسندی، به کارگیر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مهرورزی ات که پایان نمی‌یابد و به تفضلت که کاستی نمی‌پذیرد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 محمد و آل محمد درود فرست و مصیبت این ماه ما را جبران کن و روز عید فطر را برای ما مبارک گردان </w:t>
      </w:r>
      <w:bookmarkStart w:id="930" w:name="pg13550_133633"/>
    </w:p>
    <w:p>
      <w:pPr>
        <w:pStyle w:val="BookText"/>
        <w:rPr/>
      </w:pPr>
      <w:bookmarkEnd w:id="930"/>
      <w:r>
        <w:rPr>
          <w:rFonts w:ascii="Amiri" w:hAnsi="Amiri" w:eastAsia="Amiri" w:cs="Amiri"/>
          <w:color w:val="111111"/>
          <w:sz w:val="28"/>
          <w:sz w:val="28"/>
          <w:szCs w:val="28"/>
          <w:rtl w:val="true"/>
          <w:lang w:bidi="ar-SA"/>
        </w:rPr>
        <w:t xml:space="preserve">وَ اجْعَلْهُ مِنْ خَيْرِ يَوْمٍ مَرَّ عَلَيْنَا أَجْلَبِهِ لِلْعَفْوِ وَ أَمْحَاهُ لِلذَّنْبِ وَ اغْفِرْ لَنَا مَا خَفِيَ مِنْ ذُنُوبِنَا وَ مَا عَلَنَ اللَّهُمَّ صَلِّ عَلَي مُحَمَّدٍ وَ آلِ مُحَمَّدٍ وَ اسْلَخْنَا بِانْسِلَاخِ هَذَا الشَّهْرِ مِنْ خَطَايَانَا وَ أَخْرِجْنَا بِخُرُوجِهِ عَنْ سَيِّئَاتِنَا وَ اجْعَلْنَا مِنْ أَسْعَدِ أَهْلِهِ بِهِ وَ أَوْفَرِهِمْ قِسْماً اللَّهُمَّ وَ مَنْ رَعَي حُرْمَةَ هَذَا الشَّهْرِ حَقَّ رِعَايَتِهَا وَ حَفِظَ حُدُودَهُ حَقَّ حِفْظِهَا وَ اتَّقَي ذُنُوبَهُ حَقَّ تُقَاتِهَا أَوْ تَقَرَّبَ إِلَيْكَ بِقُرْبَةٍ أَوْجَبَتْ رِضَاكَ عَنْهُ وَ عَطَفْتَ بِرَحْمَتِكَ عَلَيْهِ فَهَبْ لَنَا مِثْلَهُ مِنْ وُجْدِكَ وَ إِحْسَانِكَ وَ أَعْطِنَا أَضْعَافَهُ مِنْ فَضْلِكَ فَإِنَّ فَضْلَكَ لَا يَغِيضُ وَ إِنَّ خَزَائِنَكَ لَا تَنْفَدُ وَ إِنَّ مَعَادِنَ إِحْسَانِكَ لَا تَفْنَي وَ إِنَّ عَطَاءَكَ لَلْعَطَاءُ الْمُهَنَّا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 لَنَا مِثْلَ أُجُورِ مَنْ صَامَهُ بِنِيَّةٍ أَوْ تَعَبَّدَ لَكَ فِيهِ إِلَي يَوْمِ الْقِيَامَةِ اللَّهُمَّ إِنَّا نَتُوبُ إِلَيْكَ فِي يَوْمِ فِطْرِنَا الَّذِي جَعَلْتَهُ لِلْمُسْلِمِينَ عِيداً وَ سُرُوراً وَ لِأَهْلِ مِلَّتِكَ مَجْمَعاً وَ مُحْتَشَداً مِنْ كُلِّ ذَنْبٍ أَذْنَبْنَاهُ أَوْ سُوءٍ أَسْلَفْنَاهُ أَوْ خَطْرَةِ شَرٍّ أَضْمَرْنَاهُ أَوْ عَقِيدَةٍ سَوْءٍ اعْتَقَدْنَاهَا تَوْبَةَ مَنْ لَا يَنْطَوِي عَلَي رُجُوعٍ إِلَي ذَنْبٍ وَ لَا عَوْدٍ فِي خَطِيئَةٍ تَوْبَةً نَصُوحاً خَلَصَتْ مِنَ الشَّكِّ وَ الِارْتِيَابِ فَتَقَبَّلْهَا مِنَّا وَ ارْضَ بِهَا عَنَّا وَ ثَبِّتْنَا عَلَيْهَا اللَّهُمَّ ارْزُقْنَا خَوْفَ غَمِّ الْوَعِيدِ وَ شَوْقَ ثَوَابِ الْمَوْعُودِ حَتَّي نَجِدَ لَذَّةَ مَا نَدْعُوكَ بِهِ وَ كَآبَةَ مَا نَسْتَجِيرُ بِكَ مِنْهُ وَ اجْعَلْنَا عِنْدَكَ مِنَ التَّوَّابِينَ الَّذِينَ أَوْجَبْتَ لَهُمْ مَحَبَّتَكَ وَ قَبِلْتَ مِنْهُمْ مُرَاجَعَةَ طَاعَتِكَ يَا أَعْدَلَ الْعَادِلِينَ اللَّهُمَّ تَجَاوَزْ عَنْ آبَائِنَا وَ أُمَّهَاتِنَا وَ أَهْلِ دِينِنَا جَمِيعاً مَنْ سَلَفَ مِنْهُمْ وَ مَنْ غَبَرَ إِلَي يَوْمِ الْقِيَامَةِ وَ صَلِّ عَلَي نَبِيِّنَا وَ آلِهِ كَمَا صَلَّيْتَ عَلَي مَلَائِكَتِكَ الْمُقَرَّبِينَ وَ أَنْبِيَائِكَ الْمُطَهَّرِينَ وَ عِبَادِكَ الصَّالِحِينَ وَ سَلِّمْ عَلَي آلِهِ كَمَا سَلَّمْتَ عَلَي آلِ يس وَ صَلِّ عَلَيْهِمْ أَجْمَعِينَ صَلَاةً تَبْلُغُنَا بَرَكَتُهَا وَ يَنَالُنَا نَفْعُهَا وَ تَغْمُرُنَا بِأَسْرِهَا وَ يُسْتَجَابُ دُعَاؤُنَا بِهَا إِنَّكَ أَكْرَمُ مَنْ رُغِبَ إِلَيْهِ وَ أَعْطَي مَنْ سُئِلَ مِنْ فَضْلِهِ وَ أَنْتَ عَلَي كُلِّ شَيْ‌ءٍ قَدِيرٌ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1641527_1934241801"/>
      <w:bookmarkStart w:id="932" w:name="_Toc421"/>
      <w:bookmarkEnd w:id="931"/>
      <w:r>
        <w:rPr>
          <w:rtl w:val="true"/>
        </w:rPr>
        <w:t>«</w:t>
      </w:r>
      <w:r>
        <w:rPr/>
        <w:t>2</w:t>
      </w:r>
      <w:r>
        <w:rPr>
          <w:rtl w:val="true"/>
        </w:rPr>
        <w:t>»</w:t>
      </w:r>
      <w:bookmarkEnd w:id="932"/>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آخَرُ لِشَهْرِ رَمَضَانَ رَوَيْنَاهُ بِعِدَّةِ طُرُقٍ إِلَي مُحَمَّدِ بْنِ يَعْقُوبَ بِإِسْنَادِهِ إِلَي أَبِي بَصِيرٍ عَنْ أَبِي عَبْدِ اللَّهِ عليه السلام فِي وَدَاعِ شَهْرِ رَمَضَانَ نَقَلْنَاهُ مِنْ خَطِّ جَدِّي أَبِي جَعْفَرٍ الطُّوسِيِّ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از بهترین روزهایی که بر من گذشت و سرشارترین روز از عفو و گناه زداترین روز قرار داده و گناهان پنهان و آشکار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با برکنده شدن و پایان این ماه، ما را از خطاهایمان برکن و به بیرون آمدن آن از بدی‌هایمان بیرون آر و از نیکبخت ترین و پر بهره ترین اهل این ماه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حق این ماه را به راستی رعایت و حدودش را به شایستگی حفظ و حقیقتا از گناهان پرهیز کرد، یا با عمل عبادی به درگاه تو نزدیکی جست که به واسطه آن خشنودی خود را بر او لازم کردی و رحمتت را متوجه او نمودی، همانند آن از عطایا و احسان هایت را به ما ارزانی دار و چندین برابر آن از فضلت را به ما عطا کن، زیرا فضل تو هرگز کم نمی شود و گنجینه هایت کاستی و معدن‌های نیکوکاری ات پایان نمی‌پذیرد و به راستی که عطای تو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همانند پاداش تمام کسانی که تا روز قیامت این ماه را با نیت روزه می گیرند یا عبادت تو را به جا می آورند، برای ما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 فطر که آن را عید و مایه شادمانی مسلمانان، و زمان اجتماع و گردآمدن اهل آیینت قرار دادی، از همه گناهانی که مرتکب شدیم و بدی‌هایی که در گذشته از ما سرزد و خاطره‌های بدی که در دل داریم و باورهای زشتی که بدان اعتقاد داریم، به درگاه تو توبه می‌کنیم، بسان توبه کسی که هرگز بازگشت به آن گناه یا به خطای دیگر را در دل نمی‌پرورد، توبه ای خالصانه که از شک و تردید خالص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ما را بپذیر و به واسطه آن از ما خشنود باش و ما را بر آن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بیم دلگیری از وعده عذاب و شوق به پاداش روز موعود را روزی مان کن، تا لذت آن چه را که تو را بدان می‌خوانیم و اندوه آنچه که از آن به تو پناه می‌جوییم را بیابیم و در نزد خود ما را از توبه کنندگانی که دوستی ات را بر آنان واجب کردی و بازگشت به طاعتت را از آنان پذیرفتی، قرار داده، ای عادل ترین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پدران و مادران و از همه هم کیشان ما، کسانی که در گذشتند و یا تا روز قیامت باقی هستند،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پیامبرت حضرت محمد و خاندان او درود فرست، همان گونه که بر فرشتگان مقرب درود فرستادی و بر او و خاندان او درود فرست، همان گونه که بر پیامبران فرستاده شده و بندگان شایسته ات درود فرستادی و بر خاندان او سلام بفرست، همان گونه که بر خاندان یس سلام فرستادی و بر همه آنان درود فرست، درودی که برکت و سود آن به ما برسد و همه آن ما را فراگیرد و به واسطه آن دعایمان مستجاب گردد، به راستی که تو گرامی ترین کسی هستی که از تو خواهش می‌شود و عطا کننده ترین کسی هستی که از فضل تو درخواست می‌شود و به راستی که تو بر هر چیز توانایی </w:t>
      </w:r>
      <w:r>
        <w:rPr>
          <w:rFonts w:eastAsia="IRNazanin" w:cs="IRNazanin"/>
          <w:color w:val="111111"/>
          <w:sz w:val="28"/>
          <w:szCs w:val="28"/>
          <w:rtl w:val="true"/>
          <w:lang w:bidi="fa-IR"/>
        </w:rPr>
        <w:t>.</w:t>
      </w:r>
    </w:p>
    <w:p>
      <w:pPr>
        <w:pStyle w:val="Heading5"/>
        <w:numPr>
          <w:ilvl w:val="4"/>
          <w:numId w:val="1"/>
        </w:numPr>
        <w:rPr/>
      </w:pPr>
      <w:bookmarkStart w:id="933" w:name="__RefHeading___Toc1641529_1934241801"/>
      <w:bookmarkStart w:id="934" w:name="_Toc422"/>
      <w:bookmarkEnd w:id="933"/>
      <w:r>
        <w:rPr>
          <w:rtl w:val="true"/>
        </w:rPr>
        <w:t xml:space="preserve">روایت </w:t>
      </w:r>
      <w:r>
        <w:rPr/>
        <w:t>2</w:t>
      </w:r>
      <w:bookmarkEnd w:id="93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وداعی دیگر با ماه رمضان که محمد بن یعقوب به سند خود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دعا را از روی خط جدم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إِنَّكَ قُلْتَ فِي كِتَابِكَ الْمُنَزَلِ عَلَي لِسَانِ نَبِيِّكَ الْمُرْسَلِ صَلَوَاتُكَ عَلَيْهِ وَ قَوْلُكَ حَقٌ شَهْرُ رَمَضانَ الَّذِي أُنْزِلَ فِيهِ الْقُرْآنُ وَ هَذَا شَهْرُ رَمَضَانَ قَدْ تَصَرَّمَ فَأَسْأَلُكَ بِوَجْهِكَ الْكَرِيمِ وَ كَلِمَاتِكَ التَّامَّةِ إِنْ كَانَ بَقِيَ عَلَيَّ ذَنْبٌ لَمْ تَغْفِرْهُ لِي أَوْ تُرِيدُ أَنْ تُعَذِّبَنِي عَلَيْهِ أَوْ تُقَايِسَنِي بِهِ أَنْ يَطْلُعَ فَجْرُ هَذِهِ اللَّيْلَةِ أَوْ يَنْصَرِمَ هَذَا الشَّهْرُ إِلَّا وَ قَدْ غَفَرْتَهُ 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بِمَحَامِدِكَ كُلِّهَا أَوَّلِهَا وَ آخِرِهَا مَا قُلْتَ لِنَفْسِكَ مِنْهَا وَ مَا قَالَهُ لَكَ الْخَلَائِقُ الْحَامِدُونَ الْمُجْتَهِدُونَ الْمَعْدُودُونَ الْمُؤْثِرُونَ فِي ذِكْرِكَ وَ الشُّكْرِ لَكَ الَّذِينَ أَعَنْتَهُمْ عَلَي أَدَاءِ حَقِّكَ مِنْ أَصْنَافِ خَلْقِكَ مِنَ الْمَلَائِكَةِ الْمُقَرَّبِينَ وَ النَّبِيِّينَ وَ الْمُرْسَلِينَ وَ أَصْنَافِ النَّاطِقِينَ الْمُسَبِّحِينَ لَكَ مِنْ جَمِيعِ الْعَالَمِينَ عَلَي أَنَّكَ بَلَّغْتَنَا شَهْرَ رَمَضَانَ وَ عَلَيْنَا مِنْ نِعَمِكَ وَ عِنْدَنَا مِنْ قِسْمِكَ وَ إِحْسَانِكَ وَ تَظَاهُرِ امْتِنَانِكَ فَبِذَلِكَ لَكَ مُنْتَهَي الْحَمْدِ الْخَالِدِ الدَّائِمِ الرَّاكِدِ الْمُخَلَّدِ السَّرْمَدِ الَّذِي لَا يَنْفَدُ طُولَ الْأَبَدِ جَلَّ ثَنَاؤُكَ أَعَنْتَنَا عَلَيْهِ حَتَّي قَضَيْتَ عَنَّا صِيَامَهُ وَ قِيَامَهُ مِنْ صَلَاةٍ وَ مَا كَانَ مِنَّا فِيهِ مِنْ بِرٍّ أَوْ نُسُكٍ أَوْ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فَتَقَبَّلْهُ مِنَّا بَأَحْسَنِ قَبُولِكَ وَ تَجَاوُزِكَ وَ عَفْوِكَ وَ صَفْحِكَ وَ غُفْرَانِكَ وَ حَقِيقَةِ رِضْوَانِكَ حَتَّي تُظْفِرَنَا فِيهِ بِكُلِّ خَيْرٍ مَطْلُوبٍ وَ جَزِيلِ عَطَاءٍ مَوْهُوبٍ تُؤْمِنَّا فِيهِ مِنْ كُلِّ أَمْرٍ مَرْهُوبٍ وَ ذَنْبٍ مَكْسُوبٍ اللَّهُمَّ إِنِّي أَسْأَلُكَ بِعَظِيمِ مَا سَأَلَكَ أَحَدٌ مِنْ خَلْقِكَ مِنْ كَرِيمِ أَسْمَائِكَ وَ جَزِيلِ ثَنَائِكَ وَ خَاصَّةِ دُعَائِكَ أَنْ تُصَلِّيَ عَلَي مُحَمَّدٍ وَ آلِ مُحَمَّدٍ وَ أَنْ تَجْعَلَ شَهْرَنَا هَذَا أَعْظَمَ شَهْرِ رَمَضَانَ مَرَّ عَلَيْنَا مُنْذُ أَنْزَلْتَنَا إِلَي الدُّنْيَا بَرَكَةً فِي عِصْمَةِ دِينِي وَ خَلَاصِ نَفْسِي وَ قَضَاءِ حَاجَتِي وَ تَشْفِيعِي فِي مَسَائِلِي وَ تَمَامِ النِّعْمَةِ عَلَيَّ وَ صَرْفِ السُّوءِ عَنِّي وَ لِبَاسِ الْعَافِيَةِ لِي وَ أَنْ تَجْعَلَنِي بِرَحْمَتِكَ مِمَّنْ حُزْتَ لَهُ لَيْلَةَ الْقَدْرِ وَ جَعَلْتَهَا لَهُ خَيْراً مِنْ أَلْفِ شَهْرٍ فِي أَعْظَمِ الْأَجْرِ وَ كَرَائِمِ الذُّخْرِ وَ طُولِ الْعُمُرِ وَ حُسْنِ الشُّكْرِ وَ دَوَامِ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أَسْأَلُكَ بِرَحْمَتِكَ وَ طَوْلِكَ وَ عَفْوِكَ وَ نَعْمَائِكَ وَ جَلَالِكَ وَ قَدِيمِ إِحْسَانِكَ وَ امْتِنَانِكَ أَنْ لَا تَجْعَلَهُ آخِرَ الْعَهْدِ مِنَّا لِشَهْرِ رَمَضَانَ حَتَّي تُبَلِّغَنَاهُ مِنْ قَابِلٍ عَلَي</w:t>
      </w:r>
    </w:p>
    <w:p>
      <w:pPr>
        <w:pStyle w:val="BookText"/>
        <w:rPr/>
      </w:pPr>
      <w:r>
        <w:rPr>
          <w:rFonts w:ascii="IRNazanin" w:hAnsi="IRNazanin" w:eastAsia="IRNazanin"/>
          <w:color w:val="111111"/>
          <w:sz w:val="28"/>
          <w:sz w:val="28"/>
          <w:szCs w:val="28"/>
          <w:rtl w:val="true"/>
          <w:lang w:bidi="fa-IR"/>
        </w:rPr>
        <w:t xml:space="preserve">خداوندا، تو در کتابی که فرو فرستادی، بر زبان پیامبر فرستاده ات که درودهای تو بر او، فرمودی و سخن تو حق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که قرآن در آن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ماه رمضان است که به پایان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روی با کرامت و سخنان کامل تو، از تو خواستارم که اگر گناهی بر من باقی ماند که نیامرزیدی یا می‌خواهی مرا بر آن کیفر کنی یا عذابت را به من بچشانی، پیش از طلوع سپیده دم این شب یا پیش از به پایان آمدن این ماه آن را بیامرزی،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تو را با تمام ستایش هایت، از اول و آخر آن‌ها و آن چه خود برای خویش گفتی یا مردمان ستایشگر و کوشا در عبادت که مشخص اند و مقدم دارندگان یاد و سپاس تو گفتند، همان کسانی که آنان را بر ادای حقت یاری نمودی، از انواع آفریده هایت، مانند فرشتگان مقرب و پیامبران و فرستاده شدگان و انواع گویندگان و تسبیح گویان از میان همه جهانیان در برابر این که ما را به پایان ماه رمضان رسانیدی و نعمت‌ها و بهره‌ها و نیکی‌ها و بخشش‌های فراوان بر ما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همه این‌ها منتهای ستایش جاودانه و پیوسته و ماندگار و پاینده و همیشگی که برای همیشه پایان نمی‌پذیرد، برای تو باد و نیز ثنای تو والا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کردی تا این که روزه و شب خیزی در ماه رمضان را با نماز خواندن و اعمال دیگر مانند نیکوکاری و عبادات و یاد خود، به پایان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آن را با بهترین وجه و گذشت و عفو و چشم پوشی و آمرزش و خشنودی راستین از ما بپذیر، تا این که ما را در این ماه به همه خیراتی که از ما مطلوب است و نیز به عطا و بخشش فراوانت کامیاب گردانی و از تمام امور بیمناک و گناهانی که انسان مرتکب می‌شود، ایمن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خواسته‌های بزرگی که آفریده هایت با توسل به اسمهای گرامی و ستایش فراوان و دعای ویژه از تو درخواست نمودند، خواهانم که بر محمد و آل محمد درود فرستی و این ماه ما را با برکت ترین ماه رمضانی که از آغاز آوردن ما به دنیا بر ما گذشت، در زمینه نگاه داری در امور دینی و رهایی نفس و برآوردن خواسته‌ها و شفاعت در درخواست‌ها و اتمام نعمت و دفع بدی‌ها و پوشاندن لباس عافیت بر من، قرار دهی و به رحمت خود مرا از کسانی بگردانی که به درک شب قدر موفق گردانیدی و شب قدر را برای آنان، در بزرگ ترین پاداش ها و اندوخته‌های با ارزش و عمر طولانی و سپاسگزاری زیبا و آسایش پیوسته، بهتر از هزار ماه قرار دادی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و نیز به حرمت و بخشش و گذشت و نعمت و بزرگی و نیکوکاری و بخشش دیرینه ات از تو درخواست می‌کنم که این ماه رمضان را آخرین دیدار ما با آن قرار ندهی، بلکه ما را در سال آینده بر </w:t>
      </w:r>
    </w:p>
    <w:p>
      <w:pPr>
        <w:pStyle w:val="BookText"/>
        <w:rPr/>
      </w:pPr>
      <w:r>
        <w:rPr>
          <w:rFonts w:ascii="Amiri" w:hAnsi="Amiri" w:eastAsia="Amiri" w:cs="Amiri"/>
          <w:color w:val="111111"/>
          <w:sz w:val="28"/>
          <w:sz w:val="28"/>
          <w:szCs w:val="28"/>
          <w:rtl w:val="true"/>
          <w:lang w:bidi="ar-SA"/>
        </w:rPr>
        <w:t>أَحْسَنِ حَالٍ وَ تُعَرِّفَنِي هِلَالَهُ مَعَ النَّاظِرِينَ إِلَيْهِ وَ الْمُتَعَرِّفِينَ لَهُ فِي أَعْفَي عَافِيَتِكَ وَ أَتَمِّ نِعْمَتِكَ وَ أَوْسَعِ رَحْمَتِكَ وَ أَجْزَلِ قِسْمِكَ اللَّهُمَّ يَا رَبِّيَ الَّذِي لَيْسَ لِي 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الْوَدَاعُ مِنِّي وَدَاعَ فَنَاءٍ وَ لَا آخِرَ الْعَهْدِ مِنَ اللِّقَاءِ حَتَّي تُرِيَنِيهِ مِنْ قَابِلٍ فِي أَسْبَغِ النِّعَمِ وَ أَفْضَلِ الرَّجَاءِ وَ أَنَا لَكَ عَلَي أَحْسَنِ الْوَفَاءِ إِنَّكَ سَمِيعُ الدُّعَاءِ وَ ارْحَمْ تَضَرُّعِي وَ تَذَلُّلِي لَكَ وَ اسْتِكَانَتِي وَ تَوَكُّلِي عَلَيْكَ فَأَنَا لَكَ سِلْمٌ لَا أَرْجُو نَجَاحاً وَ لَا مُعَافَاةً وَ لَا تَشْرِيفاً وَ لَا تَبْلِيغاً إِلَّا بِكَ وَ مِنْكَ فَامْنُنْ عَلَيَّ جَلَّ ثَنَاؤُكَ وَ تَقَدَّسَتْ أَسْمَاؤُكَ بِتَبْلِيغِي شَهْرَ رَمَضَانَ وَ أَنَا مُعَافًي مِنْ كُلِّ مَكْرُوهٍ وَ مَحْذُورٍ وَ مِنْ جَمِيعِ الْبَوَائِقِ الْحَمْدُ لِلَّهِ الَّذِي أَعَانَنَا عَلَي صِيَامِ هَذَا الشَّهْرِ وَ قِيَامِهِ حَتَّي بَلَّغَنَا آخِرَ لَيْلَةٍ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جعفر الطوسي رحمه الله في الأصل الذي نقلنا منه هذا الوداع بخطه ما هذا لفظه إلي هاهنا رواية الكليني وَ رَوَي إِبْرَاهِيمُ بْنُ إِسْحَاقَ الْأَحْمَرِيُّ عَنْ عَبْدِ اللَّهِ بْنِ حَمَّادٍ الْأَنْصَارِيِّ عَنْ أَبِي بَصِيرٍ وَ عَنْ جَمَاعَةٍ مِنْ أَصْحَابِهِ عَنْ سَعْدَانَ بْنِ مُسْلِمٍ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بِأَحَبِّ مَا دُعِيتَ بِهِ وَ أَرْضَي مَا رَضِيتَ بِهِ عَنْ مُحَمَّدٍ صلي الله عليه و آله أَنْ تُصَلِّيَ عَلَي مُحَمَّدٍ وَ آلِ مُحَمَّدٍ وَ لَا تَجْعَلْ وَدَاعِي وَدَاعَ شَهْرِ رَمَضَانَ وَدَاعَ خُرُوجِي مِنَ الدُّنْيَا وَ لَا وَدَاعَ آخِرِ عِبَادَتِكَ فِيهِ وَ لَا آخِرَ صَوْمِي لَكَ وَ ارْزُقْنِي الْعَوْدَ فِيهِ ثُمَّ الْعَوْدَ فِيهِ بِرَحْمَتِكَ يَا وَلِيَّ الْمُؤْمِنِينَ وَ وَفِّقْنِي فِيهِ لِلَيْلَةِ الْقَدْرِ وَ اجْعَلْهَا لِي خَيْراً مِنْ أَلْفِ شَهْرٍ يَا رَبَّ الْعَالَمِينَ يَا رَبَّ لَيْلَةِ الْقَدْرِ وَ جَاعِلَهَا خَيْراً مِنْ أَلْفِ شَهْرٍ رَبَّ اللَّيْلِ وَ النَّهَارِ وَ الْجِبَالِ وَ الْبِحَارِ وَ الظُّلَمِ وَ الْأَنْوَارِ وَ الْأَرْضِ وَ السَّمَاءِ يَا بَارِئُ يَا مُصَوِّرُ يَا حَنَّانُ يَا مَنَّانُ يَا اللَّهُ يَا رَحْمَانُ يَا قَيُّومُ يَا بَدِيعُ لَكَ الْأَسْمَاءُ الْحُسْنَي وَ الْأَمْثَالُ الْعُلْيَا وَ الْكِبْرِيَاءُ وَ الْآلَاءُ أَسْأَلُكَ بِاسْمِكَ بِسْمِ اللَّهِ الرَّحْمنِ الرَّحِيمِ أَنْ تُصَلِّيَ عَلَي مُحَمَّدٍ وَ آلِ مُحَمَّدٍ وَ أَنْ تَجْعَلَ اسْمِي فِي هَذِهِ اللَّيْلَةِ فِي السُّعَدَاءِ وَ رُوحِي مَعَ الشُّهَدَاءِ وَ إِحْسَانِي فِي عِلِّيِّينَ وَ إِسَاءَتِي مَغْفُورَةً وَ أَنْ تَهَبَ لِي يَقِيناً تُبَاشِرُ بِهِ قَلْبِي وَ إِيمَاناً لَا يَشُوبُهُ شَكٌّ وَ رِضًا بِمَا قَسَمْتَ لِي وَ أَنْ تُؤْتِيَنِي فِي الدُّنْيَا</w:t>
      </w:r>
    </w:p>
    <w:p>
      <w:pPr>
        <w:pStyle w:val="BookText"/>
        <w:rPr/>
      </w:pPr>
      <w:r>
        <w:rPr>
          <w:rFonts w:ascii="IRNazanin" w:hAnsi="IRNazanin" w:eastAsia="IRNazanin"/>
          <w:color w:val="111111"/>
          <w:sz w:val="28"/>
          <w:sz w:val="28"/>
          <w:szCs w:val="28"/>
          <w:rtl w:val="true"/>
          <w:lang w:bidi="fa-IR"/>
        </w:rPr>
        <w:t>بهترین حال به آن برسان و هلال آن را همراه با نگاه کنندگان به آن و کسانی که در صدد شناخت اول ماه بر آمدند، در بهترین حال عافیت و کامل ترین نعمت و گسترده ترین رحمت و فراوان ترین بهره ها، به ما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من که هیچ پروردگاری جز تو ندارم، مبادا که این وداع، وداع پایانی من با ماه رمضان و آخرین دیدارم با آن باشد، بلکه چنان کن در سال آینده در فراوان ترین نعمت و برترین امید و بهترین وفاداری آن را به من نشان دهی، به راستی که تو شنونده دعا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دعایم را بشنو و بر تضرع و خاکساری و ذلت و توکلم بر تو رحم آر، که من تسلیم توام و امید کامیابی و عافیت و مشرف شدن و رسیدن را جز به تو و از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ثنای تو والا و اسمای تو پاکیزه است، بر من منت نه و من را به ماه رمضان آینده برسان، در حالی که از همه ناخوشایندی‌ها و بیم‌ها و از همه گرفتاری‌ها در عافیت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به روزه داری و شب خیزی در این ماه یاری کرد تا این که به شب آخر آن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دعای گذشته را از روی خط او نقل کردیم،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بر اساس روایت کلینی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 به سند دیگر از امام صادق علیه السلام نقل شده و در ادامه آن آمده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محبوب ترین آنچه خوانده شدی و به مورد پسندترین چیزهایی که به واسطه آن از حضرت محمد صلی الله علیه و آله خشنود گردیدی، خواستارم که بر محمد و آل محمد درود فرستی و وداع من با ماه رمضان را وداع رفتن از دنیا و آخرین عبادت و یا روزه داری ات در آن قرار مده، بلکه به رحمت خود، بازگشت پی در پی آن را روزی‌ام کن، ای سرپرست مومنان، و به درک شب قدر موفق گردان و شب قدر را برای من برتر از هزار ماه قرار ده، ای پروردگار جهانیان، ای پروردگار شب قدر و گرداننده آن بهتر از هزار ماه، ای پروردگار شب و روز و کوه‌ها و دریاها و تاریکی‌ها و روشنایی‌ها و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ای نگارگر، ای بسیار مهرورز ای بسیار بخشنده، ای خدا ای رحمت گستر، ای پاینده ای آفریننده، بهترین نام‌ها و برترین اوصاف و بزرگ منشی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تو به نام خداوند رحمت گستر مهربان از تو درخواست می‌کنم که بر محمد و آل محمد درود فرستی و نام مرا در این شب جزو نیکبختان و روحم را با شهیدان و نیکوکاری‌ام را در علیین قرار دهی و گناهم را بیامرزی و یقینی به من ارزانی داری که بی واسطه تو را دریابم و ایمانی که شک و تردید با آن آمیخته نشده باشد و خشنودی به آن چه نصیبم کردی و </w:t>
      </w:r>
    </w:p>
    <w:p>
      <w:pPr>
        <w:pStyle w:val="BookText"/>
        <w:rPr/>
      </w:pPr>
      <w:r>
        <w:rPr>
          <w:rFonts w:ascii="Amiri" w:hAnsi="Amiri" w:eastAsia="Amiri" w:cs="Amiri"/>
          <w:color w:val="111111"/>
          <w:sz w:val="28"/>
          <w:sz w:val="28"/>
          <w:szCs w:val="28"/>
          <w:rtl w:val="true"/>
          <w:lang w:bidi="ar-SA"/>
        </w:rPr>
        <w:t>حَسَنَةً وَ فِي الْآخِرَةِ حَسَنَةً وَ أَنْ تَقِيَنِي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فِيمَا تَقْضِي وَ تُقَدِّرُ مِنَ الْأَمْرِ الْمَحْتُومِ وَ فِيمَا تَفْرُقُ مِنَ الْأَمْرِ الْحَكِيمِ فِي لَيْلَةِ الْقَدْرِ مِنَ الْقَضَاءِ الَّذِي لَا يُرَدُّ وَ لَا يُبَدَّلُ وَ لَا يُغَيَّرُ أَنْ تَكْتُبَنِي مِنْ حُجَّاجِ بَيْتِكَ الْحَرَامِ الْمَبْرُورِ حَجُّهُمُ الْمَشْكُورِ سَعْيُهُمُ الْمَغْفُورِ ذَنْبُهُمُ الْمُكَفَّرِ عَنْهُمْ سَيِّئَاتُهُمْ وَ اجْعَلْ فِيمَا تَقْضِي وَ تُقَدِّرُ أَنْ تُعْتِقَ رَقَبَتِي مِنَ النَّارِ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 لَمْ يَسْأَلِ الْعِبَادُ مِثْلَكَ جُوداً وَ كَرَماً وَ أَرْغَبُ إِلَيْكَ وَ لَمْ يُرْغَبْ إِلَي مِثْلِكَ أَنْتَ مَوْضِعُ مَسْأَلَةِ السَّائِلِينَ وَ مُنْتَهَي رَغْبَةِ الرَّاغِبِينَ أَسْأَلُكَ بِأَعْظَمِ الْمَسَائِلِ كُلِّهَا وَ أَفْضَلِهَا وَ أَنْجَحِهَا الَّتِي يَنْبَغِي لِلْعِبَادِ أَنْ يَسْأَلُوكَ بِهَا يَا اللَّهُ يَا رَحْمَانُ وَ بِأَسْمَائِكَ مَا عَلِمْتُ مِنْهَا وَ مَا لَمْ أَعْلَمْ وَ بِأَسْمَائِكَ الْحُسْنَي وَ أَمْثَالِكَ الْعُلْيَا وَ بِنِعْمَتِكَ الَّتِي لَا تُحْصَي وَ بِأَكْرَمِ أَسْمَائِكَ إِلَيْكَ وَ أَحَبِّهَا إِلَيْكَ وَ أَشْرَفِهَا عِنْدَكَ مَنْزِلَةً وَ أَقْرَبِهَا مِنْكَ وَسِيلَةً وَ أَجْزَلِهَا مِنْكَ ثَوَاباً وَ أَسْرَعِهَا لَدَيْكَ إِجَابَةً وَ بِاسْمِكَ الْمَكْنُونِ الْمَخْزُونِ الْحَيِّ الْقَيُّومِ الْأَكْبَرِ الْأَجَلِّ الَّذِي تُحِبُّهُ وَ تَهْوَاهُ وَ تَرْضَي عَمَّنْ دَعَاكَ بِهِ وَ تَسْتَجِيبُ لَهُ دُعَاءَهُ وَ حَقٌّ عَلَيْكَ أَلَّا تُخَيِّبَ سَائِلَكَ وَ أَسْأَلُكَ بِكُلِّ اسْمٍ هُوَ لَكَ فِي التَّوْرَاةِ وَ الْإِنْجِيلِ وَ الزَّبُورِ وَ الْفُرْقَانِ وَ بِكُلِّ اسْمٍ دَعَاكَ بِهِ حَمَلَةُ عَرْشِكَ وَ مَلَائِكَةُ سَمَاوَاتِكَ وَ جَمِيعُ الْأَصْنَافِ مِنْ خَلْقِكَ مِنْ نَبِيٍّ أَوْ صِدِّيقٍ أَوْ شَهِيدٍ وَ بِحَقِّ الرَّاغِبِينَ إِلَيْكَ الْمُقَرَّبِينَ مِنْكَ الْمُتَعَوِّذِينَ بِكَ وَ بِحَقِّ مُجَاوِرِي بَيْتِكَ الْحَرَامِ حُجَّاجاً وَ مُعْتَمِرِينَ وَ مُقَدِّسِينَ وَ الْمُجَاهِدِينَ فِي سَبِيلِكَ وَ بِحَقِّ كُلِّ عَبْدٍ مُتَعَبِّدٍ لَكَ فِي بَرٍّ أَوْ بَحْرٍ أَوْ سَهْلٍ أَوْ جَبَلٍ أَدْعُوكَ دُعَاءَ مَنْ قَدِ اشْتَدَّتْ فَاقَتُهُ وَ كَثُرَتْ ذُنُوبُهُ وَ عَظُمَ جُرْمُهُ وَ ضَعُفَ كَدْحُهُ دُعَاءَ مَنْ لَا يَجِدُ لِنَفْسِهِ سَادّاً وَ لَا لِضَعْفِهِ مُعَوَّلًا وَ لَا لِذَنْبِهِ غَافِراً غَيْرَكَ هَارِباً إِلَيْكَ مُتَعَوِّذاً بِكَ مُتَعَبِّداً لَكَ غَيْرَ مُتَكَبِّرٍ وَ لَا مُسْتَنْكِفٍ خَائِفاً بَائِساً فَقِيراً مُسْتَجِيراً بِكَ أَسْأَلُكَ بِعِزَّتِكَ وَ عَظَمَتِكَ وَ جَبَرُوتِكَ وَ سُلْطَانِكَ وَ بِمُلْكِكَ وَ بِبَهَائِكَ وَ جُودِكَ وَ كَرَمِكَ وَ بِآلَائِكَ وَ حُسْنِكَ وَ جَمَالِكَ وَ بِقُوَّتِكَ عَلَي مَا أَرَدْتَ مِنْ خَلْقِكَ أَدْعُوكَ يَا رَبِ</w:t>
      </w:r>
    </w:p>
    <w:p>
      <w:pPr>
        <w:pStyle w:val="BookText"/>
        <w:rPr/>
      </w:pPr>
      <w:r>
        <w:rPr>
          <w:rFonts w:ascii="IRNazanin" w:hAnsi="IRNazanin" w:eastAsia="IRNazanin"/>
          <w:color w:val="111111"/>
          <w:sz w:val="28"/>
          <w:sz w:val="28"/>
          <w:szCs w:val="28"/>
          <w:rtl w:val="true"/>
          <w:lang w:bidi="fa-IR"/>
        </w:rPr>
        <w:t>نیکی دنیا و آخرت را به من عطا کنی و از عذاب آتش جهنم نگاه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امور استوار و حتمی که برگشت و تغییر و تبدیل در آن راه ندارد و در شب قدر فیصله می‌دهی، نام مرا از حاجیان خانه محترمت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حجشان نیک و کوشش و عملشان مورد سپاس و گناهانشان بخشوده و بدی هایشان پوشیده است؛ و جزو قضا و قدر خود مقرر فرما که مرا از آتش جهنم آزاد کنی، ای مهربان ترین مهربانان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درخواست می‌کنم که بندگان از بخشش و کرم هیچ کس همانند تو درخواست نکردند و به سوی تو می‌گرایم که هیچ کس به همانند تو نگرایید، تو جایگاه درخواست درخواست کنندگان و منتهای خواهش خواهش کنندگان هستی، از تو به بزرگ ترین و برترین و دست یافتنی ترین درخواست‌ها که برای بندگان شایسته است از تو بخواهند ای خدا ای رحمت گستر و نیز به اسمهای تو، اعم از اسم‌هایی که از آن آگاهم یا آگاه نیستم و به بهترین اسم‌ها و برترین اوصاف و به نعمت غیرقابل شمارش تو و به گرامی ترین و محبوب ترین و والاترین و نزدیک ترین اسم از لحاظ واسطه و پرپاداش ترین و زود اجابت شونده ترین اسم هایت و اسم نهان و اندوخته و زنده و پاینده و بزرگ ترین و والاترین اسم تو که آن را دوست داری و بدان مهر می‌ورزی و از کسی که تو را بدان بخواند، خشنود می‌گردی و دعایش را مستجاب می‌کنی و درخواست کننده از خود را نومید نگردانی، از تو درخواست می‌کنم و نیز به همه اسم‌های تو که در تورات و انجیل و زبور و فرقان و به تمام اسم‌هایی که حاملان عرش و فرشتگان آسمان‌ها و انواع آفریده هایت مانند انبیا و صدیقان و گواهان و به حق گرایندگان به درگاهت که نزد تو مقرب هستند و به تو پناه می‌برند و به حق مجاوران خانه محترمت، از حاجیان و عمره به جا آورندگان و به پاکی ستایندگان و مجاهدان در راهت و به حق تمام بنده‌هایی که در خشکی یا دریا و در بیابان یا کوه ها، به عبادت تو می‌پردازند،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نیازش سخت و گناهانش بسیار و جرمش بزرگ و کوشش و عملش اندک است،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هیچ نگاه دارنده ای برای خویشتن و هیچ نیرو بخشی برای ناتوانی اش و هیچ آمرزنده ای برای گناهانش جز تو نمی‌یابد، در حالی که به تو می گریزد و پناه می‌آورد و تو را می‌پرستد، بی آن که خود را بزرگ بپندارد و گردنکشی کند و هراسناک و گرفتار و نادان است و به تو پناهنده شده است،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سربلندی و بزرگی و شکوه و چیرگی و سلطنت و زیبایی و بخشش و کرم و به نعمت‌ها و حسن و جمال و به قدرت و بر آفریده هایت به هر چه اراده کنی، درخواست می‌کنم، ای پروردگار من، از روی </w:t>
      </w:r>
    </w:p>
    <w:p>
      <w:pPr>
        <w:pStyle w:val="BookText"/>
        <w:rPr/>
      </w:pPr>
      <w:r>
        <w:rPr>
          <w:rFonts w:ascii="Amiri" w:hAnsi="Amiri" w:eastAsia="Amiri" w:cs="Amiri"/>
          <w:color w:val="111111"/>
          <w:sz w:val="28"/>
          <w:sz w:val="28"/>
          <w:szCs w:val="28"/>
          <w:rtl w:val="true"/>
          <w:lang w:bidi="ar-SA"/>
        </w:rPr>
        <w:t>خَوْفاً وَ طَمَعاً وَ رَهْبَةً وَ رَغْبَةً وَ تَخَشُّعاً وَ تَمَلُّقاً وَ تَضَرُّعاً وَ إِلْحَافاً وَ إِلْحَاحاً خَاضِعاً لَكَ لَا إِلَهَ إِلَّا أَنْتَ وَحْدَكَ لَا شَرِيكَ لَكَ يَا قُدُّوسُ يَا قُدُّوسُ يَا قُدُّوسُ يَا اللَّهُ يَا اللَّهُ يَا اللَّهُ يَا رَحْمَانُ يَا رَحْمَانُ يَا رَحْمَانُ يَا رَحِيمُ يَا رَحِيمُ يَا رَحِيمُ يَا رَبِّ يَا رَبِّ يَا رَبِّ أَعُوذُ بِكَ يَا اللَّهُ الْوَاحِدُ الْأَحَدُ الصَّمَدُ الْوَتْرُ الْكَبِيرُ الْمُتَعَالِي وَ أَسْأَلُكَ بِجَمِيعِ مَا دَعَوْتُكَ بِهِ وَ بِأَسْمَائِكَ الَّتِي تَمْلَأُ أَرْكَانَكَ كُلَّهَا أَنْ تُصَلِّيَ عَلَي مُحَمَّدٍ وَ آلِ مُحَمَّدٍ وَ اغْفِرْ لِي وَ ارْحَمْنِي وَ أَوْسِعْ عَلَيَّ مِنْ فَضْلِكَ الْعَظِيمِ وَ تَقَبَّلْ مِنِّي شَهْرَ رَمَضَانَ وَ صِيَامَهُ وَ قِيَامَهُ وَ فَرْضَهُ وَ نَوَافِلَهُ وَ اغْفِرْ لِي وَ ارْحَمْنِي وَ اعْفُ عَنِّي وَ لَا تَجْعَلْهُ آخِرَ شَهْرِ رَمَضَانَ صُمْتُهُ لَكَ وَ عَبَدْتُكَ فِيهِ وَ لَا تَجْعَلْ وَدَاعِي إِيَّاهُ وَدَاعَ خُرُوجِي مِنَ الدُّنْيَا اللَّهُمَّ وَ أَوْجِبْ لِي مِنْ رَحْمَتِكَ وَ مَغْفِرَتِكَ وَ رِضْوَانِكَ وَ خَشْيَتِكَ أَفْضَلَ مَا أَعْطَيْتَ أَحَداً مِمَّنْ عَبَدَكَ فِيهِ اللَّهُمَّ لَا تَجْعَلْنِي آخِرَ مَنْ سَأَلَكَ فِيهِ وَ اجْعَلْنِي مِمَّنْ أَعْتَقْتَهُ فِي هَذَا الشَّهْرِ مِنَ النَّارِ وَ غَفَرْتَ لَهُ مَا تَقَدَّمَ مِنْ ذَنْبِهِ وَ مَا تَأَخَّرَ وَ أَوْجَبْتَ لَهُ أَفْضَلَ مَا رَجَاكَ وَ أَمَّلَهُ مِنْكَ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الْعَوْدَ فِي صِيَامِهِ وَ عِبَادَتِكَ فِيهِ وَ اجْعَلْنِي مِمَّنْ كَتَبْتَهُ فِي هَذَا الشَّهْرِ مِنْ حُجَّاجِ بَيْتِكَ الْحَرَامِ الْمَبْرُورِ حَجُّهُمُ الْمَغْفُورِ ذَنْبُهُمْ الْمُتَقَبَّلِ عَمَلُهُمْ آمِينَ آمِينَ آمِينَ رَبَّ الْعَالَمِينَ اللَّهُمَّ لَا تَدَعْ لِي فِيهِ ذَنْباً إِلَّا غَفَرْتَهُ وَ لَا خَطِيئَةً إِلَّا مَحَوْتَهَا وَ لَا عَثْرَةً إِلَّا أَقَلْتَهَا وَ لَا دَيْناً إِلَّا قَضَيْتَهُ وَ لَا عَيْلَةً إِلَّا أَغْنَيْتَهَا وَ لَا هَمّاً إِلَّا فَرَّجْتَهُ وَ لَا فَاقَةً إِلَّا سَدَدْتَهَا وَ لَا عُرْياً إِلَّا كَسَوْتَهُ وَ لَا مَرَضاً إِلَّا شَفَيْتَهُ وَ لَا دَاءً إِلَّا أَذْهَبْتَهُ وَ لَا حَاجَةً مِنْ حَوَائِجِ الدُّنْيَا وَ الْآخِرَةِ إِلَّا قَضَيْتَهَا عَلَي أَفْضَلِ أَمَلِي وَ رَجَائِي فِيكَ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تُزِغْ قُلُوبَنا بَعْدَ إِذْ هَدَيْتَنا وَ لَا تُذِلَّنَا بَعْدَ إِذْ أَعْزَزْتَنَا وَ لَا تَضَعْنَا بَعْدَ إِذْ رَفَعْتَنَا وَ لَا تُهِنَّا بَعْدَ إِذْ أَكْرَمْتَنَا وَ لَا تُفْقِرْنَا بَعْدَ إِذْ أَغْنَيْتَنَا وَ لَا تَمْنَعْنَا بَعْدَ إِذْ أَعْطَيْتَنَا وَ لَا تَحْرِمْنَا بَعْدَ إِذْ رَزَقْتَنَا وَ لَا تُغَيِّرْ شَيْئاً مِنْ نِعَمِكَ عَلَيْنَا وَ إِحْسَانِكَ إِلَيْنَا لِشَيْ‌ءٍ كَانَ مِنْ ذُنُوبِنَا وَ لَا لِمَا هُوَ كَائِنٌ مِنَّا فَإِنَّ فِي كَرَمِكَ وَ عَفْوِكَ وَ فَضْلِكَ سَعَةً لِمَغْفِرَةِ ذُنُوبِنَا فَاغْفِرْ لَنَا وَ تَجَاوَزْ عَنَّا وَ لَا تُعَاقِبْنَا عَلَيْهَا يَا أَرْحَمَ الرَّاحِمِينَ</w:t>
      </w:r>
    </w:p>
    <w:p>
      <w:pPr>
        <w:pStyle w:val="BookText"/>
        <w:rPr/>
      </w:pPr>
      <w:r>
        <w:rPr>
          <w:rFonts w:ascii="IRNazanin" w:hAnsi="IRNazanin" w:eastAsia="IRNazanin"/>
          <w:color w:val="111111"/>
          <w:sz w:val="28"/>
          <w:sz w:val="28"/>
          <w:szCs w:val="28"/>
          <w:rtl w:val="true"/>
          <w:lang w:bidi="fa-IR"/>
        </w:rPr>
        <w:t>بیم و آزمندی و هراس و گرایش و با افتادگی و اظهار دوستی و تضرع و اصرار و پافشاری و فروتنی،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وجود ندارد، یگانه ای و شریکی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پاکیزه ای بسیار بی آلایش ای بسیار پاک، ای خدا ای خدا ای خدا، ای رحمت گستر ای رحمت گستر ای رحمت گستر، ای مهربان ای مهربان ای مهربان، ای پروردگار من ای پروردگار من ای پرودرگار من، به تو پناه می‌برم ای خدای یگانه و بی همتا و بی نیاز و تک و بزرگ و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دعاهایی که به درگاهت کردم و به همه اسم‌های تو که همه پایه‌ها و ارکان تو را پر کردند، خواهانم که بر محمد و آل محمد درود فرستی و مرا بیامرز و بر من رحم کن و روزی افزون و بزرگت را بر من بگستران و ماه رمضان و روزه داری و شب خیزی و اعمال واجب و مستحب آن را از من بپذیر و مرا بیامرز و بر من رحم آور و از من بگذر و این ماه رمضان را آخرین ماه رمضانی که برای تو روزه داشتم و تو را پرستیدم قرار مده و وداع من با آن را وداع رفتن از دنیا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بهترین عطایای خود از رحمت و آمرزش و خشنودی و هراس از تو را که به پرستندگان خود دادی، برای من واجب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بگردان که در این ماه از آتش جهنم آزاد نمودی و گناهان گذشته و آینده شان را آمرزیدی و برترین امید و آرزو را برای آنان واجب کردی،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بازگشت به روزه داری و عبادت در این ماه را روزی‌ام کن و از کسانی قرار ده که در این ماه از حاجیان محترمت نوشتی و مقرر داشتی، حاجیانی که حجشان نیک و گناهشان آمرزیده و عملشان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اجابت فرما اجابت فرما،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گناهی برای من مگذار مگر این که آمرزیده باشی و نه خطایی جز آن که از بین برده باشی و نه لغزشی مگر این که نادیده گرفته باشی و نه وامی مگر آن که ادا نموده باشی و نه نیازی مگر این که به بی نیازی مبدل نموده باشی و نه اندوهی مگر این که گشوده باشی و نه فقری جز این که بر طرف نموده باشی و نه برهنگی مگر این که پوشیده باشی و نه بیماری ای مگر این که شفا داده باشی و نه دردی مگر این که برده باشی و نه حاجتی از حوائج دنیا و آخرت جز آن که بر بهترین آرزو و امیدی که از تو دارم، برآورده باشی، ای مهربان ترین مهربانان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دل‌های ما را بعد از هدایت منحرف مگردان و بعد از سربلندی خوارمان مگردان و بعد از بالا بردن پایین میاور و بعد از گرامی داشتن خوار و سبک مشمار و بعد از بی نیازی، نیازمندمان مکن و بعد از دادن، عطای خود را از ما باز مدار و ما را بعد از روزی بخشی محروم مکن و هیچ یک از نعمت هایی را که بر ما ارزانی داشتی و نیکوکاری هایت بر ما را به واسطه هیچ یک از گناهانی که از ما سرزده و سرخواهد زد، تغییر مده؛ زیرا بزرگواری و گذشت و تفضل تو گنجایش آمرزش گناهان ما را دارد، پس ما را بیامرز و از ما درگذر و به واسطه گناهانمان کیفر مکن، ای مهربان ترین مهربانان، </w:t>
      </w:r>
    </w:p>
    <w:p>
      <w:pPr>
        <w:pStyle w:val="BookText"/>
        <w:rPr/>
      </w:pPr>
      <w:r>
        <w:rPr>
          <w:rFonts w:ascii="Amiri" w:hAnsi="Amiri" w:eastAsia="Amiri" w:cs="Amiri"/>
          <w:color w:val="111111"/>
          <w:sz w:val="28"/>
          <w:sz w:val="28"/>
          <w:szCs w:val="28"/>
          <w:rtl w:val="true"/>
          <w:lang w:bidi="ar-SA"/>
        </w:rPr>
        <w:t>اللَّهُمَّ أَكْرِمْنِي فِي مَجْلِسِي هَذَا كَرَامَةً لَا تُهِينُنِي بَعْدَهَا أَبَداً وَ أَعِزَّنِي عِزّاً لَا تُذِلُّنِي بَعْدَهُ أَبَداً وَ عَافِنِي عَافِيَةً لَا تَبْتَلِينِي بَعْدَهَا أَبَداً وَ ارْفَعْنِي رِفْعَةً لَا تَضَعُنِي بَعْدَهَا أَبَداً وَ اصْرِفْ عَنِّي شَرَّ كُلِّ جَبَّارٍ عَنِيدٍ وَ شَرَّ كُلِّ قَرِيبٍ وَ بَعِيدٍ وَ شَرَّ كُلِّ صَغِيرٍ وَ كَبِيرٍ وَ شَرَّ كُلِّ دَابَّةٍ أَنْتَ آخِذٌ بِناصِيَتِها إِنَّ رَبِّي عَلي صِراطٍ مُسْتَقِيمٍ اللَّهُمَّ مَا كَانَ فِي قَلْبِي مِنْ شَكٍّ أَوْ رِيبَةٍ أَوْ جُحُودٍ أَوْ قُنُوطٍ أَوْ فَرَحٍ أَوْ مَرَحٍ أَوْ بَطَرٍ أَوْ بَذَخٍ أَوْ خُيَلَاءَ أَوْ رِيَاءٍ أَوْ سُمْعَةٍ أَوْ شِقَاقٍ أَوْ نِفَاقٍ أَوْ كُفْرٍ أَوْ فُسُوقٍ أَوْ مَعْصِيَةٍ أَوْ شَيْ‌ءٍ لَا تُحِبُّ عَلَيْهِ وَلِيّاً لَكَ فَأَسْأَلُكَ أَنْ تَمْحُوَهُ مِنْ قَلْبِي وَ تُبَدِّلَنِي مَكَانَهُ إِيمَاناً وَ رِضًا بِقَضَائِكَ وَ وَفَاءً بِعَهْدِكَ وَ وَجَلًا مِنْكَ وَ زُهْداً فِي الدُّنْيَا وَ رَغْبَةً فِيمَا عِنْدَكَ وَ ثِقَةً بِكَ وَ طُمَأْنِينَةً إِلَيْكَ وَ تَوْبَةً نَصُوحاً إِلَيْكَ اللَّهُمَّ إِنْ كُنْتَ بَلَّغْتَنَاهُ وَ إِلَّا فَأَخِّرْ آجَالَنَا إِلَي قَابِلٍ حَتَّي تُبَلِّغَنَاهُ فِي يُسْرٍ مِنْكَ وَ عَافِيَةٍ يَا أَرْحَمَ الرَّاحِمِينَ وَ صَلَّي اللَّهُ عَلَي مُحَمَّدٍ وَ آلِهِ كَثِيراً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آخَرُ لِشَهْرِ رَمَضَانَ رَوَيْنَاهُ بِإِسْنَادِنَا إِلَي أَبِي مُحَمَّدٍ هَارُونَ بْنِ مُوسَي التَّلَّعُكْبَرِيِّ رَضِيَ اللَّهُ عَنْهُ بِإِسْنَادِهِ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وَدَّعَ شَهْرَ رَمَضَانَ فِي آخِرِ لَيْلَةٍ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صِيَامِي لِشَهْرِ رَمَضَانَ وَ أَعُوذُ بِكَ أَنْ يَطْلُعَ فَجْرُ هَذِهِ اللَّيْلَةِ إِلَّا وَ قَدْ غَفَرْتَ لِي غَفَرَ اللَّهُ لَهُ قَبْلَ أَنْ يُصْبِحَ وَ رَزَقَهُ الْإِنَابَةَ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آخَرُ لِشَهْرِ رَمَضَانَ وَجَدْنَاهُ فِي كُتُبِ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لَا يُدْرِكُ الْعُلَمَاءُ عِلْمَهُ وَ لَا يَسْتَخِفُّ الْجُهَّالُ حِلْمَهُ وَ لَا يُحْسِنُ الْخَلَائِقُ وَصْفَهُ وَ لَا يَخْفَي عَلَيْهِ مَا فِي الصُّدُورِ خَلَقَ خَلْقَهُ مِنْ غَيْرِ أَصْلٍ وَ لَا مِثَالٍ بِلَا تَعَبٍ وَ لَا نَصَبٍ وَ لَا تَعْلِيمٍ وَ رَفَعَ السَّمَاوَاتِ الْمَوْطُودَاتِ بِلَا أَصْحَابٍ وَ لَا أَعْوَانٍ وَ بَسَطَ الْأَرْضَ عَلَي الْهَوَاءِ بِغَيْرِ أَرْكَانٍ عَلِمَ بِغَيْرِ تَعْلِيمٍ وَ خَلَقَ بِلَا مِثَالٍ عِلْمُهُ بِخَلْقِهِ قَبْلَ أَنْ يُكَوِّنَهُمْ كَعِلْمِهِ بِهِمْ بَعْدَ تَكْوِينِهِ لَهُمْ لَمْ يَخْلُقِ الْخَلْقَ لِتَشْدِيدِ سُلْطَانٍ وَ لَا لِخَوْفٍ مِنْ زَوَالٍ وَ لَا نُقْصَانٍ وَ لَا اسْتَعَانَ</w:t>
      </w:r>
    </w:p>
    <w:p>
      <w:pPr>
        <w:pStyle w:val="BookText"/>
        <w:rPr/>
      </w:pPr>
      <w:r>
        <w:rPr>
          <w:rFonts w:ascii="IRNazanin" w:hAnsi="IRNazanin" w:eastAsia="IRNazanin"/>
          <w:color w:val="111111"/>
          <w:sz w:val="28"/>
          <w:sz w:val="28"/>
          <w:szCs w:val="28"/>
          <w:rtl w:val="true"/>
          <w:lang w:bidi="fa-IR"/>
        </w:rPr>
        <w:t>خداوندا، در این مجلس کرامتی به ما ارزانی دار که بعد از آن دیگر مارا خوار نکنی و عزتی که بعد از آن دیگر ذلیل نگردانی و عافیتی که بعد از آن دیگر گرفتارمان نکنی و بلندپایگی که بعد از آن دیگر ما را پایین نیاوری و شر همه سرکش‌های ستیزه جو و همه افراد نزدیک و دور و کوچک و بزرگ و شر همه جنبندگانی را که اختیارشان به دست تو است، از ما بگردان، به راستی که پروردگارم بر راه راست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شک و تردید و انکار و نومیدی و شادمانی و خوشحالی مفرط و بیش از اندازه و خود بزرگ بینی و نمایاندن و شنواندن اعمال خود به دیگران و ستیزه جویی و نفاق و کفر و ناپارسایی و نافرمانی و هر چیز را که دوست نداری هر کس دوست تو است آن را داشته باشد، از تو می‌خواهم که از دلم بزدایی و به جای آن ایمان به خود و خشنودی به سرنوشت حتمی و وفا به پیمانت و هراس از خود و عدم تمایل به دنیا و گرایش به آن چه نزد تو است و اعتماد و آرامش به تو و توبه خالصانه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ما را به ماه رمضان آینده رساندی؛ و گر نه اجل ما را تا سال آینده به تاخیر بینداز تا در فراوانی و عافیت از جانب خود، به آن برسانی، ای مهربان ترین مهربانان، درود فراوان و رحمت و برکات خداوند بر حضرت محمد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وداعی دیگر با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آخرین شب ماه رمضان، با آن وداع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ماه رمضان را آخرین روزه ما در آن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که سپیده دم این شب بدمد و مرا نیامرزیده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صبح بر او وارد شود، خداوند متعال او را می‌آمرزد و توفیق توبه و بازگشت به خود را به او روزی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در وداع با ماه رمضان که آن را در کتاب‌های دعا یافتیم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رحمت 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دانشمندان نمی‌توانند به دانش او برسند و نادانان نمی‌توانند او را که بردبار است به سبکی و خواری بکشانند و آفریدگان نمی‌توانند توصیف او را نیکو ادا کنند و آن چه در دل‌ها است بر او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 را نه از روی اصل و نمونه و بدون رنج و ماندگی و آموزش، آفرید و آسمان‌های استوار را بدون یار و یاور برافراشت و زمین را بدون نیاز به پایه‌ها بر هوا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آموزش دانست و بدون نمونه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او از آفریده هایش پیش از پدید آوردن آن ها، همانند آگاهی او به آن‌ها بعد از پدیدآوردن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آفریده‌ها را به جهت شدت بخشیدن به تسلط خود و یا از بیم نابودی و کاستی، نیافرید و از </w:t>
      </w:r>
    </w:p>
    <w:p>
      <w:pPr>
        <w:pStyle w:val="BookText"/>
        <w:rPr/>
      </w:pPr>
      <w:r>
        <w:rPr>
          <w:rFonts w:ascii="Amiri" w:hAnsi="Amiri" w:eastAsia="Amiri" w:cs="Amiri"/>
          <w:color w:val="111111"/>
          <w:sz w:val="28"/>
          <w:sz w:val="28"/>
          <w:szCs w:val="28"/>
          <w:rtl w:val="true"/>
          <w:lang w:bidi="ar-SA"/>
        </w:rPr>
        <w:t>بِخَلْقِهِ عَلَي ضِدٍّ مُكَابِرٍ وَ لَا نِدٍّ مُثَاوِرٍ مَا لِسُلْطَانِهِ حَدٌّ وَ لَا لِمُلْكِهِ نَفَادٌ تَقَدَّسَ بِنُورِ قُدْسِهِ دَنَا فِعْلًا وَ عَلَا فَدَنَا فَلَهُ الْحَمْدُ حَمْداً يَنْتَهِي مِنْ سَمَائِهِ إِلَي مَا لَا نِهَايَةَ لَهُ فِي اعْتِلَائِهِ حَسُنَ فَعَالُهُ وَ عَظُمَ جَلَالُهُ وَ أُوضِحَ بُرْهَانُهُ فَلَهُ الْحَمْدُ زِنَةَ الْجِبَالِ ثِقْلًا وَ عَدَدَ الْمَاءِ وَ الثَّرَي وَ عَدَدَ مَا يُرَي وَ مَا لَا يُرَي الْحَمْدُ لِلَّهِ الَّذِي كَانَ إِذْ لَمْ تَكُنْ أَرْضٌ مَدْحِيَّةٌ وَ لَا سَمَاءٌ مَبْنِيَّةٌ وَ لَا جِبَالٌ مُرْسَيَةٌ وَ لَا شَمْسٌ تَجْرِي وَ لَا قَمَرٌ يَسْرِي وَ لَا لَيْلٌ يُدْحَي وَ لَا نَهَارٌ يُضَحَّي اكْتَفَي بِحَمْدِهِ عَنْ حَمْدِ غَيْرِهِ الْحَمْدُ لِلَّهِ الَّذِي تَفَرَّدَ بِالْحَمْدِ وَ دَعَا بِهِ فَهُوَ وَلِيُّ الْحَمْدِ وَ مُنْشِئُهُ وَ خَالِقُهُ وَ وَاهِبُهُ مَلَكَ فَقَهَرَ وَ حَكَمَ فَعَدَلَ وَ أَضَاءَ فَاسْتَنَارَ هُوَ كَهْفُ الْحَمْدِ وَ قَرَارُهُ وَ مِنْهُ مُبْتَدَاهُ وَ إِلَيْهِ مُنْتَهَاهُ اسْتَخْلَصَ الْحَمْدَ لِنَفْسِهِ وَ رَضِيَ بِهِ مِمَّنْ حَمِدَهُ فَهُوَ الْوَاحِدُ بِلَا نِسْبَةٍ الدَّائِمُ بِلَا مُدَّةٍ الْمُنْفَرِدُ بِالْقُوَّةِ الْمُتَوَحِّدُ بِالْقُدْرَةِ لَمْ يَزَلْ مُلْكُهُ عَظِيماً وَ مِنْهُ قَدِيماً وَ قَوْلُهُ رَحِيماً وَ أَسْمَاؤُهُ ظَاهِرَةٌ رَضِيَ مِنْ عِبَادِهِ بَعْدَ الصُّنْعِ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مِثْلَ جَمِيعِ مَا خَلَقَ وَ زِنَتَهُ وَ أَضْعَافَ ذَلِكَ أَضْعَافاً لَا تُحْصَي عَلَي جَمِيعِ نِعَمِهِ وَ عَلَي مَا هَدَانَا وَ آتَانَا وَ قَوَّانَا بِمَنِّهِ عَلَي صِيَامِ شَهْرِنَا هَذَا وَ مَنَّ عَلَيْنَا بِقِيَامِ بَعْضِ لَيْلِهِ وَ آتَانَا مَا لَمْ نَسْتَأْهِلْهُ وَ لَمْ نَسْتَوْجِبْهُ بِأَعْمَالِنَا فَلَكَ الْحَمْدُ اللَّهُمَّ رَبَّنَا فَأَنْتَ مَنَنْتَ عَلَيْنَا فِي شَهْرِنَا هَذَا بِتَرْكِ لَذَّاتِنَا وَ اجْتِنَابِ شَهَوَاتِنَا وَ ذَلِكَ مِنْ مَنِّكَ عَلَيْنَا لَا مِنْ مَنِّنَا عَلَيْكَ رَبَّنَا فَلَيْسَ أَعْظَمُ الْأَمْرَيْنِ عَلَيْنَا نُحُولَ أَجْسَامِنَا وَ نَصَبَ أَبْدَانِنَا وَ لَكِنْ أَعْظَمُ الْأَمْرَيْنِ وَ أَجَلُّ الْمَصَائِبِ عِنْدَنَا أَنْ خَرَجْنَا مِنْ شَهْرِنَا هَذَا مُحْتَقِبِينَ الْخَيْبَةَ مَحْرُومِينَ قَدْ خَابَ طَمَعُنَا وَ كَذَبَ ظَنُّنَا فَيَا مَنْ لَهُ صُمْنَا وَ وَعْدَهُ صَدَّقْنَا وَ أَمْرَهُ اتَّبَعْنَا وَ إِلَيْهِ رَغِبْنَا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الْحِرْمَانَ حَظَّنَا وَ لَا الْخَيْبَةَ جَزَاءَنَا فَإِنَّكَ إِنْ حَرَمْتَنَا فَأَهْلُ ذَلِكَ نَحْنُ لِسُوءِ صَنِيعِنَا وَ كَثْرَةِ خَطَايَانَا وَ إِنْ تَعْفُ عَنَّا رَبَّنَا وَ تَقْضِ حَوَائِجَنَا فَأَنْتَ أَهْلُ ذَلِكَ مَوْلَانَا فَطَالَمَا بِالْعَفْوِ عِنْدَ الذُّنُوبِ اسْتَقْبَلْتَنَا وَ بِالرَّحْمَةِ لَدَي اسْتِيجَابِ عُقُوبَتِكَ أَدْرَكْتَنَا وَ بِالتَّجَاوُزِ وَ السَّتْرِ عِنْدَ ارْتِكَابِ مَعَاصِيكَ كَافَيْتَنَا وَ بِالضَّعْفِ وَ الْوَهْنِ وَ كَثْرَةِ الذُّنُوبِ وَ الْعَوْدِ فِيهَا عَرَّفْتَنَا</w:t>
      </w:r>
    </w:p>
    <w:p>
      <w:pPr>
        <w:pStyle w:val="BookText"/>
        <w:rPr/>
      </w:pPr>
      <w:r>
        <w:rPr>
          <w:rFonts w:ascii="IRNazanin" w:hAnsi="IRNazanin" w:eastAsia="IRNazanin"/>
          <w:color w:val="111111"/>
          <w:sz w:val="28"/>
          <w:sz w:val="28"/>
          <w:szCs w:val="28"/>
          <w:rtl w:val="true"/>
          <w:lang w:bidi="fa-IR"/>
        </w:rPr>
        <w:t>آفریده هایش علیه مخالفی که با او ستیزه کند و یا همانندی که با او مشورت نماید، یاری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او مرزی ندارد و سلطنتش پایان نمی‌پذیرد، بلکه به نور مقدس و پاک خود،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لذا برتر است، و بلندپایه است لذا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از آن اوست، ستایشی که از آسمانش به آن چه در برتری نهایتی برای آن نیست،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نیک و شکوهش بزرگ و برهانش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او را به اندازه سنگینی کوه‌ها و به شماره آب و خاک و آن چه دیده می‌شود و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وجود داشت آن گاه که نه زمینی گسترده بود و نه آسمانی بنیاد شده بود و نه کوه‌ها استوار بودند و نه آفتاب و ماه در حرکت بودند و نه شب تاریک می‌کرد و نه روز روشن می‌کرد و او به ستایش خود از ستایش دیگران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به تنهایی خود را ستایش نمود و به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سرپرست و پدید آورنده و آفریننده و بخشنده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راند و چیره گردید، و حکم کرد و دادگری نمود، و پرتو افکند و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پناهگاه و جایگاه استقرار ستایش است و آغاز ستایش از او و منتهای آن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را برای خود خالص گردانید و از ستایش کنندگان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یگانه بدون انتساب و جاودانه بدون مدت، و یگانه در نیرومندی و تک در قدرت است و پیوسته سلطنت او بزرگ و بخشش او قدیمی و گفتارش مهربان و اسمایش آشکار است و بعد از آفرینش، از بندگانش به همین خشنود 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 را که پروردگار جهانیان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 همانند همه آفریده‌ها و به وزن آن‌ها و چندین برابر غیرقابل شمارش بر تمام نعمت هایش و در برابر این که ما را هدایت نمود و عطا کرد و به بخشش خود ما را بر روزه داری در این ماه نیرومند گردانید و شب خیزی پاسی از شب‌های این ماه را به ما ارزانی داشت و آن چه را که با اعمال خود شایسته و مستحق آن نیستیم،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از آن اوست، خداوندا پروردگارا، تو در این ماه بر ما منت نهادی که لذت‌های خود را ترک گوییم و از خواهش‌های نفس خود بپرهیزیم و این منت تو بر ما است، نه منت ما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بزرگ ترین کارها از میان دو کار، لاغری جسم و خستگی تن ما نیست، بلکه بزرگ ترین کارها و سخت ترین مصیبت‌ها بر ما، این است که با محرومیت از این ماه بیرون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طمع ما نومید گردد و گمان ما به واقعیت نپیوندد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ما برای تو روزه داشتیم و وعده ات را تصدیق نمودیم و از فرمانت پیروی کردیم و به سوی تو گراییدیم، بهره ما را محرومیت و پاداشمان را نومیدی قرار مده، زیرا اگر ما را محروم کنی، ما به خاطر کار زشت و خطاهای بسیار خود مستحق این هستیم، ولی اگر ای پروردگار ما، از ما درگذری و خواسته‌هایمان را برآوری ای مولای ما، تو شایسته این هستی؛ زیرا چه بسیار از گناهان ما که با گذشت خود استقبال نمودی و هنگامی که مستحق کیفرت بودیم، ما را دریافتی و هنگام ارتکاب گناهان با گذشت و پوشش پاداش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ناتوان و سست و دارای گناهان فراوان و بازگشت به گناهان شناختی و ما تو را به </w:t>
      </w:r>
    </w:p>
    <w:p>
      <w:pPr>
        <w:pStyle w:val="BookText"/>
        <w:rPr/>
      </w:pPr>
      <w:r>
        <w:rPr>
          <w:rFonts w:ascii="Amiri" w:hAnsi="Amiri" w:eastAsia="Amiri" w:cs="Amiri"/>
          <w:color w:val="111111"/>
          <w:sz w:val="28"/>
          <w:sz w:val="28"/>
          <w:szCs w:val="28"/>
          <w:rtl w:val="true"/>
          <w:lang w:bidi="ar-SA"/>
        </w:rPr>
        <w:t xml:space="preserve">وَ بِالتَّجَاوُزِ وَ الْعَفْوِ عَرَفْنَاكَ رَبَّنَا فَمُنَّ عَلَيْنَا بِعَفْوِكَ يَا كَرِيمُ فَقَدْ عَظُمَتْ مُصِيبَتُنَا وَ كَثُرَ أَسَفُنَا عَلَي مُفَارَقَةِ شَهْرٍ كَبُرَ فِيهِ أَمَلُنَا قَدْ خَفِيَ عَلَيْنَا عَلَي أَيِّ الْحَالاتِ فَارَقْنَا وَ بِأَيِّ الزَّادِ مِنْهُ خَرَجْنَا أَ بِاحْتِقَابِ الْخَيْبَةِ لِسُوءِ صَنِيعِنَا أَمْ بِجَزِيلِ عَطَائِكَ بِمَنِّكَ مَوْلَانَا وَ سَيِّدَنَا فَعَلَي شَهْرِ صَوْمِنَا الْعَظِيمِ فِيهِ رَجَاؤُنَا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عَقَلْنَا مُصِيبَتَنَا لِمُفَارَقَةِ شَهْرِ أَيَّامِ صَوْمِنَا عَلَي ضَعْفِ اجْتِهَادِنَا فِيهِ لَاشْتَدَّ لِذَلِكَ حُزْنُنَا وَ عَظُمَ عَلَي مَا فَاتَنَا فِيهِ مِنَ الِاجْتِهَادِ تَلَهُّفُنَا اللَّهُمَّ فَاجْعَلْ عِوَضَنَا مِنْ شَهْرِ صَوْمِنَا مَغْفِرَتَكَ وَ رَحْمَتَكَ رَبَّنَا وَ إِنْ كُنْتَ رَحِمْتَنَا فِي شَهْرِنَا هَذَا فَذَلِكَ ظَنُّنَا وَ أَمَلُنَا وَ تِلْكَ حَاجَتُنَا فَازْدَدْ عَنَّا رِضًا وَ إِنْ كُنَّا حُرِمْنَا ذَلِكَ بِذُنُوبِنَا فَمِنَ الْآنَ رَبَّنَا لَا تُفَرِّقْ جَمَاعَتَنَا حَتَّي تَشْهَدَ لَنَا بِعِتْقِنَا وَ تُعْطِيَنَا فَوْقَ أَمَلِنَا وَ تَزِيدَنَا فَوْقَ طَلِبَتِنَا وَ تَجْعَلَ شَهْرَنَا هَذَا أَمَاناً لَنَا مِنْ عَذَابِكَ وَ عِصْمَةً لَنَا مَا أَبْقَيْتَنَا وَ إِنْ أَنْتَ بَلَّغْتَنَا شَهْرَ رَمَضَانَ أَيْضاً فَبَلِّغْنَا غَيْرَ عَائِدِينَ فِي شَيْ‌ءٍ مِمَّا تَكْرَهُ وَ لَا مُخَالِفِينَ لِشَيْ‌ءٍ مِمَّا تُحِبُّ ثُمَّ بَارِكْ لَنَا فِيهِ وَ اجْعَلْنَا أَسْعَدَ أَهْلِهِ بِهِ وَ إِنْ أَتَتْ آجَالُنَا دُونَ ذَلِكَ فَاجْعَلِ الْجَنَّةَ مُنْقَلَبَنَا وَ مَصِيرَنَا وَ اجْعَلْ شَهْرَنَا هَذَا أَمَاناً لَنَا مِنْ أَهْوَالِ مَا نَرِدُ عَلَيْهِ وَ اجْعَلْ خُرُوجَنَا إِلَي عِيدِنَا وَ مُصَلَّانَا وَ مُجْتَمَعَنَا خُرُوجاً مِنْ جَمِيعِ ذُنُوبِنَا وَ وُلُوجاً فِي سَابِغَاتِ رَحْمَتِكَ وَ اجْعَلْنَا أَوْجَهَ مَنْ تَوَجَّهَ إِلَيْكَ وَ أَقْرَبَ مَنْ تَقَرَّبَ إِلَيْكَ وَ أَنْجَحَ مَنْ سَأَلَكَ فَأَعْطَيْتَهُ وَ دَعَاكَ فَأَجَبْتَهُ وَ اقْلِبْنَا مِنْ مُصَلَّانَا وَ قَدْ غَفَرْتَ لَنَا مَا سَلَفَ مِنْ ذُنُوبِنَا وَ عَصَمْتَنَا فِي بَقِيَّةِ أَعْمَارِنَا وَ أَسْعَفْتَنَا بِحَوَائِجِنَا وَ أَعْطَيْتَنَا جَمِيعَ خَيْرِ الْآخِرَةِ وَ الدُّنْيَا ثُمَّ لَا تُعِدْنَا فِي ذَنْبٍ وَ لَا مَعْصِيَةٍ أَبَداً وَ لَا تُطْعِمْنَا رِزْقاً تَكْرَهُهُ أَبَداً وَ اجْعَلْ لَنَا فِي الْحَلَالِ مَفْسَحاً وَ مُتَّسَعاً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نَبِيَّكَ الْمُجِيبَ الْمُكَرَّمَ الرَّاسِخَ لَهُ فِي قُلُوبِ أُمَّتِهِ خَالِصَ الْمَحَبَّةِ لِصَفْوِ نَصِيحَتِهِ لَهُمْ وَ شِدَّةِ شَفَقَتِهِ عَلَيْهِمْ وَ لِتَبْلِيغِهِ رِسَالاتِكَ وَ صَبْرِهِ فِي ذَاتِكَ وَ تَحَنُّنِهِ عَلَي الْمُؤْمِنِينَ مِنْ عِبَادِكَ فَاجْزِهِ اللَّهُمَّ عَنَّا أَفْضَلَ مَا جَزَيْتَ نَبِيّاً عَنْ أُمَّتِهِ وَ صَلِّ عَلَيْهِ عَدَدَ كَلِمَاتِكَ التَّامَّاتِ أَنْتَ وَ مَلَائِكَتُكَ وَ ارْفَعْهُ إِلَي أَعْلَي الدَّرَجِ وَ أَشْرَفِ الْغُرَفِ حَيْثُ يَغْبِطُهُ الْأَوَّلُونَ وَ الْآخِرُونَ وَ نَضِّرْ وُجُوهَنَا بِالنَّظَرِ إِلَيْهِ</w:t>
      </w:r>
    </w:p>
    <w:p>
      <w:pPr>
        <w:pStyle w:val="BookText"/>
        <w:rPr/>
      </w:pPr>
      <w:r>
        <w:rPr>
          <w:rFonts w:ascii="IRNazanin" w:hAnsi="IRNazanin" w:eastAsia="IRNazanin"/>
          <w:color w:val="111111"/>
          <w:sz w:val="28"/>
          <w:sz w:val="28"/>
          <w:szCs w:val="28"/>
          <w:rtl w:val="true"/>
          <w:lang w:bidi="fa-IR"/>
        </w:rPr>
        <w:t>گذشت و عفو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گذشت خود را بر ما ارزانی دار، ای بزرگوار؛ که مصیبت ما بزرگ و افسوس ما بر جدایی از این ماه بسیار است، ماهی که آرزوی ما در آن بزرگ بود و بر ما پنهان ماند که با چه حالی از آن جدا شدیم، و با کدامین توشه از آن بیرون آمدیم؛ آیا با محرومیت به واسطه کردار زشت خود، یا با عطای فراوانت به واسطه بخشش تو، ای مولی و سرور ما؟ پس درود بر ماه روزه که امید بزرگ به او بسته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مصیبت خود به واسطه جدایی این ماه صیام، که در کوشش خود در آن کم گذاشتیم را می‌فهمیدیم، سخت اندوهگین می‌شدیم و بر عدم کوشیدن در آن، بسیار حسرت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پاداش ما را از این ماه رمضان، آمرزش و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در این ماه بر ما را رحم کردی، همین گمان و آرزوی ما به تو است و همین خواسته را از تو داریم، پس بر خشنودی خود از ما بیفزا، و اگر به واسطه گناهانمان از این‌ها محروم داشتی، ای پروردگار من، از هم اکنون گروه ما را متفرق مکن تا این که به آزادی ما از آتش جهنم گواهی دهی و بیشتر از آن چه آرزو کردیم، به ما عطا کن و بیش از خواسته ما به ما بیفزا و این ماه را ایمنی ما از عذابت و مصونیت از گناه تا زمانی که پاینده داشتی، قرار ده و اگر به ماه رمضان دیگر رساندی، بدون بازگشت حتی به یک مورد از امور ناخوشایند و مخالفت با یک مورد از آن چه دوست داری، ما را به درک ماه رمضان آینده برسان، سپس آن را برای ما مبارک گردان و ما را از نیکبخت ترین اهل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آن، عمرمان به پایان رسید، بهشت را جایگاه بازگشت و انتقال ما قرار ده و این ماه رمضان را سبب ایمنی از بیم‌هایی که بر ما وارد می‌شود بگردان و بیرون آمدن ما را برای نماز عید و گردآمدن در آن جا را، بیرون آمدن از همه گناهان و ورود به رحمت‌های فراوان خود قرار ده و ما را از آبرومندترین روی آورندگان و نزدیک ترین نزدیکی جویندگان و کامیاب ترین کسانی که از تو درخواست نمودند و عطا کردی و به درگاهت دعا کردند و دعایشان را مستجاب نمودی، بگردان و از نمازگاه مان برگردان، در حالی که گناهان گذشته ما را آمرزیدی و در مقداری که از عمرمان باقی مانده است، از گناه نگاه داشتی و خواسته‌هایمان را برآوردی و همه خیرهای دنیا و آخرت را به ما عطای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هرگز ما را به سوی گناه و معصیت باز مگردان و هیچ گاه روزی ای را که ناخوشایند تو است، روزی ما مکن و در حلال برای ما فراخی و گستردگی قرار 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پیامبر اجابت کننده و گرامی خود که به واسطه خیرخواهی بی آلایش و شدت مهرورزی نسبت به امت خود و رساندن پیام‌های تو و شکیبایی برای ذات تو و مهربانی بر بندگان مومن تو، محبت او در دل امت و پیروان او که خالصانه او را دوست می‌دارند، جا کرده است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برترین پاداشی را که به پیامبری در رابطه با امتش دادی، به او عطا کن و تو و فرشتگانت به شماره سخنان کاملت بر او درود فرستید و به بالاترین درجه‌ها و والاترین طبقات بهشت، آن جا که پیشینیان و نسل‌های متاخر بر او رشک می‌برند، بالا بر و چهره‌های ما را به واسطه نگریستن به </w:t>
      </w:r>
    </w:p>
    <w:p>
      <w:pPr>
        <w:pStyle w:val="BookText"/>
        <w:rPr/>
      </w:pPr>
      <w:r>
        <w:rPr>
          <w:rFonts w:ascii="Amiri" w:hAnsi="Amiri" w:eastAsia="Amiri" w:cs="Amiri"/>
          <w:color w:val="111111"/>
          <w:sz w:val="28"/>
          <w:sz w:val="28"/>
          <w:szCs w:val="28"/>
          <w:rtl w:val="true"/>
          <w:lang w:bidi="ar-SA"/>
        </w:rPr>
        <w:t xml:space="preserve">فِي جِنَانِكَ وَ أَقِرَّ أَعْيُنَنَا وَ أَنِلْنَا مِنْ حَوْضِهِ رَيّاً لَا ظَمَأَ بَعْدَهُ وَ لَا شَقَاءَ وَ بَلِّغْ رُوحَهُ مِنْكَ تَحِيَّةً وَ سَلَاماً مِنَّا مُسْتَشْهَداً لَهُ بِالْبَلَاغِ وَ النَّصِيحَةِ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عَلَي جَمِيعِ أَنْبِيَائِكَ وَ رُسُلِكَ وَ بَلِّغْ أَرْوَاحَهُمْ مِنَّا السَّلَامَ وَ شَهَادَتَنَا لَهُمْ بِالنَّصِيحَةِ وَ الْبَلَاغِ وَ صَلِّ عَلَي مَلَائِكَتِكَ أَجْمَعِينَ وَ اجْزِ نَبِيَّنَا عَنَّا أَفْضَلَ الْجَزَاءِ اللَّهُمَّ اغْفِرْ لَنَا وَ لِمَنْ وَلَدَنَا مِنَ الْمُؤْمِنِينَ وَ الْمُؤْمِنَاتِ الْأَحْيَاءِ مِنْهُمْ وَ الْأَمْوَاتِ وَ أَدْخِلْ عَلَي أَسْلَافِنَا مِنْ أَهْلِ الْإِيمَانِ الرَّوْحَ وَ الرَّحْمَةَ وَ الضِّيَاءَ وَ الْمَغْفِرَةَ اللَّهُمَّ انْصُرْ جُيُوشَ الْمُسْلِمِينَ وَ اسْتَنْقِذْ أُسَارَاهُمْ وَ اجْعَلْ جَائِزَتَكَ لَهُمْ جَنَّاتِ النَّعِيمِ اللَّهُمَّ اطْوِ لِحُجَّاجِ بَيْتِكَ الْحَرَامِ وَ عُمَّارِهِ الْبُعْدَ وَ سَهِّلْ لَهُمُ الْحَزْنَ وَ ارْجِعْهُمْ غَانِمِينَ مِنْ كُلِّ بِرٍّ مَغْفُوراً لَهُمْ كُلُّ ذَنْبٍ وَ مَنْ أَوْجَبْتَ عَلَيْهِ الْحَجَّ مِنْ أُمَّةِ مُحَمَّدٍ صلي الله عليه و آله فَيَسِّرْ لَهُ ذَلِكَ وَ اقْضِ عَنْهُ فَرِيضَتَكَ وَ تَقَبَّلْهَا مِنْهُ آمِينَ رَبَّ الْعَالَمِينَ اللَّهُمَّ وَ فَرِّجْ عَنْ مَكْرُوبِي أُمَّةِ أَحْمَدَ وَ مَنْ كَانَ مِنْهُمْ فِي غَمٍّ أَوْ هَمٍّ أَوْ ضَنْكٍ أَوْ مَرَضٍ فَفَرِّجْ عَنْهُ وَ أَعْظِمْ أَجْرَهُ اللَّهُمَّ وَ كَمَا سَأَلْتُكَ فَافْعَلْ ذَلِكَ بِنَا وَ بِجَمِيعِ الْمُؤْمِنِينَ وَ الْمُؤْمِنَاتِ وَ أَشْرِكْنَا فِي صَالِحِ دُعَائِهِمْ وَ أَشْرِكْهُمْ فِي صَالِحِ دُعَائِنَا اللَّهُمَّ اجْعَلْ بَعْضَنَا عَلَي بَعْضٍ بَرَكَةً اللَّهُمَّ وَ مَا سَأَلْنَاكَ أَوْ لَمْ نَسْأَلْكَ مِنْ جَمِيعِ الْخَيْرِ كُلِّهِ فَأَعْطِنَاهُ وَ مَا نَعُوذُ بِكَ مِنْهُ أَوْ لَمْ نَعُذْ مِنْ جَمِيعِ الشَّرِّ كُلِّهِ فَأَعِذْنَا مِنْهُ بِرَحْمَتِكَ وَ آتِنا فِي الدُّنْيا حَسَنَةً وَ فِي الْآخِرَةِ حَسَنَةً وَ قِنا عَذابَ النَّارِ اللَّهُمَّ وَ اجْمَعْ لَنَا خَيْرَ الْآخِرَةِ وَ الدُّنْيَا وَ أَعِذْنَا مِنْ شَرِّهِمَا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آخَرُ لِشَهْرِ رَمَضَانَ وَجَدْنَاهُ فِي نُسْخَةٍ عَتِيقَةٍ بِخَطِّ الرَّضِيِّ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بِأَحَبِّ مَا دُعِيتَ بِهِ وَ أَرْضَي مَا رَضِيتَ بِهِ عَنْ مُحَمَّدٍ وَ عَنْ أَهْلِ بَيْتِ مُحَمَّدٍ عَلَيْهِ وَ عَلَيْهِمُ السَّلَامُ أَنْ تُصَلِّيَ عَلَيْهِ وَ عَلَيْهِمْ وَ لَا تَجْعَلْ آخِرَ وَدَاعِ شَهْرِي هَذَا وَدَاعَ خُرُوجِي مِنَ الدُّنْيَا وَ لَا وَدَاعَ آخِرِ عِبَادَتِكَ وَ وَفِّقْنِي فِيهِ لِلَيْلَةِ الْقَدْرِ وَ اجْعَلْهَا لِي خَيْراً مِنْ أَلْفِ شَهْرٍ مَعَ تَضَاعُفِ الْأَجْرِ وَ الْإِجَابَةِ وَ الْعَفْوِ عَنِ الذَّنْبِ بِرِضَا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وُجِدَ فِي عَقِيبِ هَذَا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مُبْدِئَ الْبَدَايَا</w:t>
      </w:r>
    </w:p>
    <w:p>
      <w:pPr>
        <w:pStyle w:val="BookText"/>
        <w:rPr/>
      </w:pPr>
      <w:r>
        <w:rPr>
          <w:rFonts w:ascii="IRNazanin" w:hAnsi="IRNazanin" w:eastAsia="IRNazanin"/>
          <w:color w:val="111111"/>
          <w:sz w:val="28"/>
          <w:sz w:val="28"/>
          <w:szCs w:val="28"/>
          <w:rtl w:val="true"/>
          <w:lang w:bidi="fa-IR"/>
        </w:rPr>
        <w:t>او در بهشت‌هایت بر افروخته گردان و چشم‌هایمان را روشن کن و از حوض او چنان سیرابمان کن که بعد از آن دیگر هیچ تشنگی و بدبختی وجود نداشته باشد و به روح او از ما درود و سلام برسان، در حالی که به تبلیغ و خیرخواهی او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نیز بر تمام پیامبران و فرستادگانت درود فرست و به روح آنان از ما سلام و گواهی ما را مبنی بر خیرخواهی و تبلیغ آنان، به آنان برسان و نیز بر همه فرشتگانت درود فرست و به پیامبر ما برترین پاداش را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و همه مردان و زنان مومن، از زنده و مرده را که ما را به دنیا آوردند، بیامرز و آسودگی و رحمت و روشنایی و آمرزش خود را بر گذشتگان مومن ما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لشکریان مسلمان را یاری کن و اسیران مسلمان را رهایی بخش و پاداش آنان را بهشت‌های پرنعمت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دوری را برای حاجیان خانه محترم و عبادت کنندگان در آن، از بین ببر و اندوه آنان را آسان کن و در حالی که از کار های نیک مغتنم می شوند و گناهانشان آمرزیده می شود، بازگردان و برای هر کس از امت محمد صلی الله علیه و آله که حج را واجب نمودی، این‌ها را آسان کن و واجب آنان را ادا کن و بپذیر، اجابت فرما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نیز اندوه اندوهگینان امت احمد را بگشا و نیز اندوه هر کس از آنان که دچار غم یا اندوه یا گرفتاری یا بیماری است را برطرف کن و پاداش بزرگ به آنان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نیز همان گونه که از تو درخواست نمودم، این دعاها را در حق من و همه مردان و زنان مومن به اجابت رسان و آنان را در دعاهای شایسته ما و ما را در دعاهای شایسته آنان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سبب برکت برای همدیگر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از امور خیر از تو درخواست نمودیم یا ننمودیم، به ما عطا کن و هر چه از بدی‌ها به تو پناه بردیم یا نبردیم، به رحمت خود در پناه خود در آور و نیکی دنیا و آخرت را به ما عطا کن و از عذاب آتش جهنم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 دنیا و آخرت را برای ما گردآور و از شر آن دو در پناه خود در آور،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در وداع با ماه رمضان که در نسخه ای کهن به خط الرضی الموسوی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محبوب ترین دعاهایی که به درگاهت شد و مورد پسندترین چیزهایی که به واسطه آن‌ها از محمد و اهل بیت او سلام بر او و آنان، خشنود گردیدی، از تو خواهانم که بر او و آنان درود فرستی و آخرین وداع من با این ماه را وداع رفتن از دنیا و آخرین عبادتت قرار مده و به درک شب قدر موفق گردان و آن را برای ما بهتر از هزار ماه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دو چندان کردن پاداش و اجابت دعا و آمرزش گناهان با خشنودی پروردگار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وداع دیگر در پی دعای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خواهانم ای پدیدآورنده پدیدآمده‌ها </w:t>
      </w:r>
      <w:bookmarkStart w:id="935" w:name="pg13550_133642"/>
    </w:p>
    <w:p>
      <w:pPr>
        <w:pStyle w:val="BookText"/>
        <w:rPr/>
      </w:pPr>
      <w:bookmarkEnd w:id="935"/>
      <w:r>
        <w:rPr>
          <w:rFonts w:ascii="Amiri" w:hAnsi="Amiri" w:eastAsia="Amiri" w:cs="Amiri"/>
          <w:color w:val="111111"/>
          <w:sz w:val="28"/>
          <w:sz w:val="28"/>
          <w:szCs w:val="28"/>
          <w:rtl w:val="true"/>
          <w:lang w:bidi="ar-SA"/>
        </w:rPr>
        <w:t>وَ يَا مُصَوِّرَ الْبَرَايَا وَ يَا خَالِقَ السَّمَاءِ وَ يَا إِلَهَ مَنْ بَقِيَ وَ مَنْ مَضَي وَ يَا مَنْ رَفَعَ السَّمَاءَ وَ سَطَحَ الْأَرْضَ وَ بِأَنَّكَ تَبْعَثُ أَرْوَاحَ أَهْلِ الْبَلَاءِ بِقُدْرَتِكَ وَ سُلْطَانِكَ عَلَي عِبَادِكَ وَ إِمَائِكَ الْأَذِلَّاءِ وَ بِأَنَّكَ تَبْعَثُ الْمَوْتَي وَ تُمِيتُ الْأَحْيَاءَ وَ تُحْيِي الْمَوْتَي وَ أَنْتَ رَبُّ الشِّعْري وَ مَنَاةَ الثَّالِثَةِ الْأُخْرَي صَلِّ عَلَي مُحَمَّدٍ وَ عَلَي أَهْلِ بَيْتِ مُحَمَّدٍ صَلَاةً تَكُونُ لَكَ رِضًا وَ ارْزُقْنِي بِمَنْزِلَتِهِ وَ مَنْزِلَتِهِمْ فِي هَذَا الشَّهْرِ الْمُبَارَكِ النُّهَي وَ التُّقَي وَ الصَّبْرَ عِنْدَ الْبَلَاءِ وَ الْعَوْنَ عَلَي الْقَضَاءِ وَ اجْعَلْنِي مِنْ أَهْلِ الْعَافِيَةِ وَ الْمُعَافَاةِ وَ هَبْ لِي يَقِينَ أَهْلِ التُّقَي وَ أَعْمَالَ أَهْلِ النُّهَي فَإِنَّكَ تَعْلَمُ يَا إِلَهِي ضَعْفِي عِنْدَ الْبَلَاءِ فَاسْتَجِبْ لِي فِي شَهْرِكَ الَّذِي عَظَّمْتَ بَرَكَتَهُ الدُّعَاءَ وَ اجْعَلْنِي إِلَهِي فِي الدِّينِ وَ الدُّنْيَا وَ الْآخِرَةِ مَعَ مَنْ أَتَوَلَّي وَ لَا تُلْحِقْنِي بِمَنْ مَضَي مِنْ أَهْلِ الْجُحُودِ فِي هَذِهِ الدُّنْيَا وَ اجْعَلْنِي مَعَ مُحَمَّدٍ وَ أَهْلِ بَيْتِهِ عَلَيْهِ وَ عَلَيْهِمُ السَّلَامُ فِي كُلِّ عَافِيَةٍ وَ بَلَاءٍ وَ كُلِّ شِدَّةٍ وَ رَخَاءٍ احْشُرْنِي مَعَهُمْ يَوْمَ يُحْشَرُ النَّاسُ ضُحًي وَ اصْرِفْ عَنِّي بِمَنْزِلَتِهِ وَ مَنْزِلَتِهِمْ عَذَابَ الْآخِرَةِ وَ خِزْيَ الدُّنْيَا وَ فَقْرَهَا وَ فَاقَتَهَا وَ الْبَلَاءَ يَا مَوْلَايَاهْ يَا وَلِيَّ نِعْمَتَاهْ آمِينَ آمِينَ يَا رَبَّاهْ ثُمَّ صَلِّ عَلَي مُحَمَّدٍ وَ عَلَي أَهْلِ بَيْتِهِ وَ عَلَيْهِ وَ عَلَيْهِمُ السَّلَامُ وَ سَلْ حَوَائِجَكَ تُقْضَي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آخَرُ لِشَهْرِ رَمَضَانَ وَجَدْنَاهُ فِي كُتُبِ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نِعَمِهِ الْمُتَظَاهِرَةِ وَ أَيَادِيهِ الْحَسَنَةِ الْجَمِيلَةِ عَلَي مَا أَوْلَانَا وَ خَصَّنَا بِكَرَامَتِهِ إِيَّانَا وَ فَضْلِهِ وَ عَلَي مَا أَنْعَمَ بِهِ عَلَيْنَا وَ تَصَرُّمِ شَهْرِنَا الْمُبَارَكِ مَقْضِيّاً عَنَّا مَا افْتَرَضَ عَلَيْنَا مِنْ صِيَامِهِ وَ قِيَامِهِ أَسْأَلُكَ أَنْ تُصَلِّيَ عَلَي مُحَمَّدٍ وَ آلِهِ الطَّاهِرِينَ الطَّيِّبِينَ الَّذِينَ أَذْهَبْتَ عَنْهُمُ الرِّجْسَ وَ طَهَّرْتَهُمْ تَطْهِيراً وَ أَنْ تَتَقَبَّلَ مِنَّا وَ أَنْ تَرْزُقَنَا مَا تُؤْتِينَا فِيهِ مِنَ الْأَجْرِ وَ تُعْطِيَنَا مَا أَمَّلْنَا وَ رَجَوْنَا فِيهِ مِنَ الثَّوَابِ وَ أَنْ تُزَكِّيَ أَعْمَالَنَا وَ تَتَقَبَّلَ إِحْسَانَنَا فَإِنَّكَ وَلِيُّ النِّعْمَةِ كُلِّهَا وَ إِلَيْكَ الرَّغْبَةُ بِجُودِكَ وَ كَرَمِكَ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1641531_1934241801"/>
      <w:bookmarkStart w:id="937" w:name="_Toc423"/>
      <w:bookmarkEnd w:id="936"/>
      <w:r>
        <w:rPr>
          <w:rtl w:val="true"/>
        </w:rPr>
        <w:t>فصل</w:t>
      </w:r>
      <w:bookmarkEnd w:id="937"/>
    </w:p>
    <w:p>
      <w:pPr>
        <w:pStyle w:val="BookText"/>
        <w:rPr/>
      </w:pPr>
      <w:r>
        <w:rPr>
          <w:rFonts w:ascii="Amiri" w:hAnsi="Amiri" w:eastAsia="Amiri" w:cs="Amiri"/>
          <w:color w:val="111111"/>
          <w:sz w:val="28"/>
          <w:sz w:val="28"/>
          <w:szCs w:val="28"/>
          <w:rtl w:val="true"/>
          <w:lang w:bidi="ar-SA"/>
        </w:rPr>
        <w:t>و اعلم أنك تدعي في بعض هذه الوداعات أن شهر رمضان أحزنك فراقه و فقده و أوجعك لما فاتك من فضله و رفده فيراد منك تصديق هذه الدعوي بأن يكون علي وجهك أثر الحزن و البلوي و لا تختم آخر يوم منه بالكذب في</w:t>
      </w:r>
    </w:p>
    <w:p>
      <w:pPr>
        <w:pStyle w:val="BookText"/>
        <w:rPr/>
      </w:pPr>
      <w:r>
        <w:rPr>
          <w:rFonts w:ascii="IRNazanin" w:hAnsi="IRNazanin" w:eastAsia="IRNazanin"/>
          <w:color w:val="111111"/>
          <w:sz w:val="28"/>
          <w:sz w:val="28"/>
          <w:szCs w:val="28"/>
          <w:rtl w:val="true"/>
          <w:lang w:bidi="fa-IR"/>
        </w:rPr>
        <w:t>و ای تصویرگر آفریده‌ها و ای آفریننده آسمان و ای معبود باقی ماندگان و درگذشتگان و ای کسی که آسمان را برافراشتی و زمین را گستراندی و به این که ارواح از دنیا رفتگان را به قدرت و تسلط خود بر بندگان و کنیزان خوارت بر می‌انگیزانی و به این که همه مردگان را بر می‌انگیزی و زندگان را می‌میرانی و مردگان را زنده می‌کنی تو پروردگار شعری و منات، آن سومین بت هستی، خواستارم بر حضرت محمد و اهل بیت او درود فرستی، درودی که مورد پسند تو باشد و به مقام حضرت محمد و منزلت اهل بیت او، در این ماه مبارک، خردورزی و تقوا و شکیبایی در برابر بلا و یاری کردن علیه آن چه که برای ما مقرر داشتی، روزی مان کنی و ما را از اهل عافیت و گرفتار نشدگان قرار ده و یقین تقواپیشگان و اعمال خردمندان را به ما ارزانی دار؛ زیرا تو ای معبود من، از درماندگی من هنگام بلا آگاهی، پس در این ماه که برکت آن را بزرگ قرار دادی، دعایم را مستجاب کن و ای معبود من، مرا در دین و دنیا و آخرت با کسانی که به دوستی می گیرم، قرار ده و به کسانی از انکار کنندگان از اهل دنیا که در گذشتند ملحق مکن و در هر عافیت و بلا و گرفتاری و فراخی، با حضرت محمد و اهل بیت او که درود بر او و آنان، قرار ده و در آن روز که مردم در اول روز محشور می‌گردند، با آنان محشور کن و به مقام حضرت محمد و منزلت اهل بیت او، عذاب آخرت و رسوایی و ناداری و نیازمندی و گرفتاری دنیا را از من برگردان، ای مولای ما، ای ولی نعمت ما، اجابت فرما اجابت فرما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حضرت محمد و اهل بیت او سلام بر او و آنان، صلوات بفرست و حوایج خود را بخواه، ان شاء الله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وداع دیگر که آن را در کتاب‌های دعا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در برابر نعمت‌های آشکار و عطاهای نیکو و زیبای او و برای این که ما را بر کرامت و تفضل خود ویژه گردانید و در برابر نعمت‌هایی که به ما عطا کرد و برای سپری شدن این ماه مبارک، در حالی که روزه داری و شب خیزی که در آن بر ما واجب نمود، از طرف ما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بر حضرت محمد و خاندان پاک و پاکیزه او که پلیدی را از آنان زدودی و به نحو شایسته پاکیزه گردانیدی، درود فرستی و این ماه را از ما بپذیری و پاداش مخصوص آن را به ما ارزانی داری و روزی کنی و ثوابی را که در آن آرزومند و امیدواریم، به ما عطا کنی و اعمال ما را پاکیزه گردانی و نیکوکاری ما را بپذیری؛ زیرا تو سرپرست همه نعمت‌ها هستی و گرایش همه به بخشش و کرم توست، اجابت فرما ای پروردگار جهانیان</w:t>
      </w:r>
      <w:r>
        <w:rPr>
          <w:rFonts w:eastAsia="IRNazanin" w:cs="IRNazanin"/>
          <w:color w:val="111111"/>
          <w:sz w:val="28"/>
          <w:szCs w:val="28"/>
          <w:rtl w:val="true"/>
          <w:lang w:bidi="fa-IR"/>
        </w:rPr>
        <w:t>.</w:t>
      </w:r>
    </w:p>
    <w:p>
      <w:pPr>
        <w:pStyle w:val="Heading5"/>
        <w:numPr>
          <w:ilvl w:val="4"/>
          <w:numId w:val="1"/>
        </w:numPr>
        <w:rPr/>
      </w:pPr>
      <w:bookmarkStart w:id="938" w:name="__RefHeading___Toc1641533_1934241801"/>
      <w:bookmarkStart w:id="939" w:name="_Toc424"/>
      <w:bookmarkEnd w:id="938"/>
      <w:r>
        <w:rPr>
          <w:rtl w:val="true"/>
        </w:rPr>
        <w:t>فصل</w:t>
      </w:r>
      <w:bookmarkEnd w:id="93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برخی از دعاهای وداع گذشته، چنین ادعا می‌کنی که من از جدایی و رفتن ماه رمضان اندوهناک شدم و تفضل و عطایای از دسته رفته آن، مرا به درد آورد، پس باید برای تصدیق دعا، نشانه های آن به صورت اندوه و گرفتاری از چهره ات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مواظب باش که آخرین روز ماه رمضان را با سخن دروغ </w:t>
      </w:r>
    </w:p>
    <w:p>
      <w:pPr>
        <w:pStyle w:val="BookText"/>
        <w:rPr/>
      </w:pPr>
      <w:r>
        <w:rPr>
          <w:rFonts w:ascii="Amiri" w:hAnsi="Amiri" w:eastAsia="Amiri" w:cs="Amiri"/>
          <w:color w:val="111111"/>
          <w:sz w:val="28"/>
          <w:sz w:val="28"/>
          <w:szCs w:val="28"/>
          <w:rtl w:val="true"/>
          <w:lang w:bidi="ar-SA"/>
        </w:rPr>
        <w:t>المقال و الخلل في الفعال و من وظائف الشيعة الإمامية بل من وظائف الأمة المحمدية أن يستوحشوا في هذه الأوقات و يتأسفوا عند أمثال هذه المقامات علي ما فاتهم من أيام المهدي الذي بشرهم و وعدهم به جده محمد عليهما أفضل الصلوات علي قدومه ما لو كان حاضرا ظفروا به من السعادات ليراهم الله جل جلاله علي قدم الصفا و الوفاء لملوكهم الذين كانوا سبب سعادتهم في الدنيا و يوم الوعيد و ليقولوا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أردد طرفي في الديار فلا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أحبائي الذين أريد</w:t>
      </w:r>
    </w:p>
    <w:p>
      <w:pPr>
        <w:pStyle w:val="BookText"/>
        <w:rPr/>
      </w:pPr>
      <w:r>
        <w:rPr>
          <w:rFonts w:ascii="Amiri" w:hAnsi="Amiri" w:eastAsia="Amiri" w:cs="Amiri"/>
          <w:color w:val="111111"/>
          <w:sz w:val="28"/>
          <w:sz w:val="28"/>
          <w:szCs w:val="28"/>
          <w:rtl w:val="true"/>
          <w:lang w:bidi="ar-SA"/>
        </w:rPr>
        <w:t xml:space="preserve">فالمصيبة بفقده علي أهل الأديان أعظم من المصيبة بفقد شهر رمضان فلو كانوا قد فقدوا والدا شفيقا أو أخا معاضدا شقيقا أو ولدا بارا رفيقا أ ما كانوا يستوحشون لفقده و يتوجعون لبعده و أين الانتفاع بهؤلاء من الانتفاع بالمهدي خليفة خاتم الأنبياء و إمام عيسي ابن مريم في الصلاة و الولاء و مزيل أنواع البلاء و مصلح أمور جميع من تحت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يحسن أن يكون أواخر ملاطفته لمالك نعمته و استدعاء رحمته و هو مَا رَوَيْنَاهُ بِإِسْنَادِنَا إِلَي الشَّيْخِ أَبِي مُحَمَّدٍ هَارُونَ بْنِ مُوسَي التَّلَّعُكْبَرِيِّ رَضِيَ اللَّهُ عَنْهُ بِإِسْنَادِهِ إِلَي مُحَمَّدِ بْنِ عَجْلَانَ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دَخَلَ شَهْرُ رَمَضَانَ لَا يَضْرِبُ عَبْداً لَهُ وَ لَا أَمَةً وَ كَانَ إِذَا أَذْنَبَ الْعَبْدُ وَ الْأَمَةُ يَكْتُبُ عِنْدَهُ أَذْنَبَ فُلَانٌ أَذْنَبَتْ فُلَانَةُ يَوْمَ كَذَا وَ كَذَا وَ لَمْ يُعَاقِبْهُ فَيَجْتَمِعُ عَلَيْهِمُ الْأَدَبُ حَتَّي إِذَا كَانَ آخِرُ لَيْلَةٍ مِنْ شَهْرِ رَمَضَانَ دَعَاهُمْ وَ جَمَعَهُمْ حَوْلَهُ ثُمَّ أَظْهَرَ الْكِتَابَ ثُمَّ قَالَ يَا فُلَانُ فَعَلْتَ كَذَا وَ كَذَا وَ لَمْ أُؤَدِّبْكَ أَ تَذْكُرُ ذَلِكَ فَيَقُولُ بَلَي يَا ابْنَ رَسُولِ اللَّهِ حَتَّي يَأْتِيَ عَلَي آخِرِهِمْ وَ يُقَرِّرُهُمْ جَمِيعاً ثُمَّ يَقُومُ وَسْطَهُمْ وَ يَقُولُ لَهُمْ ارْفَعُوا أَصْوَاتَكُمْ وَ قُولُوا يَا عَلِيَّ بْنَ الْحُسَيْنِ إِنَّ رَبَّكَ قَدْ أَحْصَي عَلَيْكَ كُلَّ مَا عَمِلْتَ كَمَا أَحْصَيْتَ عَلَيْنَا كُلَّ مَا عَمِلْنَا وَ لَدَيْهِ كِتَابٌ يَنْطِقُ عَلَيْكَ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يُغادِرُ صَغِيرَةً وَ لا كَبِيرَةً مِمَّا أَتَيْتَ إِلَّا أَحْصاها وَ تَجِدُ كُلَّ مَا عَمِلْتَ لَدَيْهِ حَاضِراً كَمَا وَجَدْنَا كُلَّ مَا عَمِلْنَا لَدَيْكَ حَاضِراً فَاعْفُ وَ اصْفَحْ كَمَا تَرْجُو مِنَ الْمَلِيكِ</w:t>
      </w:r>
    </w:p>
    <w:p>
      <w:pPr>
        <w:pStyle w:val="BookText"/>
        <w:rPr/>
      </w:pPr>
      <w:r>
        <w:rPr>
          <w:rFonts w:ascii="IRNazanin" w:hAnsi="IRNazanin" w:eastAsia="IRNazanin"/>
          <w:color w:val="111111"/>
          <w:sz w:val="28"/>
          <w:sz w:val="28"/>
          <w:szCs w:val="28"/>
          <w:rtl w:val="true"/>
          <w:lang w:bidi="fa-IR"/>
        </w:rPr>
        <w:t>در گفتار و نارسایی و کاستی در کردار، به پایان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شیعه امامیه، بلکه از وظایف امت محمدی صلی الله علیه و آله این است که در این اوقات، احساس تنهایی نماید و در چنین مواقعی بر روزگار دولت حضرت مهدی که جدش حضرت محمد، بهترین درودها بر آن دو، مژده و نوید قدوم او را داد، غصه بخورند که از دستشان رفت؛ امامی که اگر ظهور می‌کرد، به واسطه او به نیکبختی‌ها دست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جلّ جلاله آنان را نسبت به ملوکشان که وسیله سعادت آنان در دنیا و روز تحقق وعده عذاب الهی هستند، صمیمی و باوفا ببیند و مضمون این شعر را با خود بگویند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این سرزمین چشم خود را به این طرف و آن طرف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دوستان خود را که جویای آن‌ها هستم،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مصیبت عدم ظهور او بر دین داران، از مصیبت از دست رفتن ماه رمضان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انسان پدر مهربان یا برادری را که پشتیبان صمیمی او است یا فرزندی را که نیکوکار و همدم او است، از دست بدهد، از فقدان او احساس تنهایی نمی کند و برای دوری او دردمند نمی‌شود؟ در حالی که بهره بردن از این‌ها کجا و بهره مندی از حضرت مهدی جانشین خاتم انبیا و عیسی فرزند مریم در ولایت و نماز و از بین برنده گرفتاری ها و به سامان آورنده امور در همه موجودات زیر آسمان، کجا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جزو آخرین ملاطفت‌ها و درخواست رحمت‌ها از خداوندی که مالک نعمت انسان است، این باشد که در روایت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فرا می‌رسید، حضرت علی بن حسین علیهما السلام هرگز غلامان و کنیزهای خود را تأدیب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غلام یا کنیزی تخلف می‌کرد، آن را با نام و تاریخ یادداشت می‌کرد و او را تنبیه نمی‌کرد و تا اینکه جمع می‌شد، و وقتی شب آخر ماه رمضان فرا می‌رسید، همه را فرا می‌خواند و گرد خود جمع می‌کرد و نوشته ای را که یادداشت نموده بود در می‌آورد و به آن‌ها نشان می‌داد و هر کدام را به نام صدا می‌کرد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یادداشت به آخر می‌رسید و بدین سان از همه اقرار می‌گرفت، سپس در میان آن ها به پا می‌خواست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حسین، همان گونه که تو تمام اعمال ما را به شماره درآوردی، پروردگار تو نیز تمام اعمال تو را به شماره درآورده است و نزد او نوشته ای است که علیه تو به حق می‌گوید و هیچ یک از اعمال تو، اعم از کوچک و بزرگ را فرو نمی‌گذارد و همه را به شماره در می‌آورد و همان گونه که ما اعمال خود را نزد تو حاضر یافتیم، تو نیز تمام اعمالت را نزد او حاضر خواهی یافت، پس همان طور که امید داری فرمانروای مطلق تو را عفو کند، ما را عفو کن و از ما درگذر و همان گونه که دوست داری پادشاه </w:t>
      </w:r>
    </w:p>
    <w:p>
      <w:pPr>
        <w:pStyle w:val="BookText"/>
        <w:rPr/>
      </w:pPr>
      <w:r>
        <w:rPr>
          <w:rFonts w:ascii="Amiri" w:hAnsi="Amiri" w:eastAsia="Amiri" w:cs="Amiri"/>
          <w:color w:val="111111"/>
          <w:sz w:val="28"/>
          <w:sz w:val="28"/>
          <w:szCs w:val="28"/>
          <w:rtl w:val="true"/>
          <w:lang w:bidi="ar-SA"/>
        </w:rPr>
        <w:t>الْعَفْوَ وَ كَمَا تُحِبُّ أَنْ يَعْفُوَ عَنْكَ فَاعْفُ عَنَّا تَجِدْهُ عَفُوّاً وَ بِكَ رَحِيماً وَ لَكَ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يَظْلِمُ رَبُّكَ أَحَداً كَمَا لَدَيْكَ كِتَابٌ يَنْطِقُ بِالْحَقِّ عَلَيْنَا لا يُغادِرُ صَغِيرَةً وَ لا كَبِيرَةً مِمَّا أَتَيْنَاهَا إِلَّا أَحْصاها فَاذْكُرْ يَا عَلِيَّ بْنَ الْحُسَيْنِ ذُلَّ مَقَامِكَ بَيْنَ يَدَيْ رَبِّكَ الْحَكَمِ الْعَدْلِ الَّذِي لَا يَظْلِمُ مِثْقَالَ حَبَّةٍ مِنْ خَرْدَلٍ وَ يَأْتِي بِهَا يَوْمَ الْقِيَامَةِ وَ كَفي بِاللَّهِ حَسِيباً وَ شَهِيداً فَاعْفُ وَ اصْفَحْ يَعْفُ عَنْكَ الْمَلِيكُ وَ يَصْفَحْ فَإِنَّهُ يَقُولُ وَ لْيَعْفُوا وَ لْيَصْفَحُوا أَ لا تُحِبُّونَ أَنْ يَغْفِرَ اللَّهُ لَكُمْ وَ هُوَ يُنَادِي بِذَلِكَ عَلَي نَفْسِهِ وَ يُلَقِّنُهُمْ وَ هُمْ يُنَادُونَ مَعَهُ وَ هُوَ وَاقِفٌ بَيْنَهُمْ يَبْكِي وَ يَنُوحُ وَ يَقُولُ رَبِّ إِنَّكَ أَمَرْتَنَا أَنْ نَعْفُوَ عَمَّنْ ظَلَمَنَا فَقَدْ ظَلَمْنَا أَنْفُسَنَا فَنَحْنُ قَدْ عَفَوْنَا عَمَّنْ ظَلَمَنَا كَمَا أَمَرْتَ فَاعْفُ عَنَّا فَإِنَّكَ أَوْلَي بِذَلِكَ مِنَّا وَ مِنَ الْمَأْمُورِينَ وَ أَمَرْتَنَا أَنْ لَا نَرُدَّ سَائِلًا عَنْ أَبْوَابِنَا وَ قَدْ أَتَيْنَاكَ سُؤَّالًا وَ مَسَاكِينَ وَ قَدْ أَنَخْنَا بِفِنَائِكَ وَ بِبَابِكَ نَطْلُبُ نَائِلَكَ وَ مَعْرُوفَكَ وَ عَطَاءَكَ فَامْنُنْ بِذَلِكَ عَلَيْنَا وَ لَا تُخَيِّبْنَا فَإِنَّكَ أَوْلَي بِذَلِكَ مِنَّا وَ مِنَ الْمَأْمُورِينَ إِلَهِي كَرُمْتَ فَأَكْرِمْنِي إِذْ كُنْتُ مِنْ سُؤَّالِكَ وَ جُدْتَ بِالْمَعْرُوفِ فَاخْلِطْنِي بِأَهْلِ نَوَالِكَ يَا كَرِيمُ ثُمَّ يُقْبِلُ عَلَيْهِمْ وَ يَقُولُ قَدْ عَفَوْتُ عَنْكُمْ فَهَلْ عَفَوْتُمْ عَنِّي وَ مِمَّا كَانَ مِنِّي إِلَيْكُمْ مِنْ سُوءِ مَلَكَةٍ فَإِنِّي مَلِيكُ سَوْءٍ لَئِيمٌ ظَالِمٌ مَمْلُوكٌ لِمَلِيكٍ كَرِيمٍ جَوَادٍ عَادِلٍ مُحْسِنٍ مُتَفَضِّلٍ فَيَقُولُونَ قَدْ عَفَوْنَا عَنْكَ يَا سَيِّدَنَا وَ مَا أَسَأْتَ فَيَقُولُ لَهُمْ قُولُوا اللَّهُمَّ اعْفُ عَنْ عَلِيِّ بْنِ الْحُسَيْنِ كَمَا عَفَا عَنَّا فَأَعْتِقْهُ مِنَ النَّارِ كَمَا أَعْتَقَ رِقَابَنَا مِنَ الرِّقِّ فَيَقُولُونَ ذَلِكَ فَيَقُولُ اللَّهُمَّ آمِينَ رَبَّ الْعَالَمِينَ اذْهَبُوا فَقَدْ عَفَوْتُ عَنْكُمْ وَ أَعْتَقْتُ رِقَابَكُمْ رَجَاءً لِلْعَفْوِ عَنِّي وَ عِتْقِ رَقَبَتِي فَيُعْتِقُهُمْ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الْفِطْرِ أَجَازَهُمْ بِجَوَائِزَ تَصُونُهُمْ وَ تُغْنِيهِمْ عَمَّا فِي أَيْدِي النَّاسِ وَ مَا مِنْ سَنَةٍ إِلَّا وَ كَانَ يُعْتِقُ فِيهَا فِي آخِرِ لَيْلَةٍ مِنْ شَهْرِ رَمَضَانَ مَا بَيْنَ الْعِشْرِينَ رَأْساً إِلَي أَقَلَّ أَوْ أَكْثَرَ وَ كَانَ يَقُولُ إِنَّ لِلَّهِ تَعَالَي فِي كُلِّ لَيْلَةٍ مِنْ شَهْرِ رَمَضَانَ عِنْدَ الْإِفْطَارِ سَبْعِينَ أَلْفَ أَلْفِ عَتِيقٍ مِنَ النَّارِ كُلًّا قَدِ اسْتَوْجَبَ النَّارَ فَإِذَا كَانَ آخِرُ لَيْلَةٍ مِنْ شَهْرِ رَمَضَانَ أَعْتَقَ فِيهَا مِثْلَ مَا أَعْتَقَ فِي جَمِيعِهِ وَ إِنِّي لَأُحِبُّ أَنْ يَرَانِيَ اللَّهُ</w:t>
      </w:r>
    </w:p>
    <w:p>
      <w:pPr>
        <w:pStyle w:val="BookText"/>
        <w:rPr/>
      </w:pPr>
      <w:r>
        <w:rPr>
          <w:rFonts w:ascii="IRNazanin" w:hAnsi="IRNazanin" w:eastAsia="IRNazanin"/>
          <w:color w:val="111111"/>
          <w:sz w:val="28"/>
          <w:sz w:val="28"/>
          <w:szCs w:val="28"/>
          <w:rtl w:val="true"/>
          <w:lang w:bidi="fa-IR"/>
        </w:rPr>
        <w:t>مطلق تو را عفو کند، ما را عفو کن که او را بسیار بخشاینده و مهربان و آمرزنده خواهی دید و پروردگار تو به هیچ کس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نزد تو نوشته ای است که علیه ما به حق سخن می‌گوید و هیچ یک از اعمال ما، از کوچک و بزرگ را رها نکرد و همه را به شماره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 ایستادن خود به حالت خاکساری در پیشگاه پروردگارت را به یادآور، دادگری که به اندازه یک دانه خردل به هیچ کس ستم نمی‌کند و آن را به همان صورت در روز قیامت حاضر می‌سازد و خداوند بر حسابرسی و گواهی دادن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عفو کن و از ما در گذر، تا آن فرمانروا، تو را عفو نماید و چشم پوشی کند، زیرا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عفو و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خداوند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این سخنان را خطاب به خود می‌گفت و به غلامان و کنیزان خود تلقین می‌کرد تا آن‌ها نیز او را با این سخنان مورد خطاب قرار دهند و در این مدت در میان آن ها ایستاده بود و ناله می‌کرد و به درگاه خدا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دستور دادی که از کسانی که به ما ستم کردند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ستم کردیم و همان گونه که دستور دادی، از کسانی که به ما ستم کردند، گذشتیم، پس تو نیز از ما گذشت کن، زیرا تو سزاوارتر از ما و از تمام دستور داده شدگان به عفو و گذشت هستی و نیز به ما دستور دادی که هیچ درخواست کننده ای را از در نرانیم و اینک ما با حال گدایی و بیچارگی به درگاهت آمدیم و بر آستانه و درگاه تو رحل اقامت افکندیم و بخشش و نیکی و عطایای تو را خواهانیم، پس بر ما منت نه و ما را نومید مکن، که تو از ما و تمام دستور داده شدگان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کرم نمودی، پس کرامتت را شامل حال من نیز بکن، زیرا من از گدایان درگاه توام؛ و نیکی خود را ارزانی داشتی، پس مرا نیز با کسانی که به آن‌ها بخشش نمودی جمع کن،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غلامان خود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از من و بدرفتاری من با خود گذشتید، زیرا من مالک بد، پست، ستمگر، و مملوک پادشاه کریم، بخشنده، دادگر، نیکوکار و تفضل کننده هستم و آنان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ما در گذشتیم، اگر چه شما هیچ بدی به ما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آنان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علی بن حسین گذشت کن، همان طور که او از ما گذشت و او را از آتش جهنم آزاد کن، همان گونه که او ما را آزاد کرد و آن‌ها این سخنان را می‌گفتند، آن گاه آن حضرت به درگاه الهی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استجابت کن، ای پروردگار جهانیان، سپس به آنان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خواستید بروید، من از شما گذشتم و شما را آزاد کردم، به امید این که خدا از من بگذرد و آزادم کند و بدین سان همه را آزاد می‌نمود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فطر به آنان جایزه می‌داد و آنان را از این که به سوی مردم دست دراز کنند، بی نیاز می‌کرد و پیوسته در هر سال در آخرین شب ماه رمضان، بیست تن و یا اندکی کمتر یا بیشتر را آزاد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یک از شب‌های ماه رمضان هنگام افطار، هفتاد هزار هزار نفر را که مستوجب آتش هستند، از آتش جهنم آزاد می‌کند و در آخرین شب ماه رمضان، به تعداد تمام افرادی که در کل ماه آزاد نمود، از آتش جهنم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دوست دارم خداوند </w:t>
      </w:r>
      <w:bookmarkStart w:id="940" w:name="pg13550_133645"/>
    </w:p>
    <w:p>
      <w:pPr>
        <w:pStyle w:val="BookText"/>
        <w:rPr/>
      </w:pPr>
      <w:bookmarkEnd w:id="940"/>
      <w:r>
        <w:rPr>
          <w:rFonts w:ascii="Amiri" w:hAnsi="Amiri" w:eastAsia="Amiri" w:cs="Amiri"/>
          <w:color w:val="111111"/>
          <w:sz w:val="28"/>
          <w:sz w:val="28"/>
          <w:szCs w:val="28"/>
          <w:rtl w:val="true"/>
          <w:lang w:bidi="ar-SA"/>
        </w:rPr>
        <w:t xml:space="preserve">وَ قَدْ أَعْتَقْتُ رِقَاباً فِي مِلْكِي فِي دَارِ الدُّنْيَا رَجَاءَ أَنْ يُعْتِقَ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اسْتَخْدَمَ خَادِماً فَوْقَ حَوْلٍ كَانَ إِذَا مَلَكَ عَبْداً فِي أَوَّلِ السَّنَةِ أَوْ فِي وَسَطِ السَّنَةِ إِذَا كَانَ لَيْلَةُ الْفِطْرِ أَعْتَقَ وَ اسْتَبْدَلَ سِوَاهُمْ فِي الْحَوْلِ الثَّانِي ثُمَّ أَعْتَقَ كَذَلِكَ كَانَ يَفْعَلُ حَتَّي لَحِقَ بِاللَّهِ تَعَالَي وَ لَقَدْ كَانَ يَشْتَرِي السُّودَانَ وَ مَا بِهِ إِلَيْهِمْ مِنْ حَاجَةٍ يَأْتِي بِهِمْ عَرَفَاتٍ فَيَسُدُّ بِهِمْ تِلْكَ الْفُرَجَ وَ الْخِلَالَ فَإِذَا أَفَاضَ أَمَرَ بِعِتْقِ رِقَابِهِمْ وَ جَوَائِزَ لَهُمْ مِنَ الْمَالِ</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1641535_1934241801"/>
      <w:bookmarkStart w:id="942" w:name="_Toc425"/>
      <w:bookmarkEnd w:id="941"/>
      <w:r>
        <w:rPr>
          <w:rtl w:val="true"/>
        </w:rPr>
        <w:t>أقول</w:t>
      </w:r>
      <w:bookmarkEnd w:id="942"/>
    </w:p>
    <w:p>
      <w:pPr>
        <w:pStyle w:val="BookText"/>
        <w:rPr/>
      </w:pPr>
      <w:r>
        <w:rPr>
          <w:rFonts w:ascii="Amiri" w:hAnsi="Amiri" w:eastAsia="Amiri" w:cs="Amiri"/>
          <w:color w:val="111111"/>
          <w:sz w:val="28"/>
          <w:sz w:val="28"/>
          <w:szCs w:val="28"/>
          <w:rtl w:val="true"/>
          <w:lang w:bidi="ar-SA"/>
        </w:rPr>
        <w:t>و من وظائف هذه الليلة أن يختم عملها علي الوجه الذي قدمناه في أول ليلة منه فإياك أن تهون به أو تعرض عنه</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1641537_1934241801"/>
      <w:bookmarkStart w:id="944" w:name="_Toc426"/>
      <w:bookmarkEnd w:id="943"/>
      <w:r>
        <w:rPr>
          <w:rtl w:val="true"/>
        </w:rPr>
        <w:t xml:space="preserve">باب </w:t>
      </w:r>
      <w:r>
        <w:rPr/>
        <w:t>9</w:t>
      </w:r>
      <w:r>
        <w:rPr>
          <w:rtl w:val="true"/>
        </w:rPr>
        <w:t xml:space="preserve"> </w:t>
      </w:r>
      <w:r>
        <w:rPr>
          <w:rtl w:val="true"/>
        </w:rPr>
        <w:t>ما يتعلق بسوانح شهور السنة العربية و ما شاكلها</w:t>
      </w:r>
      <w:bookmarkEnd w:id="944"/>
    </w:p>
    <w:p>
      <w:pPr>
        <w:pStyle w:val="Heading4"/>
        <w:numPr>
          <w:ilvl w:val="3"/>
          <w:numId w:val="1"/>
        </w:numPr>
        <w:rPr/>
      </w:pPr>
      <w:bookmarkStart w:id="945" w:name="__RefHeading___Toc1641539_1934241801"/>
      <w:bookmarkStart w:id="946" w:name="_Toc427"/>
      <w:bookmarkEnd w:id="945"/>
      <w:r>
        <w:rPr>
          <w:rtl w:val="true"/>
        </w:rPr>
        <w:t>الأخبار</w:t>
      </w:r>
      <w:bookmarkEnd w:id="946"/>
    </w:p>
    <w:p>
      <w:pPr>
        <w:pStyle w:val="Heading5"/>
        <w:numPr>
          <w:ilvl w:val="4"/>
          <w:numId w:val="1"/>
        </w:numPr>
        <w:rPr/>
      </w:pPr>
      <w:bookmarkStart w:id="947" w:name="__RefHeading___Toc1641541_1934241801"/>
      <w:bookmarkStart w:id="948" w:name="_Toc428"/>
      <w:bookmarkEnd w:id="947"/>
      <w:r>
        <w:rPr>
          <w:rtl w:val="true"/>
        </w:rPr>
        <w:t>أقول</w:t>
      </w:r>
      <w:bookmarkEnd w:id="948"/>
    </w:p>
    <w:p>
      <w:pPr>
        <w:pStyle w:val="BookText"/>
        <w:rPr/>
      </w:pPr>
      <w:r>
        <w:rPr>
          <w:rFonts w:ascii="Amiri" w:hAnsi="Amiri" w:eastAsia="Amiri" w:cs="Amiri"/>
          <w:color w:val="111111"/>
          <w:sz w:val="28"/>
          <w:sz w:val="28"/>
          <w:szCs w:val="28"/>
          <w:rtl w:val="true"/>
          <w:lang w:bidi="ar-SA"/>
        </w:rPr>
        <w:t>قد مر كثير مما يرتبط بهذا الباب في مطاوي أكثر مجلدات كتابنا هذا و لنذكر هنا أيضا شطرا من ذلك إن شاء الله تعالي و إنما عقدنا هذا الباب لكثرة فوائده و منافعه و لحاجة الناس إلي الوقوف علي أيام السرور و الحزن كي يعملوا في كل منهما بمقتضاه و لذلك قد صنف أصحابنا رضي الله عنهم في خصوص هذا المطلب كتبا و رسائل</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1641543_1934241801"/>
      <w:bookmarkStart w:id="950" w:name="_Toc429"/>
      <w:bookmarkEnd w:id="949"/>
      <w:r>
        <w:rPr>
          <w:rtl w:val="true"/>
        </w:rPr>
        <w:t>«</w:t>
      </w:r>
      <w:r>
        <w:rPr/>
        <w:t>1</w:t>
      </w:r>
      <w:r>
        <w:rPr>
          <w:rtl w:val="true"/>
        </w:rPr>
        <w:t>»</w:t>
      </w:r>
      <w:bookmarkEnd w:id="950"/>
    </w:p>
    <w:p>
      <w:pPr>
        <w:pStyle w:val="BookText"/>
        <w:rPr/>
      </w:pPr>
      <w:r>
        <w:rPr>
          <w:rFonts w:ascii="Amiri" w:hAnsi="Amiri" w:eastAsia="Amiri" w:cs="Amiri"/>
          <w:color w:val="111111"/>
          <w:sz w:val="28"/>
          <w:sz w:val="28"/>
          <w:szCs w:val="28"/>
          <w:rtl w:val="true"/>
          <w:lang w:bidi="ar-SA"/>
        </w:rPr>
        <w:t>فمنها ما وجدت بخط الشيخ محمد بن علي الجبعي رحمه الله نقلا من خط الشيخ قدس الله روحه قال كتبته من ظهر كتاب بمشهد الكاظم عليه السلام بخزانته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سبعة عشر من شوال ردت الشمس و يوم الرابع عشر من ذي الحجة إملاك الزهراء عليها السلام و يوم السابع منه يوم الزينة و التاسع منه ولد فيه عيسي عليه السلام و ذكر أن المعراج كان فيه و فيه سد أبواب القوم و فتح باب أمير المؤمنين عليه السلام الثاني عشر منه آخي رسول الله صلي الله عليه و آله عليا و سن للإشهاد ثامن</w:t>
      </w:r>
    </w:p>
    <w:p>
      <w:pPr>
        <w:pStyle w:val="BookText"/>
        <w:rPr/>
      </w:pPr>
      <w:r>
        <w:rPr>
          <w:rFonts w:ascii="IRNazanin" w:hAnsi="IRNazanin" w:eastAsia="IRNazanin"/>
          <w:color w:val="111111"/>
          <w:sz w:val="28"/>
          <w:sz w:val="28"/>
          <w:szCs w:val="28"/>
          <w:rtl w:val="true"/>
          <w:lang w:bidi="fa-IR"/>
        </w:rPr>
        <w:t xml:space="preserve">ببیند که من نیز بردگانی را که در دنیا مملوکم بودند، آزاد کردم، به امید این که خدا مرا از آتش جهنم آزاد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هیچ خادمی را بیش از یک سال نگاه نمی‌داشت و از هیچ خادمی بیش از یک سال کار نمی‌کشید و وقتی برده ای را در اول یا وسط سال می‌خرید، شب عید فطر آزاد می کرد و در سال دوم افراد دیگری را جانشین آن‌ها می‌کرد و بدین ترتیب آن‌ها را نیز در شب عید فطر سال آینده آزاد می‌کرد و پیوسته چنین عمل کرد تا این که به خداوند متعال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سیاه را می‌خرید در حالی که هیچ نیازی به آن‌ها نداشت و آنان را به عرفات می‌برد و فقط شکاف ها را با آن‌ها پر می‌کرد و وقتی از عرفات باز می‌گشت، دستور آزادی آنان را می داد و جایزه‌هایی از اموال خود به آنان می‌بخشید</w:t>
      </w:r>
      <w:r>
        <w:rPr>
          <w:rFonts w:eastAsia="IRNazanin" w:cs="IRNazanin"/>
          <w:color w:val="111111"/>
          <w:sz w:val="28"/>
          <w:szCs w:val="28"/>
          <w:rtl w:val="true"/>
          <w:lang w:bidi="fa-IR"/>
        </w:rPr>
        <w:t>.</w:t>
      </w:r>
    </w:p>
    <w:p>
      <w:pPr>
        <w:pStyle w:val="Heading5"/>
        <w:numPr>
          <w:ilvl w:val="4"/>
          <w:numId w:val="1"/>
        </w:numPr>
        <w:rPr/>
      </w:pPr>
      <w:bookmarkStart w:id="951" w:name="__RefHeading___Toc1641545_1934241801"/>
      <w:bookmarkStart w:id="952" w:name="_Toc430"/>
      <w:bookmarkEnd w:id="951"/>
      <w:r>
        <w:rPr>
          <w:rtl w:val="true"/>
        </w:rPr>
        <w:t>مؤلف</w:t>
      </w:r>
      <w:bookmarkEnd w:id="952"/>
    </w:p>
    <w:p>
      <w:pPr>
        <w:pStyle w:val="BookText"/>
        <w:rPr/>
      </w:pPr>
      <w:r>
        <w:rPr>
          <w:rFonts w:ascii="IRNazanin" w:hAnsi="IRNazanin" w:eastAsia="IRNazanin"/>
          <w:color w:val="111111"/>
          <w:sz w:val="28"/>
          <w:sz w:val="28"/>
          <w:szCs w:val="28"/>
          <w:rtl w:val="true"/>
          <w:lang w:bidi="fa-IR"/>
        </w:rPr>
        <w:t>یکی از وظایف این شب آن است که اعمال آن به همان صورت که در شب اول ماه رمضان گفتیم، به پایان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آن دستور را سبک شماری یا از آن روی بگردانی </w:t>
      </w:r>
      <w:r>
        <w:rPr>
          <w:rFonts w:eastAsia="IRNazanin" w:cs="IRNazanin"/>
          <w:color w:val="111111"/>
          <w:sz w:val="28"/>
          <w:szCs w:val="28"/>
          <w:rtl w:val="true"/>
          <w:lang w:bidi="fa-IR"/>
        </w:rPr>
        <w:t>.</w:t>
      </w:r>
    </w:p>
    <w:p>
      <w:pPr>
        <w:pStyle w:val="Heading3"/>
        <w:numPr>
          <w:ilvl w:val="2"/>
          <w:numId w:val="1"/>
        </w:numPr>
        <w:rPr/>
      </w:pPr>
      <w:bookmarkStart w:id="953" w:name="__RefHeading___Toc1641547_1934241801"/>
      <w:bookmarkStart w:id="954" w:name="_Toc431"/>
      <w:bookmarkEnd w:id="953"/>
      <w:r>
        <w:rPr>
          <w:rtl w:val="true"/>
        </w:rPr>
        <w:t xml:space="preserve">باب نهم </w:t>
      </w:r>
      <w:r>
        <w:rPr>
          <w:rtl w:val="true"/>
        </w:rPr>
        <w:t xml:space="preserve">: </w:t>
      </w:r>
      <w:r>
        <w:rPr>
          <w:rtl w:val="true"/>
        </w:rPr>
        <w:t>آنچه متعلق به مناسبت های ماه های سال عربی است و نظایر آن</w:t>
      </w:r>
      <w:bookmarkEnd w:id="954"/>
    </w:p>
    <w:p>
      <w:pPr>
        <w:pStyle w:val="Heading4"/>
        <w:numPr>
          <w:ilvl w:val="3"/>
          <w:numId w:val="1"/>
        </w:numPr>
        <w:rPr/>
      </w:pPr>
      <w:bookmarkStart w:id="955" w:name="__RefHeading___Toc1641549_1934241801"/>
      <w:bookmarkStart w:id="956" w:name="_Toc432"/>
      <w:bookmarkEnd w:id="955"/>
      <w:r>
        <w:rPr>
          <w:rtl w:val="true"/>
        </w:rPr>
        <w:t>روایات</w:t>
      </w:r>
      <w:bookmarkEnd w:id="956"/>
    </w:p>
    <w:p>
      <w:pPr>
        <w:pStyle w:val="Heading5"/>
        <w:numPr>
          <w:ilvl w:val="4"/>
          <w:numId w:val="1"/>
        </w:numPr>
        <w:rPr/>
      </w:pPr>
      <w:bookmarkStart w:id="957" w:name="__RefHeading___Toc1641551_1934241801"/>
      <w:bookmarkStart w:id="958" w:name="_Toc433"/>
      <w:bookmarkEnd w:id="957"/>
      <w:r>
        <w:rPr>
          <w:rtl w:val="true"/>
        </w:rPr>
        <w:t>مؤلف</w:t>
      </w:r>
      <w:bookmarkEnd w:id="958"/>
    </w:p>
    <w:p>
      <w:pPr>
        <w:pStyle w:val="BookText"/>
        <w:rPr/>
      </w:pPr>
      <w:r>
        <w:rPr>
          <w:rFonts w:ascii="IRNazanin" w:hAnsi="IRNazanin" w:eastAsia="IRNazanin"/>
          <w:color w:val="111111"/>
          <w:sz w:val="28"/>
          <w:sz w:val="28"/>
          <w:szCs w:val="28"/>
          <w:rtl w:val="true"/>
          <w:lang w:bidi="fa-IR"/>
        </w:rPr>
        <w:t xml:space="preserve">بسیاری از مطالب این باب را در لابلای بیشتر جلدهای این کتاب آوردیم، با این وجود، باید برخی از مطالب را ذکر کنیم، این باب را به سبب فوائد و منفعت های زیاد آن و همچنین نیاز مردم به آگاهی از اعمالی متناسب با روزهای شادی و اندوه گردآوردیم تا به مقتضای شادی و اندوه، این اعمال را انجام دهند، و از این رو است که بسیاری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کتاب های فراوانی نگاشته اند</w:t>
      </w:r>
      <w:r>
        <w:rPr>
          <w:rFonts w:eastAsia="IRNazanin" w:cs="IRNazanin"/>
          <w:color w:val="111111"/>
          <w:sz w:val="28"/>
          <w:szCs w:val="28"/>
          <w:rtl w:val="true"/>
          <w:lang w:bidi="fa-IR"/>
        </w:rPr>
        <w:t>.</w:t>
      </w:r>
    </w:p>
    <w:p>
      <w:pPr>
        <w:pStyle w:val="Heading5"/>
        <w:numPr>
          <w:ilvl w:val="4"/>
          <w:numId w:val="1"/>
        </w:numPr>
        <w:rPr/>
      </w:pPr>
      <w:bookmarkStart w:id="959" w:name="__RefHeading___Toc1641553_1934241801"/>
      <w:bookmarkStart w:id="960" w:name="_Toc434"/>
      <w:bookmarkEnd w:id="959"/>
      <w:r>
        <w:rPr>
          <w:rtl w:val="true"/>
        </w:rPr>
        <w:t xml:space="preserve">روایت </w:t>
      </w:r>
      <w:r>
        <w:rPr/>
        <w:t>1</w:t>
      </w:r>
      <w:bookmarkEnd w:id="960"/>
    </w:p>
    <w:p>
      <w:pPr>
        <w:pStyle w:val="BookText"/>
        <w:rPr/>
      </w:pPr>
      <w:r>
        <w:rPr>
          <w:rFonts w:ascii="IRNazanin" w:hAnsi="IRNazanin" w:eastAsia="IRNazanin"/>
          <w:color w:val="111111"/>
          <w:sz w:val="28"/>
          <w:sz w:val="28"/>
          <w:szCs w:val="28"/>
          <w:rtl w:val="true"/>
          <w:lang w:bidi="fa-IR"/>
        </w:rPr>
        <w:t xml:space="preserve">از جمله آن مطلبی است که به خط محمد بن علی الجبعی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خط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روی کتابی در خزانه شریف مرقد امام کاظم علیه السلام نوشتم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هفدهم شوال، روزی است که واقعه ردّ الشمس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چهاردهم ذی الحجة، روز بخشیدن فدک به حضرت زهرا علیها السلام و روز هفتم ذی الحجّه، روز زینت، و در نهم ذی الحجه، حضرت عیسی علیه السلام متولد شد و گویند معراج نیز در این روز رخ داد و در همین روز است که در همه خانه ها به جز در خانه امیرالمؤمنین علیه السلام به روی مسجد بسته شد و در روز دوازدهم ذی الحجه رسول خدا صلی الله علیه و آله با علی پیمان اخوت بست و در روز </w:t>
      </w:r>
      <w:bookmarkStart w:id="961" w:name="pg13550_133646"/>
    </w:p>
    <w:p>
      <w:pPr>
        <w:pStyle w:val="BookText"/>
        <w:rPr/>
      </w:pPr>
      <w:bookmarkEnd w:id="961"/>
      <w:r>
        <w:rPr>
          <w:rFonts w:ascii="Amiri" w:hAnsi="Amiri" w:eastAsia="Amiri" w:cs="Amiri"/>
          <w:color w:val="111111"/>
          <w:sz w:val="28"/>
          <w:sz w:val="28"/>
          <w:szCs w:val="28"/>
          <w:rtl w:val="true"/>
          <w:lang w:bidi="ar-SA"/>
        </w:rPr>
        <w:t xml:space="preserve">عشره يوم الغدير و صيامه يعدل عمر الدنيا و فيه قتل عثمان و كان يوم الإثنين و يوم أحد و عشرين منه أنزلت توبة آدم و هو يوم المباهلة و روي أنه يوم البساط و يوم أربعة و عشرين منه نام علي عليه السلام علي الفراش و روي أنه يوم المباهلة و روي يوم البساط يوم سبعة و عشرون منه و يستحب صوم يوم تسعة و عشرين من ذي الحجة آخر يوم من السنة فصمه يشهد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الْمُحَرَّمِ أُدْخِلَ إِدْرِيسُ الْجَنَّةَ وَ عَاشِرَهُ وُلِدَ مُوسَي بْنُ عِمْرَانَ و يحيي بن زكريا و مريم ابنة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من شهر ربيع الأول قيل ورد فيه صلاة و دعاء من أنفق فيه شيئا غفر له و يستحب فيه إطعام الإخوان و تطييبهم و التوسعة في النفقة و لبس الجديد و الشكر و العبادة و هو يوم نفي الهموم و روي أنه ليس فيه 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 عشر شهر ربيع الأول مات يزيد و يقال افتقد سنة أربع و ستين بعد قتل الحسين صلوات الله و سلامه عليه بثلاث سنين و 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 ليال التي يستحب فيها كل سنة الصلاة و الدعاء أربع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الفطر و ليلة الأضحي و ليلة النصف من شعبان و أول ليلة رجب و من غيره هذه الرواية ليلة رابع و عشرين من ذي الحجة ليلة الفراش يستحب السهر فيها و الصلاة و الدعاء و في غير هذه الرواية أيضا استحباب إحيائها و الصلاة و يسأل الله المعونة</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641555_1934241801"/>
      <w:bookmarkStart w:id="963" w:name="_Toc435"/>
      <w:bookmarkEnd w:id="962"/>
      <w:r>
        <w:rPr>
          <w:rtl w:val="true"/>
        </w:rPr>
        <w:t>«</w:t>
      </w:r>
      <w:r>
        <w:rPr/>
        <w:t>2</w:t>
      </w:r>
      <w:r>
        <w:rPr>
          <w:rtl w:val="true"/>
        </w:rPr>
        <w:t>»</w:t>
      </w:r>
      <w:bookmarkEnd w:id="963"/>
    </w:p>
    <w:p>
      <w:pPr>
        <w:pStyle w:val="BookText"/>
        <w:rPr/>
      </w:pPr>
      <w:r>
        <w:rPr>
          <w:rFonts w:ascii="Amiri" w:hAnsi="Amiri" w:eastAsia="Amiri" w:cs="Amiri"/>
          <w:color w:val="111111"/>
          <w:sz w:val="28"/>
          <w:sz w:val="28"/>
          <w:szCs w:val="28"/>
          <w:rtl w:val="true"/>
          <w:lang w:bidi="ar-SA"/>
        </w:rPr>
        <w:t>أَقُولُ سَيَجِي‌ءُ فِي كِتَابِ الْحَجِ‌</w:t>
      </w:r>
      <w:r>
        <w:rPr>
          <w:rStyle w:val="FootnoteAnchor"/>
          <w:rtl w:val="true"/>
        </w:rPr>
        <w:footnoteReference w:id="152"/>
      </w:r>
      <w:r>
        <w:rPr>
          <w:rFonts w:ascii="Amiri" w:hAnsi="Amiri" w:eastAsia="Amiri" w:cs="Amiri"/>
          <w:color w:val="111111"/>
          <w:sz w:val="28"/>
          <w:sz w:val="28"/>
          <w:szCs w:val="28"/>
          <w:rtl w:val="true"/>
          <w:lang w:bidi="ar-SA"/>
        </w:rPr>
        <w:t>فِي بَابِ عِلَلِ الْحَجِّ وَ أَفْعَالِهِ مِنْ تَفْسِيرِ عَلِيِّ بْنِ إِبْرَاهِيمَ‌</w:t>
      </w:r>
      <w:r>
        <w:rPr>
          <w:rStyle w:val="FootnoteAnchor"/>
          <w:rtl w:val="true"/>
        </w:rPr>
        <w:footnoteReference w:id="153"/>
      </w:r>
      <w:r>
        <w:rPr>
          <w:rFonts w:ascii="Amiri" w:hAnsi="Amiri" w:eastAsia="Amiri" w:cs="Amiri"/>
          <w:color w:val="111111"/>
          <w:sz w:val="28"/>
          <w:sz w:val="28"/>
          <w:szCs w:val="28"/>
          <w:rtl w:val="true"/>
          <w:lang w:bidi="ar-SA"/>
        </w:rPr>
        <w:t>بِإِسْنَادِهِ عَنِ الصَّادِقِ عليه السلام فِي طَيِّ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أُخْرِجَ مِنَ الْجَنَّةِ أَوَّلَ يَوْمٍ مِنْ ذِي الْقَعْدَةِ وَ أَنَّ جَبْرَئِيلَ خَرَجَ بِهِ مِنْ مَكَّةَ يَوْمَ التَّرْوِيَةِ وَ أَمَرَهُ أَنْ يَغْتَسِلَ وَ يُحْرِمَ وَ أَنَّهُ لَمَّا كَانَ يَوْمُ الثَّامِنِ مِنْ ذِي الْحِجَّةِ وَ هُوَ يَوْمُ التَّرْوِيَةِ بِعَيْنِهِ أَخْرَجَهُ جَبْرَئِيلُ عليه السلام إِلَي مِنَي فَبَاتَ بِهَا فَلَمَّا أَصْبَحَ أَخْرَجَهُ إِلَي</w:t>
      </w:r>
    </w:p>
    <w:p>
      <w:pPr>
        <w:pStyle w:val="BookText"/>
        <w:rPr/>
      </w:pPr>
      <w:r>
        <w:rPr>
          <w:rFonts w:ascii="IRNazanin" w:hAnsi="IRNazanin" w:eastAsia="IRNazanin"/>
          <w:color w:val="111111"/>
          <w:sz w:val="28"/>
          <w:sz w:val="28"/>
          <w:szCs w:val="28"/>
          <w:rtl w:val="true"/>
          <w:lang w:bidi="fa-IR"/>
        </w:rPr>
        <w:t>هجدهم ذی الحجه، در ملأ عام علی علیه السلام را جانشین خود معرفی نمود، پاداش روزه این روز برابر با پاداش روزه یک عمر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عثمان کشته شد، و روز دوشنبه بود و در روز بیست و یکم این ماه توبه آدم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مباهله نیز می  باشد و روایت شده، روز البساط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در بیست و چهارم ذی الحجّه، حضرت علی علیه السلام در بستر رسول خدا صلی الله علیه و آله خوابید، و در روایت است، این روز، روز مباهله است، و نیز گفته شده است که روز بیست و هفتم ذی الحجّه، دحو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بیست و نهم ذی الحجه یعنی آخرین روز سال مستحب است، پس روزه بگیر تا بر تو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ادریس در روز اول محرم وارد بهشت  شد و در روز دهم محرم، موسی بن عمران، یحیی بن زکریا و مریم بنت عمران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نهم ربیع الاول نماز و دعاهایی وارد شده است، هر کس در این روز انفاق کند، خداوند گناهان او را می بخشد و اطعام همنوعان و سعی در شاد کردن آنان و خرج کردن در این روز و پوشیدن لباس های نو، شکرگزاری خداوند و عبادت او، در این روز مستحب است، زیرا در این روز، اندوه و ناراحتی ها دور می شوند و روایت شده که روزه در اعمال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چهاردهم ربیع الاول، یزید به درک واصل شد و گفته می شود، در سال شصت و چهار هجری قمری یعنی سه سال بعد از شهادت امام حسین صلوات الله علیه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شب سال دارای فضیلت بسیار بوده و نماز و دعا در آن توصیه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شب عید قربان، شب نیمه شعبان و شب 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روایت، شب بیست و چهارم ذی الحجه، همان شبی که حضرت علی علیه السلام در بستر پیامبر صلی الله علیه و آله خوابید، نیز دارای فضیلت بسیار است و شب زنده داری و نماز و دعا در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این روایت هم بر فضیلت این شب و احیا و نماز و دعا در آن، بسیار سفارش شده است و این که از خدا درخواست کمک کند</w:t>
      </w:r>
      <w:r>
        <w:rPr>
          <w:rFonts w:eastAsia="IRNazanin" w:cs="IRNazanin"/>
          <w:color w:val="111111"/>
          <w:sz w:val="28"/>
          <w:szCs w:val="28"/>
          <w:rtl w:val="true"/>
          <w:lang w:bidi="fa-IR"/>
        </w:rPr>
        <w:t>.</w:t>
      </w:r>
    </w:p>
    <w:p>
      <w:pPr>
        <w:pStyle w:val="Heading5"/>
        <w:numPr>
          <w:ilvl w:val="4"/>
          <w:numId w:val="1"/>
        </w:numPr>
        <w:rPr/>
      </w:pPr>
      <w:bookmarkStart w:id="964" w:name="__RefHeading___Toc1641557_1934241801"/>
      <w:bookmarkStart w:id="965" w:name="_Toc436"/>
      <w:bookmarkEnd w:id="964"/>
      <w:r>
        <w:rPr>
          <w:rtl w:val="true"/>
        </w:rPr>
        <w:t xml:space="preserve">روایت </w:t>
      </w:r>
      <w:r>
        <w:rPr/>
        <w:t>2</w:t>
      </w:r>
      <w:bookmarkEnd w:id="96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حج، باب علل حج و آداب آن، برگرفته از تفسیر علی بن ابراهیم</w:t>
      </w:r>
      <w:r>
        <w:rPr>
          <w:rStyle w:val="FootnoteAnchor"/>
          <w:rtl w:val="true"/>
        </w:rPr>
        <w:footnoteReference w:id="15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امام صادق علیه السلام در حدیثی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در اولین روز از ذی القعده از بهشت اخراج شد و جبرئیل با او روز ترویه از مکه خارج شد و به او دستور داد غسل کند و محرم شود و جبرئیل در روز هشتم ذی الحجه که همان روز ترویه است، او را به منی برد و شب را در آنجا بیتوته نمود و صبح هنگام او را به </w:t>
      </w:r>
      <w:bookmarkStart w:id="966" w:name="pg13550_133647"/>
    </w:p>
    <w:p>
      <w:pPr>
        <w:pStyle w:val="BookText"/>
        <w:rPr/>
      </w:pPr>
      <w:bookmarkEnd w:id="966"/>
      <w:r>
        <w:rPr>
          <w:rFonts w:ascii="Amiri" w:hAnsi="Amiri" w:eastAsia="Amiri" w:cs="Amiri"/>
          <w:color w:val="111111"/>
          <w:sz w:val="28"/>
          <w:sz w:val="28"/>
          <w:szCs w:val="28"/>
          <w:rtl w:val="true"/>
          <w:lang w:bidi="ar-SA"/>
        </w:rPr>
        <w:t>عَرَفَاتٍ إِلَي آخِرِ أَفْعَالِ الْحَجِّ</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1641559_1934241801"/>
      <w:bookmarkStart w:id="968" w:name="_Toc437"/>
      <w:bookmarkEnd w:id="967"/>
      <w:r>
        <w:rPr>
          <w:rtl w:val="true"/>
        </w:rPr>
        <w:t>«</w:t>
      </w:r>
      <w:r>
        <w:rPr/>
        <w:t>3</w:t>
      </w:r>
      <w:r>
        <w:rPr>
          <w:rtl w:val="true"/>
        </w:rPr>
        <w:t>»</w:t>
      </w:r>
      <w:bookmarkEnd w:id="968"/>
    </w:p>
    <w:p>
      <w:pPr>
        <w:pStyle w:val="BookText"/>
        <w:rPr/>
      </w:pPr>
      <w:r>
        <w:rPr>
          <w:rFonts w:ascii="Amiri" w:hAnsi="Amiri" w:eastAsia="Amiri" w:cs="Amiri"/>
          <w:color w:val="111111"/>
          <w:sz w:val="28"/>
          <w:sz w:val="28"/>
          <w:szCs w:val="28"/>
          <w:rtl w:val="true"/>
          <w:lang w:bidi="ar-SA"/>
        </w:rPr>
        <w:t>وَ رَوَي الشَّيْخُ رَضِيُّ الدِّينِ عَلِيٌّ أَخُو الْعَلَّامَةِ فِي كِتَابِ الْعُدَدِ الْقَوِيَّةِ عَنْ مَوْلَانَا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عليه السلام يَخْرُجُ يَوْمَ السَّبْتِ يَوْمَ عَاشُورَاءَ الْيَوْمَ الَّذِي قُتِلَ فِيهِ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1641561_1934241801"/>
      <w:bookmarkStart w:id="970" w:name="_Toc438"/>
      <w:bookmarkEnd w:id="969"/>
      <w:r>
        <w:rPr>
          <w:rtl w:val="true"/>
        </w:rPr>
        <w:t>«</w:t>
      </w:r>
      <w:r>
        <w:rPr/>
        <w:t>4</w:t>
      </w:r>
      <w:r>
        <w:rPr>
          <w:rtl w:val="true"/>
        </w:rPr>
        <w:t>»</w:t>
      </w:r>
      <w:bookmarkEnd w:id="970"/>
    </w:p>
    <w:p>
      <w:pPr>
        <w:pStyle w:val="BookText"/>
        <w:rPr/>
      </w:pPr>
      <w:r>
        <w:rPr>
          <w:rFonts w:ascii="Amiri" w:hAnsi="Amiri" w:eastAsia="Amiri" w:cs="Amiri"/>
          <w:color w:val="111111"/>
          <w:sz w:val="28"/>
          <w:sz w:val="28"/>
          <w:szCs w:val="28"/>
          <w:rtl w:val="true"/>
          <w:lang w:bidi="ar-SA"/>
        </w:rPr>
        <w:t>دَعَائِمُ الْإِسْلَامِ، رُوِّينَا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فَقِيلَ لَهُ مَا أَفْضَلُ مَنَاقِبِكَ يَا أَمِيرَ الْمُؤْمِنِينَ فَقَالَ أَفْضَلُ مَنَاقِبِي مَا لَيْسَ لِي فِيهِ صُنْعٌ وَ ذَكَرَ مَنَاقِبَ كَثِيرَةً قَالَ فِيهَا فَإِنَّ اللَّهَ لَمَّا أَنْزَلَ عَلَي رَسُولِهِ بَرَاءَةَ بَعَثَ بِهَا أَبَا بَكْرٍ إِلَي أَهْلِ مَكَّةَ فَلَمَّا خَرَجَ وَ فَصَلَ‌</w:t>
      </w:r>
      <w:r>
        <w:rPr>
          <w:rStyle w:val="FootnoteAnchor"/>
          <w:rtl w:val="true"/>
        </w:rPr>
        <w:footnoteReference w:id="155"/>
      </w:r>
      <w:r>
        <w:rPr>
          <w:rFonts w:ascii="Amiri" w:hAnsi="Amiri" w:eastAsia="Amiri" w:cs="Amiri"/>
          <w:color w:val="111111"/>
          <w:sz w:val="28"/>
          <w:sz w:val="28"/>
          <w:szCs w:val="28"/>
          <w:rtl w:val="true"/>
          <w:lang w:bidi="ar-SA"/>
        </w:rPr>
        <w:t>نَزَلَ جَبْرَئِيلُ فَقَالَ يَا مُحَمَّدُ لَا يُبَلِّغُ عَنْكَ إِلَّا عَلِيٌّ فَدَعَانِي رَسُولُ اللَّهِ صلي الله عليه و آله وَ أَمَرَنِي أَنْ أَرْكَبَ نَاقَتَهُ الْعَضْبَاءَ وَ أَنْ أَلْحَقَ أَبَا بَكْرٍ فَآخُذَهَا مِنْهُ فَلَحِقْتُهُ فَقَالَ مَا لِي أَ سَخَطٌ مِنَ اللَّهِ وَ رَسُولِهِ قُلْتُ لَا إِلَّا أَنَّهُ نَزَلَ عَلَيْهِ جَبْرَئِيلُ فَقَالَ لَا يُؤَدِّي عَنْهُ إِلَّا رَجُلٌ مِنْهُ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أمّا ان كان الحكم متعلقا بجماعة خاصّة غير 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كالمشركين الذين عاهدهم رسول اللّه صلّي اللّه عليه و آله في المسجد الحرام، أو سائر المشركين الذين كان محشرهم و مجمعهم الي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 الرسول أن يرحل اليهم بنفسه لاداء وظيفته و هو التبليغ، أو يرسل اليهم من هو منه بمنزلة هارون من موسي حيث كان شريكه في أمره و وزيره في تبليغ الاحكام يشد أزره و كان منه بحيث عبر اللّه عنهما معا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 أَخُوكَ بِآياتِي وَ لا تَنِيا فِي ذِكْرِي اذْهَبا إِلي فِرْعَوْنَ إِنَّهُ طَغي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أخذ رسول اللّه صلّي اللّه عليه و آله آيات البراءة من أبي بكر و أرسلها مع عليّ عليه السلام، فان التبليغ في المرحلة الأولي وظيفة عليه و علي من أجاز اللّه له ذلك و رضي بوزارته و نيابته، و أمّا بعد ذلك فالتبليغ وظيفة عقلانية لكل أحد اطلع علي ذلك، كالمشركين الذين حضروا الحجّ الأكبر، و بعد ما علموا ببراءة اللّه و رسوله عن المشركين توجهوا الي أقوامهم و أنذروهم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 برد و باقی آداب حج را به جا آورد</w:t>
      </w:r>
      <w:r>
        <w:rPr>
          <w:rFonts w:eastAsia="IRNazanin" w:cs="IRNazanin"/>
          <w:color w:val="111111"/>
          <w:sz w:val="28"/>
          <w:szCs w:val="28"/>
          <w:rtl w:val="true"/>
          <w:lang w:bidi="fa-IR"/>
        </w:rPr>
        <w:t>.</w:t>
      </w:r>
    </w:p>
    <w:p>
      <w:pPr>
        <w:pStyle w:val="Heading5"/>
        <w:numPr>
          <w:ilvl w:val="4"/>
          <w:numId w:val="1"/>
        </w:numPr>
        <w:rPr/>
      </w:pPr>
      <w:bookmarkStart w:id="971" w:name="__RefHeading___Toc1641563_1934241801"/>
      <w:bookmarkStart w:id="972" w:name="_Toc439"/>
      <w:bookmarkEnd w:id="971"/>
      <w:r>
        <w:rPr>
          <w:rtl w:val="true"/>
        </w:rPr>
        <w:t xml:space="preserve">روایت </w:t>
      </w:r>
      <w:r>
        <w:rPr/>
        <w:t>3</w:t>
      </w:r>
      <w:bookmarkEnd w:id="972"/>
    </w:p>
    <w:p>
      <w:pPr>
        <w:pStyle w:val="BookText"/>
        <w:rPr/>
      </w:pPr>
      <w:r>
        <w:rPr>
          <w:rFonts w:ascii="IRNazanin" w:hAnsi="IRNazanin" w:eastAsia="IRNazanin"/>
          <w:color w:val="111111"/>
          <w:sz w:val="28"/>
          <w:sz w:val="28"/>
          <w:szCs w:val="28"/>
          <w:rtl w:val="true"/>
          <w:lang w:bidi="fa-IR"/>
        </w:rPr>
        <w:t>شیخ رضی الدین علی برادر علامه در کتاب العدد القویه از امام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در روز شنبه و عاشورا یعنی روزی که حسین علیه السلام کشته شد، ظهور می کند</w:t>
      </w:r>
      <w:r>
        <w:rPr>
          <w:rFonts w:eastAsia="IRNazanin" w:cs="IRNazanin"/>
          <w:color w:val="111111"/>
          <w:sz w:val="28"/>
          <w:szCs w:val="28"/>
          <w:rtl w:val="true"/>
          <w:lang w:bidi="fa-IR"/>
        </w:rPr>
        <w:t>.</w:t>
      </w:r>
    </w:p>
    <w:p>
      <w:pPr>
        <w:pStyle w:val="Heading5"/>
        <w:numPr>
          <w:ilvl w:val="4"/>
          <w:numId w:val="1"/>
        </w:numPr>
        <w:rPr/>
      </w:pPr>
      <w:bookmarkStart w:id="973" w:name="__RefHeading___Toc1641565_1934241801"/>
      <w:bookmarkStart w:id="974" w:name="_Toc440"/>
      <w:bookmarkEnd w:id="973"/>
      <w:r>
        <w:rPr>
          <w:rtl w:val="true"/>
        </w:rPr>
        <w:t xml:space="preserve">روایت </w:t>
      </w:r>
      <w:r>
        <w:rPr/>
        <w:t>4</w:t>
      </w:r>
      <w:bookmarkEnd w:id="97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علیهما السلام روایت است، از امام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فضیلت های شما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فضیلت من آن چیزی است که من در آن دستی نداشته ام، سپس فضیلت های فراوانی را ذکر کرد، از جمله آنها عبارت است از اینکه زمانی که خداوند به پیامبر صلی الله علیه و آله وحی نمود تا از مشرکین برائت بجوید، ایشان ابوبکر را به سوی اهل مکه فرستادند و هنگامی که ابوبکر خارج شد،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فقط علی علیه السلام می تواند این پیام را از طرف تو ابلاغ نماید، پس پیامبر صلی الله علیه و آله مرا فرا خواندند و دستور دادند تا بر شتر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شوم و خود را به ابوبکر برسانم و ابلاغ را از او بگیرم، 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آیا من مورد خشم خداوند و رسول او قرار 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جبرئیل بر پیامبر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شخصی که از او باشد باید این پیام را ابلاغ کند</w:t>
      </w:r>
      <w:r>
        <w:rPr>
          <w:rFonts w:eastAsia="IRNazanin" w:cs="IRNazanin"/>
          <w:color w:val="111111"/>
          <w:sz w:val="28"/>
          <w:szCs w:val="28"/>
          <w:rtl w:val="true"/>
          <w:lang w:bidi="fa-IR"/>
        </w:rPr>
        <w:t xml:space="preserve">. </w:t>
      </w:r>
      <w:bookmarkStart w:id="975" w:name="pg13550_133648"/>
    </w:p>
    <w:p>
      <w:pPr>
        <w:pStyle w:val="BookText"/>
        <w:rPr/>
      </w:pPr>
      <w:bookmarkEnd w:id="975"/>
      <w:r>
        <w:rPr>
          <w:rFonts w:ascii="Amiri" w:hAnsi="Amiri" w:eastAsia="Amiri" w:cs="Amiri"/>
          <w:color w:val="111111"/>
          <w:sz w:val="28"/>
          <w:sz w:val="28"/>
          <w:szCs w:val="28"/>
          <w:rtl w:val="true"/>
          <w:lang w:bidi="ar-SA"/>
        </w:rPr>
        <w:t>قَالَ أَبُو عَبْدِ اللَّهِ جَعْفَرُ بْنُ مُحَمَّدٍ عليهما السلام فَأَخَذَهَا مِنْهُ وَ مَضَي حَتَّي وَصَلَ إِلَي مَكَّةَ فَلَمَّا كَانَ يَوْمُ النَّحْرِ بَعْدَ الظُّهْرِ قَامَ بِهَا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إِلَي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عِشْرِينَ مِنْ ذِي الْحِجَّةِ وَ الْمُحَرَّمَ وَ صَفَرَ وَ شَهْرَ رَبِيعٍ الْأَوَّلِ وَ عَشْراً مِنْ شَهْرِ رَبِيعٍ الْآخِرِ وَ قَالَ لَا يَطُوفَنَّ بِالْبَيْتِ عُرْيَانٌ وَ لَا عُرْيَانَةٌ وَ لَا مُشْرِكٌ أَلَا وَ مَنْ كَانَ لَهُ عَهْدٌ عِنْدَ رَسُولِ اللَّهِ صلي الله عليه و آله فَمُدَّتُهُ هَذِهِ الْأَرْبَعَةُ الْأَشْهُرِ وَ ذَكَرَ الْحَدِيثَ بِطُولِهِ‌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1641567_1934241801"/>
      <w:bookmarkStart w:id="977" w:name="_Toc441"/>
      <w:bookmarkEnd w:id="976"/>
      <w:r>
        <w:rPr>
          <w:rtl w:val="true"/>
        </w:rPr>
        <w:t>«</w:t>
      </w:r>
      <w:r>
        <w:rPr/>
        <w:t>5</w:t>
      </w:r>
      <w:r>
        <w:rPr>
          <w:rtl w:val="true"/>
        </w:rPr>
        <w:t>»</w:t>
      </w:r>
      <w:bookmarkEnd w:id="977"/>
    </w:p>
    <w:p>
      <w:pPr>
        <w:pStyle w:val="BookText"/>
        <w:rPr/>
      </w:pPr>
      <w:r>
        <w:rPr>
          <w:rFonts w:ascii="Amiri" w:hAnsi="Amiri" w:eastAsia="Amiri" w:cs="Amiri"/>
          <w:color w:val="111111"/>
          <w:sz w:val="28"/>
          <w:sz w:val="28"/>
          <w:szCs w:val="28"/>
          <w:rtl w:val="true"/>
          <w:lang w:bidi="ar-SA"/>
        </w:rPr>
        <w:t xml:space="preserve">ثم اعلم أن الشيخ رضي الدين علي بن يوسف بن المطهر الحلي أخا العلامة أورد في كتاب العدد القوية لدفع المخاوف اليومية الذي مر ذكره آنفا سوانح كل يوم يوم و ليلة ليلة من الشهور العربية حسب ما وقف عليه مما له ظرافة أو طرافة أو شرافة لكن قد أشرنا سابقا إلي أنا لم نقف منه إلا علي النصف الأخير و لذلك قد اقتصرنا هنا فيما ننقله عن كتابه علي سوانح اليوم الخامس عشر من الشهر إلي آخره ملخصا و لم نذكر منه سوانح الأيام السابقة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في الكتاب المذكور في سوانح اليوم الخامس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المفيد في يوم النصف من شهر رمضان لثمانية عشر شهرا من الهجرة سنة بدر كان مولد سيدنا أبي محمد الحسن بن علي عليه السلام و في كتاب دلائل الإمامة ولد أبو محمد الحسن بن علي عليه السلام يوم النصف من شهر رمضان سنة ثلاث من الهجرة و في كتاب الحجة ولد الحسن بن علي عليه السلام في شهر رمضان في سنة بدر سنة اثنتين بعد الهجرة و روي أنه ولد في سنة ثلاث بالمدينة و في كتاب تحفة الظرفاء ولد في النصف من</w:t>
      </w:r>
    </w:p>
    <w:p>
      <w:pPr>
        <w:pStyle w:val="BookText"/>
        <w:rPr/>
      </w:pPr>
      <w:r>
        <w:rPr>
          <w:rFonts w:ascii="IRNazanin" w:hAnsi="IRNazanin" w:eastAsia="IRNazanin"/>
          <w:color w:val="111111"/>
          <w:sz w:val="28"/>
          <w:sz w:val="28"/>
          <w:szCs w:val="28"/>
          <w:rtl w:val="true"/>
          <w:lang w:bidi="fa-IR"/>
        </w:rPr>
        <w:t>جعفر بن محمد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ابلاغ را گرفت و به سوی مکه تاخت و در بعد از ظهر روز عید قربان آن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بیزاری است از جانب خداوند و رسول او به کسانی از مشرکان که با آنها پیمان بسته اید، اکنون چهار ماه در این سرزمین بگردید ولی بدانید که شما نمی توانید از سلطه خدا خارج شوید و بدانید که خدا رسوا کننده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بیست روز از ماه ذی الحجه، ماه محرم و صفر و ماه ربیع الاول و ده روز از ماه ربیع الآخر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عریان و زن عریان و نیز مشرک، نباید به طواف کعبه بپردازد، بدانید هر کس نزد رسول خدا صلی الله علیه و آله عهد و پیمانی دارد، مدت آن همین چهار ماه است و حدیث را تا آخر ذکر کرد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978" w:name="__RefHeading___Toc1641569_1934241801"/>
      <w:bookmarkStart w:id="979" w:name="_Toc442"/>
      <w:bookmarkEnd w:id="978"/>
      <w:r>
        <w:rPr>
          <w:rtl w:val="true"/>
        </w:rPr>
        <w:t xml:space="preserve">روایت </w:t>
      </w:r>
      <w:r>
        <w:rPr/>
        <w:t>5</w:t>
      </w:r>
      <w:bookmarkEnd w:id="979"/>
    </w:p>
    <w:p>
      <w:pPr>
        <w:pStyle w:val="BookText"/>
        <w:rPr/>
      </w:pPr>
      <w:r>
        <w:rPr>
          <w:rFonts w:ascii="IRNazanin" w:hAnsi="IRNazanin" w:eastAsia="IRNazanin"/>
          <w:color w:val="111111"/>
          <w:sz w:val="28"/>
          <w:sz w:val="28"/>
          <w:szCs w:val="28"/>
          <w:rtl w:val="true"/>
          <w:lang w:bidi="fa-IR"/>
        </w:rPr>
        <w:t xml:space="preserve">سپس بدان، شیخ رضی الدین علی بن یوسف بن المطهر الحلی برادر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 لدفع المخاوف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اسم آن ذکر شد، مناسبت های هر روز و هر شب این ماهای عربی را بر اساس آنچه بر آن وقوف یافته که دارای ظرافت و لطافت و شرافت بوده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گفتیم، فقط نیمه دوم آن را پیدا کردیم و از این رو به مناسبت های روز پانزدهم به بعد، به صورت خلاصه اکتفا کردیم و مناسبت های روزهای پیشین آن را ذکر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در این کتاب در مناسبت های روز پانزدهم می فرمایند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تاریخ مفید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ماه رمضان، در سال جنگ بدر یعنی هجده ماه بعد از هجرت، ولادت مولایمان ابی محمد حسن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ایشان را پانزدهم رمضان سال سوم هجری، آورده است، و کتاب الحجة، ولادت امام علیه السلام را ماه رمضان و سال جنگ بدر و سال دوم هجری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سوم هجری در مدینه چشم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الظرفاء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w:t>
      </w:r>
    </w:p>
    <w:p>
      <w:pPr>
        <w:pStyle w:val="BookText"/>
        <w:rPr/>
      </w:pPr>
      <w:r>
        <w:rPr>
          <w:rFonts w:ascii="Amiri" w:hAnsi="Amiri" w:eastAsia="Amiri" w:cs="Amiri"/>
          <w:color w:val="111111"/>
          <w:sz w:val="28"/>
          <w:sz w:val="28"/>
          <w:szCs w:val="28"/>
          <w:rtl w:val="true"/>
          <w:lang w:bidi="ar-SA"/>
        </w:rPr>
        <w:t>رمضان سنة ثلاث من الهجرة و كذا في كتاب الذخيرة و في كتاب المجتبين في النسب ولد الحسن عليه السلام في شهر رمضان لثلاث من الهجرة بالمدينة قبل وقعة بدر بتسعة عشر يوما و في كتاب التذكرة ولد الحسن بن علي عليهما السلام في النصف من شهر رمضان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كانت غزاة أحد و كان النبي صلي الله عليه و آله في ألف و المشركون في ثلاثة آلاف و قتل حمزة بن عبد المطلب رماه وحشي مولي جبير بن مطعم بحربة و في كتاب مواليد الأئمة عليهم السلام ولد مولانا الحسن عليه السلام في شهر رمضان سنة بدر لسنتين من الهجرة و في رواية سنة ثلاث و قيل يوم الثلاثاء النصف من شهر رمضان سنة ثلاث من الهجرة بالمدينة في ملك يزدجرد بن شهريار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المفيد في النصف من جمادي الأولي من سنة ست و ثلاثين من الهجرة كان فتح البصرة و نزول النصر من الله تعالي علي أمير المؤمنين علي بن أبي طالب عليه السلام و في كتاب التذكرة في هذه السنة أظهر معاوية الخلافة و فيها بايع جارية بن قدامة السعدي لعلي بالبصرة و هرب منها عبد الله بن عامر و فيها لحق الزبير بمكة و كانت وقعة الجمل الحربية يوم الخميس لخمس خلون من جمادي الآخرة قتل فيها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صالح معاوية الروم علي مال حمله إليهم لشغله بحرب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المفيد في النصف من جمادي الأولي من سنة ست و ثلاثين من الهجرة كان مولد سيدنا أبي محمد علي بن الحسين زين العابدين عليهم السلام و هو يوم شريف عظيم البركة يستحب فيه الصيام و التطوع بالخيرات و في كتاب الدر ولد بالمدينة سنة ثمان و ثلاثين من الهجرة و كذا في كتاب 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جده أمير المؤمنين عليه السلام بسنتين و في رواية أخري بست سنين و في كتاب الذخيرة مولده سنة ست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ثمان و ثلاثين و في كتاب الإرشاد كان</w:t>
      </w:r>
    </w:p>
    <w:p>
      <w:pPr>
        <w:pStyle w:val="BookText"/>
        <w:rPr/>
      </w:pPr>
      <w:r>
        <w:rPr>
          <w:rFonts w:ascii="IRNazanin" w:hAnsi="IRNazanin" w:eastAsia="IRNazanin"/>
          <w:color w:val="111111"/>
          <w:sz w:val="28"/>
          <w:sz w:val="28"/>
          <w:szCs w:val="28"/>
          <w:rtl w:val="true"/>
          <w:lang w:bidi="fa-IR"/>
        </w:rPr>
        <w:t xml:space="preserve">رمضان سال سوم هجری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المجتبین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در ماه رمضان سال سوم هجری در شهر مدینه و نوزده روز قبل از جنگ بدر،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ولادت حسن بن علی علیهما السلام را در نیمه رمضان سال سوم هجرت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است که جنگ احد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هزار سرباز و مشرکان با سه هزار سرباز به پیکار آمدند، و در این جنگ، حمزة بن عبدالمطلب توسط سلاحی کوتاه تر از نیزه که وحشی، برده جبیر بن مطعمه به سوی او پرتاب کرد، کشته 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امام حسن علیه السلام در ماه رمضان سال دوم هجری، همان سالی که جنگ بدر روی داد، به دنیا آمدند، و در روایتی دیگر، سال سوم هجری را نقل کرده اند، و نیز گفته  شد، ولادت ایشان، روز سه شنبه نیمه ماه رمضان و سال سوم هجری در مدینه و همزمان با فرمانروایی یزدگرد بن شهریار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نیمه ماه جمادی الاولی از سال سی و شش هجری را روز فتح بصره و نزول یاری خداوند بر امیر مؤمنان علی بن ابیطالب علیه السلام ذکر کرده است، کتاب التذکرة، شروع خلافت معاویه را در این سال آورده است، و در همین سال است که جاریة بن قدامة السعدی با علی علیه السلام در بصره بیعت کرد، ولی عبدالله بن عامر زیر بار آن نرفت و زبیر هم در این سال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در روز پنج شنبه، پنجم جمادی الثانی در گرفت و طلحه در آن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معاویه به خاطر جنگ با علی علیه السلام، اموالی به روم فرستاد و با آن ها صلح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نیمه جمادی الاولی سال سی و شش هجری را روز ولادت مولایمان ابو محمد علی بن حسین زین العابدین علیه السلام آورده است و این روز بسیار گرامی و بابرکت است و مستحب است این روزه به روزه و انجام کارهای خیر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ولادت ایشان را سال سی و هشت هجری در شهر مدینه آورده است و نیز کتاب موالید الائمه، ولادت ایشان را دو سال قبل از شهادت جدشان امیر مؤمنان علیه السلام و در روایت دیگر، آن را شش سال قبل از شهادت ایشان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الذخیره، ولادت امام علیه السلام را سال سی و شش هجری و در روایتی، سی و هشت هجری ذکر کرده است، و کتاب الارشاد </w:t>
      </w:r>
    </w:p>
    <w:p>
      <w:pPr>
        <w:pStyle w:val="BookText"/>
        <w:rPr/>
      </w:pPr>
      <w:r>
        <w:rPr>
          <w:rFonts w:ascii="Amiri" w:hAnsi="Amiri" w:eastAsia="Amiri" w:cs="Amiri"/>
          <w:color w:val="111111"/>
          <w:sz w:val="28"/>
          <w:sz w:val="28"/>
          <w:szCs w:val="28"/>
          <w:rtl w:val="true"/>
          <w:lang w:bidi="ar-SA"/>
        </w:rPr>
        <w:t>مولد علي بن الحسين عليه السلام بالمدينة سنة ثمان و ثلاثين‌</w:t>
      </w:r>
      <w:r>
        <w:rPr>
          <w:rStyle w:val="FootnoteAnchor"/>
          <w:rtl w:val="true"/>
        </w:rPr>
        <w:footnoteReference w:id="159"/>
      </w:r>
      <w:r>
        <w:rPr>
          <w:rFonts w:ascii="Amiri" w:hAnsi="Amiri" w:eastAsia="Amiri" w:cs="Amiri"/>
          <w:color w:val="111111"/>
          <w:sz w:val="28"/>
          <w:sz w:val="28"/>
          <w:szCs w:val="28"/>
          <w:rtl w:val="true"/>
          <w:lang w:bidi="ar-SA"/>
        </w:rPr>
        <w:t>من الهجرة و كذا في كتاب الحجة و في كتاب المصباح مولده في النصف من جمادي الأولي سنة ست و ثلاثين و قيل ولد يوم الخميس ثامن شعبان و قيل سابعه سنة ثمان و ثلاثين بالمدينة في خلافة جده أمير المؤمنين عليه السلام و في كتاب التذكرة ولد علي بن الحسين زين العابدين عليه السلام سنة ثمان و ثلاثين و فيها كان قتل محمد بن أبي بكر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كلامه ملخصا في أحوال هذا اليوم و لم يورد شيئا من سوانح اليوم السادس عشر و قال في أحوال اليوم السابع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تاريخ المفيد و في اليوم السابع عشر من شهر ربيع الأول عند طلوع الفجر من يوم الجمعة في عام الفيل ولد سيدنا و مولانا رسول الله صلي الله عليه و آله و هو يوم شريف عظيم البركة يستحب صيامه و الصدقة فيه و التطوع بالخيرات و إدخال المسار علي أهل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أسماء حجج الله ولد رسول الله صلي الله عليه و آله سابع عشرة ليلة من شهر ربيع الأول في عام الفيل و في كتاب المصباح و في اليوم السابع عشر من شهر ربيع الأول عند طلوع الفجر من يوم الجمعة في عام الفيل كان مولد سيدنا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الحجة ولد رسول الله صلي الله عليه و آله لاثنتي عشرة ليلة مضت من شهر ربيع الأول في عام الفيل يوم الجمعة مع الزوال و روي أيضا عند طلوع الفجر قبل أن يبعث بأربعين سنة و حملت به أمه في أيام التشريق عند الجمرة الوسطي و في كتاب الدر الصحيح أنه ولد عليه السلام عند طلوع الفجر من يوم الجمعة السابع عشر من ربيع الأول بعد خمس و خمسين يوما من هلاك أصحاب الفيل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العامة يوم الإثنين الثامن أو العاشر من ربيع الأول لسبع بقين من ملك أنوشيروان و يقال في ملك هرمز بن أنوشيروان و ذكر الطبري أن مولده كان في الاثنتين و أربعين سنة من ملك أنوشيروان و هو الصحيح لقوله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 الحجة، ولادت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و سال سی و هشت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هجری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نیمه جمادی الاولی سال سی و شش هجری است و در روایتی، آن را به روز پنج شنبه، هشتم شعبان نسبت داده اند و نیز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ایشان در هفتم شعبان سال سی و هشت هجری در مدینه و در دوران خلافت امیر 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التذکرة، ولادت علی بن حسین زین العابدین علیه السلام را سال سی و هشت هجری، همان سالی که محمد بن ابی بکر در مصر کشته شد،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سخن ایشان در وقایع روز پانزدهم به پایان رسید و بی آنکه به مناسبت های روز شانزدهم اشاره فرماید، وارد روز هفدهم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المفید آمده است، سرور و مولای ما رسول خدا صلی الله علیه و آله در سپیده دم روز جمعه هفدهم ربیع الاول در عام الفیل دیده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بسیار گرامی و با برکت است، و مستحب است که با روزه و صدقه دادن و کارهای خیر و شاد کردن مؤمنان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شب هفدهم ربیع الاول عام الفیل، چشم به جهان گشودند و کتاب المصباح آن را در سپیده دم روز جمعه مطابق با هفدهم ربیع الاول عام الفیل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الحجة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ظهر روز جمعه مطابق با دوازده ربیع الاول عام الفیل، پا به عرصه وجود نهادند و البته در روایتی دیگر، آن را در سپیده دم و چهل سال قبل از بعثت پیامبر صلی الله علیه و آله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در ایام تشریق در جمرة الوسطی ایشان را باردار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ایشان در سپیده دم روز جمعه مطابق با هفده ربیع الاول و پنجاه و پنج روز بعد از هلاکت اصحاب فیل، دیده به جهان گشودند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ولادت پیامبر صلی الله علیه و آله را در روز دوشنبه، هشتم یا دهم ربیع الاول، و هفت سال قبل از به پایان رسیدن فرمانروایی انوشیروان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روزگار فرمانروایی هرمز بن انوشیروان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ولادت ایشان را در چهل و دومین سال از فرمانروایی انوشیروان ذکر می کند که همین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ولدت في زمن الملك العادل أنوشيروان و وافق من شهر الروم العشرين من شباط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مواليد الأئمة عليهم السلام ولد النبي صلي الله عليه و آله لثلاث عشرة بقيت من شهر ربيع الأول في عام الفيل يوم الجمعة مع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عند طلوع الفجر قبل المبعث بأربعين سنة و حملت به أمه في أيام التشريق عند الجمرة الوسطي و قيل ولد يوم الإثنين آخر النهار ثالث عشر ربيع الأول سنة ثمان و تسعمائة للإسكندر في شعب أبي طالب في ملك أنوشيروان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المناقب ولد مولانا جعفر بن محمد الصادق عليه السلام بالمدينة يوم الجمعة عند طلوع الفجر و يقال يوم الإثنين لثلاث عشرة ليلة بقيت من شهر ربيع الأول سنة ثلاث و ثمانين و قالوا سنة ست و ثمانين و في كتاب الكافي ولد سنة ثلاث و ثمانين و كذا في كتاب الإرشاد و كذا في كتاب عتيق و كذا في كتاب مواليد الأئمة و كذا في كتاب الدر و قيل يوم الإثنين سابع عشر ربيع الأول سنة ثلاث و ثمانين بالمدينة في ولاية عبد الملك بن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قدس سره في سوانح اليوم الثامن عشر من الشهر إنه قصة غدير خم كانت في اليوم الثامن عشر من ذي الحجة و هو يوم عيد الغدير و فيه نصب رسول الله صلي الله عليه و آله عليا بالخلافة و في الثامن عشر من ذي الحجة أيضا من سنة خمس و ثلاثين من الهجرة قتل عثمان بن عفان بن الحكم بن أبي العاص بن عبد شمس بن عبد مناف بن قصي الأموي و هو أول خلفاء بني أمية و في هذا اليوم بعينه بايع الناس أمير المؤمنين عليه السلام صلوات الله عليه بعد عثمان و رجع الأمر إليه في الظاهر و الباطن و اتفقت الكافة عليه طوعا بالاختيار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اليوم فلج موسي علي السحرة و أخزي الله عز و جل فرعون و جنوده من أهل الكفر و الضلال و فيه نجي الله تعالي إبراهيم عليه السلام من النار و جعلها بردا و سلاما كما نطق به القرآن و فيه نصب موسي بن عمران عليه السلام وصيه يوشع بن نون و نطق بفضله علي رءوس الأشهاد و فيه أظهر عيسي وصيه شمعون الصفا و فيه أشهد سليمان بن داود عليهما السلام سائر رعيته علي استخلاف آصف وصيه و دل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دوران انوشیروان، فرمانروای عادل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با بیستم شباط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های رومی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موالید الائمه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 در روایتی سپیده دم آن، مطابق با هفدهم ربیع الاول عام الفیل، چهل سال قبل از مبعث، چشم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ایشان را در ایام تشریق و در جمرة الوسطی باردار بودند و گفته شده، ولادت ایشان در روز دوشنبه، پایان روز سیزدهم ربیع الاول سال نهصد و هشت اسکندر در شعب ابی طالب در دوران فرمانروایی انوشیروان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جعفر بن محمد الصادق علیه السلام، در مدینه و در سپیده دم روز جمعه و به روایتی روز دوشنبه هفدهم ربیع الاول سال هشتاد و سه هجری دیده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سال هشتاد و شش هجری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الکافی، الارشاد، موالید الائمه، الدّر و در کتابی کهن، ولادت ایشان را در سال هشتاد و سه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آن را روز دوشنبه هفدهم ربیع الاول سال هشتاد و سه هجری در مدینه و دوران خلافت عبدالملک مروان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در بیان مناسبت های روز هجدهم، به واقعه غدیر خم در هجدهم ذی الحجه اشاره می کند، روزی که رسول خدا صلی الله علیه و آله علی علیه السلام را به خلافت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روز از سال سی و پنج هجری، عثمان بن عفان بن حکم بن ابی العاص بن عبد شمس بن عبد مناف بن قصّی الاموی، اولین خلیفه اموی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تاریخ بود که مردم بعد از کشته شدن عثمان با امیر مؤمنان علیه السلام بیعت کردند و تمام امور در ظاهر و باطن به ایشان بازگشت و همه با اختیار، بر خلافت ایشان اتفاق کردند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چنین روزی بود که حضرت موسی علیه السلام به پیکار با ساحران برخاست و خداوند عزّ و جلّ فرعون و لشکریان کافر و گمراهش را خوار کرد، و در این روز خداوند ابراهیم علیه السلام را از آتش رها ساخت و آن را سرد و سلامت قرار داد، همانطور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روز حضرت موسی بن عمران علیه السلام یوشع بن نون را جانشین خود قرار داد و در ملأ عام از فضل او سخن گفت، و در این روز حضرت عیسی علیه السلام شمعون الصفا را جانشین خود معرفی کرد و سلیمان بن داوود علیهما السلام در چنین روزی آصف را جانشین خود قرار داد و مردم را به آن گواه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فضله بالآيات و البينات و هو يوم كثير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عبد البر في الإستيعاب أن عثمان بويع يوم السبت غرة المحرم سنة أربع و عشرين بعد دفن عمر بن الخطاب بثلاثة أيام و قتل بالمدينة يوم الجمعة لثمانية عشر أو سبعة عشر خلت من ذي الحجة سنة خمس و ثلاثين من الهجرة و قيل في وسط أيام التشريق و قيل قتل علي رأس إحدي عشرة سنة و أحد عشر شهرا و اثنين و عشرين يوما من قتل عمر بن الخطاب و علي رأس خمس و عشرين سنة من متوفي رسول الله صلي الله عليه و آله و قيل قتل يوم الجمعة لثمان ليال خلت من ذي الحجة يوم التروية سنة خمس و ثلاثين و قيل قتل يوم الجمعة لليلتين بقيتا من ذي الحجة و حاصروه ثمانية و أربعين يوما و قيل حاصروه شهرين و عشرين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في سوانح اليوم التاسع عشر من الشهر و في ليلة تسع عشرة من شهر رمضان يكتب وفد الحاج و يستحب فيها الغسل و في ليلة الأربعاء تاسع عشر شهر رمضان سنة أربعين من الهجرة ضرب مولانا أمير المؤمنين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سوانح اليوم العشرين من الشهر و في اليوم العشرين من رمضان سنة ثمان من الهجرة كان فتح مكة و هو عيد أهل الإسلام و مسرة بنصرة الله تعالي نبيه و إنجاز له ما وعده من الإبانة عن حقه و إبطال عدوه و يستحب فيه التطوع بالخيرات و مواصلة ذكر الله تعالي و الشكر له علي جليل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العشرين من صفر سنة إحدي و ستين أو اثنتين علي اختلاف الرواية في قتل مولانا الحسين عليه السلام كان رجوع حرم مولانا أبي عبد الله من الشام إلي مدينة الرسول و هو اليوم الذي ورد فيه جابر بن عبد الله بن حرام الأنصاري صاحب رسول الله صلي الله عليه و آله و رضي عنه و أرضاه من المدينة إلي كربلاء لزيارة قبر الحسين عليه السلام و كان أول من زاره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روز بسیار پر برکت و فضیلت است و نشانه ها و دلایل فراوانی بر این امر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کتاب الاستیعاب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مطابق با اول محرم سال بیست و چهار هجری یعنی سه روز بعد از دفن عمر بن خطاب، با عثمان بیعت شد و وی در روز جمعه مطابق با هجدهم یا هفدهم ذی الحجه سال سی و پنج هجری و به روایتی در ایام تشریق به قتل رسید و نقل است، بعد از گذشت یازده سال و یازده ماه و بیست و دو روز از قتل عمر بن خطاب و پس از بیست و پنج سال از رحلت رسول خدا صلی الله علیه و آله،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هشتم ذی الحجه، روز ترویه سال سی و پنج هجری کشته شد و در روایتی دیگر، روز بیست و هشتم ذی الحجه را تاریخ قتل عثمان ذکر کرده اند و این که چهل و هشت روز در محاصره بود و همچنین نقل است، محاصره وی، دو ماه و بیست 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 رحمة الله – در مناسبت های نوزدهم ماه رمضان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ماه رمضان، اسم حاجیان خانه خدا نوشته می شود و غسل از اعمال مستحبی این شب است و در شب چهارشنبه مطابق با نوزدهم ماه رمضان سال چهلم هجرت، مولایمان امیر مؤمنان علی بن ابی طالب علیه السلام ضربت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رحمة الله – در باب مناسبت های روز بیستم ماه رمضان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 رمضان سال هشتم هجری، فتح مکه رخ داد که عید مسلمانان و روز شادی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پیامبر را یاری بخشید و وعده های خود را تحقق بخشید که بیش از پیش حقانیت پیامبر صلی الله علیه و آله و بطلان دشمنان وی روشن گردید و مستحب است این روز را به انجام امور خیر، مداومت بر ذکر خداوند و سپاس نعمت های بیکران او سپری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بیستم از ماه صفر، سال شصت و یک یا شصت و دو – بنابر اختلاف روایات در تاریخ شهادت مولایمان حسین علیه السلام – اهل بیت ابا عبدالله از شام به مدینه بازگشتند و این روزی است که جابر بن عبدالله بن حرام انصاری صحابی رسول خدا صلی الله علیه و آله از مدینه به کربلا به قصد زیارت قبر حسین علیه السلام به راه افتاد و اولین کسی است که به زیارت قبر امام علیه السلام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تاريخ المفيد و في اليوم العشرين من جمادي الآخرة سنة اثنتين من المبعث كان مولد السيدة الزهراء فاطمة عليها السلام و هو يوم شريف متجدد فيه سرور المؤمنين و يستحب فيه التطوع بالخيرات و الصدقة علي المساكين و كذا في كتاب المصباح و في رواية أخري سنة خمس من المبعث و الجمهور يرون أن مولدها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المبعث بخمس سنين و في الدر أن فاطمة ولدت بعد ما أظهر الله نبوة أبيها بخمس سنين و قريش تبني البيت و روي أنها ولدت عليها السلام في جمادي الآخرة يوم العشرين منه سنة خمس و أربعين من مولد النبي صلي الله عليه و آله وَ فِي الْمَنَاقِبِ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وُلِدَتْ بِمَكَّةَ بَعْدَ الْمَبْعَثِ بِخَمْسِ سِنِينَ وَ بَعْدَ الْإِسْرَاءِ بِثَلَاثِ سِنِينَ فِي الْعَشْرِ مِنْ جُمَادَي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الحسن عليه السلام و لها اثنتي عشرة سنة و قيل إحدي عشرة سنة بعد الهجرة و كان بين ولادتها بالحسن و بين حملها بالحسين عليه السلام خمسون يوما و روي أنها ولدت بعد خمس سنين من ظهور الرسالة و نزول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سوانح اليوم الحادي و العشرين من الشهر و في ليلة إحدي و عشرين من رمضان قبل الهجرة بستة أشهر كان الإسراء برسول الله صلي الله عليه و آله و قيل في السابع عشر من شهر رمضان ليلة السبت و قيل ليلة الإثنين من شهر ربيع الأول بعد النبوة بسنتين و في ليلة إحدي و عشرين من شهر رمضان رفع عيسي ابن مريم و قبض موسي بن عمران و في مثلها قبض وصيه يوشع بن نون و في الإرشاد أن ليلة الأربعاء لتسع عشرة ليلة خلت من شهر رمضان سنة أربعين من الهجرة ضرب ابن ملجم لعنه الله أمير المؤمنين عليه السلام بالسيف و قبض قبل الفجر ليلة الجمعة حادي و عشرين رمضان سنة أربعين و في كتاب الذخيرة جرح لتسع عشرة ليلة خلت من شهر رمضان سنة أربعين و توفي عليه السلام في ليلة الثاني و العشرين منه و في كتاب الحجة قتل في شهر رمضان لسبع بقين منه سنة أربعين من الهجرة و في التحفة في شهر رمضان سنة أربعين و في التذكرة حادي و عشرين شهر رمضان سنة أربعين و في الكافي ليلة الأحد حادي و عشرين</w:t>
      </w:r>
    </w:p>
    <w:p>
      <w:pPr>
        <w:pStyle w:val="BookText"/>
        <w:rPr/>
      </w:pPr>
      <w:r>
        <w:rPr>
          <w:rFonts w:ascii="IRNazanin" w:hAnsi="IRNazanin" w:eastAsia="IRNazanin"/>
          <w:color w:val="111111"/>
          <w:sz w:val="28"/>
          <w:sz w:val="28"/>
          <w:szCs w:val="28"/>
          <w:rtl w:val="true"/>
          <w:lang w:bidi="fa-IR"/>
        </w:rPr>
        <w:t>در تاریخ شیخ مفید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بانو حضرت زهرا سلام الله علیها در روز بیستم جمادی الثانی، سال دوم بعثت است و این روز بسیار گرامی است و مؤمنان در آن شاد می شوند و در این روز، انجام کارهای خیر و صدقه دادن فقیران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در کتاب المصباح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ایشان در سال پنجم بعثت است و اهل سنت بر آنند که ولادت این بانوی بزرگوار پنج سال قبل از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 آمده است، فاطمه علیها السلام پنج سال بعد از بعثت پدرشان، زمانی که قریش کعبه را می ساخت، چشم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ایشان در بیستم جمادی الثانی، چهل و پنج سال بعد از ولادت پیامبر اکرم صلی الله علیه و آله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 ولادت حضرت زهرا سلام الله علیها را در مکه و در روز دهم جمادی الثانی و در سال پنجم بعثت یعنی سه سال بعد از معراج،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دوازده سالگی، امام حسن علیه السلام را به دنیا آوردند و پنجاه روز بعد حسین علیه اسلام را باردار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ولادت این بانوی بزرگوار پنج سال بعد از نزول وحی و بعثت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 رحمه الله – در مناسبت های روز بیست و یکم ماه رمضان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رسول خدا صلی الله علیه و آله شش ماه قبل از هجرت در بیست و یکم ماه رمضان صورت گرفت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شب شنبه، هفدهم رمضان و در روایتی سال دوم بعثت در شب دوشنبه از ماه ربیع الاول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ماه رمضان، حضرت عیسی بن مریم به آسمان رفت و موسی بن عمران رحلت کرد و جانشین او، یوشع بن نون نیز در چنین روزی وفات نمود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الارشاد آمده است، در نوزده رمضان سال چهل هجری، ابن ملجم لعنه الله با شمشیر بر امیر مؤمنان علیه السلام ضربت وارد کرد و امام علیه السلام قبل از طلوع فجر، در شب جمعه و مطابق با بیست و یکم رمضان سال چهل هجری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الذخیره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شب نوزدهم ماه رمضان سال چهل هجری ضربت خوردند و شب بیست و دوم به شهادت رسیدند و در کتاب الحجه، شهادت ایشان، شب بیست و سوم ماه رمضان سال چهلم هجری ذکر شده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وی را در ماه رمضان سال چهل هجری آورده است و کتاب التذکره، شهادت امام علیه السلام را بیست و یکم رمضان سال چهل هجرت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الکافی نیز بیست و یکم </w:t>
      </w:r>
    </w:p>
    <w:p>
      <w:pPr>
        <w:pStyle w:val="BookText"/>
        <w:rPr/>
      </w:pPr>
      <w:r>
        <w:rPr>
          <w:rFonts w:ascii="Amiri" w:hAnsi="Amiri" w:eastAsia="Amiri" w:cs="Amiri"/>
          <w:color w:val="111111"/>
          <w:sz w:val="28"/>
          <w:sz w:val="28"/>
          <w:szCs w:val="28"/>
          <w:rtl w:val="true"/>
          <w:lang w:bidi="ar-SA"/>
        </w:rPr>
        <w:t xml:space="preserve">شهر رمضان سنة أربعين من الهجرة و في كتاب عتيق ليلة الأحد لسبع بقين من رمضان سنة أربعين و في مواليد الأئمة ليلة الأحد لتسع بقين من شهر رمضان و في كتاب أسماء حجج الله قبض في إحدي و عشرين ليلة من رمضان في عام الأربعين و في تاريخ المفيد و في ليلة إحدي و عشرين من رمضان سنة أربعين من الهجرة وفاة أمير المؤمنين علي بن أبي طالب صلوات الله و سلامه عليه و قيل يوم الإثنين لتسعة عشر من رمضان سنة إحدي و أربعين بالكوفة و دفن بالغري و عمره عليه السلام ثلاث و ستون سنة و قيل قتل عليه السلام في شهر رمضان لتسع مضين منه و قيل لتسع بقين منه ليلة الأحد سنة أربعين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و اختلف في الليلة التي استشهد فيها علي عليه السلام أحدها آخر الليلة السابعة عشرة من شهر رمضان صبيحة الجمعة بمسجد الكوفة الجامع قاله ابن عباس الثاني ليلة إحدي و عشرين من رمضان فبقي الجمعة ثم يوم السبت و توفي ليلة الأحد قاله مجاهد و الثالث أنه قتل في الليلة السابعة و العشرين من شهر رمضان قاله الحسن البصري و هي ليلة القدر و فيها عرج بعيسي ابن مريم و فيها توفي يوشع بن نون و هذا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وضع سور الحلة السيفية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 من رمضان سنة خمسمائة و سنة إحدي و خمسمائة نزل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منصور بن علي بن دبيس و سنة ثلاث و تسعين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أرض الحلة و هي آجام و وضع الأساس للدار و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تسعين و أربعمائة و حفر الخندق حول الحلة سنة ثمان و تسعين و أربعمائة و وضع الكشك ولده دبيس بعد وفاته و تولي بعده ولده علي و انقرض ملكهم علي يد علي و لهذا يقولون إن أول ملك بني دبيس علي و آخره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ليلة إحدي و عشرين من المحرم ليلة الخميس سنة ثلاث من الهجرة كان نقل فاطمة بنت رسول الله صلي الله عليه و آله إلي أمير المؤمنين صلوات الله عليه و زفافها إليه و لها يومئذ ست عشرة سنة و روي تسع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رمضان سال چهل هجری، تاریخ شهادت امام علیه السلام آمده است و کتابی کهن، شب و بیست و سوم رمضان سال چهل هجری و کتاب موالید الائمه، شب بیست و یکم ماه رمضان را زمان شهادت آن حضرت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اسماء حجج الله، شهات امام را در شب بیست و یکم سال چهل هجری نقل می کند، و کتاب تاریخ شیخ مفید چنین می آورد، وفات علی بن ابی طالب، درود و سلام خدا بر او باد، در شب بیست و یکم سال چهل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در روز دوشنبه، نوزدهم رمضان سال چهل و یک هجری در کوفه به شهادت رسیدند و در غری دفن شدند و شصت و سه سال عمر کردند و در روایتی دیگر، تاریخ شهادت امام علیه السلام را در نهم رمضان آورده اند، و روایتی دیگر آن را در شب بیست و یکم سال چهل هجری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شهادت علی علیه السلام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عباس، شهادت ایشان در پایان شب هفدهم ماه رمضان و صبح روز جمعه در مسجد جامع کوفه بود و به روایت مجاهد، امام علیه السلام شب بیست و یکم ماه رمضان ضربت خوردند، و بعد از گذشت دو روز یعنی روزهای جمعه و شنبه، در یکشنبه به شهادت رسیدند و به روایت حسن بصری، ایشان در شب بیست و هفتم ماه رمضان که شب قدر است به شهادت رسیدند و در این شب، حضرت عیسی بن مریم به آسمان رفت و یوشع بن نون وفات نمود و این روایت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شهر حله نیز در بیست و یکم رمضان سال پانصد هجری بنا شد و در سال پانصد و یک، سیف الدوله صدقة بن منصور بن علی بن دبیس به آنجا وارد شد و در سال چهارصد و نود و سه سرزمین حله آباد شد و در حالی که قبل از آن بیشه 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چهارصد و نود و پنج، برای خانه ها، ستون و در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چهارصد و نود و هشت، خندقی اطراف شهر حله کنده شد و کُشک بعد از خود فرزندش دبیس را به حکومت نشاند و او نیز فرزندش علی را جانشین خود ساخت، و در روزگار فرمانروایی او، حکومتشان سرنگون شد، از این روست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فرمانروای بنی دبیس، علی و آخرین آنها نیز شخصی به نام علی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پنج شنبه، بیست و یکم ماه محرم سال سوم هجری، شب ازدواج فاطمه دختر رسول خدا صلی الله علیه و آله با امیر مؤمنان علیه السلام است که در آن زمان این بانوی بزرگوار شانزده سال و به روایتی نه سال داشتند</w:t>
      </w:r>
      <w:r>
        <w:rPr>
          <w:rFonts w:eastAsia="IRNazanin" w:cs="IRNazanin"/>
          <w:color w:val="111111"/>
          <w:sz w:val="28"/>
          <w:szCs w:val="28"/>
          <w:rtl w:val="true"/>
          <w:lang w:bidi="fa-IR"/>
        </w:rPr>
        <w:t xml:space="preserve">. </w:t>
      </w:r>
      <w:bookmarkStart w:id="980" w:name="pg13550_133655"/>
    </w:p>
    <w:p>
      <w:pPr>
        <w:pStyle w:val="Heading5"/>
        <w:numPr>
          <w:ilvl w:val="4"/>
          <w:numId w:val="1"/>
        </w:numPr>
        <w:rPr/>
      </w:pPr>
      <w:bookmarkStart w:id="981" w:name="__RefHeading___Toc1641571_1934241801"/>
      <w:bookmarkStart w:id="982" w:name="_Toc443"/>
      <w:bookmarkEnd w:id="980"/>
      <w:bookmarkEnd w:id="981"/>
      <w:r>
        <w:rPr>
          <w:rtl w:val="true"/>
        </w:rPr>
        <w:t>و أقول</w:t>
      </w:r>
      <w:bookmarkEnd w:id="982"/>
    </w:p>
    <w:p>
      <w:pPr>
        <w:pStyle w:val="BookText"/>
        <w:rPr/>
      </w:pPr>
      <w:r>
        <w:rPr>
          <w:rFonts w:ascii="Amiri" w:hAnsi="Amiri" w:eastAsia="Amiri" w:cs="Amiri"/>
          <w:color w:val="111111"/>
          <w:sz w:val="28"/>
          <w:sz w:val="28"/>
          <w:szCs w:val="28"/>
          <w:rtl w:val="true"/>
          <w:lang w:bidi="ar-SA"/>
        </w:rPr>
        <w:t xml:space="preserve">قد روي الكليني في الكافي أيضا في طي بعض الأخبار أن جرح علي عليه السلام في الليلة الإحدي و العشرين من شهر رمضان و شهادته في الليلة الثالثة و العشرين و الظاهر أن هذا الخبر و ما يشبهه من الأقوال أيضا من مرويات العامة أو قد صدر عنهم عليهم السلام تقية كما أوضحناه في مجلد أحواله صلوات الله عليه من هذا الكتاب و بيناه في كتاب جلاء العيون أيضا بالفارسية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العدد رحمه الله لم يورد من سوانح اليوم الثاني و العشرين من الشهر شيئا فيه و قال في سوانح اليوم الثالث و العشرين و في ليلة ثلاث و عشرين من شهر رمضان أنزل الله تعالي علي نبيه الذكر و يستحب فيها الغسل و هي آخر ليالي القدر و فيه فضل كثير و يستحب فيها قراءة الروم و العنكبوت و قراءة إِنَّا أَنْزَلْناهُ فِي لَيْلَةِ الْقَدْرِ ألف مرة و في الثالث و العشرين من ذي القعدة كانت وفاة مولانا أبي الحسن علي بن موسي الرضا عليه السلام و في الإرشاد في صفر سنة ثلاث و مائتين و كذا في كتاب الكافي و كذا في كتاب الدر و كذا في كتاب عتيق و في كتاب مواليد الأئمة في عام اثنتين و مائتين من سني الهجرة و في كتاب المناقب يوم الجمعة لسبع بقين من رمضان سنة اثنتين و مائتين و قيل سنة ثلاث و في الدر يوم الجمعة غرة رمضان سنة اثنتين و مائتين بالسم في العنب في زمن المأمون بطوس في سناباد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في سوانح اليوم الرابع و العشرين من الشهر و في اليوم الرابع و العشرين من ذي الحجة من سنة تسع من الهجرة باهل رسول الله صلي الله عليه و آله بعلي و الحسن و الحسين و فاطمة عليهم السلام نصاري نجران و جاء بذكر المباهلة به و بزوجته و ولديه عليهم السلام محكم القرآن و روي أن المباهلة في اليوم الخامس و العشرين من ذي الحجة و في الرابع و العشرين تصدق أمير المؤمنين عليه السلام بالخاتم و هو راكع فنزلت ولايته في القرآن و في كتاب الكافي أنزل القرآن لأربع و عشرين ليلة 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سوانح اليوم الخامس و العشرين من الشهر و في</w:t>
      </w:r>
    </w:p>
    <w:p>
      <w:pPr>
        <w:pStyle w:val="Heading5"/>
        <w:numPr>
          <w:ilvl w:val="4"/>
          <w:numId w:val="1"/>
        </w:numPr>
        <w:rPr/>
      </w:pPr>
      <w:bookmarkStart w:id="983" w:name="__RefHeading___Toc1641573_1934241801"/>
      <w:bookmarkStart w:id="984" w:name="_Toc444"/>
      <w:bookmarkEnd w:id="983"/>
      <w:r>
        <w:rPr>
          <w:rtl w:val="true"/>
        </w:rPr>
        <w:t>مؤلف</w:t>
      </w:r>
      <w:bookmarkEnd w:id="984"/>
    </w:p>
    <w:p>
      <w:pPr>
        <w:pStyle w:val="BookText"/>
        <w:rPr/>
      </w:pPr>
      <w:r>
        <w:rPr>
          <w:rFonts w:ascii="IRNazanin" w:hAnsi="IRNazanin" w:eastAsia="IRNazanin"/>
          <w:color w:val="111111"/>
          <w:sz w:val="28"/>
          <w:sz w:val="28"/>
          <w:szCs w:val="28"/>
          <w:rtl w:val="true"/>
          <w:lang w:bidi="fa-IR"/>
        </w:rPr>
        <w:t>کلینی در کتاب الکافی، ضربت خوردن علی علیه السلام را در شب بیست و یکم ماه رمضان و شهادت ایشان را در شب بیست و سوم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احادیثی از این قبیل، برگرفته از روایات اهل تسنن است و یا اینکه ائمه علیهم السلام از روی تقیه آن را نقل کرده اند، همانطور که در جلد احوال آن بزرگوار صلوات الله علیه از این کتاب آوردیم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زبان فارسی به تبیین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رحمه الله – به مناسبت های روز بیست و دوم ماه نمی پردازد و در باب مناسبت های روز بیست و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خداوند قرآن را بر پیامبرش نازل فرمود و غسل از اعمال مستحبی این شب است و آخرین شب  قدر شمرده می شود، دارای فضیلت بسیار است و از جمله اعمال این شب، تلاوت سوره روم، عنکبوت و هزار بار سوره قدر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ذی القعده سالروز شهادت مولایمان ابی الحسن علی بن موسی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الارشاد، الکافی، الدرّ و کتابی کهن، آن را در ماه صفر سال دویست و سه هجری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موالید الأئمه آن را در سال دویست و دو هجری و کتاب المناقب آن را در روز جمعه، بیست و سوم رمضان سال دویست و دو آورده است و نقل است، سال دویست و سه هجری است و کتاب الدّر، شهادت امام علیه السلام را روز جمعه اول رمضان سال دویست و سه هجری به واسطه انگوری سم آلود در زمان خلافت مامون و در سناباد طوس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رحمه الله – در مناسبت های روز بیست و چهارم ماه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چهارم ذی الحجه سال نهم هجری، رسول خدا صلی الله علیه و آله به همراهی علی و حسن و حسین و فاطمه علیهم السلام با مسیحیان نجران مباهله کردند که در قرآن نیز به این امر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مباهله در روز بیست و پنجم ذی الحجه رخ داد و در روز بیست و چهارم، امیر مؤمنان علیه السلام انگشتری خود را در حالی که در رکوع بود، صدقه داد و در این هنگام، آیه ولایت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الکافی، نزول قرآن را در شب بیست و چهارم ماه رمضان نقل می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 رحمه الله – در بیان مناسبت های روز بیست و پنجم ماه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الخامس و العشرين من ذي القعدة نزلت الكعبة و هو أول رحمة نزلت و فيه دحا الله تعالي الأرض من تحت الكعبة يستحب صومه و في ليلة الخامس و العشرين من ذي الحجة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أمير المؤمنين عليه السلام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المسكين و اليتيم و الأسير بثلاثة أقراص كانت قوتهما من الشعير و آثراهم علي أنفسهما و واصلا الصيام و في الخامس و العشرين من ذي الحجة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و فاطمة و الحسن و الحسين عليهم السلام هَلْ أَتي عَلَي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المفيد في اليوم الخامس و العشرين من المحرم سنة أربع و تسعين كانت وفاة مولانا الإمام السجاد زين العابدين أبي محمد و أبي الحسن علي بن الحسين صلوات الله عليهما و في كتاب تذكرة الخواص توفي سنة أربع و تسعين ذكره ابن عساكر أو سنة اثنتين و تسعين قاله أبو نعيم أو سنة خمس و تسعين و الأول أصح لأنها تسمي سنة الفقهاء لكثرة من مات بها من العلماء و كان علي سيد الفقهاء مات في أولها و تتابع الناس بعده سعيد بن المسيب و عروة بن الزبير و سعيد بن جبير و عامة فقهاء المدينة و في كتاب الكافي و الإرشاد و الدر توفي في المحرم سنة خمس و سبعين من الهجرة و قيل توفي عليه السلام يوم السبت ثامن عشر المحرم سنة خمس و سبعين سمه الوليد بن عبد الملك بن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قدس الله روحه في سوانح اليوم السادس و العشرين من الشهر و في اليوم السادس و العشرين من ذي الحجة سنة ثلاث و عشرين من الهجرة طعن عمر بن الخطاب بن نفيل بن عبد العزي بن رياح بن عبد الله بن قرط بن رزاح بن كعب القرشي العدوي أبو حفص قال سعيد بن المسيب قتل أبو لؤلؤة عمر بن الخطاب و طعن منه اثني عشر رجلا فمات منهم ستة فرمي عليه رجل من أهل العراق برنسا ثم برك عليه فلما رأي أنه لا يستطيع أن يتحرك وجأ بنفسه فقتلها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قال جماعة إن قتل عمر بن الخطاب قد كان في اليوم التاسع من شهر ربيع الأول و الناس يسمونه بعيد بابا شجاع الدين و قد مر القول فيه</w:t>
      </w:r>
    </w:p>
    <w:p>
      <w:pPr>
        <w:pStyle w:val="BookText"/>
        <w:rPr/>
      </w:pPr>
      <w:r>
        <w:rPr>
          <w:rFonts w:ascii="IRNazanin" w:hAnsi="IRNazanin" w:eastAsia="IRNazanin"/>
          <w:color w:val="111111"/>
          <w:sz w:val="28"/>
          <w:sz w:val="28"/>
          <w:szCs w:val="28"/>
          <w:rtl w:val="true"/>
          <w:lang w:bidi="fa-IR"/>
        </w:rPr>
        <w:t>بیست و پنجم ذی القعده، کعبه فرود آمد و این اولین رحمتی بود که نازل گشت و در این روز خداوند زمین را از زیر کعبه گستراند و روزه  این روز دارای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بیست و پنجم ذی الحجه سالی که امیر مؤمنان علیه السلام و فاطمه علیها السلام، سه نان از جو را به مسکین و یتیم و اسیر دادند و آنها را بر خود ترجیح دادند و بدین ترتیب روزه خود را ادامه دادند و در روز بیست و پنجم ذی الحجه سالی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امیر مؤمنان و فاطمه و حسن و حسین علیهم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شیخ مفید، روز بیست و پنجم محرم سال نود و چهار هجری را روز شهادت مولایمان امام سجاد زین العابدین ابی محمد و ابی الحسن علی بن حسین صلوات الله علیهما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سال نود و چهار هجری نقل می کند و ابو نعیم آن را سال نود و دو هجری ذکر می کند، و سال نود و پنج نیز روایت شده است، ولی روایت اول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سال علمای زیادی رحلت کردند و از این رو سال فقهاء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حسین سرور فقیهان، ابتدای این سال شهید شدند و پس از ایشان، سعید بن مسیّب، عروة بن زبیر و سعید بن جبیر و بیشتر فقیهان مدینه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الکافی و الارشاد و الدرّ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محرم سال هفتاد و پنج هجری به شهادت رسیدند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هجدهم محرم سال هفتاد و پنج هجری در اثر سمی که ولید بن عبد الملک بن مروان به ایشان خوراندند،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رضی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های روز بیست و ششم ماه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ششم ذی الحجه سال بیست و سوم هجری، عمر بن خطاب بن نفیل بن عبد العزّی بن ریاح بن عبدالله بن قرط بن رزاح بن کعب القرشی العدوی ابو حفص، مورد ضربت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سعید بن مسیّب، ابو لوء لوء، عمر بن خطاب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دوازده نفر دیگر نیز ضربه زد که شش نفر آنها کشته شدند، و در این هنگام مردی از عراق لباسی بر وی انداخت بر روی او نشست و ابو لوء لوء که دید توانایی حرکت ندارد، با زدن ضرباتی خود کشی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نقل برخی، عمر بن خطاب در روز نهم ربیع الاول کشته شد و مردم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بابا شجاع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در این باره در کتاب الفتن به تفصیل سخن رفته است</w:t>
      </w:r>
      <w:r>
        <w:rPr>
          <w:rFonts w:eastAsia="IRNazanin" w:cs="IRNazanin"/>
          <w:color w:val="111111"/>
          <w:sz w:val="28"/>
          <w:szCs w:val="28"/>
          <w:rtl w:val="true"/>
          <w:lang w:bidi="fa-IR"/>
        </w:rPr>
        <w:t xml:space="preserve">. </w:t>
      </w:r>
      <w:bookmarkStart w:id="985" w:name="pg13550_133657"/>
    </w:p>
    <w:p>
      <w:pPr>
        <w:pStyle w:val="BookText"/>
        <w:rPr/>
      </w:pPr>
      <w:bookmarkEnd w:id="985"/>
      <w:r>
        <w:rPr>
          <w:rFonts w:ascii="Amiri" w:hAnsi="Amiri" w:eastAsia="Amiri" w:cs="Amiri"/>
          <w:color w:val="111111"/>
          <w:sz w:val="28"/>
          <w:sz w:val="28"/>
          <w:szCs w:val="28"/>
          <w:rtl w:val="true"/>
          <w:lang w:bidi="ar-SA"/>
        </w:rPr>
        <w:t>مشروحا في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سوانح اليوم السابع و العشرين و هو يوم المبعث روي عن ابن عباس و أنس بن مالك أنهما قالا أوحي الله عز و جل إلي النبي صلي الله عليه و آله يوم الإثنين السابع و العشرين من رجب و له أربعون سنة و قال ابن مسعود إحدي و أربعون سنة و قيل بعث في شهر رمضان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أي ابتداء إنزاله السابع عشر أو الثامن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السابع و العشرين من جمادي الآخرة سنة ثلاث عشرة من الهجرة كانت وفاة أبي بكر عبد الله بن عثمان أبي قحافة بن عمرو التيمي بن عامر بن كعب بن سعد بن تيم بن لؤي بن غالب بن فهر بن النضر و يسمي قريشا فكل من ولده النضر فهو قرشي و من لم يلده فليس بقرشي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سوانح اليوم الثامن و العشرين من الشهر في تاريخ المفيد و لليلتين بقيتا من شهر صفر سنة سبع و أربعين من الهجرة كانت وفاة مولانا السيد الإمام السبط أبي محمد الحسن بن علي بن أبي طالب صلوات الله عليهما و في الإرشاد و المصباح في صفر سنة خمسين من الهجرة و في كتاب الكافي روي في صفر في آخره سنة تسع و أربعين و كذا في كتاب الدر و قيل يوم الخميس من ربيع الأول سنة إحدي و خمسين و في كتاب الإستيعاب اختلف في وقت وفاته فقيل مات سنة تسع و أربعين و قيل في ربيع الأول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مضي من خلافة معاوية عشر سنين و قيل بل مات سنة إحدي و خمسين و دفن بدار أبيه ببقيع الغرقد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التقطناه من النصف الآخر من كتاب العدد القوية للشيخ رضي الدين علي أخي العلامة</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1641575_1934241801"/>
      <w:bookmarkStart w:id="987" w:name="_Toc445"/>
      <w:bookmarkEnd w:id="986"/>
      <w:r>
        <w:rPr>
          <w:rtl w:val="true"/>
        </w:rPr>
        <w:t>و أقول</w:t>
      </w:r>
      <w:bookmarkEnd w:id="987"/>
    </w:p>
    <w:p>
      <w:pPr>
        <w:pStyle w:val="BookText"/>
        <w:rPr/>
      </w:pPr>
      <w:r>
        <w:rPr>
          <w:rFonts w:ascii="Amiri" w:hAnsi="Amiri" w:eastAsia="Amiri" w:cs="Amiri"/>
          <w:color w:val="111111"/>
          <w:sz w:val="28"/>
          <w:sz w:val="28"/>
          <w:szCs w:val="28"/>
          <w:rtl w:val="true"/>
          <w:lang w:bidi="ar-SA"/>
        </w:rPr>
        <w:t>سوانح أيام الشهور العربية و الفارسية كثيرة جدا و أكثرها مذكورة في أبواب هذا الجزء و كل في محله و قد سبق بعضها في مجلدات القصص و النبوة و الإمامة و الفتن و أحوال الأئمة عليهم السلام و المزار و غيرها</w:t>
      </w:r>
    </w:p>
    <w:p>
      <w:pPr>
        <w:pStyle w:val="BookText"/>
        <w:rPr/>
      </w:pPr>
      <w:r>
        <w:rPr>
          <w:rFonts w:ascii="IRNazanin" w:hAnsi="IRNazanin" w:eastAsia="IRNazanin"/>
          <w:color w:val="111111"/>
          <w:sz w:val="28"/>
          <w:sz w:val="28"/>
          <w:szCs w:val="28"/>
          <w:rtl w:val="true"/>
          <w:lang w:bidi="fa-IR"/>
        </w:rPr>
        <w:t>شیخ – رحمه الله – پیرامون مناسبت های روز بیست و هفتم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مبعث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انس بن مالک روایت کردند، خداوند در روز دوشنبه بیست و هفتم رجب، وحی خود را بر پیامبر صلی الله علیه و آله و سلم که چهل سال داشتند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چهل و یک سال داشتند و نقل است ایشان در ماه رمضان به پیامبری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که در آن قرآن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نزول، هفدهم یا هجدهم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هفتم جمادی الثانی سال سیزده هجری، ابی بکر عبدالله بن عثمان ابی قحافة بن عمرو التیمی بن عامر بن کعب بن سعد بن تیم بن لوّی بن غالب بن فهر بن النضر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قریش هم نامیده می شود و فرزندان نضر، همگی قرشی هستند و آنان که از فرزندان او نباشند، قرشی محسوب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 رحمه الله – در باب مناسبت های روز بیست و هشتم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شیخ مفید، شب بیست و هشتم صفر سال چهل و هفت هجری را شب شهادت ابی محمد حسن بن علی بن ابی طالب صلوات الله علیهما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الإرشاد و المصباح، شهادت ایشان را در ماه صفر سال پنجاه هجری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الکافی و الدرّ، بر شهادت ایشان در اواخر ماه صفر سال چهل و نه هجری تصریح داشته اند،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از ماه ربیع الاول سال پنجاه و یک هجری، روز شهادت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شهادت آن حضرت علیه السلام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برابر با سال چهل و نه هجری است و در روایتی دیگر، آن را در ماه ربیع الاول سال پنجاه هجری، ده سال بعد از خلافت معاویه رقم زده اند 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 و یک هجری رحلت نمودند و در خانه پدرش در بقیع الغرقد به 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پیرامون مناسبتهای نیمه دوم ماه گفته شد، برگرفته از کتاب العدد القویه اثر شیخ رضی الدین علی، برادر علامه حلی می باشد</w:t>
      </w:r>
      <w:r>
        <w:rPr>
          <w:rFonts w:eastAsia="IRNazanin" w:cs="IRNazanin"/>
          <w:color w:val="111111"/>
          <w:sz w:val="28"/>
          <w:szCs w:val="28"/>
          <w:rtl w:val="true"/>
          <w:lang w:bidi="fa-IR"/>
        </w:rPr>
        <w:t>.</w:t>
      </w:r>
    </w:p>
    <w:p>
      <w:pPr>
        <w:pStyle w:val="Heading5"/>
        <w:numPr>
          <w:ilvl w:val="4"/>
          <w:numId w:val="1"/>
        </w:numPr>
        <w:rPr/>
      </w:pPr>
      <w:bookmarkStart w:id="988" w:name="__RefHeading___Toc1641577_1934241801"/>
      <w:bookmarkStart w:id="989" w:name="_Toc446"/>
      <w:bookmarkEnd w:id="988"/>
      <w:r>
        <w:rPr>
          <w:rtl w:val="true"/>
        </w:rPr>
        <w:t>مؤلف</w:t>
      </w:r>
      <w:bookmarkEnd w:id="98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های عربی و فارسی دربردارنده مناسبت های فراوانی است که بسیاری از آنها در بخش  های همین کتاب و در جای خود ذکر خواهند شد، و به برخی از آنها نیز در جلدهای القصص، النبوة، الامامة، الفتن، احوال الائمه علیهم السلام و المزار و غیر آن اشاره شد </w:t>
      </w:r>
    </w:p>
    <w:p>
      <w:pPr>
        <w:pStyle w:val="BookText"/>
        <w:rPr/>
      </w:pPr>
      <w:r>
        <w:rPr>
          <w:rFonts w:ascii="Amiri" w:hAnsi="Amiri" w:eastAsia="Amiri" w:cs="Amiri"/>
          <w:color w:val="111111"/>
          <w:sz w:val="28"/>
          <w:sz w:val="28"/>
          <w:szCs w:val="28"/>
          <w:rtl w:val="true"/>
          <w:lang w:bidi="ar-SA"/>
        </w:rPr>
        <w:t>و أصحاب التقويم أيضا يذكرون كثيرا منها في صفحات تقاويمهم في كل سنة و لعل فيما أوردناه هنا كفاية لما قصدناه إن شاء الله تعالي و لعل من عثر علي النصف الأول من كتاب العدد المشار إليه وجد كثيرا مما يتعلق بسوانح أيام الشهر من أوله إلي اليوم الخامس عشر منه و الله الموفق</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تقویم نویسان نیز بسیاری از این مناسبت ها را در صفحات تقویمشان درج می کنند و امید است آنچه در اینجا آورده شد، هدف ما را برآورده سازد،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نیمه اول کتاب العدد دسترسی داشته باشند و مراجعه نمایند، از بسیاری از مناسبت های روزهای اول تا پانزدهم هر ماه آگاه خواهند شد، و الله الموفق </w:t>
      </w:r>
      <w:r>
        <w:rPr>
          <w:rFonts w:eastAsia="IRNazanin" w:cs="IRNazanin"/>
          <w:color w:val="111111"/>
          <w:sz w:val="28"/>
          <w:szCs w:val="28"/>
          <w:rtl w:val="true"/>
          <w:lang w:bidi="fa-IR"/>
        </w:rPr>
        <w:t xml:space="preserve">. </w:t>
      </w:r>
      <w:bookmarkStart w:id="990" w:name="pg13550_133659"/>
    </w:p>
    <w:p>
      <w:pPr>
        <w:pStyle w:val="Heading2"/>
        <w:numPr>
          <w:ilvl w:val="1"/>
          <w:numId w:val="1"/>
        </w:numPr>
        <w:rPr/>
      </w:pPr>
      <w:bookmarkStart w:id="991" w:name="__RefHeading___Toc1641579_1934241801"/>
      <w:bookmarkStart w:id="992" w:name="_Toc447"/>
      <w:bookmarkEnd w:id="990"/>
      <w:bookmarkEnd w:id="991"/>
      <w:r>
        <w:rPr>
          <w:rtl w:val="true"/>
        </w:rPr>
        <w:t>أبواب ما يتعلق بشهر شوال من الأدعية و الأعمال و غيرها</w:t>
      </w:r>
      <w:bookmarkEnd w:id="992"/>
    </w:p>
    <w:p>
      <w:pPr>
        <w:pStyle w:val="Heading3"/>
        <w:numPr>
          <w:ilvl w:val="2"/>
          <w:numId w:val="1"/>
        </w:numPr>
        <w:rPr/>
      </w:pPr>
      <w:bookmarkStart w:id="993" w:name="__RefHeading___Toc1641581_1934241801"/>
      <w:bookmarkStart w:id="994" w:name="_Toc448"/>
      <w:bookmarkEnd w:id="993"/>
      <w:r>
        <w:rPr>
          <w:rtl w:val="true"/>
        </w:rPr>
        <w:t xml:space="preserve">باب </w:t>
      </w:r>
      <w:r>
        <w:rPr/>
        <w:t>1</w:t>
      </w:r>
      <w:r>
        <w:rPr>
          <w:rtl w:val="true"/>
        </w:rPr>
        <w:t xml:space="preserve"> </w:t>
      </w:r>
      <w:r>
        <w:rPr>
          <w:rtl w:val="true"/>
        </w:rPr>
        <w:t>عمل أول ليلة منه و هي ليلة عيد الفطر</w:t>
      </w:r>
      <w:bookmarkEnd w:id="994"/>
    </w:p>
    <w:p>
      <w:pPr>
        <w:pStyle w:val="Heading4"/>
        <w:numPr>
          <w:ilvl w:val="3"/>
          <w:numId w:val="1"/>
        </w:numPr>
        <w:rPr/>
      </w:pPr>
      <w:bookmarkStart w:id="995" w:name="__RefHeading___Toc1641583_1934241801"/>
      <w:bookmarkStart w:id="996" w:name="_Toc449"/>
      <w:bookmarkEnd w:id="995"/>
      <w:r>
        <w:rPr>
          <w:rtl w:val="true"/>
        </w:rPr>
        <w:t>الأخبار</w:t>
      </w:r>
      <w:bookmarkEnd w:id="996"/>
    </w:p>
    <w:p>
      <w:pPr>
        <w:pStyle w:val="Heading5"/>
        <w:numPr>
          <w:ilvl w:val="4"/>
          <w:numId w:val="1"/>
        </w:numPr>
        <w:rPr/>
      </w:pPr>
      <w:bookmarkStart w:id="997" w:name="__RefHeading___Toc1641585_1934241801"/>
      <w:bookmarkStart w:id="998" w:name="_Toc450"/>
      <w:bookmarkEnd w:id="997"/>
      <w:r>
        <w:rPr>
          <w:rtl w:val="true"/>
        </w:rPr>
        <w:t>أقول</w:t>
      </w:r>
      <w:bookmarkEnd w:id="998"/>
    </w:p>
    <w:p>
      <w:pPr>
        <w:pStyle w:val="BookText"/>
        <w:rPr/>
      </w:pPr>
      <w:r>
        <w:rPr>
          <w:rFonts w:ascii="Amiri" w:hAnsi="Amiri" w:eastAsia="Amiri" w:cs="Amiri"/>
          <w:color w:val="111111"/>
          <w:sz w:val="28"/>
          <w:sz w:val="28"/>
          <w:szCs w:val="28"/>
          <w:rtl w:val="true"/>
          <w:lang w:bidi="ar-SA"/>
        </w:rPr>
        <w:t>قد ذكرنا استحباب غسل هذه الليلة مع بعض أعمالها في كتاب الطهارة و الصلاة و في كتاب الزكاة و الصيام و كتاب الدعاء و كتاب المزار أيضا فارجع إليها</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1641587_1934241801"/>
      <w:bookmarkStart w:id="1000" w:name="_Toc451"/>
      <w:bookmarkEnd w:id="999"/>
      <w:r>
        <w:rPr>
          <w:rtl w:val="true"/>
        </w:rPr>
        <w:t xml:space="preserve">باب </w:t>
      </w:r>
      <w:r>
        <w:rPr/>
        <w:t>2</w:t>
      </w:r>
      <w:r>
        <w:rPr>
          <w:rtl w:val="true"/>
        </w:rPr>
        <w:t xml:space="preserve"> </w:t>
      </w:r>
      <w:r>
        <w:rPr>
          <w:rtl w:val="true"/>
        </w:rPr>
        <w:t>عمل أول يوم من هذا الشهر و هو يوم عيد الفطر</w:t>
      </w:r>
      <w:bookmarkEnd w:id="1000"/>
    </w:p>
    <w:p>
      <w:pPr>
        <w:pStyle w:val="Heading4"/>
        <w:numPr>
          <w:ilvl w:val="3"/>
          <w:numId w:val="1"/>
        </w:numPr>
        <w:rPr/>
      </w:pPr>
      <w:bookmarkStart w:id="1001" w:name="__RefHeading___Toc1641589_1934241801"/>
      <w:bookmarkStart w:id="1002" w:name="_Toc452"/>
      <w:bookmarkEnd w:id="1001"/>
      <w:r>
        <w:rPr>
          <w:rtl w:val="true"/>
        </w:rPr>
        <w:t>الأخبار</w:t>
      </w:r>
      <w:bookmarkEnd w:id="1002"/>
    </w:p>
    <w:p>
      <w:pPr>
        <w:pStyle w:val="Heading5"/>
        <w:numPr>
          <w:ilvl w:val="4"/>
          <w:numId w:val="1"/>
        </w:numPr>
        <w:rPr/>
      </w:pPr>
      <w:bookmarkStart w:id="1003" w:name="__RefHeading___Toc1641591_1934241801"/>
      <w:bookmarkStart w:id="1004" w:name="_Toc453"/>
      <w:bookmarkEnd w:id="1003"/>
      <w:r>
        <w:rPr>
          <w:rtl w:val="true"/>
        </w:rPr>
        <w:t>أقول</w:t>
      </w:r>
      <w:bookmarkEnd w:id="1004"/>
    </w:p>
    <w:p>
      <w:pPr>
        <w:pStyle w:val="BookText"/>
        <w:rPr/>
      </w:pPr>
      <w:r>
        <w:rPr>
          <w:rFonts w:ascii="Amiri" w:hAnsi="Amiri" w:eastAsia="Amiri" w:cs="Amiri"/>
          <w:color w:val="111111"/>
          <w:sz w:val="28"/>
          <w:sz w:val="28"/>
          <w:szCs w:val="28"/>
          <w:rtl w:val="true"/>
          <w:lang w:bidi="ar-SA"/>
        </w:rPr>
        <w:t>قد أوردنا أكثر أعمال هذا اليوم في كتاب الطهارة و كتاب الصلاة و كتاب الدعاء و كتاب الزكاة و كتاب الصيام و كتاب الحج و كتاب المزار و غيرها أيضا و لنورد هنا ما يصلح في هذا المقام إن شاء الله تعالي و اعلم أن الأعمال المستحبة في أول كل شهر قد سبقت في باب أول هذا الجزء فتذكر</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641593_1934241801"/>
      <w:bookmarkStart w:id="1006" w:name="_Toc454"/>
      <w:bookmarkEnd w:id="1005"/>
      <w:r>
        <w:rPr>
          <w:rtl w:val="true"/>
        </w:rPr>
        <w:t>«</w:t>
      </w:r>
      <w:r>
        <w:rPr/>
        <w:t>1</w:t>
      </w:r>
      <w:r>
        <w:rPr>
          <w:rtl w:val="true"/>
        </w:rPr>
        <w:t>»</w:t>
      </w:r>
      <w:bookmarkEnd w:id="1006"/>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بَعْدَ صَلَاةِ الْعِيدِ</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اللَّهُمَّ إِنِّي تَوَجَّهْتُ إِلَيْكَ بِمُحَمَّدٍ صلي الله عليه و آله أَمَامِي وَ عَلِيٍّ مِنْ خَلْفِي وَ أَئِمَّتِي عَنْ يَمِينِي وَ شِمَالِي أَسْتَتِرُ بِهِمْ مِنْ عَذَابِكَ وَ سَخَطِكَ وَ أَتَقَرَّبُ إِلَيْكَ زُلْفَي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أَحَداً أَقْرَبَ إِلَيْكَ مِنْهُمْ فَهُمْ أَئِمَّتِي فَآمِنْ بِهِمْ خَوْفِي مِنْ عَذَابِكَ وَ سَخَطِكَ وَ أَدْخِلْنِي بِرَحْمَتِكَ الْجَنَّةَ فِي عِبَادِكَ</w:t>
      </w:r>
    </w:p>
    <w:p>
      <w:pPr>
        <w:pStyle w:val="Heading2"/>
        <w:numPr>
          <w:ilvl w:val="1"/>
          <w:numId w:val="1"/>
        </w:numPr>
        <w:rPr/>
      </w:pPr>
      <w:bookmarkStart w:id="1007" w:name="__RefHeading___Toc1641595_1934241801"/>
      <w:bookmarkStart w:id="1008" w:name="_Toc455"/>
      <w:bookmarkEnd w:id="1007"/>
      <w:r>
        <w:rPr>
          <w:rtl w:val="true"/>
        </w:rPr>
        <w:t>دعاهای ماه شوال و اعمال آن و مطالب دیگر</w:t>
      </w:r>
      <w:bookmarkEnd w:id="1008"/>
    </w:p>
    <w:p>
      <w:pPr>
        <w:pStyle w:val="Heading3"/>
        <w:numPr>
          <w:ilvl w:val="2"/>
          <w:numId w:val="1"/>
        </w:numPr>
        <w:rPr/>
      </w:pPr>
      <w:bookmarkStart w:id="1009" w:name="__RefHeading___Toc1641597_1934241801"/>
      <w:bookmarkStart w:id="1010" w:name="_Toc456"/>
      <w:bookmarkEnd w:id="1009"/>
      <w:r>
        <w:rPr>
          <w:rtl w:val="true"/>
        </w:rPr>
        <w:t xml:space="preserve">باب اول </w:t>
      </w:r>
      <w:r>
        <w:rPr>
          <w:rtl w:val="true"/>
        </w:rPr>
        <w:t xml:space="preserve">: </w:t>
      </w:r>
      <w:r>
        <w:rPr>
          <w:rtl w:val="true"/>
        </w:rPr>
        <w:t>عمل شب اول ماه شوال که همان شب عید فطر است</w:t>
      </w:r>
      <w:bookmarkEnd w:id="1010"/>
    </w:p>
    <w:p>
      <w:pPr>
        <w:pStyle w:val="Heading4"/>
        <w:numPr>
          <w:ilvl w:val="3"/>
          <w:numId w:val="1"/>
        </w:numPr>
        <w:rPr/>
      </w:pPr>
      <w:bookmarkStart w:id="1011" w:name="__RefHeading___Toc1641599_1934241801"/>
      <w:bookmarkStart w:id="1012" w:name="_Toc457"/>
      <w:bookmarkEnd w:id="1011"/>
      <w:r>
        <w:rPr>
          <w:rtl w:val="true"/>
        </w:rPr>
        <w:t>روایات</w:t>
      </w:r>
      <w:bookmarkEnd w:id="1012"/>
    </w:p>
    <w:p>
      <w:pPr>
        <w:pStyle w:val="Heading5"/>
        <w:numPr>
          <w:ilvl w:val="4"/>
          <w:numId w:val="1"/>
        </w:numPr>
        <w:rPr/>
      </w:pPr>
      <w:bookmarkStart w:id="1013" w:name="__RefHeading___Toc1641601_1934241801"/>
      <w:bookmarkStart w:id="1014" w:name="_Toc458"/>
      <w:bookmarkEnd w:id="1013"/>
      <w:r>
        <w:rPr>
          <w:rtl w:val="true"/>
        </w:rPr>
        <w:t>مؤلف</w:t>
      </w:r>
      <w:bookmarkEnd w:id="1014"/>
    </w:p>
    <w:p>
      <w:pPr>
        <w:pStyle w:val="BookText"/>
        <w:rPr/>
      </w:pPr>
      <w:r>
        <w:rPr>
          <w:rFonts w:ascii="IRNazanin" w:hAnsi="IRNazanin" w:eastAsia="IRNazanin"/>
          <w:color w:val="111111"/>
          <w:sz w:val="28"/>
          <w:sz w:val="28"/>
          <w:szCs w:val="28"/>
          <w:rtl w:val="true"/>
          <w:lang w:bidi="fa-IR"/>
        </w:rPr>
        <w:t>غسل در این شب مستحب است که آن را به همراه سایر اعمال این شب در کتاب الطهارة، الصلاة، الزکاة، الصیام، الدعا و کتاب المزار آوردیم، به آنجا مراجعه کن</w:t>
      </w:r>
      <w:r>
        <w:rPr>
          <w:rFonts w:eastAsia="IRNazanin" w:cs="IRNazanin"/>
          <w:color w:val="111111"/>
          <w:sz w:val="28"/>
          <w:szCs w:val="28"/>
          <w:rtl w:val="true"/>
          <w:lang w:bidi="fa-IR"/>
        </w:rPr>
        <w:t>.</w:t>
      </w:r>
    </w:p>
    <w:p>
      <w:pPr>
        <w:pStyle w:val="Heading3"/>
        <w:numPr>
          <w:ilvl w:val="2"/>
          <w:numId w:val="1"/>
        </w:numPr>
        <w:rPr/>
      </w:pPr>
      <w:bookmarkStart w:id="1015" w:name="__RefHeading___Toc1641603_1934241801"/>
      <w:bookmarkStart w:id="1016" w:name="_Toc459"/>
      <w:bookmarkEnd w:id="1015"/>
      <w:r>
        <w:rPr>
          <w:rtl w:val="true"/>
        </w:rPr>
        <w:t xml:space="preserve">باب دوم </w:t>
      </w:r>
      <w:r>
        <w:rPr>
          <w:rtl w:val="true"/>
        </w:rPr>
        <w:t xml:space="preserve">: </w:t>
      </w:r>
      <w:r>
        <w:rPr>
          <w:rtl w:val="true"/>
        </w:rPr>
        <w:t>اعمال روز عید فطر، اولین روز ماه شوال</w:t>
      </w:r>
      <w:bookmarkEnd w:id="1016"/>
    </w:p>
    <w:p>
      <w:pPr>
        <w:pStyle w:val="Heading4"/>
        <w:numPr>
          <w:ilvl w:val="3"/>
          <w:numId w:val="1"/>
        </w:numPr>
        <w:rPr/>
      </w:pPr>
      <w:bookmarkStart w:id="1017" w:name="__RefHeading___Toc1641605_1934241801"/>
      <w:bookmarkStart w:id="1018" w:name="_Toc460"/>
      <w:bookmarkEnd w:id="1017"/>
      <w:r>
        <w:rPr>
          <w:rtl w:val="true"/>
        </w:rPr>
        <w:t>روایات</w:t>
      </w:r>
      <w:bookmarkEnd w:id="1018"/>
    </w:p>
    <w:p>
      <w:pPr>
        <w:pStyle w:val="Heading5"/>
        <w:numPr>
          <w:ilvl w:val="4"/>
          <w:numId w:val="1"/>
        </w:numPr>
        <w:rPr/>
      </w:pPr>
      <w:bookmarkStart w:id="1019" w:name="__RefHeading___Toc1641607_1934241801"/>
      <w:bookmarkStart w:id="1020" w:name="_Toc461"/>
      <w:bookmarkEnd w:id="1019"/>
      <w:r>
        <w:rPr>
          <w:rtl w:val="true"/>
        </w:rPr>
        <w:t>مؤلف</w:t>
      </w:r>
      <w:bookmarkEnd w:id="1020"/>
    </w:p>
    <w:p>
      <w:pPr>
        <w:pStyle w:val="BookText"/>
        <w:rPr/>
      </w:pPr>
      <w:r>
        <w:rPr>
          <w:rFonts w:ascii="IRNazanin" w:hAnsi="IRNazanin" w:eastAsia="IRNazanin"/>
          <w:color w:val="111111"/>
          <w:sz w:val="28"/>
          <w:sz w:val="28"/>
          <w:szCs w:val="28"/>
          <w:rtl w:val="true"/>
          <w:lang w:bidi="fa-IR"/>
        </w:rPr>
        <w:t>بیشتر اعمال این روز را در کتاب الطهارة، الصلاة، الدعاء، الزکاة، الصیام، الحجّ و کتاب المزار ذکر کردیم، و مطالبی متناسب با این باب را در اینجا خواهیم آورد انشاء الله تعالی، و بدان که اعمال مستحبی اول هر ماه در باب اول این جلد آمد، پس آنها را به یادآور</w:t>
      </w:r>
      <w:r>
        <w:rPr>
          <w:rFonts w:eastAsia="IRNazanin" w:cs="IRNazanin"/>
          <w:color w:val="111111"/>
          <w:sz w:val="28"/>
          <w:szCs w:val="28"/>
          <w:rtl w:val="true"/>
          <w:lang w:bidi="fa-IR"/>
        </w:rPr>
        <w:t>.</w:t>
      </w:r>
    </w:p>
    <w:p>
      <w:pPr>
        <w:pStyle w:val="Heading5"/>
        <w:numPr>
          <w:ilvl w:val="4"/>
          <w:numId w:val="1"/>
        </w:numPr>
        <w:rPr/>
      </w:pPr>
      <w:bookmarkStart w:id="1021" w:name="__RefHeading___Toc1641609_1934241801"/>
      <w:bookmarkStart w:id="1022" w:name="_Toc462"/>
      <w:bookmarkEnd w:id="1021"/>
      <w:r>
        <w:rPr>
          <w:rtl w:val="true"/>
        </w:rPr>
        <w:t xml:space="preserve">روایت </w:t>
      </w:r>
      <w:r>
        <w:rPr/>
        <w:t>1</w:t>
      </w:r>
      <w:bookmarkEnd w:id="102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در حالی که محمد صلی الله علیه و آله را پیش روی خود قرار دادم و علی در پشت سر من و امامان در سمت راست و چپ من قرار دارند، به تو روی کردم، و به واسطه  آنها از عذاب و خشم تو در حجاب قرار می گیرم و به واسطه  آنها به درگاه تو نزدیکی می جویم و هیچ کس را نزدیک  تر از آنها به تو نمی یابم و آنها امامان من هستند، پس به واسطه  آن ها مرا از عذاب و خشم خود ایمن گردان، و مرا در کنار بندگان </w:t>
      </w:r>
    </w:p>
    <w:p>
      <w:pPr>
        <w:pStyle w:val="BookText"/>
        <w:rPr/>
      </w:pPr>
      <w:r>
        <w:rPr>
          <w:rFonts w:ascii="Amiri" w:hAnsi="Amiri" w:eastAsia="Amiri" w:cs="Amiri"/>
          <w:color w:val="111111"/>
          <w:sz w:val="28"/>
          <w:sz w:val="28"/>
          <w:szCs w:val="28"/>
          <w:rtl w:val="true"/>
          <w:lang w:bidi="ar-SA"/>
        </w:rPr>
        <w:t>الصَّالِحِينَ أَصْبَحْتُ بِاللَّهِ مُؤْمِناً مُوقِناً مُخْلِصاً عَلَي دِينِ مُحَمَّدٍ صلي الله عليه و آله وَ سُنَّتِهِ وَ عَلَي دِينِ عَلِيٍّ وَ سُنَّتِهِ وَ عَلَي دِينِ الْأَوْصِيَاءِ وَ سُنَّتِهِمْ آمَنْتُ بِسِرِّهِمْ وَ عَلَانِيَتِهِمْ وَ أَرْغَبُ إِلَي اللَّهِ تَعَالَي فِيمَا رَغِبُوا فِيهِ وَ أَعُوذُ بِاللَّهِ مِنْ شَرِّ مَا اسْتَعَاذُوا مِنْهُ وَ لَا حَوْلَ وَ لَا قُوَّةَ وَ لَا مَنَعَةَ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عَلَي اللَّهِ حَسْبِيَ اللَّهُ وَ مَنْ يَتَوَكَّلْ عَلَي اللَّهِ فَهُوَ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أُرِيدُكَ فَأَرِدْنِي وَ أَطْلُبُ مَا عِنْدَكَ فَيَسِّرْهُ لِي اللَّهُمَّ إِنَّكَ قُلْتَ فِي مُحْكَمِ كِتَابِكَ الْمُنْزَلِ وَ قَوْلُكَ الْحَقُّ وَ وَعْدُكَ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هُديً لِلنَّاسِ فَعَظَّمْتَ شَهْرَ رَمَضَانَ بِمَا أَنْزَلْتَ فِيهِ مِنَ الْقُرْآنِ الْكَرِيمِ وَ خَصَصْتَهُ بِأَنْ جَعَلْتَ فِيهِ لَيْلَةَ الْقَدْرِ اللَّهُمَّ وَ قَدِ انْقَضَتْ أَيَّامُهُ وَ لَيَالِيه وَ قَدْ صِرْتُ مِنْهُ إِلَي مَا أَنْتَ أَعْلَمُ بِهِ مِنِّي فَأَسْأَلُكَ يَا إِلَهِي بِمَا سَأَلَكَ بِهِ مَلَائِكَتُكَ الْمُقَرَّبُونَ وَ أَنْبِيَاؤُكَ الْمُرْسَلُونَ وَ عِبَادُكَ الصَّالِحُونَ أَنْ تُصَلِّيَ عَلَي مُحَمَّدٍ وَ آلِ مُحَمَّدٍ وَ أَنْ تَقْبَلَ مِنِّي كُلَّ مَا تَقَرَّبْتُ بِهِ إِلَيْكَ فِيهِ وَ تَتَفَضَّلَ عَلَيَّ بِتَضْعِيفِ عَمَلِي وَ قَبُولِ تَقَرُّبِي وَ قُرُبَاتِي وَ اسْتِجَابَةِ دُعَائِي وَ هَبْ لِي مِنْ لَدُنْكَ رَحْمَةً وَ أَعْتِقْ رَقَبَتِي مِنَ النَّارِ وَ آمِنِّي يَوْمَ الْخَوْفِ مِنْ كُلِّ الْفَزَعِ وَ مِنْ كُلِّ هَوْلٍ أَعْدَدْتَهُ لِيَوْمِ الْقِيَامَةِ أَعُوذُ بِحُرْمَةِ وَجْهِكَ الْكَرِيمِ وَ بِحُرْمَةِ نَبِيِّكَ صلي الله عليه و آله وَ بِحُرْمَةِ الْأَوْصِيَاءِ عليهم السلام أَنْ يَتَصَرَّمَ هَذَا الْيَوْمُ وَ لَكَ قِبَلِي تَبِعَةٌ تُرِيدُ أَنْ تُؤَاخِذَنِي بِهَا أَوْ خَطِيئَةٌ تُرِيدُ أَنْ تَقْتَصَّهَا مِنِّي لَمْ تَغْفِرْهَا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بِحُرْمَةِ وَجْهِكَ الْكَرِيمِ يَا لَا إِلَهَ إِلَّا أَنْتَ بِلَا إِلَهَ إِلَّا أَنْتَ أَنْ تَرْضَي عَنِّي وَ إِنْ كُنْتَ رَضِيتَ عَنِّي فَزِدْ فِيمَا بَقِيَ مِنْ عُمُرِي رِضًا وَ إِنْ كُنْتَ لَمْ تَرْضَ عَنِّي فَمِنَ الْآنَ فَارْضَ عَنِّي يَا سَيِّدِي وَ مَوْلَايَ السَّاعَةَ السَّاعَةَ السَّاعَةَ وَ اجْعَلْنِي فِي هَذِهِ السَّاعَةِ وَ فِي هَذَا الْيَوْمِ وَ فِي هَذَا الْمَجْلِسِ مِنْ عُتَقَائِكَ مِنَ النَّارِ عِتْقاً لَا رِقَّ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بِحُرْمَةِ وَجْهِكَ الْكَرِيمِ أَنْ تَجْعَلَ يَوْمِي هَذَا خَيْرَ يَوْمٍ عَبَدْتُكَ فِيهِ مُنْذُ أَسْكَنْتَنِي الْأَرْضَ أَعْظَمَهُ أَجْراً وَ أَعَمَّهُ نِعْمَةً وَ عَافِيَةً وَ أَوْسَعَهُ رِزْقاً وَ أَبْتَلَهُ عِتْقاً مِنَ النَّارِ وَ أَوْجَبَهُ مَغْفِرَةً وَ أَكْمَلَهُ رِضْوَاناً وَ أَقْرَبَهُ إِلَي مَا تُحِبُّ وَ تَرْضَي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شَهْرِ رَمَضَانَ صُمْتُهُ لَكَ وَ ارْزُقْنِي الْعَوْدَ فِيهِ ثُمَّ الْعَوْدَ فِيهِ حَتَّي</w:t>
      </w:r>
    </w:p>
    <w:p>
      <w:pPr>
        <w:pStyle w:val="BookText"/>
        <w:rPr/>
      </w:pPr>
      <w:r>
        <w:rPr>
          <w:rFonts w:ascii="IRNazanin" w:hAnsi="IRNazanin" w:eastAsia="IRNazanin"/>
          <w:color w:val="111111"/>
          <w:sz w:val="28"/>
          <w:sz w:val="28"/>
          <w:szCs w:val="28"/>
          <w:rtl w:val="true"/>
          <w:lang w:bidi="fa-IR"/>
        </w:rPr>
        <w:t>صالح خود در بهشت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محمد صلی الله علیه و آله و سیره او و بر دین علی و سنت او و بر دین اوصیاء و سنت ایشان به خدا ایمان آوردم و یقین کردم و خالص گشتم، به ظاهر و باطن آنها ایمان آوردم و در آنچه به آن گرایش داشتند، به سوی خدا گرایش پیدا می کنم، به خدا پناه می برم از شرّ آنچه آنها پناه جستند، هیچ دگرگونی و قدرت و منعی جز به خدای بلندمرتبه و بزرگ صورت نمی گیرد، بر خدا توکل کردم و خدا برای من کافی است و هر کس بر خدا توکل کند، برای او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تو را می خواهم و تو نیز مرا اراده کن و آنچه نزد توست طلب می کنم پس آن را برایم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کتاب محکم و فروفرستاده خود و گفتار حقت، و وعده راستت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رمضانی که قرآن در آن نازل شد، هدایتی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ماه رمضان را به واسطه  نزول قرآن گرامی داشتی، و با قرار دادن شب قدر در آن، آن را ویژه گردانیدی، خدایا آن روزها و شب ها گذشت و من به جایی رسیدم که تو از من به آن آگاه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به آنچه فرشتگان مقرب و پیامبر فرستاده شده و بندگان صالح از تو درخواست کردند، بر محمد و آل محمد درود فرستی و از من، هر آنچه برای نزدیکی تو در این ماه انجام دادم بپذیری، و با چند برابر کردن پاداش عملم و پذیرفتن نزدیکی جویی ام و نزدیکی هایم، و استجابت دعایم بر من تفضل کنی، و از جانب خود، مرا مورد رحمت قرار دهی، و مرا از آتش جهنم رهایی بخشی و مرا از ترس ها و ناله های روز قیامت، ایمن داری؛ و به حرمت روی گرامی ات و حرمت پیامبرت صلی الله علیه و آله و سلّم و امامان علیهم السلام پناه می برم از اینکه این روز بگذرد و گناهی از من باقی مانده باشد و تو مرا به آن بازخواست نمایی و یا اشتباهی که از من بازجویی کنی و آن را نبخشیده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حرمت روی گرامی ات ای خدایی که معبودی جز تو نیست، به اینکه خدایی جز تو نیست، از تو می خواهم، از من خشنود گردی، و اگر از من راضی گشتی، بر رضایت خود از من در باقی عمرم، بیافزای و اگر خرسند نگشتی، پس از اکنون، از من راضی شو، ای سرور و مولای من، همین لحظه همین لحظه همین لحظه، در این لحظه و در این روز و در اینجا که نشستم مرا چنان از آتش جهنم آزاد گردان که هیچ اسارتی بعد از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روی گرامی ات، می خواهم این روز مرا بهترین روزی که تو را عبادت کردم، از زمان زندگانی ام بر زمین، قرار دهی، و آن را پراجرترین، پرنعمت ترین و پرروزی ترین، آزادترین از آتش جهنم، سزاوارترین به مغفرت، رضایتمندی و نزدیک ترین به آنچه دوست داری و می پسندی قرار دهی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آن را آخرین ماه رمضانی که برای تو روزه گرفتم قرار نده و بازگشت پی درپی به آن را روزی ام کن، تا </w:t>
      </w:r>
    </w:p>
    <w:p>
      <w:pPr>
        <w:pStyle w:val="BookText"/>
        <w:rPr/>
      </w:pPr>
      <w:r>
        <w:rPr>
          <w:rFonts w:ascii="Amiri" w:hAnsi="Amiri" w:eastAsia="Amiri" w:cs="Amiri"/>
          <w:color w:val="111111"/>
          <w:sz w:val="28"/>
          <w:sz w:val="28"/>
          <w:szCs w:val="28"/>
          <w:rtl w:val="true"/>
          <w:lang w:bidi="ar-SA"/>
        </w:rPr>
        <w:t>تَرْضَي وَ يَرْضَي كُلُّ مَنْ لَهُ‌</w:t>
      </w:r>
      <w:r>
        <w:rPr>
          <w:rStyle w:val="FootnoteAnchor"/>
          <w:rtl w:val="true"/>
        </w:rPr>
        <w:footnoteReference w:id="162"/>
      </w:r>
      <w:r>
        <w:rPr>
          <w:rFonts w:ascii="Amiri" w:hAnsi="Amiri" w:eastAsia="Amiri" w:cs="Amiri"/>
          <w:color w:val="111111"/>
          <w:sz w:val="28"/>
          <w:sz w:val="28"/>
          <w:szCs w:val="28"/>
          <w:rtl w:val="true"/>
          <w:lang w:bidi="ar-SA"/>
        </w:rPr>
        <w:t xml:space="preserve">قِبَلِي تَبِعَةٌ وَ لَا تُخْرِجْنِي مِنَ الدُّنْيَا إِلَّا وَ أَنْتَ عَنِّي 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حُجَّاجِ بَيْتِكَ الْحَرَامِ فِي هَذَا الْعَامِ وَ فِي كُلِّ عَامٍ الْمَبْرُورِ حَجُّهُمُ الْمَشْكُورِ سَعْيُهُمُ الْمَغْفُورِ ذَنْبُهُمُ الْمُسْتَجَابِ دُعَاؤُهُمُ الْمَحْفُوظِينَ فِي أَنْفُسِهِمْ وَ أَدْيَانِهِمْ وَ أَمْوَالِهِمْ وَ ذَرَارِيِّهِمْ وَ جَمِيعِ مَا أَنْعَمْتَ بِهِ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اقْلِبْنِي مِنْ مَجْلِسِي هَذَا وَ فِي يَوْمِي هَذَا وَ فِي سَاعَتِي هَذِهِ مُفْلِحاً مُنْجِحاً مُسْتَجَاباً دُعَائِي مَرْحُوماً صَوْتِي مَغْفُوراً ذَنْبِي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فِيمَا شِئْتَ وَ أَرَدْتَ وَ قَضَيْتَ وَ حَتَمْتَ وَ أَنْفَذْتَ وَ قَدَّرْتَ أَنْ تُطِيلَ عُمُرِي وَ أَنْ تُقَوِّيَ ضَعْفِي وَ تَجْبُرَ فَاقَتِي وَ أَنْ تُعِزَّ ذُلِّي وَ تُؤْنِسَ وَحْشَتِي وَ أَنْ تُكْثِرَ قِلَّتِي وَ أَنْ تُدِرَّ رِزْقِي فِي عَافِيَةٍ وَ يُسْرٍ وَ خَفْضِ عَيْشِي وَ تَكْفِيَنِي كُلَّ مَا أَهَمَّنِي مِنْ أَمْرِ دُنْيَايَ وَ آخِرَتِي وَ لَا تَكِلَنِي إِلَي نَفْسِي فَأَعْجِزَ عَنْهَا وَ لَا إِلَي النَّاسِ فَيَرْفُضُونِي وَ عَافِنِي فِي بَدَنِي وَ دِينِي وَ أَهْلِي وَ وُلْدِي وَ أَهْلِ مَوَدَّتِي وَ جِيرَانِي وَ إِخْوَانِي وَ ذُرِّيَّتِي وَ أَنْ تَمُنَّ عَلَيَّ بِالْأَمْنِ أَبَداً مَا أَبْقَيْتَنِي تَوَجَّهْتُ إِلَيْكَ بِمُحَمَّدٍ وَ آلِ مُحَمَّدٍ صلي الله عليه و آله وَ قَدَّمْتُهُمْ إِلَيْكَ أَمَامِي وَ أَمَامَ حَاجَتِي وَ طَلِبَتِي وَ تَضَرُّعِي وَ مَسْأَلَتِي فَاجْعَلْنِي بِهِمْ عِنْدَكَ وَجِيهاً فِي الدُّنْيا وَ الْآخِرَةِ فَإِنَّكَ مَنَنْتَ عَلَيَّ بِمَعْرِفَتِهِمْ فَاخْتِمْ لِي بِهَذِهِ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فَإِنَّكَ وَلِيِّي وَ مَوْلَايَ وَ سَيِّدِي وَ رَبِّي وَ إِلَهِي وَ ثِقَتِي وَ رَجَائِي وَ مَعْدِنُ مَسْأَلَتِي وَ مَوْضِعُ شَكْوَايَ وَ مُنْتَهَي رَغْبَتِي وَ مُنَايَ فَلَا تُخَيِّبَنَّ عَلَيْكَ رَجَائِي يَا سَيِّدِي وَ مَوْلَايَ فَلَا تُبْطِلَنَّ عَمَلِي وَ طَمَعِي وَ رَجَائِي لَدَيْكَ يَا إِلَهِي وَ مَسْأَلَتِي وَ اخْتِمْ لِي بِالسَّعَادَةِ وَ السَّلَامَةِ وَ الْإِسْلَامِ وَ الْأَمْنِ وَ الْإِيمَانِ وَ الْمَغْفِرَةِ وَ الرِّضْوَانِ وَ الشَّهَادَةِ وَ الْحِفْظِ يَا مَنْزُولًا بِهِ كُلُّ حَاجَةٍ يَا اللَّهُ يَا اللَّهُ يَا اللَّهُ أَنْتَ لِكُلِّ حَاجَةٍ فَتَوَلَّ عَافِيَتَهَا وَ لَا تُسَلِّطْ عَلَيْنَا أَحَداً مِنْ خَلْقِكَ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بِهِ مِنْ أَمْرِ الدُّنْيَا وَ فَرِّغْنَا لِأَمْرِ الْآخِرَةِ يَا ذَا الْجَلَالِ وَ الْإِكْرَامِ وَ صَلِّ عَلَي مُحَمَّدٍ وَ آلِ مُحَمَّدٍ وَ بَارِكْ عَلَي مُحَمَّدٍ وَ آلِ مُحَمَّدٍ وَ سَلِّمْ عَلَي مُحَمَّدٍ وَ آلِ مُحَمَّدٍ كَأَفْضَلِ مَا صَلَّيْتَ وَ</w:t>
      </w:r>
    </w:p>
    <w:p>
      <w:pPr>
        <w:pStyle w:val="BookText"/>
        <w:rPr/>
      </w:pPr>
      <w:r>
        <w:rPr>
          <w:rFonts w:ascii="IRNazanin" w:hAnsi="IRNazanin" w:eastAsia="IRNazanin"/>
          <w:color w:val="111111"/>
          <w:sz w:val="28"/>
          <w:sz w:val="28"/>
          <w:szCs w:val="28"/>
          <w:rtl w:val="true"/>
          <w:lang w:bidi="fa-IR"/>
        </w:rPr>
        <w:t>از من راضی شوی و هر کس من در حقش گناهی کردم، از من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مرا از دنیا ببر که از من راضی و خشنودی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از حاجیان خانه گرامی ات در این سال و همه سال ها قرار ده، آنان که حج شان نیکو، تلاششان مورد سپاس و گناهشان بخشوده و دعایشان مستجاب و جان، دین، مال و فرزندان و تمام نعمت های تو بر آنها،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اینجا که نشسته ام و در این روز و این لحظه، با رستگاری کامیابی و دعای مستجاب و صدایم مشمول رحمت و گناهم آمرزیده، برگردان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آنچه خواستی و اراده کردی و حکم کردی و قطعی کردی و اجرا نمودی و مقدر ساختی، طولانی شدن عمر، از بین رفتن ضعف، برطرف کردن نیاز، عزیز شدن، تنها نگشتن، افزون گشتن، فراوان شدن رزق به همراه عافیت، آسانی و راحتی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امور مهم من از دنیا و آخرت را کفایت کن و مرا به خودم وامگذار تا ناتوان گردم و به مردم مسپار تا مرا طرد کنند و جسم، دین، خانواده، فرزندان، دوستان، همسایگان، برادران و نسل مرا در عافیت قرار ده و مادامی که مرا زنده نگاه داشتی، مورد منت و بخشایش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محمد و خاندان محمد صلی الله علیه و آله و سلّم، به تو روی آوردم و آنها را پیش روی خود و حاجات و درخواست هایم و ناله و زاری ام و خواسته ام قرار دادم، پس مرا به واسطه آنان در دنیا و آخرت آبرومند بگردان، به راستی که تو با شناخت آنان مرا مورد لطف قرار دادی، پس آن را به سعادت ختم کن، به راستی تو به هر کاری توانایی و تو سرپرست، مولا و سرور و پروردگار و معبود و اطمینان و امید و سرچشمه درخواست ها و جایگاه شکایت ها و انتهای آرزوها هستی، پس ای سرور و مولای من، امید مرا ناامید مگردان و ای معبود من، عمل و طمع و امید من به خود و درخواستم را نابود مکن، و ای کسی که حاجت ها به نزد تو آورده می شود، عاقبت کار مرا به سعادت، سلامت، تسلیم، ایمنی، ایمان، آمرزش، رضایت، گواهی و حفاظت قرار ده، ای خدا ای خدا ای خدا، تو مسئول هر حاجت هستی، پس آن را در عافیت قرار ده و هیچ یک از مخلوقاتت را در چیزی بر ما چیره مگردان که تحمل آن را از امور دنیایی نداریم، و کاری کن به امر آخرت بپردازیم، ای صاحب شکوه و بزرگی، و بر محمد و خاندان محمد درود فرست و بر محمد و خاندان محمد برکت فرست و بر محمد و خاندان محمد سلام فرست، برترین درودها، </w:t>
      </w:r>
      <w:bookmarkStart w:id="1023" w:name="pg13550_133662"/>
    </w:p>
    <w:p>
      <w:pPr>
        <w:pStyle w:val="BookText"/>
        <w:rPr/>
      </w:pPr>
      <w:bookmarkEnd w:id="1023"/>
      <w:r>
        <w:rPr>
          <w:rFonts w:ascii="Amiri" w:hAnsi="Amiri" w:eastAsia="Amiri" w:cs="Amiri"/>
          <w:color w:val="111111"/>
          <w:sz w:val="28"/>
          <w:sz w:val="28"/>
          <w:szCs w:val="28"/>
          <w:rtl w:val="true"/>
          <w:lang w:bidi="ar-SA"/>
        </w:rPr>
        <w:t>بَارَكْتَ وَ تَرَحَّمْتَ وَ سَلَّمْتَ وَ تَحَنَّنْتَ وَ مَنَنْتَ عَلَي إِبْرَاهِيمَ وَ آلِ إِبْرَاهِيمَ إِنَّكَ حَمِيدٌ مَجِيدٌ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1641611_1934241801"/>
      <w:bookmarkStart w:id="1025" w:name="_Toc463"/>
      <w:bookmarkEnd w:id="1024"/>
      <w:r>
        <w:rPr>
          <w:rtl w:val="true"/>
        </w:rPr>
        <w:t>«</w:t>
      </w:r>
      <w:r>
        <w:rPr/>
        <w:t>2</w:t>
      </w:r>
      <w:r>
        <w:rPr>
          <w:rtl w:val="true"/>
        </w:rPr>
        <w:t>»</w:t>
      </w:r>
      <w:bookmarkEnd w:id="1025"/>
    </w:p>
    <w:p>
      <w:pPr>
        <w:pStyle w:val="BookText"/>
        <w:rPr/>
      </w:pPr>
      <w:r>
        <w:rPr>
          <w:rFonts w:ascii="Amiri" w:hAnsi="Amiri" w:eastAsia="Amiri" w:cs="Amiri"/>
          <w:color w:val="111111"/>
          <w:sz w:val="28"/>
          <w:sz w:val="28"/>
          <w:szCs w:val="28"/>
          <w:rtl w:val="true"/>
          <w:lang w:bidi="ar-SA"/>
        </w:rPr>
        <w:t>دُعَاءٌ آخَرُ</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سَأَلْتُكَ أَنْ تَرْزُقَنِي صِيَامَ شَهْرِ رَمَضَانَ وَ أَنْ تُحْسِنَ مَعُونَتِي عَلَيْهِ وَ أَنْ تُبْلِغَنِي اسْتِتْمَامَهُ وَ فِطْرَهُ وَ أَنْ تَمُنَّ عَلَيَّ فِي ذَلِكَ بِعِبَادَتِكَ وَ حُسْنِ مَعُونَتِكَ وَ تَسْهِيلِ أَسْبَابِ تَوْفِيقِكَ فَأَجَبْتَنِي وَ أَحْسَنْتَ مَعُونَتِي عَلَيْهِ وَ فَعَلْتَ ذَلِكَ بِي وَ عَرَّفْتَنِي حُسْنَ صَنِيعِكَ وَ كَرِيمَ إِجَابَتِكَ فَلَكَ الْحَمْدُ عَلَي مَا رَزَقْتَنِي مِنْ ذَلِكَ وَ عَلَي مَا أَعْطَيْتَنِي مِنْهُ اللَّهُمَّ وَ هَذَا يَوْمٌ عَظَّمْتَ قَدْرَهُ وَ كَرَّمْتَ حَالَهُ وَ شَرَّفْتَ حُرْمَتَهُ وَ جَعَلْتَهُ عِيداً لِلْمُسْلِمِينَ وَ أَمَرْتَ عِبَادَكَ أَنْ يَبْرُزُوا لَكَ فِيهِ لِتُوَفِّيَ كُلَّ نَفْسٍ مَا عَمِلَتْ وَ ثَوَابَ مَا قَدَّمَتْ وَ لِتَفَضَّلَ عَلَي أَهْلِ النَّقْصِ فِي الْعِبَادَةِ وَ التَّقْصِيرِ فِي الِاجْتِهَادِ فِي أَدَاءِ الْفَرِيضَةِ مِمَّا لَا يَمْلِكُهُ غَيْرُكَ وَ لَا يَقْدِرُ عَلَيْهِ سِوَاكَ اللَّهُمَّ وَ قَدْ وَافَاكَ فِي هَذَا الْيَوْمِ فِي هَذَا الْمَقَامِ مَنْ عَمِلَ لَكَ عَمَلًا قَلَّ ذَلِكَ الْعَمَلُ أَوْ كَثُرَ كُلُّهُمْ يَطْلُبُ أَجْرَ مَا عَمِلَ وَ يَسْأَلُ الزِّيَادَةَ مِنْ فَضْلِكَ فِي ثَوَابِ صَوْمِهِ لَكَ وَ عِبَادَتِهِ إِيَّاكَ عَلَي حَسَبِ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يَسْئَلُهُ مَنْ فِي السَّماواتِ وَ الْأَرْضِ كُلَّ يَوْمٍ هُوَ فِي 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أَنَا عَبْدُكَ الْعَارِفُ بِمَا أَلْزَمْتَنِي وَ الْمُقِرُّ بِمَا أَمَرْتَنِي الْمُعْتَرِفُ بِنَقْصِ عَمَلِي وَ التَّقْصِيرِ فِي اجْتِهَادِي وَ الْمُخِلُّ بِفَرْضِكَ عَلَيَّ وَ التَّارِكُ لِمَا ضَمِنْتَ لَكَ عَلَي نَفْسِي اللَّهُمَّ وَ قَدْ ضَمِنْتُ فَشُبْتُ صَوْمِي لَكَ فِي أَحْوَالِ الْخَطَإِ وَ الْعَمْدِ وَ النِّسْيَانِ وَ الذِّكْرِ وَ الْحِفْظِ بِأَشْيَاءَ نَطَقَ بِهَا لِسَانِي أَوْ رَأَتْهَا عَيْنَيَّ وَ هَوَتْهَا نَفْسِي أَوْ مَالَ إِلَيْهَا هَوَايَ وَ أَحَبَّهَا قَلْبِي أَوِ اشْتَهَتْهَا رُوحِي أَوْ بَسَطْتُ إِلَيْهَا يَدِي أَوْ سَعَيْتُ إِلَيْهَا بِرِجْلِي مِنْ حَلَالِكَ الْمُبَاحِ بِأَمْرِكَ إِلَي حَرَامِكَ الْمَحْظُورِ بِنَهْيِكَ اللَّهُمَّ وَ كُلُّ مَا كَانَ مِنِّي مُحْصًي عَلَيَّ غَيْرَ مُخِلٍّ بِقَلِيلٍ وَ لَا كَثِيرٍ وَ لَا صَغِيرٍ وَ لَا كَبِيرٍ اللَّهُمَّ وَ قَدْ بَرَزْتُ إِلَيْكَ وَ خَلَوْتُ بِكَ لِأَعْتَرِفَ لَكَ بِنَقْصِ عَمَلِي وَ تَقْصِيرِي فِيمَا يَلْزَمُنِي وَ أَسْأَلُكَ الْعَوْدَ عَلَيَّ بِالْمَغْفِرَةِ وَ الْعَائِدَةِ الْحَسَنَةِ</w:t>
      </w:r>
    </w:p>
    <w:p>
      <w:pPr>
        <w:pStyle w:val="BookText"/>
        <w:rPr/>
      </w:pPr>
      <w:r>
        <w:rPr>
          <w:rFonts w:ascii="IRNazanin" w:hAnsi="IRNazanin" w:eastAsia="IRNazanin"/>
          <w:color w:val="111111"/>
          <w:sz w:val="28"/>
          <w:sz w:val="28"/>
          <w:szCs w:val="28"/>
          <w:rtl w:val="true"/>
          <w:lang w:bidi="fa-IR"/>
        </w:rPr>
        <w:t>برکات، رحمت ها، سلام ها، مهربانی ها و بخشش هایی که به ابراهیم و خاندان ابراهیم ابراز داشتی، به راستی که تو ستوده بزرگی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w:t>
      </w:r>
    </w:p>
    <w:p>
      <w:pPr>
        <w:pStyle w:val="Heading5"/>
        <w:numPr>
          <w:ilvl w:val="4"/>
          <w:numId w:val="1"/>
        </w:numPr>
        <w:rPr/>
      </w:pPr>
      <w:bookmarkStart w:id="1026" w:name="__RefHeading___Toc1641613_1934241801"/>
      <w:bookmarkStart w:id="1027" w:name="_Toc464"/>
      <w:bookmarkEnd w:id="1026"/>
      <w:r>
        <w:rPr>
          <w:rtl w:val="true"/>
        </w:rPr>
        <w:t xml:space="preserve">روایت </w:t>
      </w:r>
      <w:r>
        <w:rPr/>
        <w:t>2</w:t>
      </w:r>
      <w:bookmarkEnd w:id="1027"/>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نماز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نمودم که روزه داری در ماه رمضان را روزی ام کنی و مرا به خوبی بر آن یاری  کنی و مرا به پایان این ماه و عید فطر برسانی و با عبادت و یاری نیک و فراهم ساختن اسباب توفیقت، بر من منت نهی و تو نیز اجابت نمودی و نیک یاری ام کردی و با من این گونه رفتار کردی و نیکی و اجابت بزرگوارانه ات را به من شناساندی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ستایش می کنم بر آنچه به من روزی  کردی و عطا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روز، روزی است که ارزش آن را بزرگ و منزلت آن را گرامی و حرمت آن را والا داشتی و عید مسلمانان گردانیدی و به بندگانت دستور دادی که در آن بیرون آیند، تا هر کس پاداش اعمالش و آنچه پیش فرستاد را دریابد و بر کسانی که در عبادت کاستی داشتند و در کوشش در ادای واجب کوتاهی  کردند، فضیلت یابند، عطایی که غیر تو اختیار و توان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اکنون در این روز و در این جایگاه، کسانی که برای تو عمل  کردند، خواه اندک یا بسیار، نزد تو آمدند و همه پاداش اعمال خود را می طلبند و خواهان تفضل افزونی در فضل تو در پاداش روزه داری و عبادت برای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آسمان ها و زمین است از او درخواست می کند و هر زمان او در کاری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آن بنده  توام که با اموری که بر من واجب نمودی آشنایم و به دستورهایت اقرار دارم و به تقصیر و کوتاهی خود در کوشیدن اعتراف می کنم و واجبات را به جا نمی آورم و آنچه را که برای تو ضمانت کردم، ترک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روزه داشتم ولی روزه ام را در حالات مختلف از اشتباه و عمد و فراموشی و یاد کردن و توجه داشتن، با چیزهایی آمیختم که از زبان جاری شد یا چشمم دید یا نفسم خواهش نمود یا خواهش نفسم بدان متمایل شد یا دلم دوست داشت یا جانم آرزو کرد یا دستم را به سوی آن گشودم یا پایم به سوی آن رفت، از حلالی که به دستور تو جایز بود، به سوی حرامی که به واسطه نهی تو ممنوع بود، و خدایا روزه ام را با هر عملی که از من سر زد و علیه من به شماره درآوردی، بدون آنکه عمل اندک یا بسیار و کوچک یا بزرگ را فروگذاری، آمیختم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اکنون به خاطر تو بیرون آمدم تا با تو خلوت کنم و به نقص عمل و کوتاهی خود در آنچه بر من واجب است، اعتراف کنم و از تو بخواهم که با آمرزش و بخشش نیک، </w:t>
      </w:r>
    </w:p>
    <w:p>
      <w:pPr>
        <w:pStyle w:val="BookText"/>
        <w:rPr/>
      </w:pPr>
      <w:r>
        <w:rPr>
          <w:rFonts w:ascii="Amiri" w:hAnsi="Amiri" w:eastAsia="Amiri" w:cs="Amiri"/>
          <w:color w:val="111111"/>
          <w:sz w:val="28"/>
          <w:sz w:val="28"/>
          <w:szCs w:val="28"/>
          <w:rtl w:val="true"/>
          <w:lang w:bidi="ar-SA"/>
        </w:rPr>
        <w:t xml:space="preserve">عَلَيَّ بِأَحْسَنِ رَجَائِي وَ أَفْضَلِ أَمَلِي وَ أَكْمَلِ طَمَعِي فِي رِضْوَانِكَ اللَّهُمَّ فَصَلِّ عَلَي مُحَمَّدٍ وَ آلِ مُحَمَّدٍ وَ اغْفِرْ لِي كُلَّ نَقْصٍ وَ كُلَّ تَقْصِيرٍ وَ إِسَاءَةٍ وَ كُلَّ تَفْرِيطٍ وَ كُلَّ جَهْلٍ وَ كُلَّ عَمْدٍ وَ كُلَّ خَطَإٍ دَخَلَ عَلَيَّ فِي شَهْرِي هَذَا وَ فِي صَوْمِي لَهُ وَ فِي فَرْضِكَ عَلَيَّ وَ هَبْهُ لِي وَ تَصَدَّقْ بِهِ عَلَيَّ وَ تَجَاوَزْ لِي عَنْهُ يَا غَايَةَ كُلِّ رَغْبَةٍ وَ يَا مُنْتَهَي كُلَّ مَسْأَلَةٍ وَ اقْلِبْنِي مِنْ وَجْهِي هَذَا وَ قَدْ عَظَّمْتَ فِيهِ جَائِزَتِي وَ أَجْزَلْتَ فِيهِ عَطِيَّتِي وَ كَرَّمْتَ فِيهِ حِبَائِي وَ تَفَضَّلْتَ عَلَيَّ بِأَفْضَلَ مِنْ رَغْبَتِي وَ أَعْظَمَ مِنْ مَسْأَلَتِي يَا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يَا اللَّهُ يَا اللَّهُ الَّذِي لَيْسَ كَمِثْلِكَ شَيْ‌ءٌ صَلِّ عَلَي مُحَمَّدٍ وَ آلِ مُحَمَّدٍ وَ اغْفِرْ لِي ذُنُوبِي الْعَمْدَ مِنْهَا وَ الْخَطَأَ فِي هَذَا الْيَوْمِ وَ فِي هَذِهِ السَّاعَةِ يَا رَبَّ كُلِّ شَيْ‌ءٍ وَ وَلِيَّهُ افْعَلْ ذَلِكَ بِي وَ تُبْ بِمَنِّكَ وَ فَضْلِكَ وَ رَأْفَتِكَ وَ رَحْمَتِكَ عَلَيَّ تَوْبَةً نَصُوحاً لَا أَشْقَي بَعْدَهَا أَبَداً يَا اللَّهُ يَا اللَّهُ يَا اللَّهُ يَا اللَّهُ يَا اللَّهُ يَا اللَّهُ يَا اللَّهُ يَا اللَّهُ لَكَ الْأَمْثَالُ الْعُلْيَا وَ الْأَسْمَاءُ الْحُسْنَي أَعُوذُ بِكَ مِنَ الشَّكِّ بَعْدَ الْيَقِينِ وَ مِنَ الْكُفْرِ بَعْدَ الْإِيمَانِ يَا إِلَهِي اغْفِرْ لِي يَا إِلَهِي تَفَضَّلْ عَلَيَّ يَا إِلَهِي تُبْ عَلَيَّ يَا إِلَهِي ارْحَمْنِي يَا إِلَهِي ارْحَمْ فَقْرِي يَا إِلَهِي ارْحَمْ ذُلِّي يَا إِلَهِي ارْحَمْ مَسْكَنَتِي يَا إِلَهِي ارْحَمْ عَبْرَتِي يَا إِلَهِي لَا تُخَيِّبْنِي وَ أَنَا أَدْعُوكَ وَ لَا تُعَذِّبْنِي وَ أَنَا أَسْتَغْفِرُكَ اللَّهُمَّ إِنَّكَ قُلْتَ لِنَبِيِّكَ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 أَسْتَغْفِرُكَ يَا رَبِّ وَ أَتُوبُ إِلَيْكَ أَسْتَغْفِرُ اللَّهَ أَسْتَغْفِرُ اللَّهَ مِنْ جَمِيعِ ذُنُوبِي كُلِّهَا مَا تَعَمَّدْتُ مِنْهَا وَ مَا أَخْطَأْتُ وَ مَا حَفِظْتُ وَ مَا نَسِيتُ اللَّهُمَّ إِنَّكَ قُلْتَ لِنَبِيِّكَ عَلَيْهِ وَ آلِهِ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اللَّهُمَّ إِنِّي أَدْعُوكَ كَمَا أَمَرْتَنِي فَاسْتَجِبْ لِي كَمَا وَعَدْتَنِي إِنَّكَ لا تُخْلِفُ الْمِيعادَ اللَّهُمَّ صَلِّ عَلَي مُحَمَّدٍ وَ آلِ مُحَمَّدٍ الْأَوْصِيَاءِ الْمَرْضِيِّينَ بِأَفْضَلِ صَلَوَاتِكَ وَ بَارِكْ عَلَيْهِمْ بِأَفْضَلِ بَرَكَاتِكَ وَ أَدْخِلْنِي فِي كُلِّ خَيْرٍ أَدْخَلْتَهُمْ فِيهِ وَ أَخْرِجْنِي مِنْ كُلِّ سُوءٍ أَخْرَجْتَهُمْ مِنْهُ فِي الدُّنْيَا وَ 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أَعْتِقْ رَقَبَتِي مِنَ النَّارِ عِتْقاً بَتْلًا لَا رِقَّ بَعْدَهُ أَبَداً وَ لَا حَرَقَ بِالنَّارِ وَ لَا ذُلَّ وَ لَا وَحْشَةَ وَ لَا رُعْبَ وَ لَا لَوْعَةَ وَ لَا رَوْعَةَ وَ لَا فَزِعَةَ وَ لَا رَهْبَةَ</w:t>
      </w:r>
    </w:p>
    <w:p>
      <w:pPr>
        <w:pStyle w:val="BookText"/>
        <w:rPr/>
      </w:pPr>
      <w:r>
        <w:rPr>
          <w:rFonts w:ascii="IRNazanin" w:hAnsi="IRNazanin" w:eastAsia="IRNazanin"/>
          <w:color w:val="111111"/>
          <w:sz w:val="28"/>
          <w:sz w:val="28"/>
          <w:szCs w:val="28"/>
          <w:rtl w:val="true"/>
          <w:lang w:bidi="fa-IR"/>
        </w:rPr>
        <w:t>به بهترین امید و برترین آرزو و کامل ترین آزمندی  که در خشنودی ات دارم، بر من عنایت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محمد و آل محمد درود فرست و همه  کاستی ها و کوتاهی ها و بدی ها و کوتاه روی ها و نادانی ها و هر کار عمدی و یا اشتباهی را که در این ماه در روزه ام و در فریضه ای که بر من واجب نمودی، وارد شد، بیامرز و به من ببخش و بر من ارزانی دار و از من درگذر، ای نهایت همه  خواهش ها و ای منتهای همه  درخواست ها، و روانه ام کن در حالی که جایزه  بزرگ و عطای فراوان و بخشش والای خود را به من ارزانی داشتی و برتر از خواهشم و بزرگ تر از درخواستم به من تفضل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من، ای خدا ای خدا ای خدا ای خدا، ای خدایی که هیچ چیز همانند تو نیست، بر محمد و آل محمد درود فرست و گناهان عمدی و سهوی مرا در این روز و در این لحظه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 سرپرست همه اشیاء، با ما چنین کن و به بخشش و تفضل و مهربانی و رحمتت توبه ام را بپذیر، توبه خالصانه ای که بعد از آن هرگز بدبخت نگردم، ای خدا ای خدا ای خدا ای خدا ای خدا ای خدا ای خدا که صفات برتر و اسمهای زیبا از آن توست، از شک بعد از یقین و از کفر بعد از ایمان به تو پناه می برم، ای معبود من مرا بیامرز، ای خدای من بر من تفضل کن، خدایا توبه ام را بپذیر ای معبود من، بر من رحم کن ای خدای من بر نیازمندی ام رحم کن، ای معبود من بر خواری ام رحم کن، ای خدای من بر بیچارگی ام رحم کن، ای معبود من بر اشک چشمم رحم کن، ای خدای من اکنون که تو را می خوانم مرا محروم مگردان و اکنون که از تو آمرزش می خواهم مرا عذاب مکن، خداوندا خود به پیامبرت صلی الله علیه و آله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هرگز با وجود تو در میان آنان، خدا بر آن نیست تا آنان را عذاب کند و تا آنان طلب آمرزش کنند، خدا عذاب 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اکنون من نیز از تو آمرزش می خواهم از تمامی گناهانم، از آنچه از روی عمد به جا آوردم و یا از روی سهو و به یادم بود و یا فراموش کردم از خدا آمرزش می طلبم، خدایا خود به پیامبرت، درود و سلام بر او و خاندان او،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بندگان من از تو درباره من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 کننده را به هنگامی که مرا بخواند اجابت می 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نیز همانگونه که دستور دادی به درگاهت دعا می کنم، پس همانگونه که وعده دادی اجابت فرما که تو هرگز خلف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بهترین درود هایت را بر حضرت محمد و خاندان او که از آنان راضی هستی بفرست و بهترین برکاتت را شامل حال آنان بگردان و در هر خیر و خوبی که آنان را وارد کردی مرا نیز وارد کن و از هر بدی که آنان را در دنیا و آخرت از آن رهانیدی مرا نیز برهان، ای مهربان ترین مهربانان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آل محمد درود فرست و مرا از آتش جهنم آزاد کن، آزادی ای که بعد از آن هیچ اسارتی و یا سوختن به آتش و خواری و تنهایی و ترس و سوز و هراس و ترس </w:t>
      </w:r>
    </w:p>
    <w:p>
      <w:pPr>
        <w:pStyle w:val="BookText"/>
        <w:rPr/>
      </w:pPr>
      <w:r>
        <w:rPr>
          <w:rFonts w:ascii="Amiri" w:hAnsi="Amiri" w:eastAsia="Amiri" w:cs="Amiri"/>
          <w:color w:val="111111"/>
          <w:sz w:val="28"/>
          <w:sz w:val="28"/>
          <w:szCs w:val="28"/>
          <w:rtl w:val="true"/>
          <w:lang w:bidi="ar-SA"/>
        </w:rPr>
        <w:t>بِالنَّارِ وَ مُنَّ عَلَيَّ بِالْجَنَّةِ بِأَفْضَلِ حُظُوظِ أَهْلِهَا وَ أَشْرَفِ كَرَامَاتِهِمْ وَ أَجْزَلِ عَطَايَاكَ لَهُمْ وَ أَفْضَلِ جَوَائِزِكَ إِيَّاهُمْ وَ خَيْرِ حِبَائِكَ لَهُمْ اللَّهُمَّ صَلِّ عَلَي مُحَمَّدٍ وَ آلِ مُحَمَّدٍ وَ اقْلِبْنِي مِنْ مَجْلِسِي هَذَا وَ مِنْ مَخْرَجِي هَذَا وَ لَا تُبْقِ فِيمَا بَيْنِي وَ بَيْنَكَ وَ لَا فِيمَا بَيْنِي وَ بَيْنَ أَحَدٍ مِنْ خَلْقِكَ ذَنْباً إِلَّا غَفَرْتَهُ وَ لَا خَطِيئَةً إِلَّا مَحَوْتَهَا وَ لَا عَثْرَةً إِلَّا أَقَلْتَهَا وَ لَا فَاضِحَةً إِلَّا صَفَحْتَ عَنْهَا وَ لَا جَرِيرَةً إِلَّا خَلَّصْتَ مِنْهَا وَ لَا سَيِّئَةً إِلَّا وَهَبْتَهَا لِي وَ لَا كُرْبَةً إِلَّا وَ قَدْ خَلَّصْتَنِي مِنْهَا وَ لَا دَيْناً إِلَّا قَضَيْتَهُ وَ لَا عَائِلَةً إِلَّا أَغْنَيْتَهَا وَ لَا فَاقَةً إِلَّا سَدَدْتَهَا وَ لَا عُرْياً إِلَّا كَسَوْتَهُ وَ لَا مَرِيضاً إِلَّا شَفَيْتَهُ وَ لَا سَقِيماً إِلَّا دَاوَيْتَهُ وَ لَا هَمّاً إِلَّا فَرَّجْتَهُ وَ لَا غَمّاً إِلَّا أَذْهَبْتَهُ وَ لَا خَوْفاً إِلَّا آمَنْتَهُ وَ لَا عُسْراً إِلَّا يَسَّرْتَهُ وَ لَا ضَعْفاً إِلَّا قَوَّيْتَهُ وَ لَا حَاجَةً مِنْ حَوَائِجِ الدُّنْيَا وَ الْآخِرَةِ إِلَّا قَضَيْتَهَا عَلَي أَفْضَلِ الْأَمَلِ وَ أَحْسَنِ الرَّجَاءِ وَ أَكْمَلِ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أَمَرْتَنِي بِالدُّعَاءِ وَ دَلَلْتَنِي عَلَيْهِ فَسَأَلْتُكَ وَ وَعَدْتَنِي الْإِجَابَةَ فَتَنَجَّزْتَ بِوَعْدِكَ وَ أَنْتَ الصَّادِقُ الْقَوْلِ الْوَفِيُّ الْعَهْدِ اللَّهُمَّ وَ قَدْ قُلْتَ ادْعُونِي أَسْتَجِبْ لَكُمْ وَ قُلْتَ وَ سْئَلُوا اللَّهَ مِنْ فَضْلِهِ وَ قُلْتَ وَعْدَ الصِّدْقِ الَّذِي كانُوا يُوعَدُونَ اللَّهُمَّ وَ أَنَا أَدْعُوكَ كَمَا أَمَرْتَنِي مُتَنَجِّزاً لِوَعْدِكَ فَصَلِّ عَلَي مُحَمَّدٍ وَ آلِ مُحَمَّدٍ وَ أَعْطِنِي كُلَّ مَا وَعَدْتَنِي وَ كُلَّ أُمْنِيَّتِي وَ كُلَّ سُؤْلِي وَ كُلَّ هَمِّي وَ كُلَّ نَهْمَتِي وَ كُلَّ هَوَايَ وَ كُلَّ مِحْنَتِي وَ اجْعَلْ ذَلِكَ كُلَّهُ سَائِحاً فِي جَلَالِكَ ثَابِتاً فِي طَاعَتِكَ مُتَرَدِّداً فِي مَرْضَاتِكَ مُتَصَرَّفاً فِيمَا دَعَوْتَ إِلَيْهِ غَيْرَ مَصْرُوفٍ مِنْهُ قَلِيلًا وَ لَا كَثِيراً فِي شَيْ‌ءٍ مِنْ مَعَاصِيكَ وَ لَا فِي مُخَالِفَةٍ لِأَمْرِكَ إِلَهَ الْحَقِّ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وَفَّقْتَنِي لِدُعَائِكَ فَصَلِّ عَلَي مُحَمَّدٍ وَ آلِ مُحَمَّدٍ وَ وَفِّقْ لِي إِجَابَتَكَ إِنَّكَ عَلي كُلِّ شَيْ‌ءٍ قَدِيرٌ اللَّهُمَّ مَنْ تَهَيَّأَ أَوْ تَعَبَّأَ أَوْ أَعَدَّ أَوِ اسْتَعَدَّ لِوِفَادَةٍ إِلَي مَخْلُوقٍ رَجَاءَ رِفْدِهِ وَ جَوَائِزِهِ وَ نَوَافِلِهِ وَ فَضَائِلِهِ وَ عَطَايَاهُ فَإِلَيْكَ يَا سَيِّدِي كَانَتْ تَهْيِئَتِي وَ تَعْبِئَتِي وَ إِعْدَادِي وَ اسْتِعْدَادِي رَجَاءَ رِفْدِكَ وَ جَوَائِزِكَ وَ فَوَاضِلِكَ وَ نَوَافِلِكَ وَ عَطَايَاكَ وَ قَدْ غَدَوْتُ إِلَي عِيدٍ مِنْ أَعْيَادِ أُمَّةِ نَبِيِّكَ مُحَمَّدٍ صلي الله عليه و آله وَ لَمْ آتِكَ الْيَوْمَ بِعَمَلٍ صَالِحٍ أَثِقُ بِهِ قَدَّمْتُهُ وَ لَا تَوَجَّهْتُ بِمَخْلُوقٍ رَجَوْتُهُ وَ لَكِنِّي أَتَيْتُكَ خَاضِعاً مُقِرّاً بِذُنُوبِي وَ إِسَاءَتِي</w:t>
      </w:r>
    </w:p>
    <w:p>
      <w:pPr>
        <w:pStyle w:val="BookText"/>
        <w:rPr/>
      </w:pPr>
      <w:r>
        <w:rPr>
          <w:rFonts w:ascii="IRNazanin" w:hAnsi="IRNazanin" w:eastAsia="IRNazanin"/>
          <w:color w:val="111111"/>
          <w:sz w:val="28"/>
          <w:sz w:val="28"/>
          <w:szCs w:val="28"/>
          <w:rtl w:val="true"/>
          <w:lang w:bidi="fa-IR"/>
        </w:rPr>
        <w:t>آتش جهنم نداشته باشم و بهشت را همراه با بهترین بهره  مندی ها و والاترین کرامت ها و فراوان ترین عطایا و برترین جایزه ها و بهترین بخشش ها که به بهشتیان عطا می کنی،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از جایی که نشستم و خارج شدم، در حالی مرا برگردان که میان من و خودت و هیچ یک از آفریده هایت گناهی نگذاری، مگر این که آمرزیده باشی و نه خطایی جز آن که پاک کنی و نه لغزشی مگر این که از آن درگذشته باشی و نه رسوایی مگر این که از آن چشم پوشیده باشی و نه جنایتی مگر آن که مرا از آن رها کرده باشی و نه کار بدی مگر آنکه به من بخشیده باشی و نه اندوهی مگر اینکه مرا از آن نجات دهی و نه وامی جز اینکه پرداخت نموده باشی و نه نیازمندی جز این که بی نیاز کنی و نه فقری جز اینکه برطرف نمایی و نه برهنگی ای مگر آنکه بپوشانی و نه بیماری ای مگر آنکه بهبودی بخشیده باشی و نه دردمندی ای جز آن که درمان کنی و نه گرفتاری  جز آن که گشوده باشی و نه اندوهی مگر آن که زدوده باشی و نه بیمی جز آنکه ایمنی بخشی و نه سختی  مگر آنکه آسان کنی و نه ناتوانی  جز آن که نیرو بخشی و نه خواسته ای از حاجات دنیا و آخرت مگر آنکه برآورده سازی، به بهترین آرزو و زیباترین امید و کامل ترین آزمندی از تو،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خود به دعا کردن دستور دادی و بر آن رهنمون شدی و من از تو درخواست نمودم و خود وعده  اجابت دادی و من از تو می خواهم که به وعده ات وفا کنی، زیرا تو راستگویی و به پیمان خود وفا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روزی افزون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راستی که بدانان وعده داده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 گونه که دستور دادی تو را می خوانم و از تو می خواهم که به وعده ات وفا کنی، پس بر محمد و آل محمد درود فرست و هر چیزی را که به من وعده  دادی و همه  آرزوها و خواسته ها و امور مورد اهتمام و گمان و امور مورد علاقه ام و چیزهایی را که دوست می دارم، به من عطا کن و همه  اینها را در پهنای بزرگی خود و در طاعتت قرار ده و و آن ها را در مسیر خشنودی و آنچه بدان فراخواندی، قرار ده؛ بی آنکه اندک و یا بسیار از آن را در یکی از گناهان و یا در مخالفت دستورت صرف کنی، ای معبود حق و پروردگار جهانیان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همان گونه که مرا به دعایت موفق گردانیدی، بر محمد و آل محمد درود فرست و توفیق اجابت آن را به من عطا کن،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عده ای خود را آماده و مهیا و مستعد وارد شدن بر آفریده ای کردند، به امید این که به پاداش و جایزه ها و بخشش ها و تفضل ها و عطایای او دست یابند، ولی پروردگارا، من تنها به امید دست یافتن به پاداش و جایزه ها و تفضل ها و بخشش ها و عطایای تو، خود را آماده و مهیا و مستعد کردم و به سوی یکی از عیدهای امت پیامبرت حضرت محمد صلی الله علیه و آله، صبحگاهان بیرون آمدم و عمل شایسته ای که بدان تکیه کنم، نفرستادم، و به آفریده ای که به او امید داشته باشم، روی نکردم؛ بلکه با فروتنی و اعتراف به گناهانم و بدی </w:t>
      </w:r>
    </w:p>
    <w:p>
      <w:pPr>
        <w:pStyle w:val="BookText"/>
        <w:rPr/>
      </w:pPr>
      <w:r>
        <w:rPr>
          <w:rFonts w:ascii="Amiri" w:hAnsi="Amiri" w:eastAsia="Amiri" w:cs="Amiri"/>
          <w:color w:val="111111"/>
          <w:sz w:val="28"/>
          <w:sz w:val="28"/>
          <w:szCs w:val="28"/>
          <w:rtl w:val="true"/>
          <w:lang w:bidi="ar-SA"/>
        </w:rPr>
        <w:t>إِلَي نَفْسِي وَ لَا حُجَّةَ لِي وَ لَا عُذْرَ لِي أَتَيْتُكَ أَرْجُو أَعْظَمَ عَفْوِكَ الَّذِي عَفَوْتَ بِهِ عَنِ الْخَاطِئِينَ وَ أَنْتَ الَّذِي غَفَرْتَ لَهُمْ عَظِيمَ جُرْمِهِمْ وَ لَمْ يَمْنَعْكَ طُولُ عُكُوفِهِمْ عَلَي عَظِيمِ جُرْمِهِمْ أَنْ عُدْتَ عَلَيْهِمْ بِالرَّحْمَةِ فَيَا مَنْ رَحْمَتُهُ وَاسِعَةٌ وَ فَضْلُهُ عَظِيمٌ يَا عَظِيمُ يَا عَظِيمُ يَا عَظِيمُ يَا كَرِيمُ يَا كَرِيمُ يَا كَرِيمُ صَلِّ عَلَي مُحَمَّدٍ وَ آلِ مُحَمَّدٍ وَ عُدْ عَلَيَّ بِرَحْمَتِكَ وَ امْنُنْ عَلَيَّ بِعَفْوِكَ وَ عَافِيَتِكَ وَ تَعَطَّفْ عَلَيَّ بِفَضْلِكَ وَ أَوْسِعْ عَلَيَّ رِزْقَكَ يَا رَبِّ إِنَّهُ لَيْسَ يَرُدُّ غَضَبَكَ إِلَّا حِلْمُكَ وَ لَا يَرُدُّ سَخَطَكَ إِلَّا عَفْوُكَ وَ لَا يُجِيرُ مِنْ عِقَابِكَ إِلَّا رَحْمَتُكَ وَ لَا يُنْجِينِي مِنْكَ إِلَّا التَّضَرُّعُ إِلَيْكَ فَصَلِّ عَلَي مُحَمَّدٍ وَ آلِ مُحَمَّدٍ وَ هَبْ لِي يَا إِلَهِي فَرَجاً بِالْقُدْرَةِ الَّتِي بِهَا تُحْيِي أَمْوَاتَ الْعِبَادِ وَ بِهَا تَنْشُرُ مَيْتَ الْبِلَادِ وَ لَا تُهْلِكْنِي يَا إِلَهِي غَمّاً حَتَّي تَسْتَجِيبَ لِي وَ تُعَرِّفَنِي الْإِجَابَةَ فِي دُعَائِي وَ أَذِقْنِي طَعْمَ الْعَافِيَةِ إِلَي مُنْتَهَي أَجَلِي وَ لَا تُشْمِتْ بِي عَدُوِّي وَ لَا تُسَلِّطْهُ عَلَيَّ وَ لَا تُمَكِّنْهُ مِنْ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رَفَعْتَنِي فَمَنْ ذَا الَّذِي يَضَعُنِي وَ إِنْ وَضَعْتَنِي فَمَنْ ذَا الَّذِي يَرْفَعُنِي وَ مَنْ ذَا الَّذِي يَرْحَمُنِي إِنْ عَذَّبْتَنِي وَ مَنْ ذَا الَّذِي يُعَذِّبُنِي إِنْ رَحِمْتَنِي وَ مَنْ ذَا الَّذِي يُكْرِمُنِي إِنْ أَهَنْتَنِي وَ مَنْ ذَا الَّذِي يُهِينُنِي إِنْ أَكْرَمْتَنِي وَ إِنْ أَهْلَكْتَنِي فَمَنْ ذَا الَّذِي يَعْرِضُ لَكَ فِي عَبْدِكَ أَوْ يَسْأَلُكَ عَنْ أَمْرِهِ وَ قَدْ عَلِمْتُ يَا إِلَهِي أَنَّهُ لَيْسَ فِي حُكْمِكَ جَوْرٌ وَ لَا ظُلْمٌ وَ لَا فِي عُقُوبَتِكَ عَجَلَةٌ وَ إِنَّمَا يَعْجَلُ مَنْ يَخَافُ الْفَوْتَ وَ إِنَّمَا يَحْتَاجُ إِلَي الظُّلْمِ الضَّعِيفُ وَ قَدْ تَعَالَيْتَ عَنْ ذَلِكَ سَيِّدِي عُلُوّاً كَبِيراً اللَّهُمَّ فَصَلِّ عَلَي مُحَمَّدٍ وَ آلِ مُحَمَّدٍ وَ لَا تَجْعَلْنِي لِلْبَلَاءِ غَرَضاً وَ لَا لِنَقِمَتِكَ نَصَباً وَ مَهِّلْنِي وَ نَفِّسْنِي وَ أَقِلْنِي عَثْرَتِي وَ ارْحَمْ تَضَرُّعِي وَ لَا تُتْبِعْنِي بِبَلَاءٍ عَلَي أَثَرِ بَلَاءٍ فَقَدْ تَرَي ضَعْفِي وَ قِلَّةَ حِيلَتِي وَ تَضَرُّعِي إِلَيْكَ أَعُوذُ بِكَ الْيَوْمَ مِنْ غَضَبِكَ فَصَلِّ عَلَي مُحَمَّدٍ وَ آلِهِ وَ أَعِذْنِي وَ أَسْتَجِيرُ بِكَ مِنْ سَخَطِكَ فَصَلِّ عَلَي مُحَمَّدٍ وَ آلِ مُحَمَّدٍ وَ أَجِرْنِي وَ أَسْتَرْحِمُكَ فَصَلِّ عَلَي مُحَمَّدٍ وَ آلِهِ وَ ارْحَمْنِي وَ أَسْتَهْدِيكَ فَصَلِّ عَلَي مُحَمَّدٍ وَ آلِ مُحَمَّدٍ وَ اهْدِنِي وَ أَسْتَنْصِرُكَ فَصَلِّ عَلَي مُحَمَّدٍ وَ آلِ مُحَمَّدٍ وَ انْصُرْنِي وَ أَسْتَكْفِيكَ فَصَلِّ عَلَي مُحَمَّدٍ وَ آلِ مُحَمَّدٍ وَ اكْفِنِي وَ أَسْتَرْزِقُكَ فَصَلِّ عَلَي مُحَمَّدٍ وَ آلِ مُحَمَّدٍ وَ أَغْنِنِي وَ أَسْتَعْصِمُكَ فِيمَا</w:t>
      </w:r>
    </w:p>
    <w:p>
      <w:pPr>
        <w:pStyle w:val="BookText"/>
        <w:rPr/>
      </w:pPr>
      <w:r>
        <w:rPr>
          <w:rFonts w:ascii="IRNazanin" w:hAnsi="IRNazanin" w:eastAsia="IRNazanin"/>
          <w:color w:val="111111"/>
          <w:sz w:val="28"/>
          <w:sz w:val="28"/>
          <w:szCs w:val="28"/>
          <w:rtl w:val="true"/>
          <w:lang w:bidi="fa-IR"/>
        </w:rPr>
        <w:t>به خویش به درگاه تو آمدم و هیچ دلیل و عذری ندارم، به درگاه تو آمدم در حالی که به بزرگ ترین عفو ت که به واسطه  آن از خطاکاران گذشتی،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خدایی هستی که گناهان بزرگ آنان را آمرزیدی و روی آوردن پیوسته آنان بر گناه بزرگ، مانع از آن نشد که با رحمت خود بر آنان عنایت نمایی، پس ای خدایی که رحمتت گسترده و فضلت بزرگ است، ای بزرگ ای بزرگ ای بزرگ، ای بزرگوار ای بزرگوار ای بزرگوار، بر محمد و آل محمد درود فرست و با رحمت خود به من عنایت کن و با گذشت و عافیتت به من منت نه و با فضل خود بر من مهر ورز و روزی ات را بر من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خشم تو را جز بردباری ات و ناخشنودی ات را جز گذشتت دفع نمی کند و تنها رحمت توست که می توان از عذابت به آن پناه برد، و جز تضرع و التماس به درگاه تو، چیزی انسان را نجات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فرست و ای خدای من، گشایشی در کارم قرار ده، به آن قدرتی که مردگان را زنده می گردانی و آبادی های مرده را حیات می بخشی، به من ببخش و ای معبود من، مرا با اندوه نابود مکن تا اینکه دعایم را مستجاب گردانی و اجابت دعایم را به من بفهمانی و مزه  عافیتت را تا پایان عمرم به من بچشان و مرا دشمن شاد مگردان و دشمنم را بر من مسلط مکن و اختیار مرا به او مده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من، اگر تو مرا بالا ببری چه کسی مرا پایین می آورد و اگر تو مرا پایین آوری چه کسی می تواند بالا ببرد؟ و اگر تو بر من رحم کنی، چه کسی می تواند عذابم کند و اگر تو عذابم کنی چه کسی می تواند بر من رحم کند؟ و اگر تو مرا گرامی بداری، چه کسی می تواند مرا خوار کند و اگر تو مرا خوار کنی، چه کسی می تواند مرا گرامی  بدارد؟ و اگر تو مرا نابود کنی، چه کسی می تواند در این مورد بر تو اعتراض کند و یا بازخواست نماید؟ ای معبود من، می دانم که در فرمان تو، جور و ستم و در کیفر تو، شتاب وجود ندارد، زیرا کسی شتاب می کند که از نابودی فرصت ها می ترسد و کسی به ستم نیاز دارد که ناتوان باشد و تو ای آقای من، از این ها بسیار منزه و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بر محمد و آل دورد فرست و مرا آماج بلا و پیشاروی کیفرت قرار مده و مهلتم ده و ناراحتی ام را برطرف کن و لغزشم را نادیده بگیر و بر تضرعم به درگاهت رحم کن و پی در پی بلا بر من مفرست، در حالی که ناتوانی و بیچارگی و تضرعم به درگاهت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امروز از خشمت به تو پناه می برم، پس بر محمد و خاندان او درود فرست و مرا در پناه خود درآور و از ناخشنودی ات به درگاه تو پناه می آورم، پس بر محمد و آل محمد درود فرست و مرا پناه ده و از تو طلب رحمت می کنم، پس بر محمد و آل محمد درود فرست و بر من رحمت فرست و از تو طلب هدایت می کنم، پس بر محمد و آل محمد درود فرست و هدایتم کن و از تو طلب یاری می کنم، پس بر محمد و آل محمد درود فرست و مرا یاری کن و از تو طلب کفایت می کنم، پس بر محمد و آل محمد درود فرست و کفایتم کن و از تو طلب روزی می کنم، پس بر محمد و آل محمد درود فرست و بی نیازم کن و در </w:t>
      </w:r>
    </w:p>
    <w:p>
      <w:pPr>
        <w:pStyle w:val="BookText"/>
        <w:rPr/>
      </w:pPr>
      <w:r>
        <w:rPr>
          <w:rFonts w:ascii="Amiri" w:hAnsi="Amiri" w:eastAsia="Amiri" w:cs="Amiri"/>
          <w:color w:val="111111"/>
          <w:sz w:val="28"/>
          <w:sz w:val="28"/>
          <w:szCs w:val="28"/>
          <w:rtl w:val="true"/>
          <w:lang w:bidi="ar-SA"/>
        </w:rPr>
        <w:t>بَقِيَ مِنْ عُمُرِي فَصَلِّ عَلَي مُحَمَّدٍ وَ آلِ مُحَمَّدٍ وَ اعْصِمْنِي وَ أَسْتَغْفِرُكَ لِمَا سَلَفَ مِنْ ذُنُوبِي فَصَلِّ عَلَي مُحَمَّدٍ وَ آلِ مُحَمَّدٍ وَ اغْفِرْ لِي فَإِنِّي لَنْ أَعُودَ لِشَيْ‌ءٍ كَرِهْتَهُ إِنْ شِئْتَ ذَلِكَ يَا رَبِّ يَا حَنَّانُ يَا مَنَّانُ يَا ذَا الْجَلَالِ وَ الْإِكْرَامِ صَلِّ عَلَي مُحَمَّدٍ وَ آلِ مُحَمَّدٍ وَ اسْتَجِبْ لِي جَمِيعَ مَا سَأَلْتُكَ وَ طَلَبْتُهُ مِنْكَ وَ رَغِبْتُ فِيهِ إِلَيْكَ وَ قَدِّرْهُ وَ أَرِدْهُ وَ اقْضِهِ وَ أَمْضِهِ وَ خِرْ لِي فِيمَا تَقْضِي مِنْهُ وَ تَفَضَّلْ عَلَيَّ بِهِ وَ أَسْعِدْنِي بِمَا تُعْطِينِي مِنْهُ وَ زِدْنِي مِنْ فَضْلِكَ وَ سَعَةِ مَا عِنْدَكَ فَإِنَّكَ وَاسِعٌ كَرِيمٌ وَ صِلْ ذَلِكَ كُلَّهُ بِخَيْرِ الْآخِرَةِ وَ نَعِيمِهَا يَا أَرْحَمَ الرَّاحِمِينَ إِلَهَ الْحَقِّ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افْتَحْ لَهُمْ فَتْحاً يَسِيراً وَ اجْعَلْ لَهُمْ مِنْ لَدُنْكَ سُلْطَاناً نَصِيراً اللَّهُمَّ أَظْهِرْ بِهِمْ دِينَكَ وَ سُنَّةَ نَبِيِّكَ عَلَيْهِ وَ آلِهِ السَّلَامُ حَتَّي لَا يَسْتَخْفِيَ بِشَيْ‌ءٍ مِنَ الْحَقِّ مَخَافَةَ أَحَدٍ مِنَ الْخَلْقِ اللَّهُمَّ إِنَّا نَرْغَبُ إِلَيْكَ فِي دَوْلَةٍ كَرِيمَةٍ تُعِزُّ بِهَا الْإِسْلَامَ وَ أَهْلَهُ وَ تُذِلُّ بِهَا النِّفَاقَ وَ أَهْلَهُ وَ تَجْعَلُنَا فِيهَا مِنَ الدُّعَاةِ إِلَي طَاعَتِكَ وَ الْقَادَةِ إِلَي سَبِيلِكَ وَ تَرْزُقُنَا بِهَا كَرَامَةَ الدُّنْيَا وَ الْآخِرَةِ اللَّهُمَّ مَا أَنْكَرْنَا مِنَ الْحَقِّ فَعَرِّفْنَاهُ وَ مَا قَصُرْنَا عَنْهُ فَبَلِّغْنَاهُ اللَّهُمَّ وَ اسْتَجِبْ لَنَا وَ اجْعَلْنَا مِمَّنْ يَتَذَكَّرُ فَتَنْفَعُهُ الذِّكْرَي اللَّهُمَّ وَ قَدْ غَدَوْتُ إِلَي عِيدٍ مِنْ أَعْيَادِ أُمَّةِ مُحَمَّدٍ صلي الله عليه و آله وَ لَمْ أَثِقْ بِغَيْرِكَ وَ لَمْ آتِكَ بِعَمَلٍ صَالِحٍ أَثِقُ بِهِ وَ لَا تَوَجَّهْتُ بِمَخْلُوقٍ رَجَوْتُهُ اللَّهُمَّ بَارِكْ لَنَا فِي عِيدِنَا هَذَا كَمَا هَدَيْتَنَا لَهُ وَ رَزَقْتَنَا وَ أَعِنَّا عَلَيْهِ اللَّهُمَّ تَقَبَّلْ مِنَّا مَا أَدَّيْتَ عَنَّا فِيهِ مِنْ حَقٍّ وَ مَا قَضَيْتَ عَنَّا فِيهِ مِنْ فَرِيضَةٍ وَ مَا اتَّبَعْنَا فِيهِ مِنْ سُنَّةٍ وَ مَا تَنَفَّلْنَا فِيهِ مِنْ نَافِلَةٍ وَ مَا أَذِنْتَ لَنَا فِيهِ مِنْ تَطَوُّعٍ وَ مَا تَقَرَّبْنَا إِلَيْكَ مِنْ نُسُكٍ وَ مَا اسْتَعْمَلْنَا فِيهِ مِنَ الطَّاعَةِ وَ مَا رَزَقْتَنَا فِيهِ مِنَ الْعَافِيَةِ وَ الْعِبَادَةِ اللَّهُمَّ تَقَبَّلْ مِنَّا ذَلِكَ كُلَّهُ زَاكِياً وَافِياً يَا أَرْحَمَ الرَّاحِمِينَ اللَّهُمَّ لَا تُزِغْ قُلُوبَنَا بَعْدَ إِذْ هَدَيْتَنَا وَ لَا تُذِلَّنَا بَعْدَ إِذْ أَعْزَزْتَنَا وَ لَا تُضِلَّنَا بَعْدَ إِذْ وَفَّقْتَنَا وَ لَا تُهِنَّا بَعْدَ إِذْ أَكْرَمْتَنَا وَ لَا تُفْقِرْنَا بَعْدَ إِذْ أَغْنَيْتَنَا وَ لَا تَمْنَعْنَا بَعْدَ إِذْ أَعْطَيْتَنَا وَ لَا تَحْرِمْنَا بَعْدَ إِذْ رَزَقْتَنَا وَ لَا تُغَيِّرْ شَيْئاً مِنْ نِعَمِكَ عَلَيْنَا وَ لَا إِحْسَانِكَ إِلَيْنَا لِشَيْ‌ءٍ كَانَ مِنَّا وَ لَا لِمَا هُوَ كَائِنٌ فَإِنَّ فِي كَرَمِكَ وَ عَفْوِكَ وَ فَضْلِكَ سَعَةً لِمَغْفِرَتِكَ ذُنُوبَنَا بِرَحْمَتِكَ فَأَعْتِقْ رِقَابَنَا مِنَ النَّارِ بِلَا إِلَهَ إِلَّا أَنْتَ يَا لَا إِلَهَ</w:t>
      </w:r>
    </w:p>
    <w:p>
      <w:pPr>
        <w:pStyle w:val="BookText"/>
        <w:rPr/>
      </w:pPr>
      <w:r>
        <w:rPr>
          <w:rFonts w:ascii="IRNazanin" w:hAnsi="IRNazanin" w:eastAsia="IRNazanin"/>
          <w:color w:val="111111"/>
          <w:sz w:val="28"/>
          <w:sz w:val="28"/>
          <w:szCs w:val="28"/>
          <w:rtl w:val="true"/>
          <w:lang w:bidi="fa-IR"/>
        </w:rPr>
        <w:t>مقدار باقیمانده از عمرم از تو می خواهم مرا نگاه داری، پس بر محمد و آل محمد درود فرست و مرا نگاه دار و از گناهان گذشته ام آمرزش می خواهم، پس بر محمد و آل محمد درود فرست و مرا بیامرز، زیرا اگر تو بخواهی، هرگز به سوی آن چه ناخوشایند تو است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بسیار مهربان ای بسیار بخشنده، ای شکوهمند و بزرگوار، بر محمد و آل محمد درود فرست و همه  چیزهایی را که از تو درخواست نمودم و خواستم و به سوی تو روی کردم، مستجاب و اراده و مقدر کن و به صورت سرنوشت حتمی مقرر و امضا کن و آنچه را که به سرنوشت حتمی مقرر می داری، برایم خیر قرار ده و آن را به من تفضل کن و در آنچه به من عطا می کنی نیکبخت گردان و از فضل و فراخی که نزد تو است، بر من بیفزای؛ زیرا تو وسعت دهنده و گرامی هستی و همه  اینها را به خیر و نعمت آخرت متصل گردان، ای مهربان ترین مهربانان، ای معبود حق ای پروردگار جهانیان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 محمد درود فرست و برای آنان گشایشی آسان و از نزد خود قدرت یاری بخش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واسطه  آنان دین خود و راه و روش پیامبرت، سلام بر او و آنان، را آشکار کن تا از بیم آفریده هایت هیچ حقی را پنهان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دولت کریمه ای را از تو خواهانیم که اسلام و اسلامیان را به آن سرافراز نمایی و نفاق و منافقان را خوار گردانی و ما را در آن از دعوت کنندگان به طاعت و رهبران به راهت قرار دهی و کرامت دنیا و آخرت را روزی  ما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را که از حق نمی شناسیم به ما بشناسان و هر چه را که از آن کوتاهی می کنیم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 ما را مستجاب کن و از کسانی قرار ده که یاد آور می شوند و این یادآوری برای آنان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اکنون به سوی یکی از عیدهای امت پیامبرت حضرت محمد صلی الله علیه و آله در اول صبح بیرون آمدم و به کسی غیر از تو اطمینان ندارم و عمل شایسته ای که به آن تکیه کنم، به پیشگاهت نیاوردم و به آفریده ای که به او امید داشته باشم روی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ما را به این عید رهنمون شدی و روزی دادی، آن را برای ما مبارک گردان و بر آن یاری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حقی را که در آن از سوی ما ادا کردی و هر واجبی که از طرف ما به جا آوردی و هر سنتی که پیروی نمودیم و هر نافله ای که به جا آوردیم و هر کار خیری که اجازه آن را به ما دادی و هر عبادتی که با آن به سوی تو تقرب جستیم و هر طاعتی که بدان عمل کردیم و هر عافیت و عبادتی که به ما روزی  کردی،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این ها را به صورت پاک و کامل از ما قبول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بعد از آنکه دل هایمان را هدایت نمودی، منحرف مگردان و بعد از آنکه سرافراز کردی، خوار مکن و بعد از آنکه موفق کردی گمراه مکن و بعد از آنکه گرامی داشتی، خوار مکن و بعد از آنکه بی نیاز کردی، نیازمند مگردان و بعد از آنکه عطا کردی، از عطا خودداری مکن و بعد از آنکه روزی بخشیدی محروم مگردان و هیچ یک از نعمت هایی را که بر ما ارزانی داشتی و نیکی هایی که به ما کردی، به خاطر آنچه که از ما سر زد و یا می زند، تغییر مده؛ زیرا بزرگواری و گذشت و فضل تو، توانایی آمرزش گناهان ما را دارد، پس به رحمتت ما را از آتش جهنم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اینکه معبودی جز تو وجود ندارد، ای خدایی که معبودی </w:t>
      </w:r>
    </w:p>
    <w:p>
      <w:pPr>
        <w:pStyle w:val="BookText"/>
        <w:rPr/>
      </w:pPr>
      <w:r>
        <w:rPr>
          <w:rFonts w:ascii="Amiri" w:hAnsi="Amiri" w:eastAsia="Amiri" w:cs="Amiri"/>
          <w:color w:val="111111"/>
          <w:sz w:val="28"/>
          <w:sz w:val="28"/>
          <w:szCs w:val="28"/>
          <w:rtl w:val="true"/>
          <w:lang w:bidi="ar-SA"/>
        </w:rPr>
        <w:t>إِلَّا أَنْتَ أَسْأَلُكَ بِوَجْهِكَ الْكَرِيمِ إِنْ كُنْتَ رَضِيتَ عَنِّي فِي هَذَا الشَّهْرِ أَنْ تَزْدَادَ عَنِّي رِضًا لَا سَخَطَ بَعْدَهُ أَبَداً عَلَيَّ وَ إِنْ كُنْتَ لَمْ تَرْضَ عَنِّي وَ أَعُوذُ بِكَ مِنْ ذَلِكَ فَمِنَ الْآنَ فَارْضَ عَنِّي رِضًا لَا سَخَطَ بَعْدَهُ أَبَداً عَلَيَّ وَ ارْحَمْنِي رَحْمَةً لَا تُعَذِّبُنِي بَعْدَهَا أَبَداً وَ أَسْعِدْنِي سَعَادَةً لَا أَشْقَي بَعْدَهَا أَبَداً وَ أَغْنِنِي غِنًي لَا فَقْرَ بَعْدَهُ أَبَداً وَ اجْعَلْ أَفْضَلَ جَائِزَتِكَ لِيَ الْيَوْمَ فَكَاكَ رَقَبَتِي مِنَ النَّارِ وَ أَعْطِنِي مِنَ الْجَنَّةِ مَا أَنْتَ أَهْلُهُ وَ إِنْ كُنْتَ بَلَّغْتَنَا بِهِ لَيْلَةَ الْقَدْرِ وَ إِلَّا فَأَخِّرْ آجَالَنَا إِلَي قَابِلٍ حَتَّي تُبَلِّغَنَاهُ فِي يُسْرٍ مِنْكَ وَ عَافِيَةٍ يَا أَرْحَمَ الرَّاحِمِينَ وَ لَا تَجْعَلْهُ آخِرَ الْعَهْدِ مِنَّا بِشَهْرِ رَمَضَانَ وَ أَعْطِ جَمِيعَ الْمُؤْمِنِينَ وَ الْمُؤْمِنَاتِ مَا سَأَلْتُكَ لِنَفْسِي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حَسْبُنَا اللَّهُ وَ نِعْمَ الْوَكِيلُ وَ صَلَّي اللَّهُ عَلَي خَيْرِ خَلْقِهِ مُحَمَّدٍ وَ آلِهِ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تَرَي وَ لَا تُرَي وَ أَنْتَ بِالْمَنْظَرِ الْأَعْلَي فالِقُ الْحَبِّ وَ النَّوي تَعْلَمُ السِّرَّ وَ أَخْفَي فَلَكَ الْحَمْدُ يَا رَبَّ الْعَالَمِينَ وَ لَكَ الْحَمْدُ فِي أَعْلَي عِلِّيِّينَ وَ لَكَ الْحَمْدُ فِي النُّورِ وَ لَكَ الْحَمْدُ فِي الظِّلِّ وَ الْحَرُورِ وَ لَكَ الْحَمْدُ فِي الْغُدُوِّ وَ الْآصَالِ وَ لَكَ الْحَمْدُ فِي الْأَزْمَانِ وَ الْأَحْوَالِ وَ لَكَ الْحَمْدُ فِي قَفْرِ أَرْضِكَ وَ لَكَ الْحَمْدُ عَلَي كُلِّ حَالٍ إِلَهِي صَلَّيْنَا خَمْسَنَا وَ حَصَّنَّا فُرُوجَنَا وَ صُمْنَا شَهْرَنَا وَ أَطَعْنَاكَ رَبَّنَا وَ أَدَّيْنَا زَكَاةَ رُءُوسِنَا طَيِّبَةً بِهَا نُفُوسُنَا وَ خَرَجْنَا إِلَيْكَ لِأَخْذِ جَوَائِزِنَا فَصَلِّ اللَّهُمَّ عَلَي مُحَمَّدٍ وَ آلِ مُحَمَّدٍ وَ لَا تُخَيِّبْنَا وَ امْنُنْ عَلَيْنَا بِالتَّوْبَةِ وَ الْمَغْفِرَةِ وَ لَا تَرُدَّنَا عَلَي عَقِبِنَا وَ لا تُزِغْ قُلُوبَنا بَعْدَ إِذْ هَدَيْتَنا وَ لَا تَجْعَلْهُ آخِرَ الْعَهْدِ مِنَّا وَ ارْزُقْنَا صِيَامَهُ وَ قِيَامَهُ أَبَداً مَا أَبْقَيْتَنَا وَ امْنُنْ عَلَيْنَا بِالْجَنَّةِ وَ نَجِّنَا مِنَ النَّارِ وَ زَوِّجْنَا مِنَ الْحُورِ الْعِينِ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صَلَّي اللَّهُ عَلَي خِيَرَتِهِ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النَّبِيِّ وَ آلِهِ الطَّيِّبِينَ الطَّاهِرِينَ وَ سَلَّمَ تَسْلِيماً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با کرامتت از تو می خواهم که اگر در این ماه از من خشنود گردیدی، خشنودی ات را افزون کنی، که دیگر بعد از آن هرگز از من خشمگین نگردی؛ و اگر از من خشنود نگردیدی،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چنان از من راضی شو، که بعد از آن هرگز از من ناخشنود نگردی و چنان مرا مورد رحمت خود قرار ده که بعد از آن هرگز مرا عذاب نکنی و چنان مرا نیکبخت بگردان که بعد از آن بدبخت نگردم و چنان بی نیازم کن که نیازمند نگردم و امروز، برترین جایزه ات را، آزادی من از آتش جهنم قرار ده و از بهشت آنچه را که خود شایسته  آنی، عطا کن، اگر مرا به درک شب قدر موفق گردانیدی؛ و گر نه عمر ما را تا سال آینده به تأخیر بینداز تا ما را در آسانی و عافیت به درک آن موفق گردانی، ای مهربان ترین مهربانان و این ماه رمضان را آخرین ماه رمضان ما قرار مده و تمام آنچه را که برای خود درخواست نمودم، به همه  مردان و زنان مؤمن عطا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و هیچ دگرگونی و نیرویی جز به خدا تحقق نمی یابد و خدا ما را کافی است و بهترین کارگزار است و درود و سلام خداوند بر بهترین آفریده اش حضرت محمد و خاندان او</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می بینی و دیده نمی شوی و در بالاترین منظرگاه قرار داری و تویی شکافنده  دانه و هسته و از نهان و نهان تر از آن آگاهی؛ پس ستایش از آن توست ای پروردگار جهانیان و ستایش مخصوص توست در بالاترین جایگاه والای بهشت و ستایش از آن توست در روشنایی و ستایش از آن توست در سایه و آفتاب و ستایش از آن توست در صبحگاهان و شامگاهان و ستایش از آن توست در همه  زمان ها و حالات و ستایش از آن توست در پهنای زمین و ستایش از آن توست در تمام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نمازهای پنجگانه را خواندیم و دامن خود را پاک نگاه داشتیم و روزه  ماه را گرفتیم و از پروردگارمان اطاعت کردیم و زکات افرادمان را با کمال میل پرداختیم و اکنون برای گرفتن پاداش به سوی تو آمدیم، پس بر محمد و آل محمد درود فرست و ما را نومید مگردان و توبه و آمرزش را بر ما ارزانی دار و ما را به عقب برمگردان و دل هامان را بعد از آنکه هدایت نمودی، منحرف نگردان و این ماه رمضان را آخرین ماه رمضان ما قرار مده و روزه و شب  خیزی ماه رمضان را تا زمانی که ما را زنده داشتی، روزی  ما گردان و بهشت را بر ما ارزانی دار و ما را از آتش جهنم نجات ده و از همسران زیبای بهشتی به ازدواج ما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خداوند بر برگزیده  خود از میان آفریدگانش، پیامبر اکرم حضرت محمد و خاندان پاک و پاکیزه  او</w:t>
      </w:r>
      <w:r>
        <w:rPr>
          <w:rFonts w:eastAsia="IRNazanin" w:cs="IRNazanin"/>
          <w:color w:val="111111"/>
          <w:sz w:val="28"/>
          <w:szCs w:val="28"/>
          <w:rtl w:val="true"/>
          <w:lang w:bidi="fa-IR"/>
        </w:rPr>
        <w:t>.</w:t>
      </w:r>
      <w:r>
        <w:rPr>
          <w:rStyle w:val="FootnoteAnchor"/>
          <w:rtl w:val="true"/>
        </w:rPr>
        <w:footnoteReference w:id="166"/>
      </w:r>
      <w:bookmarkStart w:id="1028" w:name="pg13550_133668"/>
    </w:p>
    <w:p>
      <w:pPr>
        <w:pStyle w:val="Heading3"/>
        <w:numPr>
          <w:ilvl w:val="2"/>
          <w:numId w:val="1"/>
        </w:numPr>
        <w:rPr/>
      </w:pPr>
      <w:bookmarkStart w:id="1029" w:name="__RefHeading___Toc1641615_1934241801"/>
      <w:bookmarkStart w:id="1030" w:name="_Toc465"/>
      <w:bookmarkEnd w:id="1028"/>
      <w:bookmarkEnd w:id="1029"/>
      <w:r>
        <w:rPr>
          <w:rtl w:val="true"/>
        </w:rPr>
        <w:t xml:space="preserve">باب </w:t>
      </w:r>
      <w:r>
        <w:rPr/>
        <w:t>3</w:t>
      </w:r>
      <w:r>
        <w:rPr>
          <w:rtl w:val="true"/>
        </w:rPr>
        <w:t xml:space="preserve"> </w:t>
      </w:r>
      <w:r>
        <w:rPr>
          <w:rtl w:val="true"/>
        </w:rPr>
        <w:t>أعمال باقي أيام هذا الشهر و لياليه</w:t>
      </w:r>
      <w:bookmarkEnd w:id="1030"/>
    </w:p>
    <w:p>
      <w:pPr>
        <w:pStyle w:val="Heading4"/>
        <w:numPr>
          <w:ilvl w:val="3"/>
          <w:numId w:val="1"/>
        </w:numPr>
        <w:rPr/>
      </w:pPr>
      <w:bookmarkStart w:id="1031" w:name="__RefHeading___Toc1641617_1934241801"/>
      <w:bookmarkStart w:id="1032" w:name="_Toc466"/>
      <w:bookmarkEnd w:id="1031"/>
      <w:r>
        <w:rPr>
          <w:rtl w:val="true"/>
        </w:rPr>
        <w:t>الأخبار</w:t>
      </w:r>
      <w:bookmarkEnd w:id="1032"/>
    </w:p>
    <w:p>
      <w:pPr>
        <w:pStyle w:val="Heading5"/>
        <w:numPr>
          <w:ilvl w:val="4"/>
          <w:numId w:val="1"/>
        </w:numPr>
        <w:rPr/>
      </w:pPr>
      <w:bookmarkStart w:id="1033" w:name="__RefHeading___Toc1641619_1934241801"/>
      <w:bookmarkStart w:id="1034" w:name="_Toc467"/>
      <w:bookmarkEnd w:id="1033"/>
      <w:r>
        <w:rPr>
          <w:rtl w:val="true"/>
        </w:rPr>
        <w:t>أقول</w:t>
      </w:r>
      <w:bookmarkEnd w:id="1034"/>
    </w:p>
    <w:p>
      <w:pPr>
        <w:pStyle w:val="BookText"/>
        <w:rPr/>
      </w:pPr>
      <w:r>
        <w:rPr>
          <w:rFonts w:ascii="Amiri" w:hAnsi="Amiri" w:eastAsia="Amiri" w:cs="Amiri"/>
          <w:color w:val="111111"/>
          <w:sz w:val="28"/>
          <w:sz w:val="28"/>
          <w:szCs w:val="28"/>
          <w:rtl w:val="true"/>
          <w:lang w:bidi="ar-SA"/>
        </w:rPr>
        <w:t>قد مر في طي الأبواب السابقة جملة مما يناسب أيام هذا الشهر و لياليه</w:t>
      </w:r>
      <w:r>
        <w:rPr>
          <w:rFonts w:eastAsia="Amiri" w:cs="Amiri" w:ascii="Amiri" w:hAnsi="Amiri"/>
          <w:color w:val="111111"/>
          <w:sz w:val="28"/>
          <w:szCs w:val="28"/>
          <w:rtl w:val="true"/>
          <w:lang w:bidi="ar-SA"/>
        </w:rPr>
        <w:t>.</w:t>
      </w:r>
    </w:p>
    <w:p>
      <w:pPr>
        <w:pStyle w:val="Heading2"/>
        <w:numPr>
          <w:ilvl w:val="1"/>
          <w:numId w:val="1"/>
        </w:numPr>
        <w:rPr/>
      </w:pPr>
      <w:bookmarkStart w:id="1035" w:name="__RefHeading___Toc1641621_1934241801"/>
      <w:bookmarkStart w:id="1036" w:name="_Toc468"/>
      <w:bookmarkEnd w:id="1035"/>
      <w:r>
        <w:rPr>
          <w:rtl w:val="true"/>
        </w:rPr>
        <w:t>أبواب ما يتعلق بشهر ذي القعدة من الأعمال و الأدعية و غير ذلك</w:t>
      </w:r>
      <w:bookmarkEnd w:id="1036"/>
    </w:p>
    <w:p>
      <w:pPr>
        <w:pStyle w:val="Heading3"/>
        <w:numPr>
          <w:ilvl w:val="2"/>
          <w:numId w:val="1"/>
        </w:numPr>
        <w:rPr/>
      </w:pPr>
      <w:bookmarkStart w:id="1037" w:name="__RefHeading___Toc1641623_1934241801"/>
      <w:bookmarkStart w:id="1038" w:name="_Toc469"/>
      <w:bookmarkEnd w:id="1037"/>
      <w:r>
        <w:rPr>
          <w:rtl w:val="true"/>
        </w:rPr>
        <w:t xml:space="preserve">باب </w:t>
      </w:r>
      <w:r>
        <w:rPr/>
        <w:t>1</w:t>
      </w:r>
      <w:r>
        <w:rPr>
          <w:rtl w:val="true"/>
        </w:rPr>
        <w:t xml:space="preserve"> </w:t>
      </w:r>
      <w:r>
        <w:rPr>
          <w:rtl w:val="true"/>
        </w:rPr>
        <w:t>عمل أول ليلة منه و أول يوم منه</w:t>
      </w:r>
      <w:bookmarkEnd w:id="1038"/>
    </w:p>
    <w:p>
      <w:pPr>
        <w:pStyle w:val="Heading4"/>
        <w:numPr>
          <w:ilvl w:val="3"/>
          <w:numId w:val="1"/>
        </w:numPr>
        <w:rPr/>
      </w:pPr>
      <w:bookmarkStart w:id="1039" w:name="__RefHeading___Toc1641625_1934241801"/>
      <w:bookmarkStart w:id="1040" w:name="_Toc470"/>
      <w:bookmarkEnd w:id="1039"/>
      <w:r>
        <w:rPr>
          <w:rtl w:val="true"/>
        </w:rPr>
        <w:t>الأخبار</w:t>
      </w:r>
      <w:bookmarkEnd w:id="1040"/>
    </w:p>
    <w:p>
      <w:pPr>
        <w:pStyle w:val="Heading5"/>
        <w:numPr>
          <w:ilvl w:val="4"/>
          <w:numId w:val="1"/>
        </w:numPr>
        <w:rPr/>
      </w:pPr>
      <w:bookmarkStart w:id="1041" w:name="__RefHeading___Toc1641627_1934241801"/>
      <w:bookmarkStart w:id="1042" w:name="_Toc471"/>
      <w:bookmarkEnd w:id="1041"/>
      <w:r>
        <w:rPr>
          <w:rtl w:val="true"/>
        </w:rPr>
        <w:t>أقول</w:t>
      </w:r>
      <w:bookmarkEnd w:id="1042"/>
    </w:p>
    <w:p>
      <w:pPr>
        <w:pStyle w:val="BookText"/>
        <w:rPr/>
      </w:pPr>
      <w:r>
        <w:rPr>
          <w:rFonts w:ascii="Amiri" w:hAnsi="Amiri" w:eastAsia="Amiri" w:cs="Amiri"/>
          <w:color w:val="111111"/>
          <w:sz w:val="28"/>
          <w:sz w:val="28"/>
          <w:szCs w:val="28"/>
          <w:rtl w:val="true"/>
          <w:lang w:bidi="ar-SA"/>
        </w:rPr>
        <w:t>و من جملة أعماله ما سبق في باب أول هذا الجزء من أعمال أول كل شهر</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1641629_1934241801"/>
      <w:bookmarkStart w:id="1044" w:name="_Toc472"/>
      <w:bookmarkEnd w:id="1043"/>
      <w:r>
        <w:rPr>
          <w:rtl w:val="true"/>
        </w:rPr>
        <w:t xml:space="preserve">باب </w:t>
      </w:r>
      <w:r>
        <w:rPr/>
        <w:t>2</w:t>
      </w:r>
      <w:r>
        <w:rPr>
          <w:rtl w:val="true"/>
        </w:rPr>
        <w:t xml:space="preserve"> </w:t>
      </w:r>
      <w:r>
        <w:rPr>
          <w:rtl w:val="true"/>
        </w:rPr>
        <w:t>أعمال باقي أيام هذا الشهر و لياليه</w:t>
      </w:r>
      <w:bookmarkEnd w:id="1044"/>
    </w:p>
    <w:p>
      <w:pPr>
        <w:pStyle w:val="Heading4"/>
        <w:numPr>
          <w:ilvl w:val="3"/>
          <w:numId w:val="1"/>
        </w:numPr>
        <w:rPr/>
      </w:pPr>
      <w:bookmarkStart w:id="1045" w:name="__RefHeading___Toc1641631_1934241801"/>
      <w:bookmarkStart w:id="1046" w:name="_Toc473"/>
      <w:bookmarkEnd w:id="1045"/>
      <w:r>
        <w:rPr>
          <w:rtl w:val="true"/>
        </w:rPr>
        <w:t>الأخبار</w:t>
      </w:r>
      <w:bookmarkEnd w:id="1046"/>
    </w:p>
    <w:p>
      <w:pPr>
        <w:pStyle w:val="Heading5"/>
        <w:numPr>
          <w:ilvl w:val="4"/>
          <w:numId w:val="1"/>
        </w:numPr>
        <w:rPr/>
      </w:pPr>
      <w:bookmarkStart w:id="1047" w:name="__RefHeading___Toc1641633_1934241801"/>
      <w:bookmarkStart w:id="1048" w:name="_Toc474"/>
      <w:bookmarkEnd w:id="1047"/>
      <w:r>
        <w:rPr>
          <w:rtl w:val="true"/>
        </w:rPr>
        <w:t>أقول</w:t>
      </w:r>
      <w:bookmarkEnd w:id="1048"/>
    </w:p>
    <w:p>
      <w:pPr>
        <w:pStyle w:val="BookText"/>
        <w:rPr/>
      </w:pPr>
      <w:r>
        <w:rPr>
          <w:rFonts w:ascii="Amiri" w:hAnsi="Amiri" w:eastAsia="Amiri" w:cs="Amiri"/>
          <w:color w:val="111111"/>
          <w:sz w:val="28"/>
          <w:sz w:val="28"/>
          <w:szCs w:val="28"/>
          <w:rtl w:val="true"/>
          <w:lang w:bidi="ar-SA"/>
        </w:rPr>
        <w:t>قد مر في كتاب الصيام ما يناسب هذا الباب</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1641635_1934241801"/>
      <w:bookmarkStart w:id="1050" w:name="_Toc475"/>
      <w:bookmarkEnd w:id="1049"/>
      <w:r>
        <w:rPr>
          <w:rtl w:val="true"/>
        </w:rPr>
        <w:t xml:space="preserve">باب </w:t>
      </w:r>
      <w:r>
        <w:rPr/>
        <w:t>3</w:t>
      </w:r>
      <w:r>
        <w:rPr>
          <w:rtl w:val="true"/>
        </w:rPr>
        <w:t xml:space="preserve"> </w:t>
      </w:r>
      <w:r>
        <w:rPr>
          <w:rtl w:val="true"/>
        </w:rPr>
        <w:t>أعمال خصوص يوم دحو الأرض من أيامه</w:t>
      </w:r>
      <w:bookmarkEnd w:id="1050"/>
    </w:p>
    <w:p>
      <w:pPr>
        <w:pStyle w:val="Heading4"/>
        <w:numPr>
          <w:ilvl w:val="3"/>
          <w:numId w:val="1"/>
        </w:numPr>
        <w:rPr/>
      </w:pPr>
      <w:bookmarkStart w:id="1051" w:name="__RefHeading___Toc1641637_1934241801"/>
      <w:bookmarkStart w:id="1052" w:name="_Toc476"/>
      <w:bookmarkEnd w:id="1051"/>
      <w:r>
        <w:rPr>
          <w:rtl w:val="true"/>
        </w:rPr>
        <w:t>الأخبار</w:t>
      </w:r>
      <w:bookmarkEnd w:id="1052"/>
    </w:p>
    <w:p>
      <w:pPr>
        <w:pStyle w:val="Heading5"/>
        <w:numPr>
          <w:ilvl w:val="4"/>
          <w:numId w:val="1"/>
        </w:numPr>
        <w:rPr/>
      </w:pPr>
      <w:bookmarkStart w:id="1053" w:name="__RefHeading___Toc1641639_1934241801"/>
      <w:bookmarkStart w:id="1054" w:name="_Toc477"/>
      <w:bookmarkEnd w:id="1053"/>
      <w:r>
        <w:rPr>
          <w:rtl w:val="true"/>
        </w:rPr>
        <w:t>أقول</w:t>
      </w:r>
      <w:bookmarkEnd w:id="1054"/>
    </w:p>
    <w:p>
      <w:pPr>
        <w:pStyle w:val="BookText"/>
        <w:rPr/>
      </w:pPr>
      <w:r>
        <w:rPr>
          <w:rFonts w:ascii="Amiri" w:hAnsi="Amiri" w:eastAsia="Amiri" w:cs="Amiri"/>
          <w:color w:val="111111"/>
          <w:sz w:val="28"/>
          <w:sz w:val="28"/>
          <w:szCs w:val="28"/>
          <w:rtl w:val="true"/>
          <w:lang w:bidi="ar-SA"/>
        </w:rPr>
        <w:t>قد مضي فيما سبق ما يناسب هذا اليوم</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1641641_1934241801"/>
      <w:bookmarkStart w:id="1056" w:name="_Toc478"/>
      <w:bookmarkEnd w:id="1055"/>
      <w:r>
        <w:rPr>
          <w:rtl w:val="true"/>
        </w:rPr>
        <w:t xml:space="preserve">باب سوم </w:t>
      </w:r>
      <w:r>
        <w:rPr>
          <w:rtl w:val="true"/>
        </w:rPr>
        <w:t xml:space="preserve">: </w:t>
      </w:r>
      <w:r>
        <w:rPr>
          <w:rtl w:val="true"/>
        </w:rPr>
        <w:t>اعمال سایر روزها و شب های ماه شوال</w:t>
      </w:r>
      <w:bookmarkEnd w:id="1056"/>
    </w:p>
    <w:p>
      <w:pPr>
        <w:pStyle w:val="Heading4"/>
        <w:numPr>
          <w:ilvl w:val="3"/>
          <w:numId w:val="1"/>
        </w:numPr>
        <w:rPr/>
      </w:pPr>
      <w:bookmarkStart w:id="1057" w:name="__RefHeading___Toc1641643_1934241801"/>
      <w:bookmarkStart w:id="1058" w:name="_Toc479"/>
      <w:bookmarkEnd w:id="1057"/>
      <w:r>
        <w:rPr>
          <w:rtl w:val="true"/>
        </w:rPr>
        <w:t>روایات</w:t>
      </w:r>
      <w:bookmarkEnd w:id="1058"/>
    </w:p>
    <w:p>
      <w:pPr>
        <w:pStyle w:val="Heading5"/>
        <w:numPr>
          <w:ilvl w:val="4"/>
          <w:numId w:val="1"/>
        </w:numPr>
        <w:rPr/>
      </w:pPr>
      <w:bookmarkStart w:id="1059" w:name="__RefHeading___Toc1641645_1934241801"/>
      <w:bookmarkStart w:id="1060" w:name="_Toc480"/>
      <w:bookmarkEnd w:id="1059"/>
      <w:r>
        <w:rPr>
          <w:rtl w:val="true"/>
        </w:rPr>
        <w:t>مؤلف</w:t>
      </w:r>
      <w:bookmarkEnd w:id="106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های پیشین، اعمال روزها و شب های این ماه ذکر شد </w:t>
      </w:r>
      <w:r>
        <w:rPr>
          <w:rFonts w:eastAsia="IRNazanin" w:cs="IRNazanin"/>
          <w:color w:val="111111"/>
          <w:sz w:val="28"/>
          <w:szCs w:val="28"/>
          <w:rtl w:val="true"/>
          <w:lang w:bidi="fa-IR"/>
        </w:rPr>
        <w:t xml:space="preserve">. </w:t>
      </w:r>
      <w:bookmarkStart w:id="1061" w:name="pg13550_133669"/>
    </w:p>
    <w:p>
      <w:pPr>
        <w:pStyle w:val="Heading2"/>
        <w:numPr>
          <w:ilvl w:val="1"/>
          <w:numId w:val="1"/>
        </w:numPr>
        <w:rPr/>
      </w:pPr>
      <w:bookmarkStart w:id="1062" w:name="__RefHeading___Toc1641647_1934241801"/>
      <w:bookmarkStart w:id="1063" w:name="_Toc481"/>
      <w:bookmarkEnd w:id="1061"/>
      <w:bookmarkEnd w:id="1062"/>
      <w:r>
        <w:rPr>
          <w:rtl w:val="true"/>
        </w:rPr>
        <w:t>أبواب ما يتعلق بشهر ذي الحجة من الأعمال و الأدعية و ما يناسب ذلك</w:t>
      </w:r>
      <w:bookmarkEnd w:id="1063"/>
    </w:p>
    <w:p>
      <w:pPr>
        <w:pStyle w:val="Heading3"/>
        <w:numPr>
          <w:ilvl w:val="2"/>
          <w:numId w:val="1"/>
        </w:numPr>
        <w:rPr/>
      </w:pPr>
      <w:bookmarkStart w:id="1064" w:name="__RefHeading___Toc1641649_1934241801"/>
      <w:bookmarkStart w:id="1065" w:name="_Toc482"/>
      <w:bookmarkEnd w:id="1064"/>
      <w:r>
        <w:rPr>
          <w:rtl w:val="true"/>
        </w:rPr>
        <w:t xml:space="preserve">باب </w:t>
      </w:r>
      <w:r>
        <w:rPr/>
        <w:t>1</w:t>
      </w:r>
      <w:r>
        <w:rPr>
          <w:rtl w:val="true"/>
        </w:rPr>
        <w:t xml:space="preserve"> </w:t>
      </w:r>
      <w:r>
        <w:rPr>
          <w:rtl w:val="true"/>
        </w:rPr>
        <w:t>عمل أول ليلة منه و أول يومه و أعمال باقي عشر ذي الحجة</w:t>
      </w:r>
      <w:bookmarkEnd w:id="1065"/>
    </w:p>
    <w:p>
      <w:pPr>
        <w:pStyle w:val="Heading4"/>
        <w:numPr>
          <w:ilvl w:val="3"/>
          <w:numId w:val="1"/>
        </w:numPr>
        <w:rPr/>
      </w:pPr>
      <w:bookmarkStart w:id="1066" w:name="__RefHeading___Toc1641651_1934241801"/>
      <w:bookmarkStart w:id="1067" w:name="_Toc483"/>
      <w:bookmarkEnd w:id="1066"/>
      <w:r>
        <w:rPr>
          <w:rtl w:val="true"/>
        </w:rPr>
        <w:t>الأخبار</w:t>
      </w:r>
      <w:bookmarkEnd w:id="1067"/>
    </w:p>
    <w:p>
      <w:pPr>
        <w:pStyle w:val="Heading5"/>
        <w:numPr>
          <w:ilvl w:val="4"/>
          <w:numId w:val="1"/>
        </w:numPr>
        <w:rPr/>
      </w:pPr>
      <w:bookmarkStart w:id="1068" w:name="__RefHeading___Toc1641653_1934241801"/>
      <w:bookmarkStart w:id="1069" w:name="_Toc484"/>
      <w:bookmarkEnd w:id="1068"/>
      <w:r>
        <w:rPr>
          <w:rtl w:val="true"/>
        </w:rPr>
        <w:t>أقول</w:t>
      </w:r>
      <w:bookmarkEnd w:id="1069"/>
    </w:p>
    <w:p>
      <w:pPr>
        <w:pStyle w:val="BookText"/>
        <w:rPr/>
      </w:pPr>
      <w:r>
        <w:rPr>
          <w:rFonts w:ascii="Amiri" w:hAnsi="Amiri" w:eastAsia="Amiri" w:cs="Amiri"/>
          <w:color w:val="111111"/>
          <w:sz w:val="28"/>
          <w:sz w:val="28"/>
          <w:szCs w:val="28"/>
          <w:rtl w:val="true"/>
          <w:lang w:bidi="ar-SA"/>
        </w:rPr>
        <w:t>قد مضي بعض ما يناسبه في كتاب الصيام و في كتاب الدعاء و سيجي‌ء شطر منه في كتاب الحج‌</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1641655_1934241801"/>
      <w:bookmarkStart w:id="1071" w:name="_Toc485"/>
      <w:bookmarkEnd w:id="1070"/>
      <w:r>
        <w:rPr>
          <w:rtl w:val="true"/>
        </w:rPr>
        <w:t xml:space="preserve">باب </w:t>
      </w:r>
      <w:r>
        <w:rPr/>
        <w:t>2</w:t>
      </w:r>
      <w:r>
        <w:rPr>
          <w:rtl w:val="true"/>
        </w:rPr>
        <w:t xml:space="preserve"> </w:t>
      </w:r>
      <w:r>
        <w:rPr>
          <w:rtl w:val="true"/>
        </w:rPr>
        <w:t>أعمال خصوص يوم عرفة و ليلتها و أدعيتهما زائدا علي ما مر في طي الباب السابق</w:t>
      </w:r>
      <w:bookmarkEnd w:id="1071"/>
    </w:p>
    <w:p>
      <w:pPr>
        <w:pStyle w:val="Heading4"/>
        <w:numPr>
          <w:ilvl w:val="3"/>
          <w:numId w:val="1"/>
        </w:numPr>
        <w:rPr/>
      </w:pPr>
      <w:bookmarkStart w:id="1072" w:name="__RefHeading___Toc1641657_1934241801"/>
      <w:bookmarkStart w:id="1073" w:name="_Toc486"/>
      <w:bookmarkEnd w:id="1072"/>
      <w:r>
        <w:rPr>
          <w:rtl w:val="true"/>
        </w:rPr>
        <w:t>الأخبار</w:t>
      </w:r>
      <w:bookmarkEnd w:id="1073"/>
    </w:p>
    <w:p>
      <w:pPr>
        <w:pStyle w:val="Heading5"/>
        <w:numPr>
          <w:ilvl w:val="4"/>
          <w:numId w:val="1"/>
        </w:numPr>
        <w:rPr/>
      </w:pPr>
      <w:bookmarkStart w:id="1074" w:name="__RefHeading___Toc1641659_1934241801"/>
      <w:bookmarkStart w:id="1075" w:name="_Toc487"/>
      <w:bookmarkEnd w:id="1074"/>
      <w:r>
        <w:rPr>
          <w:rtl w:val="true"/>
        </w:rPr>
        <w:t>أقول</w:t>
      </w:r>
      <w:bookmarkEnd w:id="1075"/>
    </w:p>
    <w:p>
      <w:pPr>
        <w:pStyle w:val="BookText"/>
        <w:rPr/>
      </w:pPr>
      <w:r>
        <w:rPr>
          <w:rFonts w:ascii="Amiri" w:hAnsi="Amiri" w:eastAsia="Amiri" w:cs="Amiri"/>
          <w:color w:val="111111"/>
          <w:sz w:val="28"/>
          <w:sz w:val="28"/>
          <w:szCs w:val="28"/>
          <w:rtl w:val="true"/>
          <w:lang w:bidi="ar-SA"/>
        </w:rPr>
        <w:t>قد أوردنا كثيرا من أخبار هذا الباب في مواضع منها في كتاب الحج و كتاب المزار و في كتاب الطهارة و الصلاة و الدعاء و الصيام و غيرها أيضا فليراجع إليها</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1641661_1934241801"/>
      <w:bookmarkStart w:id="1077" w:name="_Toc488"/>
      <w:bookmarkEnd w:id="1076"/>
      <w:r>
        <w:rPr>
          <w:rtl w:val="true"/>
        </w:rPr>
        <w:t>«</w:t>
      </w:r>
      <w:r>
        <w:rPr/>
        <w:t>1</w:t>
      </w:r>
      <w:r>
        <w:rPr>
          <w:rtl w:val="true"/>
        </w:rPr>
        <w:t>»</w:t>
      </w:r>
      <w:bookmarkEnd w:id="1077"/>
    </w:p>
    <w:p>
      <w:pPr>
        <w:pStyle w:val="BookText"/>
        <w:rPr/>
      </w:pPr>
      <w:r>
        <w:rPr>
          <w:rFonts w:ascii="Amiri" w:hAnsi="Amiri" w:eastAsia="Amiri" w:cs="Amiri"/>
          <w:color w:val="111111"/>
          <w:sz w:val="28"/>
          <w:sz w:val="28"/>
          <w:szCs w:val="28"/>
          <w:rtl w:val="true"/>
          <w:lang w:bidi="ar-SA"/>
        </w:rPr>
        <w:t>لد، بلد الأمين يوم عرفة يستحب صومه لمن لا يضعف عن الدعاء و الاغتسال قبل الزوال فإذا زالت الشمس فابرز تحت السماء و صل الظهرين تحسن ركوعهن</w:t>
      </w:r>
    </w:p>
    <w:p>
      <w:pPr>
        <w:pStyle w:val="Heading2"/>
        <w:numPr>
          <w:ilvl w:val="1"/>
          <w:numId w:val="1"/>
        </w:numPr>
        <w:rPr/>
      </w:pPr>
      <w:bookmarkStart w:id="1078" w:name="__RefHeading___Toc1641663_1934241801"/>
      <w:bookmarkStart w:id="1079" w:name="_Toc489"/>
      <w:bookmarkEnd w:id="1078"/>
      <w:r>
        <w:rPr>
          <w:rtl w:val="true"/>
        </w:rPr>
        <w:t>دعاهای ماه ذی القعده و اعمال آن و مطالب دیگر</w:t>
      </w:r>
      <w:bookmarkEnd w:id="1079"/>
    </w:p>
    <w:p>
      <w:pPr>
        <w:pStyle w:val="Heading3"/>
        <w:numPr>
          <w:ilvl w:val="2"/>
          <w:numId w:val="1"/>
        </w:numPr>
        <w:rPr/>
      </w:pPr>
      <w:bookmarkStart w:id="1080" w:name="__RefHeading___Toc1641665_1934241801"/>
      <w:bookmarkStart w:id="1081" w:name="_Toc490"/>
      <w:bookmarkEnd w:id="1080"/>
      <w:r>
        <w:rPr>
          <w:rtl w:val="true"/>
        </w:rPr>
        <w:t xml:space="preserve">باب اول </w:t>
      </w:r>
      <w:r>
        <w:rPr>
          <w:rtl w:val="true"/>
        </w:rPr>
        <w:t xml:space="preserve">: </w:t>
      </w:r>
      <w:r>
        <w:rPr>
          <w:rtl w:val="true"/>
        </w:rPr>
        <w:t>اعمال اولین شب و اولین روز آن</w:t>
      </w:r>
      <w:bookmarkEnd w:id="1081"/>
    </w:p>
    <w:p>
      <w:pPr>
        <w:pStyle w:val="Heading4"/>
        <w:numPr>
          <w:ilvl w:val="3"/>
          <w:numId w:val="1"/>
        </w:numPr>
        <w:rPr/>
      </w:pPr>
      <w:bookmarkStart w:id="1082" w:name="__RefHeading___Toc1641667_1934241801"/>
      <w:bookmarkStart w:id="1083" w:name="_Toc491"/>
      <w:bookmarkEnd w:id="1082"/>
      <w:r>
        <w:rPr>
          <w:rtl w:val="true"/>
        </w:rPr>
        <w:t>روایات</w:t>
      </w:r>
      <w:bookmarkEnd w:id="1083"/>
    </w:p>
    <w:p>
      <w:pPr>
        <w:pStyle w:val="Heading5"/>
        <w:numPr>
          <w:ilvl w:val="4"/>
          <w:numId w:val="1"/>
        </w:numPr>
        <w:rPr/>
      </w:pPr>
      <w:bookmarkStart w:id="1084" w:name="__RefHeading___Toc1641669_1934241801"/>
      <w:bookmarkStart w:id="1085" w:name="_Toc492"/>
      <w:bookmarkEnd w:id="1084"/>
      <w:r>
        <w:rPr>
          <w:rtl w:val="true"/>
        </w:rPr>
        <w:t>مؤلف</w:t>
      </w:r>
      <w:bookmarkEnd w:id="1085"/>
    </w:p>
    <w:p>
      <w:pPr>
        <w:pStyle w:val="BookText"/>
        <w:rPr/>
      </w:pPr>
      <w:r>
        <w:rPr>
          <w:rFonts w:ascii="IRNazanin" w:hAnsi="IRNazanin" w:eastAsia="IRNazanin"/>
          <w:color w:val="111111"/>
          <w:sz w:val="28"/>
          <w:sz w:val="28"/>
          <w:szCs w:val="28"/>
          <w:rtl w:val="true"/>
          <w:lang w:bidi="fa-IR"/>
        </w:rPr>
        <w:t>برخی از اعمال آن در باب اول این جلد در بخش اعمال اول هر ماه ذکر شد</w:t>
      </w:r>
      <w:r>
        <w:rPr>
          <w:rFonts w:eastAsia="IRNazanin" w:cs="IRNazanin"/>
          <w:color w:val="111111"/>
          <w:sz w:val="28"/>
          <w:szCs w:val="28"/>
          <w:rtl w:val="true"/>
          <w:lang w:bidi="fa-IR"/>
        </w:rPr>
        <w:t>.</w:t>
      </w:r>
    </w:p>
    <w:p>
      <w:pPr>
        <w:pStyle w:val="Heading3"/>
        <w:numPr>
          <w:ilvl w:val="2"/>
          <w:numId w:val="1"/>
        </w:numPr>
        <w:rPr/>
      </w:pPr>
      <w:bookmarkStart w:id="1086" w:name="__RefHeading___Toc1641671_1934241801"/>
      <w:bookmarkStart w:id="1087" w:name="_Toc493"/>
      <w:bookmarkEnd w:id="1086"/>
      <w:r>
        <w:rPr>
          <w:rtl w:val="true"/>
        </w:rPr>
        <w:t xml:space="preserve">باب دوم </w:t>
      </w:r>
      <w:r>
        <w:rPr>
          <w:rtl w:val="true"/>
        </w:rPr>
        <w:t xml:space="preserve">: </w:t>
      </w:r>
      <w:r>
        <w:rPr>
          <w:rtl w:val="true"/>
        </w:rPr>
        <w:t>اعمال سایر روزها و شب های این ماه</w:t>
      </w:r>
      <w:bookmarkEnd w:id="1087"/>
    </w:p>
    <w:p>
      <w:pPr>
        <w:pStyle w:val="Heading4"/>
        <w:numPr>
          <w:ilvl w:val="3"/>
          <w:numId w:val="1"/>
        </w:numPr>
        <w:rPr/>
      </w:pPr>
      <w:bookmarkStart w:id="1088" w:name="__RefHeading___Toc1641673_1934241801"/>
      <w:bookmarkStart w:id="1089" w:name="_Toc494"/>
      <w:bookmarkEnd w:id="1088"/>
      <w:r>
        <w:rPr>
          <w:rtl w:val="true"/>
        </w:rPr>
        <w:t>روایات</w:t>
      </w:r>
      <w:bookmarkEnd w:id="1089"/>
    </w:p>
    <w:p>
      <w:pPr>
        <w:pStyle w:val="Heading5"/>
        <w:numPr>
          <w:ilvl w:val="4"/>
          <w:numId w:val="1"/>
        </w:numPr>
        <w:rPr/>
      </w:pPr>
      <w:bookmarkStart w:id="1090" w:name="__RefHeading___Toc1641675_1934241801"/>
      <w:bookmarkStart w:id="1091" w:name="_Toc495"/>
      <w:bookmarkEnd w:id="1090"/>
      <w:r>
        <w:rPr>
          <w:rtl w:val="true"/>
        </w:rPr>
        <w:t>می گویم</w:t>
      </w:r>
      <w:bookmarkEnd w:id="1091"/>
    </w:p>
    <w:p>
      <w:pPr>
        <w:pStyle w:val="BookText"/>
        <w:rPr/>
      </w:pPr>
      <w:r>
        <w:rPr>
          <w:rFonts w:ascii="IRNazanin" w:hAnsi="IRNazanin" w:eastAsia="IRNazanin"/>
          <w:color w:val="111111"/>
          <w:sz w:val="28"/>
          <w:sz w:val="28"/>
          <w:szCs w:val="28"/>
          <w:rtl w:val="true"/>
          <w:lang w:bidi="fa-IR"/>
        </w:rPr>
        <w:t>اعمال متناسب با این باب در کتاب الصیام ذکر شد</w:t>
      </w:r>
      <w:r>
        <w:rPr>
          <w:rFonts w:eastAsia="IRNazanin" w:cs="IRNazanin"/>
          <w:color w:val="111111"/>
          <w:sz w:val="28"/>
          <w:szCs w:val="28"/>
          <w:rtl w:val="true"/>
          <w:lang w:bidi="fa-IR"/>
        </w:rPr>
        <w:t>.</w:t>
      </w:r>
    </w:p>
    <w:p>
      <w:pPr>
        <w:pStyle w:val="Heading3"/>
        <w:numPr>
          <w:ilvl w:val="2"/>
          <w:numId w:val="1"/>
        </w:numPr>
        <w:rPr/>
      </w:pPr>
      <w:bookmarkStart w:id="1092" w:name="__RefHeading___Toc1641677_1934241801"/>
      <w:bookmarkStart w:id="1093" w:name="_Toc496"/>
      <w:bookmarkEnd w:id="1092"/>
      <w:r>
        <w:rPr>
          <w:rtl w:val="true"/>
        </w:rPr>
        <w:t xml:space="preserve">باب سوم </w:t>
      </w:r>
      <w:r>
        <w:rPr>
          <w:rtl w:val="true"/>
        </w:rPr>
        <w:t xml:space="preserve">: </w:t>
      </w:r>
      <w:r>
        <w:rPr>
          <w:rtl w:val="true"/>
        </w:rPr>
        <w:t>اعمال مخصوص روز دحو الارض</w:t>
      </w:r>
      <w:bookmarkEnd w:id="1093"/>
    </w:p>
    <w:p>
      <w:pPr>
        <w:pStyle w:val="Heading4"/>
        <w:numPr>
          <w:ilvl w:val="3"/>
          <w:numId w:val="1"/>
        </w:numPr>
        <w:rPr/>
      </w:pPr>
      <w:bookmarkStart w:id="1094" w:name="__RefHeading___Toc1641679_1934241801"/>
      <w:bookmarkStart w:id="1095" w:name="_Toc497"/>
      <w:bookmarkEnd w:id="1094"/>
      <w:r>
        <w:rPr>
          <w:rtl w:val="true"/>
        </w:rPr>
        <w:t>روایات</w:t>
      </w:r>
      <w:bookmarkEnd w:id="1095"/>
    </w:p>
    <w:p>
      <w:pPr>
        <w:pStyle w:val="Heading5"/>
        <w:numPr>
          <w:ilvl w:val="4"/>
          <w:numId w:val="1"/>
        </w:numPr>
        <w:rPr/>
      </w:pPr>
      <w:bookmarkStart w:id="1096" w:name="__RefHeading___Toc1641681_1934241801"/>
      <w:bookmarkStart w:id="1097" w:name="_Toc498"/>
      <w:bookmarkEnd w:id="1096"/>
      <w:r>
        <w:rPr>
          <w:rtl w:val="true"/>
        </w:rPr>
        <w:t>مؤلف</w:t>
      </w:r>
      <w:bookmarkEnd w:id="1097"/>
    </w:p>
    <w:p>
      <w:pPr>
        <w:pStyle w:val="BookText"/>
        <w:rPr/>
      </w:pPr>
      <w:r>
        <w:rPr>
          <w:rFonts w:ascii="IRNazanin" w:hAnsi="IRNazanin" w:eastAsia="IRNazanin"/>
          <w:color w:val="111111"/>
          <w:sz w:val="28"/>
          <w:sz w:val="28"/>
          <w:szCs w:val="28"/>
          <w:rtl w:val="true"/>
          <w:lang w:bidi="fa-IR"/>
        </w:rPr>
        <w:t xml:space="preserve">اعمال متناسب با این روز در صفحات پیشین ذکر شد </w:t>
      </w:r>
      <w:r>
        <w:rPr>
          <w:rFonts w:eastAsia="IRNazanin" w:cs="IRNazanin"/>
          <w:color w:val="111111"/>
          <w:sz w:val="28"/>
          <w:szCs w:val="28"/>
          <w:rtl w:val="true"/>
          <w:lang w:bidi="fa-IR"/>
        </w:rPr>
        <w:t>.</w:t>
      </w:r>
    </w:p>
    <w:p>
      <w:pPr>
        <w:pStyle w:val="Heading2"/>
        <w:numPr>
          <w:ilvl w:val="1"/>
          <w:numId w:val="1"/>
        </w:numPr>
        <w:rPr/>
      </w:pPr>
      <w:bookmarkStart w:id="1098" w:name="__RefHeading___Toc1641683_1934241801"/>
      <w:bookmarkStart w:id="1099" w:name="_Toc499"/>
      <w:bookmarkEnd w:id="1098"/>
      <w:r>
        <w:rPr>
          <w:rtl w:val="true"/>
        </w:rPr>
        <w:t>اعمال و دعاهای ماه ذی الحجه و مطالب دیگر</w:t>
      </w:r>
      <w:bookmarkEnd w:id="1099"/>
    </w:p>
    <w:p>
      <w:pPr>
        <w:pStyle w:val="Heading3"/>
        <w:numPr>
          <w:ilvl w:val="2"/>
          <w:numId w:val="1"/>
        </w:numPr>
        <w:rPr/>
      </w:pPr>
      <w:bookmarkStart w:id="1100" w:name="__RefHeading___Toc1641685_1934241801"/>
      <w:bookmarkStart w:id="1101" w:name="_Toc500"/>
      <w:bookmarkEnd w:id="1100"/>
      <w:r>
        <w:rPr>
          <w:rtl w:val="true"/>
        </w:rPr>
        <w:t xml:space="preserve">باب اول </w:t>
      </w:r>
      <w:r>
        <w:rPr>
          <w:rtl w:val="true"/>
        </w:rPr>
        <w:t xml:space="preserve">: </w:t>
      </w:r>
      <w:r>
        <w:rPr>
          <w:rtl w:val="true"/>
        </w:rPr>
        <w:t>اعمال شب و روز اول ماه ذی الحجه و سایر روزهای دهه ذی الحجه</w:t>
      </w:r>
      <w:bookmarkEnd w:id="1101"/>
    </w:p>
    <w:p>
      <w:pPr>
        <w:pStyle w:val="Heading4"/>
        <w:numPr>
          <w:ilvl w:val="3"/>
          <w:numId w:val="1"/>
        </w:numPr>
        <w:rPr/>
      </w:pPr>
      <w:bookmarkStart w:id="1102" w:name="__RefHeading___Toc1641687_1934241801"/>
      <w:bookmarkStart w:id="1103" w:name="_Toc501"/>
      <w:bookmarkEnd w:id="1102"/>
      <w:r>
        <w:rPr>
          <w:rtl w:val="true"/>
        </w:rPr>
        <w:t>روایات</w:t>
      </w:r>
      <w:bookmarkEnd w:id="1103"/>
    </w:p>
    <w:p>
      <w:pPr>
        <w:pStyle w:val="Heading5"/>
        <w:numPr>
          <w:ilvl w:val="4"/>
          <w:numId w:val="1"/>
        </w:numPr>
        <w:rPr/>
      </w:pPr>
      <w:bookmarkStart w:id="1104" w:name="__RefHeading___Toc1641689_1934241801"/>
      <w:bookmarkStart w:id="1105" w:name="_Toc502"/>
      <w:bookmarkEnd w:id="1104"/>
      <w:r>
        <w:rPr>
          <w:rtl w:val="true"/>
        </w:rPr>
        <w:t>مؤلف</w:t>
      </w:r>
      <w:bookmarkEnd w:id="1105"/>
    </w:p>
    <w:p>
      <w:pPr>
        <w:pStyle w:val="BookText"/>
        <w:rPr/>
      </w:pPr>
      <w:r>
        <w:rPr>
          <w:rFonts w:ascii="IRNazanin" w:hAnsi="IRNazanin" w:eastAsia="IRNazanin"/>
          <w:color w:val="111111"/>
          <w:sz w:val="28"/>
          <w:sz w:val="28"/>
          <w:szCs w:val="28"/>
          <w:rtl w:val="true"/>
          <w:lang w:bidi="fa-IR"/>
        </w:rPr>
        <w:t>اعمال آن در کتاب الصیام و کتاب الدعاء ذکر شد و پاره ای از آن نیز در کتاب الحج ذکر خواهد شد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106" w:name="__RefHeading___Toc1641691_1934241801"/>
      <w:bookmarkStart w:id="1107" w:name="_Toc503"/>
      <w:bookmarkEnd w:id="1106"/>
      <w:r>
        <w:rPr>
          <w:rtl w:val="true"/>
        </w:rPr>
        <w:t xml:space="preserve">باب دوم </w:t>
      </w:r>
      <w:r>
        <w:rPr>
          <w:rtl w:val="true"/>
        </w:rPr>
        <w:t xml:space="preserve">: </w:t>
      </w:r>
      <w:r>
        <w:rPr>
          <w:rtl w:val="true"/>
        </w:rPr>
        <w:t>اعمال و دعاهای مخصوص شب و روز عرفه، افزون بر آنچه در باب پیشین ذکر شد</w:t>
      </w:r>
      <w:r>
        <w:rPr>
          <w:rtl w:val="true"/>
        </w:rPr>
        <w:t>.</w:t>
      </w:r>
      <w:bookmarkEnd w:id="1107"/>
    </w:p>
    <w:p>
      <w:pPr>
        <w:pStyle w:val="Heading4"/>
        <w:numPr>
          <w:ilvl w:val="3"/>
          <w:numId w:val="1"/>
        </w:numPr>
        <w:rPr/>
      </w:pPr>
      <w:bookmarkStart w:id="1108" w:name="__RefHeading___Toc1641693_1934241801"/>
      <w:bookmarkStart w:id="1109" w:name="_Toc504"/>
      <w:bookmarkEnd w:id="1108"/>
      <w:r>
        <w:rPr>
          <w:rtl w:val="true"/>
        </w:rPr>
        <w:t>روایات</w:t>
      </w:r>
      <w:bookmarkEnd w:id="1109"/>
    </w:p>
    <w:p>
      <w:pPr>
        <w:pStyle w:val="Heading5"/>
        <w:numPr>
          <w:ilvl w:val="4"/>
          <w:numId w:val="1"/>
        </w:numPr>
        <w:rPr/>
      </w:pPr>
      <w:bookmarkStart w:id="1110" w:name="__RefHeading___Toc1641695_1934241801"/>
      <w:bookmarkStart w:id="1111" w:name="_Toc505"/>
      <w:bookmarkEnd w:id="1110"/>
      <w:r>
        <w:rPr>
          <w:rtl w:val="true"/>
        </w:rPr>
        <w:t>مؤلف</w:t>
      </w:r>
      <w:bookmarkEnd w:id="1111"/>
    </w:p>
    <w:p>
      <w:pPr>
        <w:pStyle w:val="BookText"/>
        <w:rPr/>
      </w:pPr>
      <w:r>
        <w:rPr>
          <w:rFonts w:ascii="IRNazanin" w:hAnsi="IRNazanin" w:eastAsia="IRNazanin"/>
          <w:color w:val="111111"/>
          <w:sz w:val="28"/>
          <w:sz w:val="28"/>
          <w:szCs w:val="28"/>
          <w:rtl w:val="true"/>
          <w:lang w:bidi="fa-IR"/>
        </w:rPr>
        <w:t>بسیاری از مطالب این باب در کتاب الحجّ، المزار، الطهارة، الصلاة، الدعاء، الصیام و دیگر کتاب ها ذکر شد و به آنها مراجعه کن</w:t>
      </w:r>
      <w:r>
        <w:rPr>
          <w:rFonts w:eastAsia="IRNazanin" w:cs="IRNazanin"/>
          <w:color w:val="111111"/>
          <w:sz w:val="28"/>
          <w:szCs w:val="28"/>
          <w:rtl w:val="true"/>
          <w:lang w:bidi="fa-IR"/>
        </w:rPr>
        <w:t>.</w:t>
      </w:r>
    </w:p>
    <w:p>
      <w:pPr>
        <w:pStyle w:val="Heading5"/>
        <w:numPr>
          <w:ilvl w:val="4"/>
          <w:numId w:val="1"/>
        </w:numPr>
        <w:rPr/>
      </w:pPr>
      <w:bookmarkStart w:id="1112" w:name="__RefHeading___Toc1641697_1934241801"/>
      <w:bookmarkStart w:id="1113" w:name="_Toc506"/>
      <w:bookmarkEnd w:id="1112"/>
      <w:r>
        <w:rPr>
          <w:rtl w:val="true"/>
        </w:rPr>
        <w:t xml:space="preserve">روایت </w:t>
      </w:r>
      <w:r>
        <w:rPr/>
        <w:t>1</w:t>
      </w:r>
      <w:bookmarkEnd w:id="111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روز عرفه مستحب است و برای کسی توصیه می شود که ضعف مانع دعای او نمی شود، از دیگر اعمال این روز، غسل پیش از ظهر می باشد، به هنگام ظهر، زیر آسمان برو و نماز ظهر و عصر را با رکوع </w:t>
      </w:r>
      <w:bookmarkStart w:id="1114" w:name="pg13550_133670"/>
    </w:p>
    <w:p>
      <w:pPr>
        <w:pStyle w:val="BookText"/>
        <w:rPr/>
      </w:pPr>
      <w:bookmarkEnd w:id="1114"/>
      <w:r>
        <w:rPr>
          <w:rFonts w:ascii="Amiri" w:hAnsi="Amiri" w:eastAsia="Amiri" w:cs="Amiri"/>
          <w:color w:val="111111"/>
          <w:sz w:val="28"/>
          <w:sz w:val="28"/>
          <w:szCs w:val="28"/>
          <w:rtl w:val="true"/>
          <w:lang w:bidi="ar-SA"/>
        </w:rPr>
        <w:t>و سجودهن فإذا فرغت فكبر الله مائة مرة و احمده مائة مرة و سبحه مائة مرة و اقرأ التوحيد مائة مرة و احمد الله تعالي و هلله و مجده و أثن عليه ما قدرت و تخير لنفسك من الدعاء ما أحببت و اجتهد فإنه يوم دعاء و مسألة ثم قل اللهم من تهيأ و تعبأ إلي آخره و قد مر ذكره‌</w:t>
      </w:r>
      <w:r>
        <w:rPr>
          <w:rStyle w:val="FootnoteAnchor"/>
          <w:rtl w:val="true"/>
        </w:rPr>
        <w:footnoteReference w:id="169"/>
      </w:r>
      <w:r>
        <w:rPr>
          <w:rFonts w:ascii="Amiri" w:hAnsi="Amiri" w:eastAsia="Amiri" w:cs="Amiri"/>
          <w:color w:val="111111"/>
          <w:sz w:val="28"/>
          <w:sz w:val="28"/>
          <w:szCs w:val="28"/>
          <w:rtl w:val="true"/>
          <w:lang w:bidi="ar-SA"/>
        </w:rPr>
        <w:t>في أدعية ليلة الجمعة ثم ادع بدعاء علي بن الحسين عليهما السلام يوم عرفة</w:t>
      </w:r>
      <w:r>
        <w:rPr>
          <w:rStyle w:val="FootnoteAnchor"/>
          <w:rtl w:val="true"/>
        </w:rPr>
        <w:footnoteReference w:id="170"/>
      </w:r>
      <w:r>
        <w:rPr>
          <w:rFonts w:ascii="Amiri" w:hAnsi="Amiri" w:eastAsia="Amiri" w:cs="Amiri"/>
          <w:color w:val="111111"/>
          <w:sz w:val="28"/>
          <w:sz w:val="28"/>
          <w:szCs w:val="28"/>
          <w:rtl w:val="true"/>
          <w:lang w:bidi="ar-SA"/>
        </w:rPr>
        <w:t>و قد ذكرناه في محله من الصحيفة في هذا الكتاب ثم ادع بهذا الدعاء و هو من أدعية علي بن الحسين عليهما السلام أيضا ذكره الطوسي في مصباحيه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رب العالمين و ساق الدعاء نحو ما سيجي‌ء عن الإقبال للسيد بن طاوس‌</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1641699_1934241801"/>
      <w:bookmarkStart w:id="1116" w:name="_Toc507"/>
      <w:bookmarkEnd w:id="1115"/>
      <w:r>
        <w:rPr>
          <w:rtl w:val="true"/>
        </w:rPr>
        <w:t>«</w:t>
      </w:r>
      <w:r>
        <w:rPr/>
        <w:t>2</w:t>
      </w:r>
      <w:r>
        <w:rPr>
          <w:rtl w:val="true"/>
        </w:rPr>
        <w:t>»</w:t>
      </w:r>
      <w:bookmarkEnd w:id="1116"/>
    </w:p>
    <w:p>
      <w:pPr>
        <w:pStyle w:val="BookText"/>
        <w:rPr/>
      </w:pPr>
      <w:r>
        <w:rPr>
          <w:rFonts w:ascii="Amiri" w:hAnsi="Amiri" w:eastAsia="Amiri" w:cs="Amiri"/>
          <w:color w:val="111111"/>
          <w:sz w:val="28"/>
          <w:sz w:val="28"/>
          <w:szCs w:val="28"/>
          <w:rtl w:val="true"/>
          <w:lang w:bidi="ar-SA"/>
        </w:rPr>
        <w:t xml:space="preserve">لد، بلد الأمين ثم ادع بدعاء الحسين عليه السلام و هو الحمد لله الذي ليس لقضائه دافع و ساق الدعاء علي نحو ما سننقله عن الإقبال لابن طاوس أيضا إلي قوله عليه السلام الطيبين الطاهرين المخلصين و سلم و بعده ثم اندفع عليه السلام في المسألة و اجتهد في الدعاء و قال و عيناه تكفان دموعا اللهم اجعلني أخشاك و ساق تتمة الدعاء إلي قوله عليه السلام شر فسقة الجن و الإنس علي نحو ما سيأتي في الإقبال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بعده قال بشر و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عليه السلام صوته و بصره إلي السماء و عيناه ماطرتان كأنهما مزادتان و قال يا أسمع السامعين و ساقه إلي قوله عليه السلام عَلي كُلِّ شَيْ‌ءٍ قَدِيرٌ يا رب يا رب و فيه أيضا بعده قال بشر و بشير فلم يكن له جهد إلا قوله يا رب يا رب بعد هذا الدعاء و شغل من حضر ممن كان حوله و شهد ذلك المحضر عن الدعاء لأنفسهم و أقبلوا علي الاستماع له عليه السلام و التأمين علي دعائه قد اقتصروا علي ذلك لأنفسهم ثم علت أصواتهم بالبكاء معه و غربت الشمس و أفاض عليه السلام و أفاض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يقول هذا التسبيح بعد ذلك و ثوابه لا يحصي كثرة تركناه اختصارا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سجده نیکو به جا آور و چون از نماز فارغ شدی، صد بار الله اکبر، صد بار الحمد لله، صد بار سبحان الله، صد بار سوره توحید،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حمد خدا را به جای آور و او را به بزرگی و یگانگی یاد کن و تا می توانی او را ستایش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دعایی خواستی، برای خودت انتخاب کن، و بسیار همت گذار که این روز، روز دعا و خواستن است،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آماده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 که قبلاً در دعاهای شب جمعه ذکر شد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دعای علی بن حسین علیهما السلام در روز عرفه را بخوان که آن را در جای خود در این کتاب ذکر کردیم</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1117" w:name="__RefHeading___Toc1641701_1934241801"/>
      <w:bookmarkStart w:id="1118" w:name="_Toc508"/>
      <w:bookmarkEnd w:id="1117"/>
      <w:r>
        <w:rPr>
          <w:rtl w:val="true"/>
        </w:rPr>
        <w:t xml:space="preserve">روایت </w:t>
      </w:r>
      <w:r>
        <w:rPr/>
        <w:t>2</w:t>
      </w:r>
      <w:bookmarkEnd w:id="1118"/>
    </w:p>
    <w:p>
      <w:pPr>
        <w:pStyle w:val="BookText"/>
        <w:rPr/>
      </w:pPr>
      <w:r>
        <w:rPr>
          <w:rFonts w:ascii="IRNazanin" w:hAnsi="IRNazanin" w:eastAsia="IRNazanin"/>
          <w:color w:val="111111"/>
          <w:sz w:val="28"/>
          <w:sz w:val="28"/>
          <w:szCs w:val="28"/>
          <w:rtl w:val="true"/>
          <w:lang w:bidi="fa-IR"/>
        </w:rPr>
        <w:t>پس این دعا را بخوان که از علی بن حسین علیه السلام است و طوسی در کتاب مصباح آن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تویی خدای یکتا و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دعا طبق آن چیزی است که در کتاب الاقبال از سید بن طاووس خواهد آمد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سپس این دعای امام حسین علیه السلام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که کسی نمی تواند جلوی قضای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دعا بر طبق کتاب الاقبال از سید بن طاووس خواهد آمد تا آنجا که امام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پاکان و پاکیزگان و مخلصان 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آن؛ سپس ایشان علیه السلام به دعا و ذکر حاجات خود روی آوردند و در حالی که اشک از چشمانشان جاری می گشت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آنگونه قرار ده تا از تو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تا این فرمایش ایشان ادامه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جن و انس بد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آنچه در کتاب الاقبال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و بشیر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صدای خود را بلند کردند و چشمانشان را به آسمان دوختند، در حالی که همچون دو مشک از آنها اشک جاری بود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شنواترین شنونده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چیز توانایی،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دعا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کردند، به گونه ای که کسانی که اطراف ایشان نشسته بودند، برای خود دعا نکردند و فقط به دعای امام گوش فرا دادند و آمین گفتند و بر همین اکتفا کردند و آنگاه همراه با امام علیه السلام با صدای بلند گریه کردند تا اینکه آفتاب غروب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است که بعد از دعا این تسبیح خوانده شود که ثواب بسیاری دارد و ما به جهت اختصار آن را ذکر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تسبیح به این صورت است</w:t>
      </w:r>
      <w:r>
        <w:rPr>
          <w:rFonts w:eastAsia="IRNazanin" w:cs="IRNazanin"/>
          <w:color w:val="111111"/>
          <w:sz w:val="28"/>
          <w:szCs w:val="28"/>
          <w:rtl w:val="true"/>
          <w:lang w:bidi="fa-IR"/>
        </w:rPr>
        <w:t xml:space="preserve">: </w:t>
      </w:r>
      <w:bookmarkStart w:id="1119" w:name="pg13550_133671"/>
    </w:p>
    <w:p>
      <w:pPr>
        <w:pStyle w:val="BookText"/>
        <w:rPr/>
      </w:pPr>
      <w:bookmarkEnd w:id="1119"/>
      <w:r>
        <w:rPr>
          <w:rFonts w:ascii="Amiri" w:hAnsi="Amiri" w:eastAsia="Amiri" w:cs="Amiri"/>
          <w:color w:val="111111"/>
          <w:sz w:val="28"/>
          <w:sz w:val="28"/>
          <w:szCs w:val="28"/>
          <w:rtl w:val="true"/>
          <w:lang w:bidi="ar-SA"/>
        </w:rPr>
        <w:t xml:space="preserve">سُبْحَانَ اللَّهِ قَبْلَ كُلِّ أَحَدٍ وَ سُبْحَانَ اللَّهِ بَعْدَ كُلِّ أَحَدٍ وَ سُبْحَانَ اللَّهِ مَعَ كُلِّ أَحَدٍ وَ سُبْحَانَ اللَّهِ يَبْقَي رَبّاً وَ يَفْنَي كُلُّ أَحَدٍ وَ سُبْحَانَ اللَّهِ تَسْبِيحاً يَفْضُلُ تَسْبِيحَ الْمُسَبِّحِينَ فَضْلًا كَثِيراً قَبْلَ كُلِّ أَحَدٍ وَ سُبْحَانَ اللَّهِ تَسْبِيحاً يَفْضُلُ تَسْبِيحَ الْمُسَبِّحِينَ فَضْلًا كَثِيراً بَعْدَ كُلِّ أَحَدٍ وَ سُبْحَانَ اللَّهِ تَسْبِيحاً يَفْضُلُ تَسْبِيحَ الْمُسَبِّحِينَ فَضْلًا كَثِيراً مَعَ كُلِّ أَحَدٍ وَ سُبْحَانَ اللَّهِ تَسْبِيحاً يَفْضُلُ تَسْبِيحَ الْمُسَبِّحِينَ فَضْلًا كَثِيراً لِرَبِّنَا الْبَاقِي وَ يَفْنَي كُلُّ أَحَدٍ وَ سُبْحَانَ اللَّهِ تَسْبِيحاً لَا يُحْصَي وَ لَا يُدْرَي وَ لَا يَنْسَي وَ لَا يَبْلَي وَ لَا يَفْنَي وَ لَيْسَ لَهُ مُنْتَهًي وَ سُبْحَانَ اللَّهِ تَسْبِيحاً يَدُومُ بِدَوَامِهِ وَ يَبْقَي بِبَقَائِهِ فِي سِنِي الْعَالَمِينَ وَ شُهُورِ الدُّهُورِ وَ أَيَّامِ الدُّنْيَا وَ سَاعَاتِ اللَّيْلِ وَ النَّهَارِ وَ سُبْحَانَ اللَّهِ أَبَدَ الْأَبَدِ وَ مَعَ الْأَبَدِ مِمَّا لَا يُحْصِيهِ الْعَدَدُ وَ لَا يُفْنِيهِ الْأَمَدُ وَ لَا يَقْطَعُهُ الْأَبَدُ وَ تَبَارَكَ اللَّهُ أَحْسَنُ الْخالِقِينَ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وَ الْحَمْدُ لِلَّهِ قَبْلَ كُلِّ أَحَدٍ إِلَي آخِرِهِ كَمَا مَرَّ فِي التَّسْبِيحِ غَيْرَ أَنَّكَ تُبَدِّلُ لَفْظَ التَّسْبِيحِ بِالتَّحْمِيدِ وَ كَذَلِكَ تَقُولُ وَ لَا إِلَهَ إِلَّا اللَّهُ وَ اللَّهُ أَكْبَرُ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الكفعمي في حاشية البلد الأمين المذكور علي أول هذا الدعاء وَ ذَكَرَ السَّيِّدُ الْحَسِيبُ النَّسِيبُ رَضِيُّ الدِّينِ عَلِيُّ بْنُ طَاوُسٍ قَدَّسَ اللَّهُ رُوحَهُ فِي كِتَابِ مِصْبَاحِ الزَّائِرِ قَالَ رَوَي بِشْرٌ وَ بَشِيرٌ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بْنِ أَبِي طَالِبٍ عليه السلام خَرَجَ عَشِيَّةَ عَرَفَةَ يَوْمَئِذٍ مِنْ فُسْطَاطِهِ مُتَذَلِّلًا خَاشِعاً فَجَعَلَ عليه السلام يَمْشِي هَوْناً هَوْناً حَتَّي وَقَفَ هُوَ وَ جَمَاعَةٌ مِنْ أَهْلِ بَيْتِهِ وَ وُلْدِهِ وَ مَوَالِيهِ فِي مَيْسَرَةِ الْجَبَلِ مُسْتَقْبِلَ الْبَيْتِ ثُمَّ رَفَعَ يَدَيْهِ تِلْقَاءَ وَجْهِهِ كَاسْتِطْعَامِ الْمِسْكِينِ ثُمَّ قَالَ الْحَمْدُ لِلَّهِ الَّذِي لَيْسَ لِقَضَائِهِ دَافِعٌ إِلَي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معني هونا أي مشيا رويدا رفيقا يعني بالسكينة و الوقار قاله العزيزي انتهي ما في حاشية البلد الأمين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زيارة يوم عرفة روي بشر و بشير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علي نحو ما نقلناه عن حاشية البلد الأمين ثم أورد هذا الدعاء علي نحو ما في البلد الأمين</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1641703_1934241801"/>
      <w:bookmarkStart w:id="1121" w:name="_Toc509"/>
      <w:bookmarkEnd w:id="1120"/>
      <w:r>
        <w:rPr>
          <w:rtl w:val="true"/>
        </w:rPr>
        <w:t>«</w:t>
      </w:r>
      <w:r>
        <w:rPr/>
        <w:t>3</w:t>
      </w:r>
      <w:r>
        <w:rPr>
          <w:rtl w:val="true"/>
        </w:rPr>
        <w:t>»</w:t>
      </w:r>
      <w:bookmarkEnd w:id="1121"/>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رَوَيْنَاهُ بِإِسْنَادِنَا إِلَي جَدِّي أَبِي جَعْفَرٍ الطُّوسِيِّ رَضِيَ</w:t>
      </w:r>
    </w:p>
    <w:p>
      <w:pPr>
        <w:pStyle w:val="BookText"/>
        <w:rPr/>
      </w:pPr>
      <w:r>
        <w:rPr>
          <w:rFonts w:ascii="IRNazanin" w:hAnsi="IRNazanin" w:eastAsia="IRNazanin"/>
          <w:color w:val="111111"/>
          <w:sz w:val="28"/>
          <w:sz w:val="28"/>
          <w:szCs w:val="28"/>
          <w:rtl w:val="true"/>
          <w:lang w:bidi="fa-IR"/>
        </w:rPr>
        <w:t>پاک و منزه است خداوند قبل از هر چیز و پاک و منزه است خداوند بعد از هر چیز و پاک و منزه است خداوند همراه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پروردگار است و باقی است و هرچه غیر از اوست،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تسبیحی بسیار بالاتر از آنچه تسبیح گویان او را به پاکی می ستایند، قبل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تسبیحی بسیار بالاتر از آنچه تسبیح گویان او را به پاکی می ستایند بعد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تسبیحی بسیار بالاتر از آنچه تسبیح گویان او را به پاکی می ستایند، همراه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تسبیحی بسیار بالاتر از آنچه تسبیح گویان او را به پاکی می ستایند، و این تسبیحات شایسته پروردگار جاویدان ماست در حالی که همه چیز غیر از او فنا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تسبیحی بی شمار، خارج از فهم و درک فراموش نشدنی که کهنه نمی شود و از بین نمی رود و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و این تسبیح برای اوست مادامی که وجود دارد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سال های جهانیان، ماه های روزگار روزهای دنیا و لحظه های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تا ابد و همراه با ابد به طوری که از شمارش خارج است و همیشگی است و تا ابد از بین نمی رود، بلندمرتبه است خدایی که بهترین آفرینشگر آفریده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خداست قبل از هر چیز، و همین طور مثل آنچه در تسبیح آمد را ادامه می دهی، فقط به جای لفظ پاک است، لفظ ستایش را قرار می دهی و همین طور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یگانه نیست و خدا بزرگتر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کفعمی در حاشیه بلد الامین، در ابتدای این دعا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بزرگوار رضی الدین علی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مصباح الزائر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بشیر اسدی روایت کردند، حسین بن علی علیهما السلام در عصر روز عرفه در نهایت خشوع و خضوع از خیمه خود خارج شدند و به آرامی گام برمی داشتند تا اینکه به همراه جمعی از خانواده، فرزندان و یارانشان در جانب چپ کوه و رو به کعبه ایستادند و آنگاه دستان خود را تا مقابل صورت بالا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مسکینی که طلب غذا می کند،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خدایی است که هیچ مانعی در برابر قضای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یعنی همراه با آرامش و وقار، العزیزی آن را نقل کرد، پایان آنچه در حاشیه البلد الامین ذکر 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روز عرفه، روایت بشر و بشیر اسدی بر طبق آنچه از حاشیه البلد الامین نقل کردیم آمده است، و سپس دعا را نیز به روال همان کتاب آورده است</w:t>
      </w:r>
      <w:r>
        <w:rPr>
          <w:rFonts w:eastAsia="IRNazanin" w:cs="IRNazanin"/>
          <w:color w:val="111111"/>
          <w:sz w:val="28"/>
          <w:szCs w:val="28"/>
          <w:rtl w:val="true"/>
          <w:lang w:bidi="fa-IR"/>
        </w:rPr>
        <w:t>.</w:t>
      </w:r>
    </w:p>
    <w:p>
      <w:pPr>
        <w:pStyle w:val="Heading5"/>
        <w:numPr>
          <w:ilvl w:val="4"/>
          <w:numId w:val="1"/>
        </w:numPr>
        <w:rPr/>
      </w:pPr>
      <w:bookmarkStart w:id="1122" w:name="__RefHeading___Toc1641705_1934241801"/>
      <w:bookmarkStart w:id="1123" w:name="_Toc510"/>
      <w:bookmarkEnd w:id="1122"/>
      <w:r>
        <w:rPr>
          <w:rtl w:val="true"/>
        </w:rPr>
        <w:t xml:space="preserve">روایت </w:t>
      </w:r>
      <w:r>
        <w:rPr/>
        <w:t>3</w:t>
      </w:r>
      <w:bookmarkEnd w:id="112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bookmarkStart w:id="1124" w:name="pg13550_133672"/>
    </w:p>
    <w:p>
      <w:pPr>
        <w:pStyle w:val="BookText"/>
        <w:rPr/>
      </w:pPr>
      <w:bookmarkEnd w:id="1124"/>
      <w:r>
        <w:rPr>
          <w:rFonts w:ascii="Amiri" w:hAnsi="Amiri" w:eastAsia="Amiri" w:cs="Amiri"/>
          <w:color w:val="111111"/>
          <w:sz w:val="28"/>
          <w:sz w:val="28"/>
          <w:szCs w:val="28"/>
          <w:rtl w:val="true"/>
          <w:lang w:bidi="ar-SA"/>
        </w:rPr>
        <w:t>اللَّهُ عَنْهُ فِيمَا ذَكَرَهُ فِي كِتَابِ تَهْذِيبِ الْأَحْكَامِ بِإِسْنَادِنَا إِلَي مَوْلَانَا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أَ لَا أُعَلِّمُكَ دُعَاءَ يَوْمِ عَرَفَةَ وَ هُوَ دُعَاءُ مَنْ كَانَ قَبْلِي مِنَ الْأَنْبِيَاءِ قَالَ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 وَ هُوَ حَيٌّ لَا يَمُوتُ بِيَدِهِ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 اللَّهُمَّ لَكَ الْحَمْدُ كَالَّذِي تَقُولُ وَ خَيْراً مِمَّا نَقُولُ وَ فَوْقَ مَا يَقُولُ الْقَائِلُونَ اللَّهُمَّ لَكَ صَلَاتِي وَ نُسُكِي وَ مَحْيَايَ وَ مَمَاتِي وَ لَكَ بَرَاءَتِي وَ لَكَ حَوْلِي وَ مِنْكَ قُوَّتِي اللَّهُمَّ إِنِّي أَعُوذُ بِكَ مِنَ الْفَقْرِ وَ مِنْ وَسْوَاسِ الصَّدْرِ وَ مِنْ شَتَاتِ الْأَمْرِ وَ مِنْ عَذَابِ الْقَبْرِ اللَّهُمَّ إِنِّي أَسْأَلُكَ خَيْرَ الرِّيَاحِ وَ أَعُوذُ بِكَ مِنْ شَرِّ مَا تَجِي‌ءُ بِهِ الرِّيَاحُ وَ أَسْأَلُكَ خَيْرَ اللَّيْلِ وَ النَّهَارِ اللَّهُمَّ اجْعَلْ فِي قَلْبِي نُوراً وَ فِي سَمْعِي وَ بَصَرِي نُوراً وَ فِي لَحْمِي وَ عِظَامِي نُوراً وَ فِي عُرُوقِي وَ مَقْعَدِي وَ مَقَامِي وَ مَدْخَلِي وَ مَخْرَجِي نُوراً وَ أَعْظِمْ لِي نُوراً يَا رَبِّ يَوْمَ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1641707_1934241801"/>
      <w:bookmarkStart w:id="1126" w:name="_Toc511"/>
      <w:bookmarkEnd w:id="1125"/>
      <w:r>
        <w:rPr>
          <w:rtl w:val="true"/>
        </w:rPr>
        <w:t>أقول</w:t>
      </w:r>
      <w:bookmarkEnd w:id="1126"/>
    </w:p>
    <w:p>
      <w:pPr>
        <w:pStyle w:val="BookText"/>
        <w:rPr/>
      </w:pPr>
      <w:r>
        <w:rPr>
          <w:rFonts w:ascii="Amiri" w:hAnsi="Amiri" w:eastAsia="Amiri" w:cs="Amiri"/>
          <w:color w:val="111111"/>
          <w:sz w:val="28"/>
          <w:sz w:val="28"/>
          <w:szCs w:val="28"/>
          <w:rtl w:val="true"/>
          <w:lang w:bidi="ar-SA"/>
        </w:rPr>
        <w:t>و قد كنا ذكرنا في كتاب عمل اليوم و الليلة في صفات المخلصين في الدعوات عدة روايات و سوف نذكر في هذا الموضع ما يليق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فَمِنْ ذَلِكَ مَا رَوَيْنَاهُ بِإِسْنَادِنَا إِلَي مُحَمَّدِ بْنِ الْحَسَنِ بْنِ الْوَلِيدِ بِإِسْنَادِهِ إِلَي الْقَاسِمِ بْنِ حُسَيْنِ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عِنْدَ مَا وَقَفَ بِالْمَوْقِفِ مَدَّ يَدَيْهِ جَمِيعاً فَمَا زَالَتَا مَمْدُودَتَيْنِ إِلَي أَنْ أَفَاضَ فَمَا رَأَيْتُ أَحَداً أَقْدَرَ عَلَي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رَوَيْتُهُ بِإِسْنَادِي إِلَي مُحَمَّدِ بْنِ الْحَسَنِ الصَّفَّارِ بِإِسْنَادِهِ إِلَي عَلِيِّ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فِي الْمَوْقِفِ آخِذاً بِلِحْيَتِهِ وَ مَجَامِعِ ثَوْبِهِ وَ هُوَ يَقُولُ بِإِصْبَعِهِ الْيُمْنَي مُنَكِّسَ الرَّأْسِ هَذِهِ رُمَّتِي بِمَا جَنَيْتُ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رَوَيْتُهُ بِإِسْنَادِي عَنْ مُحَمَّدِ بْنِ الْحَسَنِ بْنِ الْوَلِيدِ أَيْضاً بِإِسْنَادِهِ إِلَي حَمَّادِ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قَرِيباً مِنْ أَبِي الْحَسَنِ مُوسَي عليه السلام بِالْمَوْقِفِ فَلَمَّا هَمَّتِ الشَّمْسُ لِلْغُرُوبِ أَخَذَ بِيَدِهِ الْيُسْرَي بِمَجَامِعِ ثَوْبِهِ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ابْنُ عَبْدِكَ إِنْ تُعَذِّبْنِي فَبِأُمُورٍ قَدْ سَلَفَتْ مِنِّي وَ أَنَا بَيْنَ</w:t>
      </w:r>
    </w:p>
    <w:p>
      <w:pPr>
        <w:pStyle w:val="BookText"/>
        <w:rPr/>
      </w:pPr>
      <w:r>
        <w:rPr>
          <w:rFonts w:ascii="IRNazanin" w:hAnsi="IRNazanin" w:eastAsia="IRNazanin"/>
          <w:color w:val="111111"/>
          <w:sz w:val="28"/>
          <w:sz w:val="28"/>
          <w:szCs w:val="28"/>
          <w:rtl w:val="true"/>
          <w:lang w:bidi="fa-IR"/>
        </w:rPr>
        <w:t xml:space="preserve">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الاحکام به نقل از مولایمان امام صادق صلوات الله علیه آورده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 روز عرفه را به تو نیاموزم، همان دعایی که پیامبران پیش از من نیز آن را می خواندند؟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برای او وجود ندارد، سلطنت و ستایش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و می میراند و او زنده ای است که هرگز نمی میرد و خیر و خوبی به دست او است 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از آن توست آن گونه که خود می گویی و بهتر از آنچه ما می گوییم و برتر از آنچه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نماز و عبادت و زندگانی و مرگ من به سوی توست و به وسیله  تو پرهیز می کنم و خود را باز می دارم و نیروی من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ناداری و وسوسه های دل و از پراکندگی امورم و از عذاب قبر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خیر بادها را از تو می طلبم و از شرّ آنچه بادها با خود به همراه می آورند به تو پناه می برم و خیر شب و روز را از تو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دل و گوش و چشم و گوشت و استخوان ها و رگ های بدنم، در نشستن و برخاستن و ورود و خروجم نور و روشنایی قرار ده و ای پروردگار من، آن روز که با تو ملاقات می کنم، نور عظیم خود را به من عطا کن، به راستی که تو بر هر چیز توانایی </w:t>
      </w:r>
      <w:r>
        <w:rPr>
          <w:rFonts w:eastAsia="IRNazanin" w:cs="IRNazanin"/>
          <w:color w:val="111111"/>
          <w:sz w:val="28"/>
          <w:szCs w:val="28"/>
          <w:rtl w:val="true"/>
          <w:lang w:bidi="fa-IR"/>
        </w:rPr>
        <w:t>.</w:t>
      </w:r>
    </w:p>
    <w:p>
      <w:pPr>
        <w:pStyle w:val="Heading5"/>
        <w:numPr>
          <w:ilvl w:val="4"/>
          <w:numId w:val="1"/>
        </w:numPr>
        <w:rPr/>
      </w:pPr>
      <w:bookmarkStart w:id="1127" w:name="__RefHeading___Toc1641709_1934241801"/>
      <w:bookmarkStart w:id="1128" w:name="_Toc512"/>
      <w:bookmarkEnd w:id="1127"/>
      <w:r>
        <w:rPr>
          <w:rtl w:val="true"/>
        </w:rPr>
        <w:t>مؤلف</w:t>
      </w:r>
      <w:bookmarkEnd w:id="1128"/>
    </w:p>
    <w:p>
      <w:pPr>
        <w:pStyle w:val="BookText"/>
        <w:rPr/>
      </w:pPr>
      <w:r>
        <w:rPr>
          <w:rFonts w:ascii="IRNazanin" w:hAnsi="IRNazanin" w:eastAsia="IRNazanin"/>
          <w:color w:val="111111"/>
          <w:sz w:val="28"/>
          <w:sz w:val="28"/>
          <w:szCs w:val="28"/>
          <w:rtl w:val="true"/>
          <w:lang w:bidi="fa-IR"/>
        </w:rPr>
        <w:t>درباره  صفات کسانی که اخلاص در دعا دارند، روایاتی در کتاب عمل الیوم و اللیله یادآور شدیم، اکنون برخی از آنها را که شایسته است در این جا ذکر شود،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حسین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در موقف عرفات دیدم که دو دست خود را بلند کردند و به سوی آسمان گشوده بودند و هم چنان تا پایان روز عرفه دست هایش گشوده رو به آسمان بود، و هیچ کس دیگر را ندیدم که توانایی انجام این کار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داوود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موقف عرفات دیدم که محاسن و لباس خود را به دست گرفته بود و سر به زمین افکنده بود و با انگشت دست راست اشاره می نمود و به درگاه خدا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وجود من است، در برابر جنایت هایی که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عبدالله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نزد امام کاظم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خورشید شروع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دست چپ لباس های خود را گرفت و این دعا را قرائت نمود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بنده و فرزند بنده  توام، اگر عذابم کنی، به واسطه  گناهانی است که از من سر زد و اکنون من با تمام وجود </w:t>
      </w:r>
      <w:bookmarkStart w:id="1129" w:name="pg13550_133673"/>
    </w:p>
    <w:p>
      <w:pPr>
        <w:pStyle w:val="BookText"/>
        <w:rPr/>
      </w:pPr>
      <w:bookmarkEnd w:id="1129"/>
      <w:r>
        <w:rPr>
          <w:rFonts w:ascii="Amiri" w:hAnsi="Amiri" w:eastAsia="Amiri" w:cs="Amiri"/>
          <w:color w:val="111111"/>
          <w:sz w:val="28"/>
          <w:sz w:val="28"/>
          <w:szCs w:val="28"/>
          <w:rtl w:val="true"/>
          <w:lang w:bidi="ar-SA"/>
        </w:rPr>
        <w:t>يَدَيْكَ بِرُمَّتِي وَ إِنْ تَعْفُ عَنِّي فَأَهْلُ الْعَفْوِ أَنْتَ يَا أَهْلَ الْعَفْوِ يَا أَحَقَّ مَنْ عَفَا اغْفِرْ لِي وَ لِأَصْحَابِي وَ حَرَّكَ دَابَّتَهُ فَمَرَّ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نَذْكُرْهُ فِي عَمَلِ الْيَوْمِ وَ اللَّيْلَةِ عَنْ مَوْلَانَا عَلِيِّ بْنِ مُوسَي الرِّضَا صَلَوَاتُ اللَّهِ عَلَيْهِ فِي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سَتَرْتَ عَلَيَّ مَا لَمْ أَعْلَمْ فَاغْفِرْ لِي مَا تَعْلَمُ وَ كَمَا وَسِعَنِي عِلْمُكَ فَلْيَسَعْنِي عَفْوُكَ وَ كَمَا بَدَأْتَنِي بِالْإِحْسَانِ فَأَتِمَّ نِعْمَتَكَ بِالْغُفْرَانِ وَ كَمَا أَكْرَمْتَنِي بِمَعْرِفَتِكَ فَاشْفَعْهَا بِمَغْفِرَتِكَ وَ كَمَا عَرَّفْتَنِي وَحْدَانِيَّتَكَ فَأَكْرِمْنِي طَمَاعِيَتَكَ وَ كَمَا عَصَمْتَنِي مِمَّا لَمْ أَكُنْ أَعْتَصِمُ مِنْهُ إِلَّا بِعِصْمَتِكَ فَاغْفِرْ لِي مَا لَوْ شِئْتَ عَصَمْتَنِي مِنْهُ يَا جَوَادُ يَا كَرِيمُ يَا ذَا الْجَلَالِ وَ الْإِكْرَامِ</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1641711_1934241801"/>
      <w:bookmarkStart w:id="1131" w:name="_Toc513"/>
      <w:bookmarkEnd w:id="1130"/>
      <w:r>
        <w:rPr>
          <w:rtl w:val="true"/>
        </w:rPr>
        <w:t>أقول</w:t>
      </w:r>
      <w:bookmarkEnd w:id="1131"/>
    </w:p>
    <w:p>
      <w:pPr>
        <w:pStyle w:val="BookText"/>
        <w:rPr/>
      </w:pPr>
      <w:r>
        <w:rPr>
          <w:rFonts w:ascii="Amiri" w:hAnsi="Amiri" w:eastAsia="Amiri" w:cs="Amiri"/>
          <w:color w:val="111111"/>
          <w:sz w:val="28"/>
          <w:sz w:val="28"/>
          <w:szCs w:val="28"/>
          <w:rtl w:val="true"/>
          <w:lang w:bidi="ar-SA"/>
        </w:rPr>
        <w:t>فانظر رحمك الله إلي القوم الذين تقتدي بآثارهم و تهتدي بأنوارهم فكن عند دعوتك و في محل مناجاتك علي صفاتهم في ضراعاتهم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الدَّعَوَاتِ الْمُشَرَّفَةِ فِي يَوْمِ عَرَفَةَ دُعَاءُ مَوْلَانَا الْحُسَيْنِ بْنِ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لَيْسَ لِقَضَائِهِ دَافِعٌ وَ لَا لِعَطَائِهِ مَانِعٌ وَ لَا كَصُنْعِهِ صُنْعُ صَانِعٍ وَ هُوَ الْجَوَادُ الْوَاسِعُ فَطَرَ أَجْنَاسَ الْبَدَائِعِ وَ أَتْقَنَ بِحِكْمَتِهِ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عَلَيْهِ الطَّلَائِعُ وَ لَا تَضِيعُ عِنْدَهُ الْوَدَائِعُ أَتَي بِالْكِتَابِ الْجَامِعِ وَ بِشَرْعِ الْإِسْلَامِ النُّورِ السَّاطِعِ وَ هُوَ لِلْخَلِيفَةِ صَانِعٌ وَ هُوَ الْمُسْتَعَانُ عَلَي الْفَجَائِعِ جَازِي كُلِّ صَانِعٍ وَ رَائِشُ كُلِّ قَانِعٍ وَ رَاحِمُ كُلِّ ضَارِعٍ وَ مُنْزِلُ الْمَنَافِعِ وَ الْكِتَابِ الْجَامِعِ بِالنُّورِ السَّاطِعِ وَ هُوَ لِلدَّعَوَاتِ سَامِعٌ وَ لِلدَّرَجَاتِ رَافِعٌ وَ لِلْكُرُبَاتِ دَافِعٌ وَ لِلْجَبَابِرَةِ قَامِعُ وَ رَاحِمُ عَبْرَةِ كُلِّ ضَارِعٍ وَ دَافِعُ ضَرْعَةِ كُلِّ ضَارِعٍ فَلَا إِلَهَ غَيْرُهُ وَ لَا شَيْ‌ءَ يَعْدِلُهُ وَ لَيْسَ كَمِثْلِهِ شَيْ‌ءٌ وَ هُوَ السَّمِيعُ الْبَصِيرُ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أَرْغَبُ إِلَيْكَ وَ أَشْهَدُ بِالرُّبُوبِيَّةِ لَكَ مُقِرّاً بِأَنَّكَ رَبِّي وَ أَنَّ إِلَيْكَ مَرَدِّي ابْتَدَأْتَنِي بِنِعْمَتِكَ قَبْلَ أَنْ أَكُونَ شَيْئاً مَذْكُوراً وَ خَلَقْتَنِي مِنَ التُّرَابِ ثُمَّ أَسْكَنْتَنِي الْأَصْلَابَ آمِناً لِرَيْبِ الْمَنُونِ وَ اخْتِلَافِ الدُّهُورِ فَلَمْ أَزَلْ ظَاعِناً مِنْ</w:t>
      </w:r>
    </w:p>
    <w:p>
      <w:pPr>
        <w:pStyle w:val="BookText"/>
        <w:rPr/>
      </w:pPr>
      <w:r>
        <w:rPr>
          <w:rFonts w:ascii="IRNazanin" w:hAnsi="IRNazanin" w:eastAsia="IRNazanin"/>
          <w:color w:val="111111"/>
          <w:sz w:val="28"/>
          <w:sz w:val="28"/>
          <w:szCs w:val="28"/>
          <w:rtl w:val="true"/>
          <w:lang w:bidi="fa-IR"/>
        </w:rPr>
        <w:t>در پیشگاه توام و اگر ببخشی، تو زیبنده  بخششی، ای اهل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سزاوارترین بخشنده، من و یارانم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مرکب خود را حرکت دادند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دعاهایی که در کتاب عمل الیوم و اللیلة ذکر نکردیم، دعایی است که مولایمان حضرت علی بن موسی الرضا صلوات الله علیه در روز عرفه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چیزهایی را که نمی دانستم پوشاندی، آنچه را که می دانی بیامرز و همان گونه که علم تو مرا فرا گرفته، بخشش تو نیز مرا فرا گیرد و همان طور که نیکی خود را به من آغاز کردی، نعمتت را با آمرزش کامل کن و چنان که با شناخت خود مرا گرامی داشتی، آمرزشت را در کنار آن قرار ده و همان گونه که مرا با یگانگی ات آشنا کردی، طاعتت را به من کرامت کن و همانطور که از اموری که نمی توانستم جز به نگاهداری تو، خود را حفظ کنم مرا حفظ کردی، آنچه را که اگر می خواستی، می توانستی از آن حفظ کنی، بیامرز، ای بخشنده  بزرگوار، ای صاحب شکوه و بزرگی</w:t>
      </w:r>
      <w:r>
        <w:rPr>
          <w:rFonts w:eastAsia="IRNazanin" w:cs="IRNazanin"/>
          <w:color w:val="111111"/>
          <w:sz w:val="28"/>
          <w:szCs w:val="28"/>
          <w:rtl w:val="true"/>
          <w:lang w:bidi="fa-IR"/>
        </w:rPr>
        <w:t>..</w:t>
      </w:r>
    </w:p>
    <w:p>
      <w:pPr>
        <w:pStyle w:val="Heading5"/>
        <w:numPr>
          <w:ilvl w:val="4"/>
          <w:numId w:val="1"/>
        </w:numPr>
        <w:rPr/>
      </w:pPr>
      <w:bookmarkStart w:id="1132" w:name="__RefHeading___Toc1641713_1934241801"/>
      <w:bookmarkStart w:id="1133" w:name="_Toc514"/>
      <w:bookmarkEnd w:id="1132"/>
      <w:r>
        <w:rPr>
          <w:rtl w:val="true"/>
        </w:rPr>
        <w:t>مؤلف</w:t>
      </w:r>
      <w:bookmarkEnd w:id="1133"/>
    </w:p>
    <w:p>
      <w:pPr>
        <w:pStyle w:val="BookText"/>
        <w:rPr/>
      </w:pPr>
      <w:r>
        <w:rPr>
          <w:rFonts w:ascii="IRNazanin" w:hAnsi="IRNazanin" w:eastAsia="IRNazanin"/>
          <w:color w:val="111111"/>
          <w:sz w:val="28"/>
          <w:sz w:val="28"/>
          <w:szCs w:val="28"/>
          <w:rtl w:val="true"/>
          <w:lang w:bidi="fa-IR"/>
        </w:rPr>
        <w:t>خدایت رحمت کند، به کسانی بنگر که به آن ها اقتدا نمودی و از نورشان هدایت یافتی و سعی کن تضرع تو در دعا و مناجات همچون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 شریف روز عرفه، دعای مولایمان حسین بن علی، درود خدا بر او باد، در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که برای حکمش برگرداننده‌ای، و برای بخششش بازدارنده‌ای نیست و هیچ سازنده‌ای نمی تواند همانند او بسازد، و او سخاوتمند گستراننده است، انواع مخلوقات را پدید آورد، و ساخته‌ها را با حکمتش محکم نمود، طلیعه‌ها بر او پوشیده نمی‌ماند، و ودیعه‌ها نزد او ضایع نمی‌شود، آورنده کتاب جامع و شریعت اسلام، همان نور درخشنده، و اوست آفریننده مخلوقات و یاری دهنده در مصیبت ها، پاداش‌دهنده هر سازنده، و بی‌نیازکننده هر قناعت‌گر، و رحم‌کننده بر هر نالان، و فرو فرستنده سودها، و نازل‌کننده کتاب جامع با نور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شنونده دعاها، و بالابرنده درجات و دورکننده بلاها و کوبنده گردنکشان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کننده بر اشک نالان و دور کننده ناله از زاری کنندگان است، پس معبودی جز او نیست، و چیزی با او برابری نمی‌کند، و چیزی همانندش نیست، و اوست شنوا و بینا، و لطیف و آگاه، و بر هرچیز تواناست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سوی تو رغبت می‌نمایم، و به پروردگاری تو گواهی می‌دهم، اقرارکننده‌ام که تو پروردگار منی، و بازگشت من به سوی تو است، وجودم را با نعمتت آغاز کردی پیش از آنکه موجودی قابل ذکر باشم، و مرا از خاک پدید آوردی، سپس در میان صلبها جایم دادی، در حالی‌که از حوادث زمانه و رفت و آمد روزگار و سالها، ایمنی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کوچ‌کننده بودم از </w:t>
      </w:r>
    </w:p>
    <w:p>
      <w:pPr>
        <w:pStyle w:val="BookText"/>
        <w:rPr/>
      </w:pPr>
      <w:r>
        <w:rPr>
          <w:rFonts w:ascii="Amiri" w:hAnsi="Amiri" w:eastAsia="Amiri" w:cs="Amiri"/>
          <w:color w:val="111111"/>
          <w:sz w:val="28"/>
          <w:sz w:val="28"/>
          <w:szCs w:val="28"/>
          <w:rtl w:val="true"/>
          <w:lang w:bidi="ar-SA"/>
        </w:rPr>
        <w:t>صُلْبٍ إِلَي رَحِمٍ فِي تَقَادُمِ الْأَيَّامِ الْمَاضِيَةِ وَ الْقُرُونِ الْخَالِيَةِ لَمْ تُخْرِجْنِي لِرَأْفَتِكَ بِي وَ لُطْفِكَ لِي وَ إِحْسَانِكَ إِلَيَّ فِي دَوْلَةِ أَيَّامِ الْكَفَرَةِ الَّذِينَ نَقَضُوا عَهْدَكَ وَ كَذَّبُوا رُسُلَكَ لَكِنَّكَ أَخْرَجْتَنِي رَأْفَةً مِنْكَ وَ تَحَنُّناً عَلَيَّ لِلَّذِي سَبَقَ لِي مِنَ الْهُدَي الَّذِي يَسَّرْتَنِي وَ فِيهِ أَنْشَأْتَنِي وَ مِنْ قَبْلِ ذَلِكَ رَؤُفْتَ بِي بِجَمِيلِ صُنْعِكَ وَ سَوَابِغِ نِعْمَتِكَ فَابْتَدَعْتَ خَلْقِي مِنْ مَنِيٍّ يُمْنَي ثُمَّ أَسْكَنْتَنِي فِي ظُلُمَاتٍ ثَلَاثٍ بَيْنَ لَحْمٍ وَ جِلْدٍ وَ دَمٍ لَمْ تُشَهِّرْنِي بِخَلْقِي وَ لَمْ تَجْعَلْ إِلَيَّ شَيْئاً مِنْ أَمْرِي ثُمَّ أَخْرَجْتَنِي إِلَي الدُّنْيَا تَامّاً سَوِيّاً وَ حَفِظْتَنِي فِي الْمَهْدِ طِفْلًا صَبِيّاً وَ رَزَقْتَنِي مِنَ الْغِذَاءِ لَبَناً مَرِيّاً عَطَفْتَ عَلَيَّ قُلُوبَ الْحَوَاضِنِ وَ كَفَّلْتَنِي الْأُمَّهَاتِ الرَّحَائِمَ وَ كَلَأْتَنِي مِنْ طَوَارِقِ الْجَانِّ وَ سَلَّمْتَنِي مِنَ الزِّيَادَةِ وَ النُّقْصَانِ فَتَعَالَيْتَ يَا رَحِيمُ يَا رَحْمَانُ حَتَّي إِذَا اسْتَهْلَلْتُ نَاطِقاً بِالْكَلَامِ أَتْمَمْتَ عَلَيَّ سَوَابِغَ الْإِنْعَامَ فَرَبَّيْتَنِي زَائِداً فِي كُلِّ عَامٍ حَتَّي إِذَا كَمَلَتْ فِطْرَتِي وَ اعْتَدَلَتْ سَرِيرَتِي أَوْجَبْتَ عَلَيَّ حُجَّتَكَ بِأَنْ أَلْهَمْتَنِي مَعْرِفَتَكَ وَ رَوَّعْتَنِي بِعَجَائِبِ فِطْرَتِكَ وَ أَنْطَقْتَنِي لِمَا ذَرَأْتَ فِي سَمَائِكَ وَ أَرْضِكَ مِنْ بَدَائِعِ خَلْقِكَ وَ نَبَّهَتْنِي لِذِكْرِكَ وَ شُكْرِكَ وَ وَاجِبِ طَاعَتِكَ وَ عِبَادَتِكَ وَ فَهَّمْتَنِي مَا جَاءَتْ بِهِ رُسُلُكَ وَ يَسَّرْتَ لِي تَقَبُّلَ مَرْضَاتِكَ وَ مَنَنْتَ عَلَيَّ فِي جَمِيعِ ذَلِكَ بِعَوْنِكَ وَ لُطْفِكَ ثُمَّ إِذْ خَلَقْتَنِي مِنْ حُرِّ الثَّرَي لَمْ تَرْضَ لِي يَا إِلَهِي بِنِعْمَةٍ دُونَ أُخْرَي وَ رَزَقْتَنِي مِنْ أَنْوَاعِ الْمَعَاشِ وَ صُنُوفِ الرِّيَاشِ بِمَنِّكَ الْعَظِيمِ عَلَيَّ وَ إِحْسَانِكَ الْقَدِيمِ إِلَيَّ حَتَّي إِذَا أَتْمَمْتَ عَلَيَّ جَمِيعَ النِّعَمِ وَ صَرَفْتَ عَنِّي كُلَّ النِّقَمِ لَمْ يَمْنَعْكَ جَهْلِي وَ جُرْأَتِي عَلَيْكَ أَنْ دَلَلْتَنِي عَلَي مَا يُقَرِّبُنِي إِلَيْكَ وَ وَفَّقْتَنِي لِمَا يُزْلِفُنِي لَدَيْكَ فَإِنْ دَعَوْتُكَ أَجَبْتَنِي وَ إِنْ سَأَلْتُكَ أَعْطَيْتَنِي وَ إِنْ أَطَعْتُكَ شَكَرْتَنِي وَ إِنِ شَكَرْتَنِي زِدْتَنِي كُلُّ ذَلِكَ إِكْمَالًا لِأَنْعُمِكَ عَلَيَّ وَ إِحْسَاناً إِلَيَّ فَسُبْحَانَكَ سُبْحَانَكَ مِنْ مُبْدِئٍ مُعِيدٍ حَمِيدٍ مَجِيدٍ وَ تَقَدَّسَتْ أَسْمَاؤُكَ وَ عَظُمَتْ آلَاؤُكَ فَأَيُّ أَنْعُمِكَ يَا إِلَهِي أُحْصِي عَدَداً أَوْ ذِكْراً أَمْ أَيُّ عَطَائِكَ أَقُومُ بِهَا شُكْراً وَ هِيَ يَا رَبِّ أَكْثَرُ مِنْ أَنْ يُحْصِيَهَا الْعَادُّونَ أَوْ يَبْلُغَ عِلْماً بِهَا الْحَافِظُونَ ثُمَّ مَا صَرَفْتَ وَ دَرَأْتَ عَنِّي اللَّهُمَّ مِنَ الضُّرِّ وَ الضَّرَّاءِ أَكْثَرُ مِمَّا ظَهَرَ لِي مِنَ الْعَافِيَةِ وَ السَّرَّاءِ وَ أَنَا أُشْهِدُكَ يَا إِلَهِي بِحَقِيقَةِ إِيمَانِي وَ عَقْدِ عَزَمَاتِ</w:t>
      </w:r>
    </w:p>
    <w:p>
      <w:pPr>
        <w:pStyle w:val="BookText"/>
        <w:rPr/>
      </w:pPr>
      <w:r>
        <w:rPr>
          <w:rFonts w:ascii="IRNazanin" w:hAnsi="IRNazanin" w:eastAsia="IRNazanin"/>
          <w:color w:val="111111"/>
          <w:sz w:val="28"/>
          <w:sz w:val="28"/>
          <w:szCs w:val="28"/>
          <w:rtl w:val="true"/>
          <w:lang w:bidi="fa-IR"/>
        </w:rPr>
        <w:t xml:space="preserve">صلبی به رحمی، درگذشته از ایام و قرنهای پیشین، از باب رأفت و لطف و احسانی که به من داشتی، مرا در حکومت پیشوایان کفر، آنان که پیمانت را شکستند، و پیامبرانت را تکذیب کردند، به دنیا نیاوردی، ولی زمانی به دنیا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برایم رقم خورده بود و آن عبارت بود از هدایتی که مرا برای پذیرفتن آن آماده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پرورشم دادی، و پیش از آن هم با رفتار زیبایت، و نعمتهای کاملت بر من مهر ورزیدی، در نتیجه وجودم را از نطفه ریخته شده پدید آوردی و در تاریکیهای سه‌گانه میان گوشت و خون و پوست جایم دادی، و مرا در آفرینشم شهرت ندادی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 در آفرینشم گواه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کار خلقتم را به من واگذار ننمودی؛ سپس برای آنچه در علمت از هدایتم گذشته بود، مرا کامل به دنیا آوردی، و در حال کودکی و خردسالی در میان گهواره محافظت نمودی، و از بین غذاها شیر گوارا نصیبم کردی، و دل دایه‌ها را بر من مهربان نمودی، و مادران پرمهر را به پرستاری‌ام گماشتی، و از آسیبهای پریان نگهداری فرمودی، و از زیادی و کمی، سالم داشتی، پس تو برتری ای مهربان، ای بخشنده، تا آنگاه که آغاز به سخن کردم، نعمتهای کاملت را بر من تمام کردی و مرا در هر سال با افزودن به وجودم پرورش دادی تا آفرینشم کامل شد، و تاب و توانم معتدل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من واجب نمودی، چنان‌که معرفتت را به من الهام فرمودی و با شگفتیهای حکمتت به هراسم افکندی، و به آنچه در آسمان و زمینت از پدیده های خلقت پدید آوردی، بیدارم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سپاسگزاری و یادت آگاهی‌ام دادی و طاعت و عبادتت را بر من واجب نمودی، و آنچه را پیامبرانت آوردند به من فهماندی، و پذیرفتن خشنودی‌ات را بر من آسان کردی، و در تمام این امور به یاری و لطفت بر من منّت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 مرا از بهترین خاک آفریدی، برایم نپسندیدی ای معبود من، نعمتی را بدون نعمتی دیگر، و از انواع وسایل زندگی و اقسام بهره‌ها نصیب من فرمودی، و این به خاطر نعمت‌بخشی بزرگ و بزرگتر و احسان دیرینه‌ات بر من بود، تا جایی که همه نعمت ها را بر من کامل نمودی، و تمام بلاها را از من بازگرداندی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و گستاخی‌ام بر تو، تو را باز نداشت از این که مرا به آنچه به تو نزدیک می‌کند راهنمایی کنی، و به آنچه مرا به پیشگاهت مقرّب می‌نماید توفیق دادی، پس اگر بخوانمت، اجابت می نمایی و اگر از تو درخواست نمایم، عطایم می کنی، و اگر اطاعتت کنم قدردانی می کنی، و اگر به شکرت برخیزم بر نعمتم می افزایی، همه اینها کامل کردن نعمتهایت بر من و احسانت به سوی من است، پس منزّهی تو، منزّهی تو، که آفریننده‌ای و بازگرداننده‌ای، و ستوده‌ای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نامهایت مقدس است، و نعمتهایت بزرگ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کدام یک از نعمتهایت را به شماره آورم و یاد کنم، یا برای کدام یک از عطاهایت به سپاسگزاری برخیزم، در حالی که پروردگارا، بیش از آن است که شماره‌گران برشمارند، یا اینکه یاد دارندگان در دانش به آنها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 خدا، آنچه از بدحالی و پریشانی از من بازگرداندی و دور کردی، از آنچه از سلامتی کامل و خوشحالی برایم نمایان شد،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من گواهی می‌دهم به حقیقت ایمانم، و باور تصمیمات </w:t>
      </w:r>
    </w:p>
    <w:p>
      <w:pPr>
        <w:pStyle w:val="BookText"/>
        <w:rPr/>
      </w:pPr>
      <w:r>
        <w:rPr>
          <w:rFonts w:ascii="Amiri" w:hAnsi="Amiri" w:eastAsia="Amiri" w:cs="Amiri"/>
          <w:color w:val="111111"/>
          <w:sz w:val="28"/>
          <w:sz w:val="28"/>
          <w:szCs w:val="28"/>
          <w:rtl w:val="true"/>
          <w:lang w:bidi="ar-SA"/>
        </w:rPr>
        <w:t xml:space="preserve">يَقِينِي وَ خَالِصِ صَرِيحِ تَوْحِيدِي وَ بَاطِنِ مَكْنُونِ ضَمِيرِي وَ عَلَائِقِ مَجَارِي نُورِ بَصَرِي وَ أَسَارِيرِ صَفْحَةِ جَبِينِي وَ خُرْقِ مَسَارِبِ نَفْسِي وَ خَذَارِيفِ مَارِنِ عِرْنِينِي وَ مَسَارِبِ صِمَاخِ سَمْعِي وَ مَا ضُمَّتْ وَ أُطْبِقَتْ عَلَيْهِ شَفَتَايَ وَ حَرَكَاتُ لَفْظِ لِسَانِي وَ مَغْرَزِ حَنَكِ فَمِي وَ فَكِّي وَ مَنَابِتِ أَضْرَاسِي وَ بُلُوغِ حَبَائِلِ بَارِعِ عُنُقِي وَ مَسَاغِ مَطْعَمِي وَ مَشْرَبِي وَ حِمَالَةِ أُمِّ رَأْسِي وَ جُمَلِ حَمَائِلِ حَبْلِ وَتِينِي وَ مَا اشْتَمَلَ عَلَيْهِ تَامُورُ صَدْرِي وَ نِيَاطِ حِجَابِ قَلْبِي وَ أَفْلَاذِ حَوَاشِي كَبِدِي وَ مَا حَوَتْهُ شَرَاسِيفُ أَضْلَاعِي وَ حِقَاقِ مَفَاصِلِي وَ أَطْرَافِ أَنَامِلِي وَ قَبْضِ عَوَامِلِي وَ دَمِي وَ شَعْرِي وَ بَشَرِي وَ عَصَبِي وَ قَصَبِي وَ عِظَامِي وَ مُخِّي وَ عُرُوقِي وَ جَمِيعِ جَوَارِحِي وَ مَا انْتَسَجَ عَلَي ذَلِكَ أَيَّامُ رَضَاعِي وَ مَا أَقَلَّتِ الْأَرْضُ مِنِّي وَ نَوْمِي وَ يَقَظَتِي وَ سُكُونِي وَ حَرَكَتِي وَ حَرَكَاتِ رُكُوعِي وَ سُجُودِي أَنْ لَوْ حَاوَلْتُ وَ اجْتَهَدْتُ مَدَي الْأَعْصَارِ وَ الْأَحْقَابِ لَوْ عُمِّرْتُهَا أَنْ أُؤَدِّيَ شُكْرَ وَاحِدَةٍ مِنْ أَنْعُمِكَ مَا اسْتَطَعْتُ ذَلِكَ إِلَّا بِمَنِّكَ الْمُوجِبِ عَلَيَّ شُكْراً آنِفاً جَدِيداً وَ ثَنَاءً طَارِفاً عَتِيداً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 لَوْ حَرَصْتُ وَ الْعَادُّونَ مِنْ أَنَامِكَ أَنْ نُحْصِيَ مَدَي إِنْعَامِكَ سَالِفَةً وَ آنِفَةً لَمَا حَصَرْنَاهُ عَدَداً وَ لَا أَحْصَيْنَاهُ أَبَداً هَيْهَاتَ أَنَّي ذَلِكَ وَ أَنْتَ الْمُخْبِرُ عَنْ نَفْسِكَ فِي كِتَابِكَ النَّاطِقِ وَ النَّبَإِ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 صَدَقَ كِتَابُكَ اللَّهُمَّ وَ نَبَؤُكَ وَ بَلَّغَتْ أَنْبِيَاؤُكَ وَ رُسُلُكَ مَا أَنْزَلْتَ عَلَيْهِمْ مِنْ وَحْيِكَ وَ شَرَعْتَ لَهُمْ مِنْ دِينِكَ غَيْرَ أَنِّي أَشْهَدُ بِجِدِّي وَ جَهْدِي وَ مَبَالِغِ طَاقَتِي وَ وُسْعِي وَ أَقُولُ مُؤْمِناً مُوقِناً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يَتَّخِذْ وَلَداً فَيَكُونَ مَوْرُوثاً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شَرِيكٌ فِي الْمُلْكِ فَيُضَادَّهُ فِيمَا ابْتَدَعَ وَ لَا وَلِيٌّ مِنَ الذُّلِ فَيُرْفِدَهُ فِيمَا صَنَعَ سُبْحَانَهُ سُبْحَانَهُ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 وَ تَفَطَّرَتَا فَسُبْحَانَ اللَّهِ الْوَاحِدِ الْحَقِّ الْأَحَدِ الصَّمَدِ الَّذِي لَمْ يَلِدْ وَ لَمْ يُولَدْ وَ لَمْ يَكُنْ لَهُ كُفُواً أَحَدٌ الْحَمْدُ لِلَّهِ حَمْداً يَعْدِلُ حَمْدَ مَلَائِكَتِهِ الْمُقَرَّبِينَ وَ أَنْبِيَائِهِ الْمُرْسَلِينَ وَ صَلَّي اللَّهُ عَلَي خِيَرَتِهِ مِنْ خَلْقِهِ مُحَمَّدٍ خَاتَمِ النَّبِيِّينَ وَ آلِهِ الطَّاهِرِينَ الْمُخْلَصِينَ اللَّهُمَّ اجْعَلْنِي أَخْشَاكَ كَأَنِّي أَرَاكَ وَ أَسْعِدْنِي بِتَقْوَاكَ</w:t>
      </w:r>
    </w:p>
    <w:p>
      <w:pPr>
        <w:pStyle w:val="BookText"/>
        <w:rPr/>
      </w:pPr>
      <w:r>
        <w:rPr>
          <w:rFonts w:ascii="IRNazanin" w:hAnsi="IRNazanin" w:eastAsia="IRNazanin"/>
          <w:color w:val="111111"/>
          <w:sz w:val="28"/>
          <w:sz w:val="28"/>
          <w:szCs w:val="28"/>
          <w:rtl w:val="true"/>
          <w:lang w:bidi="fa-IR"/>
        </w:rPr>
        <w:t>یقینم، و یکتاپرستی صادقانه و صریحم و درون پوشیده نهادم، و آویزه‌های راههای نور چشمم، و چین های صفحه پیشانی‌ام، و روزنه‌های راههای نفسم، و پرّه‌های نرمه تیغه بینی‌ام، و حفره‌های پرده شنوایی‌ام، و آنچه که ضمیمه شده و بر آن بر هم نهاده دو لبم، و حرکت های سخن زبانم، و جای فرو رفتگی سقف دهان و آرواره‌ام، و محل روییدن دندان هایم،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رگهای گردنم، محل چشیدن خوراکی ها و آشامیدنی ها و 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عصب مغز سرم و رشته های رگ قلبم و آنچه در برگرفته آن را، قفسه سینه ام و شاهرگ پرده دلم و پاره های گوشه و کنار جگرم و آنچه را در بردارد استخوانهای دنده هایم و سربندهای استخوان هایم و سرانگشتانم و انقباض عضلات بدنم و خونم و موی بدنم و پوستم و عصبم و ساقم و استخوانم و مغزم و رگهایم و تمام اعضاء و جوارحم و آنچه بر اینها بافته شده از دوران شیرخوارگی ام، و آنچه را زمین از من بر خود گرفت و خوابم و بیداری ام و آرامش و تحرکم و حرکتهای رکوع و سجود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بر اینکه اگر به حرکت می‌آمدم و طول روزگاران، و زمان های بس دراز می‌کوشیدم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آن همه زمان را عمر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شکر یکی از نعمتهایت را بجا آورم، نخواهم توانست، جز با منتّت که به سبب آن شکرت بر من واجب می‌شود، شکری دائم و نو، و ثنایی تازه و فراهم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من و همه شمارش‌گران از آفریدگانت، حرص ورزیم که نهایت نعمتهایت، از نعمتهای گذشته ات را برشماریم، هرگز نمی‌توانیم به شماره آوریم، و نه اندازه آن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چنین چیزی؛ چگونه ممکن است و حال آنکه تو در کتاب گویایت و خبر صادقانه‌ات اعلام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نعمتهای خدا را برشمارید، قدرت شمارش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کتابت راست گفت، و اخبارت صادقانه است، و پیامبرانت و رسولانت به مردم رساندند، آنچه را از وحی ات بر آنان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و به وسیله آنان از دینت شریعت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من گواهی می‌دهم به تلاش و کوششم، و به قدر رسایی طاقت و ظرفیتم، و از باب ایمان و یقین می‌گویم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فرزندی نگرفت تا از او ارث برند، و برای او در فرمانروایی‌اش شریکی نبوده تا با او در آنچه پدید آورد مخالفت کند، و سرپرستی از خواری برایش نبود، تا او را در آنچه ساخت یاری دهد، پس منزّه است او، منزّه است او، 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زمین معبودهایی جز خدا بود، هر آینه هر دو تباه می‌شدند و متلاشی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یگانه یکتا و بی‌نیاز، که نزایید و زاییده نشد و احدی همتایش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سپاسی که برابری کند با سپاس فرشتگان مقرّب، و انبیای مرسلش را، و درود و سلام خدا بر بهترین برگزیده از خلقش، محمّد خاتم پیامبران، و اهل بیت پاک و پاکیزه و خالص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چنانم کن که از تو بترسم، گویا که تو را می‌بینم، و با پرهیزکاری مرا خوشبخت گردان، </w:t>
      </w:r>
    </w:p>
    <w:p>
      <w:pPr>
        <w:pStyle w:val="BookText"/>
        <w:rPr/>
      </w:pPr>
      <w:r>
        <w:rPr>
          <w:rFonts w:ascii="Amiri" w:hAnsi="Amiri" w:eastAsia="Amiri" w:cs="Amiri"/>
          <w:color w:val="111111"/>
          <w:sz w:val="28"/>
          <w:sz w:val="28"/>
          <w:szCs w:val="28"/>
          <w:rtl w:val="true"/>
          <w:lang w:bidi="ar-SA"/>
        </w:rPr>
        <w:t>وَ لَا تُشْقِنِي بِمَعْصِيَتِكَ وَ خِرْ لِي فِي قَضَائِكَ وَ بَارِكْ لِي فِي قَدَرِكَ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تَعْجِيلَ مَا أَخَّرْتَ وَ لَا تَأْخِيرَ مَا 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غِنَايَ فِي نَفْسِي وَ الْيَقِينَ فِي قَلْبِي وَ الْإِخْلَاصَ فِي عَمَلِي وَ النُّورَ فِي بَصَرِي وَ الْبَصِيرَةَ فِي دِينِي وَ مَتِّعْنِي بِجَوَارِحِي وَ اجْعَلْ سَمْعِي وَ بَصَرِي الْوَارِثَيْنِ مِنِّي وَ انْصُرْنِي عَلَي مَنْ ظَلَمَنِي وَ ارْزُقْنِي مَآرِبِي وَ ثَأْرِي وَ أَقِرَّ بِذَلِكَ عَيْنِي اللَّهُمَّ اكْشِفْ كُرْبَتِي وَ اسْتُرْ عَوْرَتِي وَ اغْفِرْ لِي خَطِيئَتِي وَ اخْسَأْ شَيْطَانِي وَ فُكَّ رِهَانِي وَ اجْعَلْ لِي يَا إِلَهِي الدَّرَجَةَ الْعُلْيَا فِي الْآخِرَةِ وَ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كَمَا خَلَقْتَنِي فَجَعَلْتَنِي سَمِيعاً بَصِيراً وَ لَكَ الْحَمْدُ كَمَا خَلَقْتَنِي فَجَعَلْتَنِي حَيّاً سَوِيّاً رَحْمَةً بِي وَ كُنْتَ عَنْ خَلْقِي غَنِيّاً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بِمَا بَرَأْتَنِي فَعَدَّلْتَ فِطْرَتِي رَبِّ بِمَا أَنْشَأْتَنِي فَأَحْسَنْتَ صُورَتِي يَا رَبِّ بِمَا أَحْسَنْتَ بِي وَ فِي نَفْسِي عَافَيْتَنِي رَبِّ بِمَا كَلَأْتَنِي وَ وَفَّقْتَنِي رَبِّ بِمَا أَنْعَمْتَ عَلَيَّ فَهَدَيْتَنِي رَبِّ بِمَا آوَيْتَنِي وَ مِنْ كُلِّ خَيْرٍ آتَيْتَنِي وَ أَعْطَيْتَنِي رَبِّ بِمَا أَطْعَمْتَنِي وَ سَقَيْتَنِي رَبِّ بِمَا أَغْنَيْتَنِي وَ أَقْنَيْتَنِي رَبِّ بِمَا أَعَنْتَنِي وَ أَعْزَزْتَنِي رَبِّ بِمَا أَلْبَسْتَنِي مِنْ ذِكْرِكَ الصَّافِي وَ يَسَّرْتَ لِي مِنْ صُنْعِكَ الْكَافِي صَلِّ عَلَي مُحَمَّدٍ وَ آلِ مُحَمَّدٍ وَ أَعِنِّي عَلَي بَوَائِقِ الدَّهْرِ وَ صُرُوفِ الْأَيَّامِ وَ اللَّيَالِي وَ نَجِّنِي مِنْ أَهْوَالِ الدُّنْيَا وَ كُرُبَاتِ الْآخِرَةِ وَ اكْفِنِي شَرَّ مَا يَعْمَلُ الظَّالِمُونَ فِي الْأَرْضِ اللَّهُمَّ مَا أَخَافُ فَاكْفِنِي وَ مَا أَحْذَرُ فَقِنِي وَ فِي نَفْسِي وَ دِينِي فَاحْرُسْنِي وَ فِي سَفَرِي فَاحْفَظْنِي وَ فِي أَهْلِي وَ مَالِي وَ وُلْدِي فَاخْلُفْنِي وَ فِيمَا رَزَقْتَنِي فَبَارِكْ لِي وَ فِي نَفْسِي فَذَلِّلْنِي وَ فِي أَعْيُنِ النَّاسِ فَعَظِّمْنِي وَ مِنْ شَرِّ الْجِنِّ وَ الْإِنْسِ فَسَلِّمْنِي وَ بِذُنُوبِي فَلَا تَفْضَحْنِي وَ بِسَرِيرَتِي فَلَا تُخْزِنِي وَ بِعَمَلِي فَلَا تَبْتَلِنِي وَ نِعَمَكَ فَلَا تَسْلُبْنِي وَ إِلَي غَيْرِكَ فَلَا تَكِلْنِي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مَنْ تَكِلُنِي إِلَي الْقَرِيبِ يَقْطَعُنِي أَمْ إِلَي الْبَعِيدِ يَتَجَهَّمُنِي أَمْ إِلَي الْمُسْتَضْعِفِينَ لِي وَ أَنْتَ رَبِّي وَ مَلِيكُ أَمْرِي أَشْكُو إِلَيْكَ غُرْبَتِي وَ بُعْدَ دَارِي وَ هَوَانِي عَلَي مَنْ مَلَّكْتَهُ أَمْرِي اللَّهُمَّ فَلَا تُحْلِلْ بِي غَضَبَكَ فَإِنْ لَمْ تَكُنْ غَضِبْتَ عَلَيَّ فَلَا أُبَالِي سِوَاكَ غَيْرَ أَنَّ عَافِيَتَكَ أَوْسَعُ لِي فَأَسْأَلُكَ بِنُورِ وَجْهِكَ الَّذِي أَشْرَقَتْ لَهُ الْأَرْضُ وَ السَّمَاوَاتُ</w:t>
      </w:r>
    </w:p>
    <w:p>
      <w:pPr>
        <w:pStyle w:val="BookText"/>
        <w:rPr/>
      </w:pPr>
      <w:r>
        <w:rPr>
          <w:rFonts w:ascii="IRNazanin" w:hAnsi="IRNazanin" w:eastAsia="IRNazanin"/>
          <w:color w:val="111111"/>
          <w:sz w:val="28"/>
          <w:sz w:val="28"/>
          <w:szCs w:val="28"/>
          <w:rtl w:val="true"/>
          <w:lang w:bidi="fa-IR"/>
        </w:rPr>
        <w:t>و به نافرمانی‌ات بدبختم مکن، و خیر در قضایت را برایم اختیار کن، و به من در تقدیرت برکت ده، تا تعجیل آنچه را تو به تأخیر انداختی نخواهم و تأخیر آنچه را تو پیش انداختی میل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بی‌نیازی را در ذاتم قرار ده، و یقین را در دلم، و اخلاص را در عملم، و نور را در دیده‌ام، و بصیرت را در دینم و مرا به اعضایم بهره‌مند کن، و گوش و چشمم را دو وارث من گردان، و مرا بر آن‌که به من ستم روا داشت پیروز فرما، و در رابطه با او انتقام و هدفم را نشانم ده، و چشمم را بدین‌سبب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گرفتاری‌ام را برطرف کن، و زشتی‌ام را بپوشان، و خطایم را بیامرز و شیطان مرا بران و دینم را ادا کن، و برایم معبودا، در آخرت و دنیا درجه‌ای برتر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را سپاس، مرا آفریدی و شنوا و بینا قرار دادی، و تو را سپاس که مرا پدید آوردی، و از روی رحمت، آفریده‌ای متناسب قرار دادی، درحالی‌که از آفرینش من بی‌نیاز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اینکه مرا پدید آوردی، پس در خلقتم تناسب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آفرینشم را آغاز نمودی و صورتم را نیکو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به من احسان کردی و در خویشتنم عافیت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از من محافظت نمودی و موّفق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بر من نعمت بخشیدی و راهنمایی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مرا سزاوار احسان کردی و از هر خیری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مرا خوراندی و نوشاندی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مرا بی‌نیاز ساختی و اندوخته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مرا یاری نمودی و عزّت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اینکه به من پوشاندی، از پوشش با صفایت، و بر من آسان نمودی از رفتار کفایت کننده‌ات، بر محمّد و خاندان محمّد درود فرست و مرا بر بلاهای روزگار و حوادث شبها و روزها یاری ده، و از هراس های دنیا و گرفتاری های آخرت نجات ده، و مرا از شرّ آنچه ستمگران در زمین انجام می‌دهند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آنچه می‌ترسم مرا کفایت کن و از آنچه می ترسم نگهداری کن، و در نفسم و دینم از من نگهبانی فرما و مرا در سفرم نگهدار، و در خاندان و مالم و فرزندانم جانشین باش، و مرا در آنچه به من نصیب فرمودی برکت ده، و مرا در نزد خویش خوار ساز، و در دیدگان مردم بزرگ کن، و از شرّ جن و انس سالم بدار و به گناهانم رسوا مساز، و به باطنم سبک منما، و به عملم دچار مکن، و مرا از نعمت هایت محروم مفرما، و مرا به غیر خود واگذار مکن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به که واگذار می‌کنی؟ به نزدیک تا با من به دشمنی برخیزد، یا به بیگانه تا با من با ترشرویی برخورد کند یا به آنان‌که خوارم می‌شمرند؟ و حال اینکه تو خدای من، و زمامدار کار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شکایت می‌کنم، از غربتم، و دوری خانه آخرتم، و سبکی‌ام نزد کسی‌که اختیار کارم را به او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غضبت را بر من فرود نیاور، اگر در مقام خشم کردن بر من نباشی، از غیر تو باک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جز اینکه عافیتت را بر من بگستران، از تو درخواست می‌کنم پروردگارا، به نور رویت که زمین و آسمان ها به آن روشن گشت </w:t>
      </w:r>
    </w:p>
    <w:p>
      <w:pPr>
        <w:pStyle w:val="BookText"/>
        <w:rPr/>
      </w:pPr>
      <w:r>
        <w:rPr>
          <w:rFonts w:ascii="Amiri" w:hAnsi="Amiri" w:eastAsia="Amiri" w:cs="Amiri"/>
          <w:color w:val="111111"/>
          <w:sz w:val="28"/>
          <w:sz w:val="28"/>
          <w:szCs w:val="28"/>
          <w:rtl w:val="true"/>
          <w:lang w:bidi="ar-SA"/>
        </w:rPr>
        <w:t xml:space="preserve">وَ انْكَشَفَتْ بِهِ الظُّلُمَاتُ وَ صَلَحَ عَلَيْهِ أَمْرُ الْأَوَّلِينَ وَ الْآخِرِينَ أَنْ لَا تُمِيتَنِي عَلَي غَضَبِكَ وَ لَا تُنْزِلَ بِي سَخَطَكَ لَكَ الْعُتْبَي حَتَّي تَرْضَي قَبْلَ ذَلِكَ لَا إِلَهَ إِلَّا أَنْتَ رَبُّ الْبَلَدِ الْحَرَامِ وَ الْمَشْعَرِ الْحَرَامِ وَ الْبَيْتِ الْعَتِيقِ الَّذِي أَحْلَلْتَهُ الْبَرَكَةَ وَ جَعَلْتَهُ لِلنَّاسِ أَمَنَةً يَا مَنْ عَفَا عَنِ الْعَظِيمِ مِنَ الذُّنُوبِ بِحِلْمِهِ يَا مَنْ أَسْبَغَ النِّعْمَةَ بِفَضْلِهِ يَا مَنْ أَعْطَي الْجَزِيلَ بِكَرَمِهِ يَا عُدَّتِي فِي كُرْبَتِي يَا مُونِسِي فِي حُفْرَتِي يَا وَلِيَّ نِعْمَتِي يَا إِلَهِي وَ إِلَهَ آبَائِي إِبْرَاهِيمَ وَ إِسْمَاعِيلَ وَ إِسْحَاقَ وَ يَعْقُوبَ وَ رَبَّ جَبْرَئِيلَ وَ مِيكَائِيلَ وَ إِسْرَافِيلَ وَ رَبَّ مُحَمَّدٍ خَاتَمِ النَّبِيِّينَ وَ آلِهِ الْمُنْتَجَبِينَ وَ مُنْزِلَ التَّوْرَاةِ وَ الْإِنْجِيلِ وَ الزَّبُورِ وَ الْقُرْآنِ الْعَظِيمِ وَ مُنْزِلَ كهيعص وَ طه وَ يس وَ الْقُرْآنِ الْحَكِيمِ أَنْتَ كَهْفِي حِينَ تُعْيِينِي الْمَذَاهِبُ فِي سَعَتِهَا وَ تَضِيقُ عَلَيَّ الْأَرْضُ بِرُحْبِهَا وَ لَوْ لَا رَحْمَتُكَ لَكُنْتُ مِنَ الْمَفْضُوحِينَ وَ أَنْتَ مُؤَيِّدِي بِالنَّصْرِ عَلَي الْأَعْدَاءِ وَ لَوْ لَا نَصْرُكَ لِي لَكُنْتُ مِنَ الْمَغْلُوبِينَ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خَصَّ نَفْسَهُ بِالسُّمُوِّ وَ الرِّفْعَةِ وَ أَوْلِيَاؤُهُ بِعِزِّهِ يَعْتَزُّونَ يَا مَنْ جَعَلَتْ لَهُ الْمُلُوكُ نِيرَ الْمَذَلَّةِ عَلَي أَعْنَاقِهِمْ فَهُمْ مِنْ سَطَوَاتِهِ خَائِفُونَ تَعْلَمُ خائِنَةَ الْأَعْيُنِ وَ ما تُخْفِي الصُّدُورُ وَ غَيْبَ مَا تَأْتِي بِهِ الْأَزْمَانُ وَ الدُّهُورُ يَا مَنْ لَا يَعْلَمُ كَيْفَ هُوَ إِلَّا هُوَ يَا مَنْ لَا يَعْلَمُ مَا يَعْلَمُهُ إِلَّا هُوَ يَا مَنْ كَبَسَ الْأَرْضَ عَلَي الْمَاءِ وَ سَدَّ الْهَوَاءَ بِالسَّمَاءِ يَا مَنْ لَهُ أَكْرَمُ الْأَسْمَاءِ يَا ذَا الْمَعْرُوفِ الَّذِي لَا يَنْقَطِعُ أَبَداً يَا مُقَيِّضَ الرَّكْبِ لِيُوسُفَ فِي الْبَلَدِ الْقَفْرِ وَ مُخْرِجَهُ مِنَ الْجُبِّ وَ جَاعِلَهُ بَعْدَ الْعُبُودِيَّةِ مَلِكاً يَا رَادَّ يُوسُفَ عَلَي يَعْقُوبَ بَعْدَ أَنِ ابْيَضَّتْ عَيْنَاهُ مِنَ الْحُزْنِ فَهُوَ كَظِيمٌ يَا كَاشِفَ الضُّرِّ وَ الْبَلَاءِ عَنْ أَيُّوبَ يَا مُمْسِكَ يَدِ إِبْرَاهِيمَ عَنْ ذَبْحِ ابْنِهِ بَعْدَ كِبَرِ سِنِّهِ وَ فَنَاءِ عُمُرِهِ يَا مَنِ اسْتَجَابَ لِزَكَرِيَّا فَوَهَبَ لَهُ يَحْيَي وَ لَمْ يَدَعْهُ فَرْداً وَحِيداً يَا مَنْ أَخْرَجَ يُونُسَ مِنْ بَطْنِ الْحُوتِ يَا مَنْ فَلَقَ الْبَحْرَ لِبَنِي إِسْرَائِيلَ فَأَنْجَاهُمْ وَ جَعَلَ فِرْعَوْنَ وَ جُنُودَهُ مِنَ الْمُغْرَقِينَ يَا مَنْ أَرْسَلَ الرِّيَاحَ مُبَشِّرَاتٍ بَيْنَ يَدَيْ رَحْمَتِهِ يَا مَنْ لَمْ يَعْجَلْ عَلَي مَنْ عَصَاهُ مِنْ خَلْقِهِ يَا مَنِ اسْتَنْقَذَ السَّحَرَةَ مِنْ بَعْدِ طُولِ الْجُحُودِ وَ قَدْ غَدَوْا فِي نِعْمَتِهِ يَأْكُلُونَ رِزْقَهُ وَ يَعْبُدُونَ غَيْرَهُ وَ قَدْ حَادُّوهُ وَ نَادُّوهُ وَ كَذَّبُوا رُسُلَهُ يَا اللَّهُ</w:t>
      </w:r>
    </w:p>
    <w:p>
      <w:pPr>
        <w:pStyle w:val="BookText"/>
        <w:rPr/>
      </w:pPr>
      <w:r>
        <w:rPr>
          <w:rFonts w:ascii="IRNazanin" w:hAnsi="IRNazanin" w:eastAsia="IRNazanin"/>
          <w:color w:val="111111"/>
          <w:sz w:val="28"/>
          <w:sz w:val="28"/>
          <w:szCs w:val="28"/>
          <w:rtl w:val="true"/>
          <w:lang w:bidi="fa-IR"/>
        </w:rPr>
        <w:t>و تاریکی ها به آن برطرف شد، و کار گذشتگان و آیندگان به وسیله آن به اصلاح رسید، که مرا بر خشمت نمیرانی، و ناخشنودی‌ات را بر من فرود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خواست حق توست، تا پیش از آن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پروردگار خانه محترم و مشعر الحرام، و خانه کعبه که برکت را در آن نازل فرمودی، و آن را برای مردم ایمن ساختی، ای آن‌که با بردباری‌اش از گناهان بزرگ گذشت، ای آن‌که با فضلش نعمت ها را کامل ساخت، ای آن‌که با کرمش فراوان عطا کرد، ای توشه‌ام در سختی ها، ای همراهم در تنهایی، ای فریادرسم در گرفتاری ها، ای سرپرستم در نعمتها، ای خدای من و خدای پدرانم ابراهیم و اسماعیل و اسحق و یعقوب، و پروردگار جبراییل و میکاییل و اسرافیل و پروردگار محمّد خاتم پیامبران و اهل بیت برگزیده‌اش و نازل‌کننده تورات و انجیل و زبور و قرآن و فروفرستنده کهیعص و طه و یس و قرآن حکیم، تو پناهگاه منی، زمانی که راه ها با همه وسعتشان مرا درمانده کنند، و زمین با همه پهناوری‌اش بر من تنگ شود؛ و اگر رحمت تو نبود، من از رسوا شدگان بودم، و تویی که مرا بر دشمنانم پیروز می‌کنی؛ و اگر یاری تو نبود، من از شکست‌خوردگان بودم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وجودش را به بلندی و برتری اختصاص داد، در نتیجه اولیایش به عزّت او عزیز می‌شوند، ای آن‌که پادشاهان در برابرش یوغ ذلّت بر گردن هایشان گذاشتند، در نتیجه از حملاتش ترسانند، خیانت چشمها را، و آنچه سینه‌ها پنهان می‌کنند می‌داند، و به پنهانی هایی که زمانها و روزگاران می‌آورد آگاهی دارد، ای آن‌که جز او نمی‌داند او چگونه است، ای آن‌که جز او نمی‌داند او چیست، ای آن‌که جز او او را نمی‌شناسد، ای آن‌که زمین را بر آب انباشت، و هوا را به آسمان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برای اوست گرامی‌ترین نامها، ای صاحب احسانی که هرگز قطع نگردد، ای آماده‌کننده کاروان برای نجات یوسف در سرزمین بی‌آب و گیاه، و خارج‌کننده‌اش از چاه، و قراردهنده‌اش بر تخت پادشاهی پس از بندگی، ای برگرداننده یوسف به نزد یعقوب، پس از آنکه دو چشمش از اندوه نابینا شد، و دلش آکنده از غم بود، ای برطرف‌کننده بدحالی و گرفتاری از ایوب، ای گیرنده دستهای ابراهیم از بریدن سر فرزندش، پس از سنّ پیری و به پایان آمدن عمرش، ای که دعای زکرّیا را اجابت کرد و یحیی را به او بخشید و او را یگانه و تنها نگذاشت، ای که یونس را از دل ماهی به در آورد، ای که دریا را برای بنی اسراییل شکافت و آنان را نجات داد، و فرعون و لشکریانش را از غرق شدگان قرار داد، ای که بادها را مژده دهندگانی پیشاپیش باران رحمتش فرستاد، ای که بر عذاب نافرمانان از بندگانش شتاب نورزد، ای آن‌که ساحران روزگار موسی را از ورطه هلاکت رهانید، پس از سالیان طولانی که در انکار حق بودند، و در عین حال تنعمّ به نعمت او رزقش را می‌خوردند، و برای غیر او بندگی می‌کردند، با او مخالفت داشتند و برای او شبیه قرار داده بودند، و پیامبرانش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p>
    <w:p>
      <w:pPr>
        <w:pStyle w:val="BookText"/>
        <w:rPr/>
      </w:pPr>
      <w:r>
        <w:rPr>
          <w:rFonts w:ascii="Amiri" w:hAnsi="Amiri" w:eastAsia="Amiri" w:cs="Amiri"/>
          <w:color w:val="111111"/>
          <w:sz w:val="28"/>
          <w:sz w:val="28"/>
          <w:szCs w:val="28"/>
          <w:rtl w:val="true"/>
          <w:lang w:bidi="ar-SA"/>
        </w:rPr>
        <w:t xml:space="preserve">يَا بَدِي‌ءُ لَا بَدْءَ لَكَ دَائِماً يَا دَائِماً لَا نَفَادَ لَكَ يَا حَيُّ يَا قَيُّومُ يَا مُحْيِيَ الْمَوْتَي يَا مَنْ هُوَ قائِمٌ عَلي كُلِّ نَفْسٍ بِما كَسَبَتْ يَا مَنْ قَلَّ لَهُ شُكْرِي فَلَمْ يَحْرِمْنِي وَ عَظُمَتْ خَطِيئَتِي فَلَمْ يَفْضَحْنِي وَ رَآنِي عَلَي الْمَعَاصِي فَلَمْ يَخْذُلْنِي يَا مَنْ حَفِظَنِي فِي صِغَرِي يَا مَنْ رَزَقَنِي فِي كِبَرِي يَا مَنْ أَيَادِيهِ عِنْدِي لَا تُحْصَي يَا مَنْ نِعَمُهُ عِنْدِي لَا تُجَازَي يَا مَنْ عَارَضَنِي بِالْخَيْرِ وَ الْإِحْسَانِ وَ عَارَضْتُهُ بِالْإِسَاءَةِ وَ الْعِصْيَانِ يَا مَنْ هَدَانِي بِالْإِيمَانِ قَبْلَ أَنْ أَعْرِفَ شُكْرَ الِامْتِنَانِ يَا مَنْ دَعَوْتُهُ مَرِيضاً فَشَفَانِي وَ عُرْيَاناً فَكَسَانِي وَ جَائِعاً فَأَطْعَمَنِي وَ عَطْشَاناً فَأَرْوَانِي وَ ذَلِيلًا فَأَعَزَّنِي وَ جَاهِلًا فَعَرَّفَنِي وَ وَحِيداً فَكَثَّرَنِي وَ غَائِباً فَرَدَّنِي وَ مُقِلًّا فَأَغْنَانِي وَ مُنْتَصِراً فَنَصَرَنِي وَ غَنِيّاً فَلَمْ يَسْلُبْنِي وَ أَمْسَكْتُ عَنْ جَمِيعِ ذَلِكَ فَابْتَدَأَنِي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الْحَمْدُ يَا مَنْ أَقَالَ عَثْرَتِي وَ نَفَّسَ كُرْبَتِي وَ أَجَابَ دَعْوَتِي وَ سَتَرَ عَوْرَتِي وَ ذُنُوبِي وَ بَلَّغَنِي طَلِبَتِي وَ نَصَرَنِي عَلَي عَدُوِّي وَ إِنْ أَعُدَّ نِعَمَكَ وَ مِنَنَكَ وَ كَرَائِمَ مِنَحِكَ لَا أُحْصِيهَا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أَنْعَمْتَ أَنْتَ الَّذِي أَحْسَنْتَ أَنْتَ الَّذِي أَجْمَلْتَ أَنْتَ الَّذِي أَفْضَلْتَ أَنْتَ الَّذِي مَنَنْتَ أَنْتَ الَّذِي أَكْمَلْتَ أَنْتَ الَّذِي رَزَقْتَ 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رَبِّي وَ تَعَالَيْتَ فَلَكَ الْحَمْدُ دَائِماً وَ لَكَ الشُّكْرُ وَاصِباً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أَنَا يَا إِلَهِي الْمُعْتَرِفُ بِذُنُوبِي فَاغْفِرْهَا لِي أَنَا الَّذِي أَخْطَأْتُ أَنَا الَّذِي أَغْفَلْتُ أَنَا الَّذِي جَهِلْتُ أَنَا الَّذِي هَمَمْتُ أَنَا الَّذِي سَهَوْتُ أَنَا الَّذِي اعْتَمَدْتُ أَنَا الَّذِي تَعَمَّدْتُ أَنَا الَّذِي وَعَدْتُ أَنَا الَّذِي أَخْلَفْتُ أَنَا الَّذِي نَكَثْتُ أَنَا الَّذِي أَقْرَرْتُ إِلَهِي أَعْتَرِفُ بِنِعْمَتِكَ عِنْدِي وَ أَبُوءُ بِذُنُوبِي فَاغْفِرْ لِي يَا مَنْ لَا تَضُرُّهُ ذُنُوبُ عِبَادِهِ وَ هُوَ الْغَنِيُّ عَنْ طَاعَتِهِمْ وَ الْمُوَفِّقُ مَنْ عَمِلَ مِنْهُمْ صَالِحاً بِمَعُونَتِهِ</w:t>
      </w:r>
    </w:p>
    <w:p>
      <w:pPr>
        <w:pStyle w:val="BookText"/>
        <w:rPr/>
      </w:pPr>
      <w:r>
        <w:rPr>
          <w:rFonts w:ascii="IRNazanin" w:hAnsi="IRNazanin" w:eastAsia="IRNazanin"/>
          <w:color w:val="111111"/>
          <w:sz w:val="28"/>
          <w:sz w:val="28"/>
          <w:szCs w:val="28"/>
          <w:rtl w:val="true"/>
          <w:lang w:bidi="fa-IR"/>
        </w:rPr>
        <w:t>ای آغازگر، ای پدیدآور، برای تو همتایی نیست، ای جاودانه ای که پایانی برایت نمی‌باشد، ای زنده وقتی که زنده‌ای نبود، ای زنده‌کننده مردگان، ای مراقب بر هرکس به آنچه که انجام داده، ای که شکرم برای او اندک است ولی مرا محروم نساخت، خطایم بزرگ شد، پس رسوایم نکرد، و مرا بر نافرمانی ها دید، ولی در بین مردم رسوا ننمود، ای که در خردسالی مرا حفظ نمود، و در بزرگسالی رزق داد، ای که عطاهایش نزد من شماره نشود، و نعمت هایش تلافی نگردد، ای که با من به خیر و احسان روبرو شد، و من با بدی و نافرمانی با او روبرو گشتم، ای که مرا به ایمان هدایت نمود، پیش از آنکه سپاس نعمت هایش را بشناسم، ای که در بیماری او را خواندم، پس شفایم داد، و در حال برهنگی مرا پوشاند، و در حال گرسنگی سیرم کرد و در حال تشنگی مرا سیراب نمود، و در حال خواری، به من عزّت بخشید، و در حال نادانی معرفت بخشید، و در حال تنهایی مرا افزون نمود، و در حال غربت، مرا باز گرداند، و در حال نداری، بی نیازم کرد، و در یاری‌خواهی، مرا یاری فرمود، و در ثروتمندی محروم نکرد، و از درخواست همه اینها باز ایستادم، پس او شروع به عنایت بر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تو راست، ای که لغزشم را نادیده گرفت و اندوهم را زدود، و دعایم را اجابت نمود، و عیبم را پوشاند، و گناهم را آمرزید، و مرا به خواسته‌ام رساند و بر دشمنم پیروز گرداند، اگر نعمت ها و عطاها و بخششهای با ارزشت را برشمارم، هرگز نمی‌توانم به شماره آرم،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عطا کردی، تویی که نعمت دادی، تویی که نیکی کردی، تویی که زیبا نمودی، تویی که افزون نمودی، تویی که کامل کردی، تویی که روزی دادی، تویی که عطا فرمودی، تویی که بی‌نیاز نمودی، تویی که ثروت بخشیدی، تویی که پناه دادی، تویی که کفایت نمودی، تویی که راهنمایی فرمودی، تویی که حفظ کردی، تویی که پرده‌پوشی نمودی، تویی که آمرزیدی، تویی که نادیده گرفتی، تویی که قدرت دادی، تویی که عزّت بخشیدی، تویی که کمک کردی، تویی که مساعدت فرمودی، تویی که تأیید نمودی، تویی که نصرت دادی، تویی که شفا بخشیدی، تویی که سلامت کامل دادی، تویی که گرامی داشتی، بزرگ و برتری، حمد و شکر همیشگی تو راست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معبودا، من اعتراف‌کننده به گناهانم هستم، پس مرا بیامرز، منم که بد کردم، منم که خطا کردم، منم که قصد گناه کردم، منم که نادانی نمودم، منم که غفلت ورزیدم، منم که اشتباه کردم، منم که به غیر تو اعتماد کردم، منم که در گناه تعمّد داشتم، منم که وعده کردم، منم که وعده شکستم، منم که پیمان‌شکنی نمودم، منم که اقرار کردم، منم که به نعمتت بر خود و پیش خود اعتراف کردم، و به گناهانم اقرار می‌کنم؛ پس مرا بیامرز، ای آن‌که گناهان بندگانش به او زیانی نرساند، و او بی‌نیاز از طاعت آنان است، و توفیق‌دهنده کسی که از آنان به کمک </w:t>
      </w:r>
    </w:p>
    <w:p>
      <w:pPr>
        <w:pStyle w:val="BookText"/>
        <w:rPr/>
      </w:pPr>
      <w:r>
        <w:rPr>
          <w:rFonts w:ascii="Amiri" w:hAnsi="Amiri" w:eastAsia="Amiri" w:cs="Amiri"/>
          <w:color w:val="111111"/>
          <w:sz w:val="28"/>
          <w:sz w:val="28"/>
          <w:szCs w:val="28"/>
          <w:rtl w:val="true"/>
          <w:lang w:bidi="ar-SA"/>
        </w:rPr>
        <w:t xml:space="preserve">وَ رَحْمَتِهِ فَلَكَ الْحَمْدُ إِلَهِي أَمَرْتَنِي فَعَصَيْتُكَ وَ نَهَيْتَنِي فَارْتَكَبْتُ نَهْيَكَ فَأَصْبَحْتُ لَا ذَا بَرَاءَةٍ فَأَعْتَذِرَ وَ لَا ذَا قُوَّةٍ فَأَنْتَصِرَ فَبِأَيِّ شَيْ‌ءٍ أَسْتَقْبِلُكَ يَا مَوْلَايَ أَ بِسَمْعِي أَمْ بِبَصَرِي أَمْ بِلِسَانِي أَمْ بِرِجْلِي أَ لَيْسَ كُلُّهَا نِعَمَكَ عِنْدِي وَ بِكُلِّهَا عَصَيْتُكَ يَا مَوْلَايَ فَلَكَ الْحُجَّةُ وَ السَّبِيلُ عَلَيَّ يَا مَنْ سَتَرَنِي مِنَ الْآبَاءِ وَ الْأُمَّهَاتِ أَنْ يَزْجُرُونِي وَ مِنَ الْعَشَائِرِ وَ الْإِخْوَانِ أَنْ يُعَيِّرُونِي وَ مِنَ السَّلَاطِينِ أَنْ يُعَاقِبُونِي وَ لَوِ اطَّلَعُوا يَا مَوْلَايَ عَلَي مَا اطَّلَعْتَ عَلَيْهِ مِنِّي إِذًا مَا أَنْظَرُونِي وَ لَرَفَضُونِي وَ قَطَعُونِي فَهَا أَنَا ذَا بَيْنَ يَدَيْكَ يَا سَيِّدِي خَاضِعاً ذَلِيلًا حَقِيراً لَا ذُو بَرَاءَةٍ فَأَعْتَذِرَ وَ لَا قُوَّةٍ فَأَنْتَصِرَ وَ لَا حُجَّةَ لِي فَأَحْتَجَّ بِهَا وَ لَا قَائِلٌ لَمْ أَجْتَرِحْ وَ لَمْ أَعْمَلْ سُوءاً وَ مَا عَسَي الْجُحُودُ لَوْ جَحَدْتُ يَا مَوْلَايَ فَيَنْفَعُنِي وَ كَيْفَ وَ أَنَّي ذَلِكَ وَ جَوَارِحِي كُلُّهَا شَاهِدَةٌ عَلَيَّ بِمَا قَدْ عَلِمْتُ يَقِيناً غَيْرَ ذِي شَكٍّ أَنَّكَ سَائِلِي عَنْ عَظَائِمِ الْأُمُورِ وَ أَنَّكَ الْحَكِيمُ الْعَدْلُ الَّذِي لَا يَجُورُ وَ عَدْلُكَ مُهْلِكِي وَ مِنْ كُلِّ عَدْلِكَ مَهْرَبِي فَإِنْ تُعَذِّبْنِي فَبِذُنُوبِي يَا مَوْلَايَ بَعْدَ حُجَّتِكَ عَلَيَّ وَ إِنْ تَعْفُ عَنِّي فَبِحِلْمِكَ وَ جُودِكَ وَ كَرَمِكَ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الْوَجِلِينَ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الرَّاجِينَ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الْمُهَلِّلِينَ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رَبِّي وَ رَبُّ آبَائِيَ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ثَنَائِي عَلَيْكَ مُمَجِّداً وَ إِخْلَاصِي مُوَحِّداً وَ إِقْرَارِي بِآلَائِكَ مُعِدّاً وَ إِنْ كُنْتُ مُقِرّاً أَنِّي لَا أُحْصِيهَا لِكَثْرَتِهَا وَ سُبُوغِهَا وَ تَظَاهُرِهَا وَ تَقَادُمِهَا إِلَي حَادِثٍ مَا لَمْ تَزَلْ تَتَغَمَّدُنِي بِهِ مَعَهَا مُذْ خَلَقْتَنِي وَ بَرَأْتَنِي مِنْ أَوَّلِ الْعُمُرِ مِنَ الْإِغْنَاءِ بَعْدَ الْفَقْرِ وَ كَشْفِ الضُّرِّ وَ تَسْبِيبِ الْيُسْرِ وَ دَفْعِ الْعُسْرِ وَ تَفْرِيجِ الْكَرْبِ وَ الْعَافِيَةِ فِي الْبَدَنِ وَ السَّلَامَةِ فِي الدِّينِ وَ لَوْ رَفَدَنِي عَلَي قَدْرِ ذِكْرِ نِعَمِكَ عَلَيَّ جَمِيعُ الْعَالَمِينَ مِنَ الْأَوَّلِينَ وَ الْآخِرِينَ لَمَا قَدَرْتُ وَ لَا هُمْ عَلَي ذَلِكَ تَقَدَّسْتَ وَ تَعَالَيْتَ مِنْ رَبٍّ عَظِيمٍ كَرِيمٍ رَحِيمٍ</w:t>
      </w:r>
    </w:p>
    <w:p>
      <w:pPr>
        <w:pStyle w:val="BookText"/>
        <w:rPr/>
      </w:pPr>
      <w:r>
        <w:rPr>
          <w:rFonts w:ascii="IRNazanin" w:hAnsi="IRNazanin" w:eastAsia="IRNazanin"/>
          <w:color w:val="111111"/>
          <w:sz w:val="28"/>
          <w:sz w:val="28"/>
          <w:szCs w:val="28"/>
          <w:rtl w:val="true"/>
          <w:lang w:bidi="fa-IR"/>
        </w:rPr>
        <w:t>و رحمتش عمل شایسته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ای معبود من و آقای من، و خدای من، فرمان دادی فرمانت نخواندم، مرا نهی نمودی، مرتکب نهیت شدم، اکنون چنانم که نه دور از گناهم تا عذرخواهی کنم، و نه دارای قدرتم، تا یاری ستانم، ای مولای من، با چه وسیله‌ای با تو روبرو شوم؟ آیا با گوشم، یا با دیده‌ام، یا با زبانم، یا با پایم؟ آیا این همه نعمتهای تو نزد من نیست و من به همه اینها تو را معصیت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تو را بر من حجّت و راه است، ای آن‌که مرا از پدران و مادران پوشاند، از اینکه مرا از خود برانند، و از خویشان و برادران، از اینکه مرا سرزنش کنند، و از پادشاهان از اینکه مرا مجازات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اگر اینان آگاه می‌شدند، بر آنچه تو بر آن از من می‌دانی، در این صورت مهلتم نمی‌دادند و مرا تنها می‌گذاردند، و از من می‌بریدند، هم اینک ای خدای من، در برابرت هستم، ای آقای من، فروتن و خوار، درمانده و کوچک، نه وسیله تبرئه جویی دارم تا عذرخواهی کنم، و نه نیرویی که یاری بطلبم، و نه دلیلی که با آن احتجاج نمایم، و نه گوینده‌ای هستم که گناه و کار بد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گناه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انکار می‌کردم، چه سود می‌داد؟ چگونه و چسان این معنا ممکن شود، و حال آنکه همه اعضایم بر آنچه عمل کردم بر من گواهند؟ به یقین دانستم و بدون تردید، که تو از کارهای بزرگ من پرسنده‌ای، و تو حاکم عدالت‌پیشه‌ای هستی که در حکم و داوری ستم نمی‌کنی، و عدالت تو هلاک‌کننده من است، و من از همه عدالت تو گریزانم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مرا عذاب کنی، به خاطر گناهان من است پس از حجّتی که بر من داری، و اگر از من درگذری، به سبب بردباری و جود و کرم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 منزّهی تو من از ستمکارانم، معبودی جز تو نیست منزّهی تو من از آمرزش‌خواهانم، معبودی جز تو نیست منزّهی تو من از یکتاپرستانم، معبودی جز تو نیست منزّهی تو من از هراسندگانم، معبودی جز تو نیست منزهی تو من از امیدواران و مشتاقانم، معبودی جز تو نیست منزهی تو من از درخواست‌کنندگانم، معبودی جز تو نیست منزّهی تو من از لااله الاالله گویان و تسبیح‌کنندگانم، معبودی جز تو نیست پروردگار من و پروردگار پدران نخستین من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است ثنای من بر تو برای تعظیم تو، و اخلاصم برای یاد تو برای یکتاپرستی، و اقرارم به نعمتهایت، در شمارش آن ها؛ اگرچه اعتراف دارم نتوانستم آنها را شماره کنم، به خاطر فراوانی و آش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پیشی جُستن آنها از زمان پیدایش من تاکنون، آنچه همواره مرا با آن همراه آنها سرپرستی می‌کردی، از هنگامی که مرا آفریدی و پدید آوردی، از آغاز عمر، و همه آنچه بر من بخشیدی، از بی‌نیاز گرداندنم از تهیدستی، و برطرف کردن بدحالی و فراهم کردن اسباب راحتی و دفع دشواری و گشودن گره اندوه، و تندرستی در بدن، و سلامت در دین، اگر همه جهانیان از گذشتگان و آیندگان به اندازه‌ای که نعمتت را ذکر کنم یاری‌ام دهند، نه من قدرت ذکر آن را دارم،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و برتری، پروردگار کریم، بزرگ، مهربان، </w:t>
      </w:r>
    </w:p>
    <w:p>
      <w:pPr>
        <w:pStyle w:val="BookText"/>
        <w:rPr/>
      </w:pPr>
      <w:r>
        <w:rPr>
          <w:rFonts w:ascii="Amiri" w:hAnsi="Amiri" w:eastAsia="Amiri" w:cs="Amiri"/>
          <w:color w:val="111111"/>
          <w:sz w:val="28"/>
          <w:sz w:val="28"/>
          <w:szCs w:val="28"/>
          <w:rtl w:val="true"/>
          <w:lang w:bidi="ar-SA"/>
        </w:rPr>
        <w:t xml:space="preserve">لَا تُحْصَي آلَاؤُكَ وَ لَا يُبْلَغُ ثَنَاؤُكَ وَ لَا تُكَافَي نَعْمَاؤُكَ صَلِّ عَلَي مُحَمَّدٍ وَ آلِ مُحَمَّدٍ وَ أَتْمِمْ عَلَيْنَا نِعْمَتَكَ وَ أَسْعِدْنَا بِطَاعَتِكَ سُبْحَانَكَ لَا إِلَهَ إِلَّا أَنْتَ اللَّهُمَّ إِنَّكَ تُجِيبُ دَعْوَةَ الْمُضْطَرِّ إِذَا دَعَاكَ وَ تَكْشِفُ السُّوءَ وَ تُغِيثُ الْمَكْرُوبَ وَ تَشْفِي السَّقِيمَ وَ تُغْنِي الْفَقِيرَ وَ تَجْبُرُ الْكَسِيرَ وَ تَرْحَمُ الصَّغِيرَ وَ تُعِينُ الْكَبِيرَ وَ لَيْسَ دُونَكَ ظَهِيرٌ وَ لَا فَوْقَكَ قَدِيرٌ وَ أَنْتَ الْعَلِيُّ الْكَبِيرُ يَا مُطْلِقَ الْمُكَبَّلِ الْأَسِيرِ يَا رَازِقَ الطِّفْلِ الصَّغِيرِ يَا عِصْمَةَ الْخَائِفِ الْمُسْتَجِيرِ يَا مَنْ لَا شَرِيكَ لَهُ وَ لَا وَزِيرَ صَلِّ عَلَي مُحَمَّدٍ وَ آلِ مُحَمَّدٍ وَ أَعْطِنِي فِي هَذِهِ الْعَشِيَّةِ أَفْضَلَ مَا أَعْطَيْتَ وَ أَنَلْتَ أَحَداً مِنْ عِبَادِكَ مِنْ نِعْمَةٍ تُولِيهَا وَ آلَاءٍ تُجَدِّدُهَا وَ بَلِيَّةٍ تَصْرِفُهَا وَ كُرْبَةٍ تَكْشِفُهَا وَ دَعْوَةٍ تَسْمَعُهَا وَ حَسَنَةٍ تَتَقَبَّلُهَا وَ سَيِّئَةٍ تَغْفِرُهَا إِنَّكَ لَطِيفٌ خَبِيرٌ وَ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أَقْرَبُ مَنْ دُعِيَ وَ أَسْرَعُ مَنْ أَجَابَ وَ أَكْرَمُ مَنْ عَفَا وَ أَوْسَعُ مَنْ أَعْطَي وَ أَسْمَعُ مَنْ سُئِلَ يَا رَحْمَانَ الدُّنْيَا وَ الْآخِرَةِ وَ رَحِيمَهُمَا لَيْسَ كَمِثْلِكَ مَسْئُولٌ وَ لَا سِوَاكَ مَأْمُولٌ دَعَوْتُكَ فَأَجَبْتَنِي وَ سَأَلْتُكَ فَأَعْطَيْتَنِي وَ رَغِبْتُ إِلَيْكَ فَرَحِمْتَنِي وَ وَثِقْتُ بِكَ فَنَجَّيْتَنِي وَ فَزِعْتُ إِلَيْكَ فَكَفَيْتَنِي اللَّهُمَّ فَصَلِّ عَلَي مُحَمَّدٍ عَبْدِكَ وَ نَبِيِّكَ وَ عَلَي آلِهِ الطَّيِّبِينَ الطَّاهِرِينَ أَجْمَعِينَ وَ تَمِّمْ لَنَا نَعْمَاءَكَ وَ هَنِّئْنَا عَطَاءَكَ وَ اجْعَلْنَا لَكَ شَاكِرِينَ وَ لِآلَائِكَ ذَاكِرِينَ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مَنْ مَلَكَ فَقَدَرَ وَ قَدَرَ فَقَهَرَ وَ عُصِيَ فَسَتَرَ وَ اسْتُغْفِرَ فَغَفَرَ يَا غَايَةَ الرَّاغِبِينَ وَ مُنْتَهَي أَمَلِ الرَّاجِينَ يَا مَنْ أَحَاطَ بِكُلِّ شَيْ‌ءٍ عِلْماً وَ وَسِعَ الْمُسْتَقِيلِينَ رَأْفَةً وَ حِلْماً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نَتَوَجَّهُ إِلَيْكَ فِي هَذِهِ الْعَشِيَّةِ الَّتِي شَرَّفْتَهَا وَ عَظَّمْتَهَا بِمُحَمَّدٍ نَبِيِّكَ وَ رَسُولِكَ وَ خِيَرَتِكَ وَ أَمِينِكَ عَلَي وَحْيِكَ اللَّهُمَّ صَلِّ عَلَي الْبَشِيرِ النَّذِيرِ السِّرَاجِ الْمُنِيرِ الَّذِي أَنْعَمْتَ بِهِ عَلَي الْمُسْلِمِينَ وَ جَعَلْتَهُ رَحْمَةً لِلْعَالَمِينَ اللَّهُمَّ فَصَلِّ عَلَي مُحَمَّدٍ وَ آلِهِ كَمَا مُحَمَّدٌ أَهْلُ ذَلِكَ يَا عَظِيمُ فَصَلِّ عَلَيْهِ وَ عَلَي آلِ مُحَمَّدٍ الْمُنْتَجَبِينَ الطَّيِّبِينَ الطَّاهِرِينَ أَجْمَعِينَ وَ تَغَمَّدْنَا بِعَفْوِكَ عَنَّا فَإِلَيْكَ عَجَّتِ الْأَصْوَاتُ بِصُنُوفِ اللُّغَاتِ وَ اجْعَلْ لَنَا فِي هَذِهِ الْعَشِيَّةِ نَصِيباً فِي كُلِّ خَيْرٍ تَقْسِمُهُ وَ نُورٍ تَهْدِي بِهِ وَ رَحْمَةٍ تَنْشُرُهَا وَ عَافِيَةٍ</w:t>
      </w:r>
    </w:p>
    <w:p>
      <w:pPr>
        <w:pStyle w:val="BookText"/>
        <w:rPr/>
      </w:pPr>
      <w:r>
        <w:rPr>
          <w:rFonts w:ascii="IRNazanin" w:hAnsi="IRNazanin" w:eastAsia="IRNazanin"/>
          <w:color w:val="111111"/>
          <w:sz w:val="28"/>
          <w:sz w:val="28"/>
          <w:szCs w:val="28"/>
          <w:rtl w:val="true"/>
          <w:lang w:bidi="fa-IR"/>
        </w:rPr>
        <w:t>عطاهایت به عدد نیاید، به ثنایت نتوان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هایت تلافی نگردد، بر محمّد و خاندان محمّد درود فرست و نعمتهایت را بر ما تمام کن و به طاعتت خوشبختمان فرما، منزّهی تو،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بیچارگان را پاسخ می‌دهی آن هنگام که تو را بخوانند و بدی را برطرف می‌کنی، و به فریاد گرفتاران می‌رسی، و بیماران را درمان می‌کنی، و تهیدست را بی‌نیاز می‌گردانی، و شکست را جبران می‌نمایی، و به خردسالان رحم می‌کنی، و به بزرگسالان کمک می‌دهی، جز تو پشتیبانی نیست، و فوق تو قدرتمندی وجود ندارد، و تو برتر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رهاکننده اسیر در بند، ای روزی‌دهنده کودک خردسال، ای پناه هراسنده پناه‌خواه، ای که برایت شریک و وزیری نیست، بر محمّد و خاندان محمّد درود فرست، و در این شب به من عطا کن برترین چیزی که عطا کردی و نائل نمودی یکی از بندگانت را، از نعمتی که می‌بخشی، و عطاهایی که تجدید می‌نمایی، و بلایی که برمی‌گردانی و رنجی که برطرف می‌کنی، و دعایی که می‌شنوی، و عمل نیکی که می‌پذیری، و بدی که می‌پوشانی، همانا به هرچه خواهی مهربان و آگاهی، و بر هرچیز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نزدیک‌ترین کسی هستی که خوانده شد، و سریعترین کسی‌که جواب داد، و بزرگوارترین کسی‌که گذشت کرد، و وسیع‌ترین کسی‌که عطا کرد، و شنواترین کسی‌که سؤال شد، ای مهربان دنیا و آخرت، و بخشنده دنیا وآخرت، همانند تو سؤال شده‌ای نیست، و غیر تو آرزو شده‌ای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خواندم، مرا پاسخ دادی، از تو درخواست کردم عطا نمودی، و به سویت میل کردم، به من رحم فرمودی، به تو اطمینان کردم، نجاتم دادی، و به تو پناهنده شدم، مرا کفایت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بنده و فرستاده‌ات و پیامبرت، و بر همگی اهل بیت پاک و پاکیزه‌اش، و نعمتهایت را بر ما تمام کن، و عطاهایت را بر ما گوارا گردان، و ما را نسبت به خود از سپاسگزاران، و در نعمت‌هایت از یادکنندگان ثبت فرما، 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که مالک شد و توانا گشت، و توانست و چیره شد، نافرمانی شد و پوشاند، از او آمرزش خواسته شد و آمرزید، ای هدف خواستاران مشتاق، و نهایت آرزوی امیدواران، ای آن‌که در دانش بر هر چیز احاطه دارد، و مهربانی و رحمت و بردباری او، جویندگان گذشت از گناه را فرا گرفت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این شب به تو رو می‌آوریم، شبی که آن را شرافت و عظمت دادی؛ به محمّد پیامبرت و فرستاده‌ات و برگزیده از خلقت، و امین وحی ات، آن مژده دهنده و ترساننده، و چراغ نور بخش، آن‌که به سبب او بر مسلمانان نعمت بخشیدی، و او را رحمت برای جهانیان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آنچنان‌که محمّد از جانب تو شایسته آن است، ای بزرگ، بر او و بر همه خاندان نجیب و پاک و پاکیزه‌اش درود فرست، و ما را به گذشت از ما بپوشان، که صداها با انواع زبان ها به جانب تو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این شب برای ما قرار ده، از هر خیری، نصیبی که میان بندگانت تقسیم می‌کنی، و نوری که با آن هدایت می‌نمایی، و رحمتی که می‌گسترانی، عافیتی </w:t>
      </w:r>
    </w:p>
    <w:p>
      <w:pPr>
        <w:pStyle w:val="BookText"/>
        <w:rPr/>
      </w:pPr>
      <w:r>
        <w:rPr>
          <w:rFonts w:ascii="Amiri" w:hAnsi="Amiri" w:eastAsia="Amiri" w:cs="Amiri"/>
          <w:color w:val="111111"/>
          <w:sz w:val="28"/>
          <w:sz w:val="28"/>
          <w:szCs w:val="28"/>
          <w:rtl w:val="true"/>
          <w:lang w:bidi="ar-SA"/>
        </w:rPr>
        <w:t>تُجَلِّلُهَا وَ بَرَكَةٍ تُنْزِلُهَا وَ رِزْقٍ تَبْسُطُهُ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اقْلِبْنَا فِي هَذَا الْوَقْتِ مُنْجِحِينَ مُفْلِحِينَ مَبْرُورِينَ غَانِمِينَ وَ لَا تَجْعَلْنَا مِنَ الْقَانِطِينَ وَ لَا تُخْلِنَا مِنْ رَحْمَتِكَ وَ لَا تَحْرِمْنَا مَا نُؤَمِّلُهُ مِنْ فَضْلِكَ وَ لَا تَرُدَّنَا خَائِبِينَ وَ لَا مِنْ بَابِكَ مَطْرُودِينَ وَ لَا تَجْعَلْنَا مِنْ رَحْمَتِكَ مَحْرُومِينَ وَ لَا لِفَضْلِ مَا نُؤَمِّلُهُ مِنْ عَطَايَاكَ قَانِطِينَ يَا أَجْوَدَ الْأَجْوَدِينَ وَ يَا أَكْرَمَ الْأَكْرَمِينَ إِلَيْكَ أَقْبَلْنَا مُوقِنِينَ وَ لِبَيْتِكَ الْحَرَامِ آمِّينَ قَاصِدِينَ فَأَعِنَّا عَلَي مَنْسَكِنَا وَ أَكْمِلْ لَنَا حَجَّنَا وَ اعْفُ اللَّهُمَّ عَنَّا فَقَدْ مَدَدْنَا إِلَيْكَ أَيْدِيَنَا وَ هِيَ بِذِلَّةِ الِاعْتِرَافِ مَوْسُومَةٌ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فَأَعْطِنَا فِي هَذِهِ الْعَشِيَّةِ مَا سَأَلْنَاكَ وَ اكْفِنَا مَا اسْتَكْفَيْنَاكَ فَلَا كَافِيَ لَنَا سِوَاكَ وَ لَا رَبَّ لَنَا غَيْرُكَ نَافِذٌ فِينَا حُكْمُكَ مُحِيطٌ بِنَا عِلْمُكَ عَدْلٌ قَضَاؤُكَ اقْضِ لَنَا الْخَيْرَ وَ اجْعَلْنَا مِنْ أَهْلِ الْخَيْرِ اللَّهُمَّ أَوْجِبْ لَنَا بِجُودِكَ عَظِيمَ الْأَجْرِ وَ كَرِيمَ الذُّخْرِ وَ دَوَامَ الْيُسْرِ فَاغْفِرْ لَنَا ذُنُوبَنَا أَجْمَعِينَ وَ لَا تُهْلِكْنَا مَعَ الْهَالِكِينَ وَ لَا تَصْرِفْ عَنَّا رَأْفَتَكَ بِرَحْمَتِكَ يَا أَرْحَمَ الرَّاحِمِينَ اللَّهُمَّ اجْعَلْنَا فِي هَذَا الْوَقْتِ مِمَّنْ سَأَلَكَ فَأَعْطَيْتَهُ وَ شَكَرَكَ فَزِدْتَهُ وَ تَابَ إِلَيْكَ فَقَبِلْتَهُ وَ تَنَصَّلَ إِلَيْكَ مِنْ ذُنُوبِهِ فَغَفَرْتَهَا لَهُ يَا ذَا الْجَلَالِ وَ الْإِكْرَامِ اللَّهُمَّ وَفِّقْنَا وَ سَدِّدْنَا وَ اعْصِمْنَا وَ اقْبَلْ تَضَرُّعَنَا يَا خَيْرَ مَنْ سُئِلَ وَ يَا أَرْحَمَ مَنِ اسْتُرْحِمَ يَا مَنْ لَا يَخْفَي عَلَيْهِ إِغْمَاضُ الْجُفُونِ وَ لَا لَحْظُ الْعُيُونِ وَ لَا مَا اسْتَقَرَّ فِي الْمَكْنُونِ وَ لَا مَا انْطَوَتْ عَلَيْهِ مُضْمَرَاتُ الْقُلُوبِ أَلَا كُلُّ ذَلِكَ قَدْ أَحْصَاهُ عِلْمُكَ وَ وَسِعَهُ حِلْمُكَ سُبْحَانَكَ وَ تَعَالَيْتَ عَمَّا يَقُولُ الظَّالِمُونَ عُلُوّاً كَبِيراً تُسَبِّحُ لَكَ السَّمَاوَاتُ وَ الْأَرْضُ وَ مَا فِيهِنَّ وَ إِنْ مِنْ شَيْ‌ءٍ إِلَّا يُسَبِّحُ بِحَمْدِكَ فَلَكَ الْحَمْدُ وَ الْمَجْدُ وَ عُلُوُّ الْجَدِّ يَا ذَا الْجَلَالِ وَ الْإِكْرَامِ وَ الْفَضْلِ وَ الْإِنْعَامِ وَ الْأَيَادِي الْجِسَامِ وَ أَنْتَ الْجَوَادُ الْكَرِيمُ الرَّءُوفُ الرَّحِيمُ أَوْسِعْ عَلَيَّ مِنْ رِزْقِكَ وَ عَافِنِي فِي بَدَنِي وَ دِينِي وَ آمِنْ خَوْفِي وَ أَعْتِقْ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تَمْكُرْ بِي وَ لَا تَسْتَدْرِجْنِي وَ لَا تَخْذُلْنِي وَ ادْرَأْ عَنِّي شَرَّ فَسَقَةِ الْجِنِّ وَ الْإِنْسِ يَا أَسْمَعَ السَّامِعِينَ وَ يَا أَبْصَرَ النَّاظِرِينَ وَ يَا أَسْرَعَ الْحَاسِبِينَ وَ يَا أَرْحَمَ الرَّاحِمِينَ صَلِّ عَلَي مُحَمَّدٍ وَ آلِ مُحَمَّدٍ وَ أَسْأَلُكَ اللَّهُمَّ حَاجَتِيَ الَّتِي إِنْ أَعْطَيْتَهَا لَمْ</w:t>
      </w:r>
    </w:p>
    <w:p>
      <w:pPr>
        <w:pStyle w:val="BookText"/>
        <w:rPr/>
      </w:pPr>
      <w:r>
        <w:rPr>
          <w:rFonts w:ascii="IRNazanin" w:hAnsi="IRNazanin" w:eastAsia="IRNazanin"/>
          <w:color w:val="111111"/>
          <w:sz w:val="28"/>
          <w:sz w:val="28"/>
          <w:szCs w:val="28"/>
          <w:rtl w:val="true"/>
          <w:lang w:bidi="fa-IR"/>
        </w:rPr>
        <w:t>که بر اندام حیات بندگان می‌پوشانی، و برکتی که فرو می فرستی و رزقی که می‌گستری،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در این وقت، از پیشگاه رحمتت پیروز و رستگار و پذیرفته و بهره‌مند بازگردان، و ما را از ناامیدان قرار مده، و از رحمتت با دست خالی مگذار، و از آنچه از فضلت امیدواریم محروم مکن، و ما را از رحمتت محروم منما، و از افزونی آنچه از عطایت آرزو داریم نا امید مساز، و ناکام باز مگردان، و از درگاهت مران، ای بخشنده‌ترین بخشندگان، و کریم‌ترین کریمان، یقین‌کنان به درگاهت رو نمودیم، و آهنگ‌کنان و قصدکنان به زیارت خانه‌ات آمدیم، ما را بر ادای مناسک حج یاری ده، و حجّمان را کامل نما، و از ما درگذر؛ چرا که دستهای خود را به جانب تو دراز کرده‌ایم، و آن دستها به خواری اعتراف، علامت‌دار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آنچه را در این شب از تو خواستیم به ما عطا کن، و کفایت آنچه را از تو خواستیم عهده‌دار باش، که ما را کفایت‌کننده‌ای جز تو نیست، و برای ما پروردگاری جز تو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قانونت بر ما نافذ است، دانشت ما را فراگیر است، قضایت درباره ما عادلانه است، خیر را برای ما حکم کن و ما را اهل خیر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بزرگ و ذخیره کریمانه و دوام آسایش را به حق جودت بر ما لازم گردان، و گناهان همه ما را بیامرز، و ما را با هلاک‌شدگان هلاک مکن، و مهربانی و رحمتت را از ما باز مگردان،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وقت ما را از کسانی قرار ده که از تو درخواست کردند و تو به آنان عطا فرمودی و تو را شکر نمودند پس بر آنان افزودی و به سویت بازگشتند و آنان را پذیرفتی، و به سوی تو از همه گناهانشان بیزاری جستند پس همه گناهانشان را آمرزیدی، ای دارای بزرگی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پاک کن و به جانب راست و درستی توجّه ده، و زاری ما را بپذیر، ای بهترین کسی‌که درخواست شد، و رحم‌کننده‌ترین کسی‌که از او رحمت خواسته شد، ای آن‌که بر هم نهادن پلک ها، و دقت نظر چشم ها بر او پوشیده نیست، و آنچه در نهان مستقرّ شد، و آنچه را در دل ها پنهان شد، از او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 ها را دانشت شماره کرد، و بردباری‌ات فرا گرفت، تو منزّهی و برتری از آنچه ستمگران درباره‌ات می‌گویند، پس برتری آسمان های هفتگانه و زمین ها و هرکه در آنهاست تو را تسبیح می‌گویند، و هیچ موجودی نیست مگر اینکه با سپاست تسبیح می‌گوید، پس تو را سپاس و بزرگواری و بلندی مقام، ای دارنده بزرگی و کرامت و فضل و نعمت، و عطاهای بزرگ، و تویی بخشنده کریم رئوف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روزی ات بر من وسعت ده، و در تن و دینم سلامت کامل بخش، و ترسم را امان ده، و وجودم را از آتش آزاد کن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به مکر خود دچار مساز و در غفلت تدریجی بسوی نابودی مبر و خوار نساز و شر بدکاران جن و انس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شنواترین شنوایان، ای بیناترین بینایان، و ای سریعترین حسابرسان، و ای مهربان‌ترین مهربانان، بر محمّد و خاندان محمّد، آن سروران با میمنت درود فرست، و از تو درخواست می‌کنم خدایا، حاجتم را که اگر آن را به من عطا کنی، بی‌شک هرچه را از من دریغ ورزی به </w:t>
      </w:r>
    </w:p>
    <w:p>
      <w:pPr>
        <w:pStyle w:val="BookText"/>
        <w:rPr/>
      </w:pPr>
      <w:r>
        <w:rPr>
          <w:rFonts w:ascii="Amiri" w:hAnsi="Amiri" w:eastAsia="Amiri" w:cs="Amiri"/>
          <w:color w:val="111111"/>
          <w:sz w:val="28"/>
          <w:sz w:val="28"/>
          <w:szCs w:val="28"/>
          <w:rtl w:val="true"/>
          <w:lang w:bidi="ar-SA"/>
        </w:rPr>
        <w:t>يَضُرَّنِي مَا مَنَعْتَنِي وَ إِنْ مَنَعْتَنِيهَا لَمْ يَنْفَعْنِي مَا أَعْطَيْتَنِي أَسْأَلُكَ فَكَاكَ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وَحْدَكَ لَا شَرِيكَ لَكَ لَكَ الْمُلْكَ وَ لَكَ الْحَمْدُ وَ أَنْتَ عَلَي كُلِّ شَيْ‌ءٍ قَدِيرٌ يَا رَبِّ يَا رَبِّ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أَنَا الْفَقِيرُ فِي غِنَايَ فَكَيْفَ لَا أَكُونُ فَقِيراً فِي فَقْرِي إِلَهِي أَنَا الْجَاهِلُ فِي عِلْمِي فَكَيْفَ لَا أَكُونُ جَهُولًا فِي جَهْلِي إِلَهِي إِنَّ اخْتِلَافَ تَدْبِيرِكَ وَ سُرْعَةَ طَوَاءِ مَقَادِيرِكَ مَنَعَا عِبَادَكَ الْعَارِفِينَ بِكَ عَنِ السُّكُونِ إِلَي عَطَاءٍ وَ الْيَأْسِ مِنْكَ فِي بَلَاءٍ إِلَهِي مِنِّي مَا يَلِيقُ بِلُؤْمِي وَ مِنْكَ مَا يَلِيقُ بِكَرَمِكَ إِلَهِي وَصَفْتَ نَفْسَكَ بِاللُّطْفِ وَ الرَّأْفَةِ لِي قَبْلَ وُجُودِ ضَعْفِي أَ فَتَمْنَعُنِي مِنْهُمَا بَعْدَ وُجُودِ ضَعْفِي إِلَهِي إِنْ ظَهَرَتِ الْمَحَاسِنُ مِنِّي فَبِفَضْلِكَ وَ لَكَ الْمِنَّةُ عَلَيَّ وَ إِنْ ظَهَرَتِ الْمَسَاوِي مِنِّي فَبِعَدْلِكَ وَ لَكَ الْحُجَّةُ عَلَيَّ إِلَهِي كَيْفَ تَكِلُنِي وَ قَدْ تَوَكَّلْتَ لِي وَ كَيْفَ أُضَامُ وَ أَنْتَ النَّاصِرُ لِي أَمْ كَيْفَ أَخِيبُ وَ أَنْتَ الْحَفِيُّ بِي هَا أَنَا أَتَوَسَّلُ إِلَيْكَ بِفَقْرِي إِلَيْكَ وَ كَيْفَ أَتَوَسَّلُ إِلَيْكَ بِمَا هُوَ مَحَالٌ أَنْ يَصِلَ إِلَيْكَ أَمْ كَيْفَ أَشْكُو إِلَيْكَ حَالِي وَ هُوَ لَا يَخْفَي عَلَيْكَ أَمْ كَيْفَ أُتَرْجِمُ بِمَقَالِي وَ هُوَ مِنْكَ بَرَزٌ إِلَيْكَ أَمْ كَيْفَ تُخَيِّبُ آمَالِي وَ هِيَ قَدْ وَفَدَتْ إِلَيْكَ أَمْ كَيْفَ لَا تُحْسِنُ أَحْوَالِي وَ بِكَ قَامَتْ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أَلْطَفَكَ بِي مَعَ عَظِيمِ جَهْلِي وَ مَا أَرْحَمَكَ بِي مَعَ قَبِيحِ فِعْلِي إِلَهِي مَا أَقْرَبَكَ مِنِّي وَ أَبْعَدَنِي عَنْكَ وَ مَا أَرْأَفَكَ بِي فَمَا الَّذِي يَحْجُبُنِي عَنْكَ إِلَهِي عَلِمْتُ بِاخْتِلَافِ الْآثَارِ وَ تَنَقُّلَاتِ الْأَطْوَارِ أَنَّ مُرَادَكَ مِنِّي أَنْ تَتَعَرَّفَ إِلَيَّ فِي كُلِّ شَيْ‌ءٍ حَتَّي لَا أَجْهَلَكَ فِي شَيْ‌ءٍ إِلَهِي كُلَّمَا أَخْرَسَنِي لُؤْمِي أَنْطَقَنِي كَرَمُكَ وَ كُلَّمَا آيَسَتْنِي أَوْصَافِي أَطْمَعَتْنِي مِنَنُكَ إِلَهِي مَنْ كَانَتْ مَحَاسِنُهُ مَسَاوِيَ فَكَيْفَ لَا تَكُونُ مَسَاوِيهِ مَسَاوِيَ وَ مَنْ كَانَتْ حَقَائِقُهُ دَعَاوِيَ فَكَيْفَ لَا تَكُونُ دَعَاوِيهِ دَعَاوِيَ إِلَهِي حُكْمُكَ النَّافِذُ وَ مَشِيَّتُكَ الْقَاهِرَةُ لَمْ يَتْرُكَا لِذِي مَقَالٍ مَقَالًا وَ لَا لِذِي حَالٍ حَالًا إِلَهِي كَمْ مِنْ طَاعَةٍ بَنَيْتُهَا وَ حَالَةٍ شَيَّدْتُهَا هَدَمَ اعْتِمَادِي عَلَيْهَا عَدْلُكَ بَلْ أَقَالَنِي مِنْهَا فَضْلُكَ إِلَهِي إِنَّكَ تَعْلَمُ أَنِّي وَ إِنْ لَمْ تَدُمِ الطَّاعَةُ مِنِّي فِعْلًا جَزْماً فَقَدْ دَامَتْ مَحَبَّةً وَ عَزْماً إِلَهِي كَيْفَ أَعْزِمُ وَ أَنْتَ الْقَاهِرُ وَ كَيْفَ لَا أَعْزِمُ وَ أَنْتَ الْآمِرُ إِلَهِي تَرَدُّدِي فِي الْآثَارِ يُوجِبُ بُعْدَ الْمَزَارِ فَاجْمَعْنِي عَلَيْكَ بِخِدْمَةٍ تُوصِلُنِي إِلَيْكَ كَيْفَ يُسْتَدَلُّ عَلَيْكَ بِمَا هُوَ فِي وُجُودِهِ مُفْتَقِرٌ</w:t>
      </w:r>
    </w:p>
    <w:p>
      <w:pPr>
        <w:pStyle w:val="BookText"/>
        <w:rPr/>
      </w:pPr>
      <w:r>
        <w:rPr>
          <w:rFonts w:ascii="IRNazanin" w:hAnsi="IRNazanin" w:eastAsia="IRNazanin"/>
          <w:color w:val="111111"/>
          <w:sz w:val="28"/>
          <w:sz w:val="28"/>
          <w:szCs w:val="28"/>
          <w:rtl w:val="true"/>
          <w:lang w:bidi="fa-IR"/>
        </w:rPr>
        <w:t>من ضرری نرساند، و اگر قضای حاجتم را از من دریغ نمایی، آنچه را عطا کنی سودی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آتش را از تو درخواست می‌کنم، معبودی جز تو نیست، یگانه‌ای، برایت شریکی نیست، فرمانروایی و سپاس خاص توست، و تو بر هرچیز توانایی، پروردگارا پروردگارا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عین توانگری تهیدستم، پس چگونه در تهیدستی تهیدست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عین دانایی نادانم، پس چگونه در عین نادانی نادان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اختلاف تدبیرت، و سرعت تغییر تقدیراتت، بندگان عارف به تو را، از اطمینان به بخشش و ناامیدی از تو در گرفتاری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است آنچه سزاوار پستی من است، و از توست آنچه شایسته بزرگواری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را با لطف و مهربانی به من توصیف کردی، پیش از پیدایش ناتوانی من، آیا آن دو را از من دریغ ورزی، پس از پدید آمدن ناتوانی‌ام؟ خدایا، اگر زیبایی‌هایی از من نمایان شود، به فضل توست، و تو را بر من منت بسیار است، و اگر زشتی هایی از من ظاهر گردد، به عدل توست و تو را بر من حجت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مرا وا می‌نهی در صورتی که عهده‌دار من شده‌ای و چگونه مورد ستم واقع شوم و حال آنکه تو یار منی، یا چگونه ناامید گردم، درحالی‌که نسبت به من سخت مهربانی؟ اینک به نیازم به تو، متوسل به توام، و چگونه متوسل به تو شوم به آنچه که محال است به تو برسد، یا چگونه از حالم به تو شکایت کنم و حال آنکه بر تو پوشیده نیست، یا چگونه با گفتارم ترجمه حال نمایم، درحالی‌که از تو برای تو واضح است، یا چگونه آرزوهایم را به عرصه نومیدی بری، در صورتی‌که به آستان تو وارد گشت، یا چگونه احوالم را نیکو نگردانی، درحالی‌که احوال من استوار به توست؟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چه اندازه به من لطف داری، با این نادانی بزرگ من، و چه‌قدر به من مهربانی، با این عمل زشت من؟ خدایا، چقدر به من نزدیکی، و من چقدر از تو دورم، و چه اندازه به من مهر می‌ورزی، پس چیست آنچه مرا از تو در پرده می‌کند؟ خدایا از اختلاف آثار، و تغییرات احوال دانستم که خواسته‌ات از من این است که خود را در هر چیز به من بشناسانی تا در هیچ چیز نسبت به تو جاهل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زمان فرومایگی‌ام از سخن مرا بازداشت، کرم تو مرا گویا نمود، و هر وقت اوصافم ناامیدم کرد، نعمتهایت مرا به طمع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کسی‌که زیبایی هایش زشتی بود، پس چگونه زشتی هایش زشتی نباشد، و کسی‌که حقیقت‌گویی هایش ادعای خالی بود، چگونه ادعاهایش ادعا نباشد؟ خدایا دستور نافذت و مشیت چیره‌ات، برای صاحب سخن سخنی، و برای صاحب حال حالی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طاعتی که بنا کردم، و چه بسیار حالتی که استوار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عدالتت اعتمادم را بر آنها ویران کرد، ولی فضل تو عذر مرا از آنها پذیراست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می‌دانی هرچند طاعت از جانب من به صورتی جدّی ادامه نداشت، ولی به صورت محبّت و اراده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تصمیم بگیرم و حال آنکه تو چیره‌ای؛ و چگونه تصمیم نگیرم درحالی‌که تو دستوردهنده‌ای؟ خدایا مردّد شدن من در آثار موجب دوری دیدار است، پس مرا با وجودت گرد آور، به وسیله عبادتی که مرا به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وجود تو استدلال شود، به موجودی که در وجودش نیازمند </w:t>
      </w:r>
    </w:p>
    <w:p>
      <w:pPr>
        <w:pStyle w:val="BookText"/>
        <w:rPr/>
      </w:pPr>
      <w:r>
        <w:rPr>
          <w:rFonts w:ascii="Amiri" w:hAnsi="Amiri" w:eastAsia="Amiri" w:cs="Amiri"/>
          <w:color w:val="111111"/>
          <w:sz w:val="28"/>
          <w:sz w:val="28"/>
          <w:szCs w:val="28"/>
          <w:rtl w:val="true"/>
          <w:lang w:bidi="ar-SA"/>
        </w:rPr>
        <w:t>إِلَيْكَ أَ يَكُونُ لِغَيْرِكَ مِنَ الظُّهُورِ مَا لَيْسَ لَكَ حَتَّي يَكُونَ هُوَ الْمُظْهِرَ لَكَ مَتَي غِبْتَ حَتَّي تَحْتَاجَ إِلَي دَلِيلٍ يَدُلُّ عَلَيْكَ وَ مَتَي بَعُدْتَ حَتَّي تَكُونَ الْآثَارُ هِيَ الَّتِي تُوصِلُ إِلَيْكَ عَمِيَتْ عَيْنٌ لَا تَرَاكَ عَلَيْهَا رَقِيباً وَ خَسِرَتْ صَفْقَةُ عَبْدٍ لَمْ تَجْعَلْ لَهُ مِنْ حُبِّكَ نَصِيباً إِلَهِي أَمَرْتَ بِالرُّجُوعِ إِلَي الْآثَارِ فَارْجِعْنِي إِلَيْكَ بِكِسْوَةِ الْأَنْوَارِ وَ هِدَايَةِ الِاسْتِبْصَارِ حَتَّي أَرْجِعَ إِلَيْكَ مِنْهَا كَمَا دَخَلْتُ إِلَيْكَ مِنْهَا مَصُونَ السِّرِّ عَنِ النَّظَرِ إِلَيْهَا وَ مَرْفُوعَ الْهِمَّةِ عَنِ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هَذَا ذُلِّي ظَاهِرٌ بَيْنَ يَدَيْكَ وَ هَذَا حَالِي لَا يَخْفَي عَلَيْكَ مِنْكَ أَطْلُبُ الْوُصُولَ إِلَيْكَ وَ بِكَ أَسْتَدِلُّ عَلَيْكَ فَاهْدِنِي بِنُورِكَ إِلَيْكَ وَ أَقِمْنِي بِصِدْقِ الْعُبُودِيَّةِ بَيْنَ يَدَيْكَ إِلَهِي عَلِّمْنِي مِنْ عِلْمِكَ الْمَخْزُونِ وَ صُنِّي بِسِرِّكَ الْمَصُونِ إِلَهِي حَقِّقْنِي بِحَقَائِقِ أَهْلِ الْقُرْبِ وَ اسْلُكْ بِي مَسْلَكَ أَهْلِ الْجَذْبِ إِلَهِي أَغْنِنِي بِتَدْبِيرِكَ لِي عَنْ تَدْبِيرِي وَ بِاخْتِيَارِكَ عَنِ اخْتِيَارِي وَ أَوْقِفْنِي عَلَي مَرَاكِزِ اضْطِرَارِي إِلَهِي أَخْرِجْنِي مِنْ ذُلِّ نَفْسِي وَ طَهِّرْنِي مِنْ شَكِّي وَ شِرْكِي قَبْلَ حُلُولِ رَمْسِي بِكَ أَنْتَصِرُ فَانْصُرْنِي وَ عَلَيْكَ أَتَوَكَّلُ فَلَا تَكِلْنِي وَ إِيَّاكَ أَسْأَلُ فَلَا تُخَيِّبْنِي وَ فِي فَضْلِكَ أَرْغَبُ فَلَا تَحْرِمْنِي وَ بِجَنَابِكَ أَنْتَسِبُ فَلَا تُبْعِدْنِي وَ بِبَابِكَ أَقِفُ فَلَا تَطْرُدْنِي إِلَهِي تَقَدَّسَ رِضَاكَ أَنْ تَكُونَ لَهُ عِلَّةٌ مِنْكَ فَكَيْفَ يَكُونُ لَهُ عِلَّةٌ مِنِّي إِلَهِي أَنْتَ الْغَنِيُّ بِذَاتِكَ أَنْ يَصِلَ إِلَيْكَ النَّفْعُ مِنْكَ فَكَيْفَ لَا تَكُونُ غَنِيّاً عَنِّي إِلَهِي إِنَّ الْقَضَاءَ وَ الْقَدَرَ يُمَنِّينِي وَ إِنَّ الْهَوَي بِوَثَائِقِ الشَّهْوَةِ أَسَرَنِي فَكُنْ أَنْتَ النَّصِيرَ لِي حَتَّي تَنْصُرَنِي وَ تُبَصِّرَنِي وَ أَغْنِنِي بِفَضْلِكَ حَتَّي أَسْتَغْنِيَ بِكَ عَنْ طَلَبِي أَنْتَ الَّذِي أَشْرَقْتَ الْأَنْوَارَ فِي قُلُوبِ أَوْلِيَائِكَ حَتَّي عَرَفُوكَ وَ وَحَّدُوكَ وَ أَنْتَ الَّذِي أَزَلْتَ الْأَغْيَارَ عَنْ قُلُوبِ أَحِبَّائِكَ حَتَّي لَمْ يُحِبُّوا سِوَاكَ وَ لَمْ يَلْجَئُوا إِلَي غَيْرِكَ أَنْتَ الْمُونِسُ لَهُمْ حَيْثُ أَوْحَشَتْهُمُ الْعَوَالِمُ وَ أَنْتَ الَّذِي هَدَيْتَهُمْ حَيْثُ اسْتَبَانَتْ لَهُمُ الْمَعَالِمُ مَا ذَا وَجَدَ مَنْ فَقَدَكَ وَ مَا الَّذِي فَقَدَ مَنْ وَجَدَكَ لَقَدْ خَابَ مَنْ رَضِيَ دُونَكَ بَدَلًا وَ لَقَدْ خَسِرَ مَنْ بَغَي عَنْكَ مُتَحَوَّلًا كَيْفَ يُرْجَي سِوَاكَ وَ أَنْتَ مَا قَطَعْتَ الْإِحْسَانَ وَ كَيْفَ يُطْلَبُ مِنْ غَيْرِكَ وَ أَنْتَ مَا بَدَّلْتَ عَادَةَ الِامْتِنَانِ يَا مَنْ أَذَاقَ أَحِبَّاءَهُ حَلَاوَةَ الْمُؤَانَسَةِ فَقَامُوا بَيْنَ يَدَيْهِ مُتَمَلِّقِينَ وَ يَا مَنْ أَلْبَسَ أَوْلِيَاءَهُ مَلَابِسَ هَيْبَتِهِ فَقَامُوا بَيْنَ يَدَيْهِ</w:t>
      </w:r>
    </w:p>
    <w:p>
      <w:pPr>
        <w:pStyle w:val="BookText"/>
        <w:rPr/>
      </w:pPr>
      <w:r>
        <w:rPr>
          <w:rFonts w:ascii="IRNazanin" w:hAnsi="IRNazanin" w:eastAsia="IRNazanin"/>
          <w:color w:val="111111"/>
          <w:sz w:val="28"/>
          <w:sz w:val="28"/>
          <w:szCs w:val="28"/>
          <w:rtl w:val="true"/>
          <w:lang w:bidi="fa-IR"/>
        </w:rPr>
        <w:t>به توست؟ آیا برای غیر تو ظهوری هست که برای تو نیست، تا آن غیر وسیله ظهور تو باشد؟ کی پنهان بودی، تا نیازمند به دلیلی باشی که بر تو دلالت کند و کی دور بودی تا آثار واصل کننده به تو باشند؟ کور باد دیده‌ای که تو را بر آن دیده‌بان نبیند و زیان کار باد تجارت بنده‌ای که از محبّتت برای او سهمی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فرمان دادی که به آثار تو رجوع کنم پس مرا باز گردان به سوی خود به پوششی از انوار و هدایت ،تا بازگردم به سویت پس از دیدن آثار، هم چنان که آمدم به سویت از آنها در حالی که از نظر به آنها مصون ماندم و همتم را از اعتماد بدانها برداشته باشم که به راستی تو بر هرچیز توانایی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خواری من است که پیش رویت عیان و آشکار است و این حال من است که بر تو پوشیده نیست، از تو خواهم که مرا به خود برسانی و به وسیله ذات تو بر تو دلیل می آورم، پس به نور خود مرا بر ذاتت راهنمائی فرما و به یادآر مرا با بندگی صادقانه در پیش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بیاموز به من از دانش مخزونت و مرا محفوظ دار به پرده مصونت، خدایا مرا به حقائق نزدیکان درگاهت بیارای و به راه اهل جذبه و شوقت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 نیاز کن مرا به تدبیر خودت از تدبیر خودم و به اختیار خودت از اختیار خودم و بر جاهای بیچارگی و درماندگی ام مرا واقف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خواری نفسم نجات ده و پاک کن از شک و شرک خودم، پیش از آنکه داخل گور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یاری جویم پس تو هم مرا یاری کن و بر تو توکل کنم پس مرا وامگذار و از تو درخواست کنم پس ناامیدم مگردان و در فضل تو رغبت کردم پس مرا محروم مفرما و به درگاه تو خود را بستم پس دورم مکن و به درگاه تو ایستادم پس مرا طرد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مبرّا است خشنودی تو از اینکه علت و سببی از جانب تو داشته باشد پس چگونه ممکن است من سبب آن گردم؟ خدایا تو به ذات خود بی نیازی از اینکه سودی از جانب خودت به تو برسد، پس چگونه از من بی نیاز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راستی قضا و قدر مرا آرزومند می کنند و از آن سو هوای نفس مرا به بندهای شهوت اسیر کرده، پس تو یاور من باش تا مرا پیروز کنی و بینا کنی و به وسیله فضل خویش مرا بی نیاز گردانی تا بوسیله تو از طلب کردن بی نیاز شوم، تویی که انوار را در دل اولیائت تاباندی تا اینکه تو را شناختند و یگانه ات دانستند و تویی که اغیار و بیگانگان را از دل دوستانت براندی تا اینکه کسی را جز تو دوست نداشته و به غیر تو پناهنده نشوند، و تویی مونس ایشان در آنجا که عوالم وجود آنها را به وحشت اندازد، و تویی که راهنمائی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کنی آنگاه که نشانه ها برایشان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دارد آن کس که تو را گم کرده و چه ندارد آن کس که تو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محروم است آن کس که بجای تو به دیگری راضی شود و بطور حتم زیان کار است کسی که از تو به دیگری 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به غیر تو امیدوار بود در صورتی که تو احسانت را قطع نکردی و چگونه از غیر تو می توان طلب کرد با اینکه تو شیوه عطابخشی ات را تغییر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به دوستانت شیرینی همدمی خود را چشاندی و آنها در برابرت به چاپلوسی برخاستند، و ای خدایی که بر اولیای خودت خلعت های هیبت خود را پوشاندی پس آنها در برابرت به </w:t>
      </w:r>
      <w:bookmarkStart w:id="1134" w:name="pg13550_133684"/>
    </w:p>
    <w:p>
      <w:pPr>
        <w:pStyle w:val="BookText"/>
        <w:rPr/>
      </w:pPr>
      <w:bookmarkEnd w:id="1134"/>
      <w:r>
        <w:rPr>
          <w:rFonts w:ascii="Amiri" w:hAnsi="Amiri" w:eastAsia="Amiri" w:cs="Amiri"/>
          <w:color w:val="111111"/>
          <w:sz w:val="28"/>
          <w:sz w:val="28"/>
          <w:szCs w:val="28"/>
          <w:rtl w:val="true"/>
          <w:lang w:bidi="ar-SA"/>
        </w:rPr>
        <w:t>مُسْتَغْفِرِينَ أَنْتَ الذَّاكِرُ قَبْلَ الذَّاكِرِينَ وَ أَنْتَ الْبَادِي بِالْإِحْسَانِ قَبْلَ تَوَجُّهِ الْعَابِدِينَ وَ أَنْتَ الْجَوَادُ بِالْعَطَاءِ قَبْلَ طَلَبِ الطَّالِبِينَ وَ أَنْتَ الْوَهَّابُ ثُمَّ لِمَا وَهَبْتَنَا مِنَ الْمُسْتَقْرِضِينَ إِلَهِي اطْلُبْنِي بِرَحْمَتِكَ حَتَّي أَصِلَ إِلَيْكَ وَ اجْذِبْنِي بِمَنِّكَ حَتَّي أُقْبِلَ إِلَيْكَ إِلَهِي إِنَّ رَجَائِي لَا يَنْقَطِعُ عَنْكَ وَ إِنْ عَصَيْتُكَ كَمَا أَنَّ خَوْفِي لَا يُزَايِلُنِي وَ إِنْ أَطَعْتُكَ فَقَدْ دَفَعَتْنِي الْعَوَالِمُ إِلَيْكَ وَ قَدْ أَوْقَعَنِي عِلْمِي بِكَرَمِكَ عَلَيْكَ إِلَهِي كَيْفَ أَخِيبُ وَ أَنْتَ أَمَلِي أَمْ كَيْفَ أُهَانُ وَ عَلَيْكَ مُتَّكَلِي إِلَهِي كَيْفَ أَسْتَعِزُّ وَ فِي الذِّلَّةِ أَرْكَزْتَنِي أَمْ كَيْفَ لَا أَسْتَعِزُّ وَ إِلَيْكَ نَسَبْتَنِي إِلَهِي كَيْفَ لَا أَفْتَقِرُ وَ أَنْتَ الَّذِي فِي الْفُقَرَاءِ أَقَمْتَنِي أَمْ كَيْفَ أَفْتَقِرُ وَ أَنْتَ الَّذِي بِجُودِكَ أَغْنَيْتَنِي وَ أَنْتَ الَّذِي لَا إِلَهَ غَيْرُكَ تَعَرَّفْتَ لِكُلِّ شَيْ‌ءٍ فَمَا جَهِلَكَ شَيْ‌ءٌ وَ أَنْتَ الَّذِي تَعَرَّفْتَ إِلَيَّ فِي كُلِّ شَيْ‌ءٍ فَرَأَيْتُكَ ظَاهِراً فِي كُلِّ شَيْ‌ءٍ وَ أَنْتَ الظَّاهِرُ لِكُلِّ شَيْ‌ءٍ يَا مَنِ اسْتَوَي بِرَحْمَانِيَّتِهِ فَصَارَ الْعَرْشُ غَيْباً فِي ذَاتِهِ مَحَقْتَ الْآثَارَ بِالْآثَارِ وَ مَحَوْتَ الْأَغْيَارَ بِمُحِيطَاتِ أَفْلَاكِ الْأَنْوَارِ يَا مَنِ احْتَجَبَ فِي سُرَادِقَاتِ عَرْشِهِ عَنْ أَنْ تُدْرِكَهُ الْأَبْصَارُ يَا مَنْ تَجَلَّي بِكَمَالِ بَهَائِهِ فَتَحَقَّقَتْ عَظَمَتُهُ مِنَ الِاسْتِوَاءِ كَيْفَ تَخْفَي وَ أَنْتَ الظَّاهِرُ أَمْ كَيْفَ تَغِيبُ وَ أَنْتَ الرَّقِيبُ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الْحَمْدُ لِلَّهِ وَحْدَهُ‌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1641715_1934241801"/>
      <w:bookmarkStart w:id="1136" w:name="_Toc515"/>
      <w:bookmarkEnd w:id="1135"/>
      <w:r>
        <w:rPr>
          <w:rtl w:val="true"/>
        </w:rPr>
        <w:t>«</w:t>
      </w:r>
      <w:r>
        <w:rPr/>
        <w:t>4</w:t>
      </w:r>
      <w:r>
        <w:rPr>
          <w:rtl w:val="true"/>
        </w:rPr>
        <w:t>»</w:t>
      </w:r>
      <w:bookmarkEnd w:id="1136"/>
    </w:p>
    <w:p>
      <w:pPr>
        <w:pStyle w:val="BookText"/>
        <w:rPr/>
      </w:pPr>
      <w:r>
        <w:rPr>
          <w:rFonts w:ascii="Amiri" w:hAnsi="Amiri" w:eastAsia="Amiri" w:cs="Amiri"/>
          <w:color w:val="111111"/>
          <w:sz w:val="28"/>
          <w:sz w:val="28"/>
          <w:szCs w:val="28"/>
          <w:rtl w:val="true"/>
          <w:lang w:bidi="ar-SA"/>
        </w:rPr>
        <w:t>أقول قد أورد الكفعمي رحمه الله أيضا هذا الدعاء في البلد الأمين‌</w:t>
      </w:r>
      <w:r>
        <w:rPr>
          <w:rStyle w:val="FootnoteAnchor"/>
          <w:rtl w:val="true"/>
        </w:rPr>
        <w:footnoteReference w:id="180"/>
      </w:r>
      <w:r>
        <w:rPr>
          <w:rFonts w:ascii="Amiri" w:hAnsi="Amiri" w:eastAsia="Amiri" w:cs="Amiri"/>
          <w:color w:val="111111"/>
          <w:sz w:val="28"/>
          <w:sz w:val="28"/>
          <w:szCs w:val="28"/>
          <w:rtl w:val="true"/>
          <w:lang w:bidi="ar-SA"/>
        </w:rPr>
        <w:t>و ابن طاوس في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ذكرهما و لكن ليس في آخره فيهما بقدر ورق تقريبا و هو من قوله إلهي أنا الفقير في غناي إلي آخر هذا الدعاء و كذا لم يوجد هذه الورقة في بعض النسخ العتيقة من الإقبال أيضا و عبارات هذه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تلائم سياق أدعية السادة المعصومين أيضا و إنما هي علي وفق مذاق الصوفية و لذلك قد مال بعض الأفاضل إلي كون هذه الورقة من مزيدات بعض مشايخ الصوفية و من إلحاقاته و إدخالاته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الزيادة إما وقعت من بعضهم أولا في بعض الكتب و أخذ ابن طاوس عنه في الإقبال غفلة عن حقيقة الحال أو وقعت ثانيا من بعضهم في نفس كتاب الإقبال و لعل الثاني أظهر علي ما أومأنا إليه من عدم وجدانها</w:t>
      </w:r>
    </w:p>
    <w:p>
      <w:pPr>
        <w:pStyle w:val="BookText"/>
        <w:rPr/>
      </w:pPr>
      <w:r>
        <w:rPr>
          <w:rFonts w:ascii="IRNazanin" w:hAnsi="IRNazanin" w:eastAsia="IRNazanin"/>
          <w:color w:val="111111"/>
          <w:sz w:val="28"/>
          <w:sz w:val="28"/>
          <w:szCs w:val="28"/>
          <w:rtl w:val="true"/>
          <w:lang w:bidi="fa-IR"/>
        </w:rPr>
        <w:t>آمرزش خواهی بپاخواستند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یاد کنی پیش از آنکه یاد کنندگان یادت کنند و تویی آغازنده به احسان قبل از آنکه پرستش کنندگان بسویت توجه کنند، و تویی بخشنده عطا پیش از آنکه خواهندگان از تو خواهند، و تویی پربخشش و سپس همان را که به ما بخشیدی از ما به قرض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وسیله رحمتت بطلب تا من به نعمت وصالت نائل گردم و به وسیله نعمتت مرا جذب کن تا به تو 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براستی امید من از تو قطع نگردد و اگرچه تو را نافرمانی کنم، چنانکه ترسم از تو زائل نشود و گرچه فرمانت برم، همانا جهانیان مرا بسوی تو رانده اند و آن علمی که به کرم تو دارم مرا به درگاه تو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نومید شوم و تو آرزوی منی و چگونه پست و خوار شوم با اینکه اعتمادم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عزت جویم با اینکه در خواری جای دادی و چگونه عزت نجویم با اینکه مرا به خود منتسب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نیازمند نباشم با اینکه تو مرا در نیازمندان جای دادی، یا چگونه نیازمند باشم و تویی که به جود و بخششت بی نیازم کردی، و توئی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شناساندی خود را به هر چیز و هیچ چیزی نیست که تو را نشناسد، و تویی که شناساندی خود را به من در هر چیز و من تو را آشکار در هر چیز دیدم، و تویی آشکار بر هر چیز؛ ای که به وسیله مقام رحمانیت خود احاطه کردی و عرش در ذاتش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آثار را به آثار نابود کردی و اغیار را به احاطه کننده های افلاک انوار محو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سراپرده های عرشش محتجب شد از اینکه دیده ها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تجلی کردی به کمال زیبایی و نورانیت و پابرجا شد عظمتش از استواری، چگونه پنهان شوی با اینکه تو آشکاری یا چگونه غایب شوی که تو نگهبانی و به راستی بر هرچیزی توانایی و ستایش از آن خدایی است که یکتاست</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1137" w:name="__RefHeading___Toc1641717_1934241801"/>
      <w:bookmarkStart w:id="1138" w:name="_Toc516"/>
      <w:bookmarkEnd w:id="1137"/>
      <w:r>
        <w:rPr>
          <w:rtl w:val="true"/>
        </w:rPr>
        <w:t xml:space="preserve">روایت </w:t>
      </w:r>
      <w:r>
        <w:rPr/>
        <w:t>4</w:t>
      </w:r>
      <w:bookmarkEnd w:id="113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 رحمه الله – در کتاب البلد الامین و ابن طاووس نیز در کتاب مصباح الزائر این دعا را آورده اند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اندازه یک ورق از آخر دعا در این دو کتاب وجود ندارد، یعنی از آنجایی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در بی نیازی ام،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مقدار از دعا در برخی از نسخه های کهن کتاب الاقبال نیز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دعا در این ورق، مطابق با دعاهای ائمه معصومین علیهم السلام نیست و بیشتر به ذوق و سلیقه صوفیان نزدیک است، از این رو، برخی از بزرگان بر آنند که این یک ورق از الحاقات صوفیه بر دعاست و از امامان معصوم نیست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این قسمت اضافی یا از سوی صوفیه در کتاب ها رفته است و سید بن طاووس با غفلت از حقیقت امر آن را آورده است و یا اینکه از جانب آنان در کتاب الاقبال اضافه شده است؛ و حالت دوم به آنچه ما اشاره کردیم، از عدم وجود این دعا </w:t>
      </w:r>
    </w:p>
    <w:p>
      <w:pPr>
        <w:pStyle w:val="BookText"/>
        <w:rPr/>
      </w:pPr>
      <w:r>
        <w:rPr>
          <w:rFonts w:ascii="Amiri" w:hAnsi="Amiri" w:eastAsia="Amiri" w:cs="Amiri"/>
          <w:color w:val="111111"/>
          <w:sz w:val="28"/>
          <w:sz w:val="28"/>
          <w:szCs w:val="28"/>
          <w:rtl w:val="true"/>
          <w:lang w:bidi="ar-SA"/>
        </w:rPr>
        <w:t>في بعض النسخ العتيقة و في مصباح الزائر و الله أعلم بحقائق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ابْنُ طَاوُسٍ رَضِيَ اللَّهُ عَنْهُ فِي كِتَابِ الْإِقْبَالِ وَ مِنْ أَدْعِيَةِ يَوْمِ عَرَفَةَ دُعَاءُ عَلِيِّ بْنِ الْحُسَيْنِ عليه السلام لِلْمَوْقِفِ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اللَّهُ رَبُّ الْعَالَمِينَ وَ أَنْتَ اللَّهُ الرَّحْمَنُ الرَّحِيمُ وَ أَنْتَ اللَّهُ الدَّائِبُ فِي غَيْرِ وَصَبٍ وَ لَا نَصَبٍ وَ لَا يَشْغَلُكَ رَحْمَتُكَ عَنْ عَذَابِكَ وَ لَا عَذَابُكَ مِنْ رَحْمَتِكَ خَفِيتَ مِنْ غَيْرِ مَوْتٍ وَ ظَهَرْتَ فَلَا شَيْ‌ءَ فَوْقَكَ وَ تَقَدَّسْتَ فِي عُلُوِّكَ وَ تَرَدَّيْتَ بِالْكِبْرِيَاءِ فِي الْأَرْضِ وَ فِي السَّمَاءِ وَ قَوِيتَ فِي سُلْطَانِكَ وَ دَنَوْتَ فِي كُلِّ شَيْ‌ءٍ فِي ارْتِفَاعِكَ وَ خَلَقْتَ الْخَلْقَ بِقُدْرَتِكَ وَ قَدَّرْتَ الْأُمُورَ بِعِلْمِكَ وَ قَسَمْتَ الْأَرْزَاقَ بِعَدْلِكَ وَ نَفَذَ فِي كُلِّ شَيْ‌ءٍ عِلْمُكَ وَ حَارَتِ الْأَبْصَارُ دُونَكَ وَ قَصُرَ دُونَكَ طَرْفُ كُلِّ طَارِفٍ وَ كَلَّتِ الْأَلْسُنُ عَنْ صِفَاتِكَ وَ غَشِيَ بَ صَرَ كُلِّ نَاظِرٍ نُورُكَ وَ مَلَأْتَ بِعَظَمَتِكَ أَرْكَانَ عَرْشِكَ وَ ابْتَدَأْتَ الْخَلْقَ عَلَي غَيْرِ مِثَالٍ نَظَرْتَ إِلَيْهِ مِنْ أَحَدٍ سَبَقَكَ إِلَي صَنْعَةِ شَيْ‌ءٍ مِنْهُ وَ لَمْ تُشَارَكْ فِي خَلْقِكَ وَ لَمْ تَسْتَعِنْ بِأَحَدٍ فِي شَيْ‌ءٍ مِنْ أَمْرِكَ وَ لَطُفْتَ فِي عَظَمَتِكَ وَ انْقَادَ لِعَظَمَتِكَ كُلُّ شَيْ‌ءٍ وَ ذَلَّ لِعِزَّتِكَ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أُثْنِي عَلَيْكَ يَا سَيِّدِي وَ مَا عَسَي أَنْ يَبْلُغَ فِي مِدْحَتِكَ ثَنَائِي مَعَ قِلَّةِ عِلْمِي وَ قَصْرِ رَأْيِي وَ أَنْتَ يَا رَبِّ الْخَالِقُ وَ أَنَا الْمَخْلُوقُ وَ أَنْتَ الْمَالِكُ وَ أَنَا الْمَمْلُوكُ وَ أَنْتَ الرَّبُّ وَ أَنَا الْعَبْدُ وَ أَنْتَ الْغَنِيُّ وَ أَنَا الْفَقِيرُ وَ أَنْتَ الْمُعْطِي وَ أَنَا السَّائِلُ وَ أَنْتَ الْغَفُورُ وَ أَنَا الْخَاطِئُ وَ أَنْتَ الْحَيُّ لَا تَمُوتُ وَ أَنَا خَلْقٌ أَمُوتُ يَا مَنْ خَلَقَ الْخَلْقَ وَ دَبَّرَ الْأُمُورَ فَلَا يُقَايِسُ شَيْئاً بِشَيْ‌ءٍ مِنْ خَلْقِهِ لَمْ يَسْتَعِنْ عَلَي خَلْقِهِ بِغَيْرِهِ ثُمَّ أَمْضَي الْأُمُورَ عَلَي قَضَائِهِ وَ أَجَّلَهَا إِلَي أَجَلٍ مُسَمًّي قَضَي فِيهَا بِعَدْلِهِ وَ عَدَلَ فِيهَا بِفَضْلِهِ وَ فَصَلِّ فِيهَا بِحُكْمِهِ وَ حَكَمَ فِيهَا بِعَدْلِهِ وَ عَلِمَهَا بِحِفْظِهِ ثُمَّ جَعَلَ مُنْتَهَاهَا إِلَي مَشِيَّتِهِ وَ مُسْتَقَرَّهَا إِلَي مَحَبَّتِهِ وَ مَوَاقِيتَهَا إِلَي قَضَائِهِ لَا مُبَدِّلَ لِكَلِمَاتِهِ وَ لَا مُعَقِّبَ لِحُكْمِهِ وَ لَا رَادَّ لِقَضَائِهِ وَ لَا مُسْتَرَاحَ عَنْ أَمْرِهِ وَ لَا مَحِيصَ لِقَدَرِهِ وَ لَا خُلْفَ لِوَعْدِهِ وَ لَا مُتَخَلَّفَ عَنْ دَعْوَتِهِ وَ لَا يُعْجِزُهُ شَيْ‌ءٌ طَلَبَهُ وَ لَا يَمْتَنِعُ مِنْهُ أَحَدٌ أَرَادَهُ وَ لَا يَعْظُمُ عَلَيْهِ شَيْ‌ءٌ فَعَلَهُ وَ لَا يَكْبُرُ عَلَيْهِ شَيْ‌ءٌ صَنَعَهُ وَ لَا يَزِيدُ فِي سُلْطَانِهِ طَاعَةُ</w:t>
      </w:r>
    </w:p>
    <w:p>
      <w:pPr>
        <w:pStyle w:val="BookText"/>
        <w:rPr/>
      </w:pPr>
      <w:r>
        <w:rPr>
          <w:rFonts w:ascii="IRNazanin" w:hAnsi="IRNazanin" w:eastAsia="IRNazanin"/>
          <w:color w:val="111111"/>
          <w:sz w:val="28"/>
          <w:sz w:val="28"/>
          <w:szCs w:val="28"/>
          <w:rtl w:val="true"/>
          <w:lang w:bidi="fa-IR"/>
        </w:rPr>
        <w:t>در نسخه های کهن و کتاب مصباح الزائر،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حقیقت امور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طاووس در کتاب الاقبال، دعای امام علی بن حسین علیه السلام را در عرفات را ذکر کرد، متن دعا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همان خدایی هستی که پروردگار جهانیانی، تو همان خدای رحمت گر و مهربانی، تو همان خدای جاودانه ای بی آن که بیمار و یا خسته و رنجور گردی و رحمتت تو را از کیفرت و کیفرت تو را از عذابت به خود مشغول نمی کند، پنهان شدی بی آن که بمیری و آشکار شدی آن چنان که هیچ چیز بالاتر از تو نیست، و در بلندمرتبگی ات پاک و مقدّسی و در آسمان و زمین لباس بزرگ منشی را به تن کردی، و در سلطه ات توانا گشتی و در عین بلندی به هر چیز نزدیک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ها را به قدرت خویش آفریدی و امور را به دانش خود مقدّر نمودی و روزی ها را با عدالت تقسیم کردی و آگاهی ات در هر چیز راه یافت و چشم ها در مقابل تو سرگشته شدند و دیده  هر بیننده ای در برابر تو کم سو و زبان ها از توصیف تو لال گردیدند و نور تو دیده  همه  بینندگان را پوشانید و پایه های عرشت را به عظمتت پر کردی و آفریده ها را، نه از روی نمونه هایی که کسی پیش از تو ساخته باشد و تو بدان نگریسته باشی، پدید آوردی و هیچ کس در آفرینش شریک تو نبود و از هیچ کس کمک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عین عظمت لطیف هستی و همه  اشیاء در برابر بزرگی و عزتت خوارند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 من، تو را می ستایم، ولی با وجود اندک بودن عمل و نقص نظر و دیدگاه من، ستایش من در برابر مدح و ثنای تو چه ارزشی دارد؟ در حالی که ای پروردگار من، تو آفریننده ای و من آفریده، و تو مالکی و من مملوک، و تو پروردگار و من بنده، و تو بی نیازی و من نیازمند، و تو عطا کننده ای و من درخواست کننده، و تو بسیار آمرزنده ای و من خطاکار، و تو زنده ای هستی که هرگز نمی میری و من آفریده ای هستم که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خلق را آفرید و امور آن ها را تدبیر و کارسازی نمود و هیچ یک از آفریده هایش را با دیگری نسنجید و از کس دیگر برای آفرینش کمک نگرفت، سپس امور را براساس سرنوشت حتمی اش قطعی گرداند و زمان مشخص برای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 به عدل و داد به صورت حتمی مقرر نمود و با تفضّل و بخشش در آن ها عدالت ورزید و با فرمانش آن ها را فیصله داد و با عدالت در آن ها حکم راند و با حفظ و نگاه داری خود، از آن ها آگاه شد، آن گاه منتهای امور را به سوی خواست خود و جایگاه استقرارش را به سوی محبتش و وعده گاه های آن ها را به سوی سرنوشت حتمی اش رهسپار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 تواند سخنان او را تغییر دهد، یا فرمانش را به تأخیر اندازد، یا سرنوشت حتمی اش را برگرداند و هیچ جایی برای رهایی از فرمان او و هیچ گریزی از مقدّرات او نیست و هرگز خلف وعده ننمود و دعوتش غیر قابل تخلف است و از طلب چیزی ناتوان نیست و هر کس را اراده کند، قدرت سرپیچی ندارد و انجام هیچ چیز بر او سخت، و ساختن هیچ چیز بر او بزرگ و سنگین نیست و اطاعت </w:t>
      </w:r>
    </w:p>
    <w:p>
      <w:pPr>
        <w:pStyle w:val="BookText"/>
        <w:rPr/>
      </w:pPr>
      <w:r>
        <w:rPr>
          <w:rFonts w:ascii="Amiri" w:hAnsi="Amiri" w:eastAsia="Amiri" w:cs="Amiri"/>
          <w:color w:val="111111"/>
          <w:sz w:val="28"/>
          <w:sz w:val="28"/>
          <w:szCs w:val="28"/>
          <w:rtl w:val="true"/>
          <w:lang w:bidi="ar-SA"/>
        </w:rPr>
        <w:t xml:space="preserve">مُطِيعٍ وَ لَا يَنْقُصُهُ مَعْصِيَةُ عَاصٍ وَ لَا يَتَبَدَّلُ الْقَوْلُ لَدَيْهِ وَ لَا يُشْرِكُ فِي حُكْمِهِ أَحَداً الَّذِي مَلَكَ الْمُلُوكَ بِقُدْرَتِهِ وَ اسْتَعْبَدَ الْأَرْبَابَ بِعِزِّهِ وَ سَادَ الْعُظَمَاءَ بِجُودِهِ وَ عَلَا السَّادَةَ بِمَجْدِهِ وَ انْهَدَّتِ الْمُلُوكُ لِهَيْبَتِهِ وَ عَلَا أَهْلَ السُّلْطَانِ بِسُلْطَانِهِ وَ رُبُوبِيَّتِهِ وَ أَبَادَ الْجَبَابِرَةَ بِقَهْرِهِ وَ أَذَلَّ الْعُظَمَاءَ بِعِزِّهِ وَ أَسَّسَ الْأُمُورَ بِقُدْرَتِهِ وَ 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الْمَعَالِيَ بِسُؤْدُدِهِ وَ تَمَجَّدَ بِفَخْرِهِ وَ فَخَرَ بِعِزِّهِ وَ عَزَّ بِجَبَرُوتِهِ وَ وَسِعَ كُلَّ شَيْ‌ءٍ بِرَحْمَتِهِ إِيَّاكَ أَدْعُو وَ إِيَّاكَ أَسْأَلُ وَ مِنْكَ أَطْلُبُ وَ إِلَيْكَ أَرْغَبُ يَا غَايَةَ الْمُسْتَضْعَفِينَ يَا صَرِيخَ الْمُسْتَصْرِخِينَ وَ مُعْتَمَدَ الْمُضْطَهَدِينَ وَ مُنْجِيَ الْمُؤْمِنِينَ وَ مُثِيبَ الصَّابِرِينَ وَ عِصْمَةَ الصَّالِحِينَ وَ حِرْزَ الْعَارِفِينَ وَ أَمَانَ الْخَائِفِينَ وَ ظَهْرَ اللَّاجِينَ وَ جَارَ الْمُسْتَجِيرِينَ وَ طَالِبَ الْغَادِرِينَ وَ مُدْرِكَ الْهَارِبِينَ وَ أَرْحَمَ الرَّاحِمِينَ وَ خَيْرَ النَّاصِرِينَ وَ خَيْرَ الْفَاصِلِينَ وَ خَيْرَ الْغَافِرِينَ وَ أَحْكَمَ الْحَاكِمِينَ وَ أَسْرَعَ 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مِنْ بَطْشِهِ وَ لَا يُنْتَصَرُ مِنْ عِقَابِهِ وَ لَا يُحْتَالُ لِكَيْدِهِ وَ لَا يُدْرَكُ عِلْمُهُ وَ لَا يُدْرَكُ مُلْكُهُ وَ لَا يُقْهَرُ عِزُّهُ وَ لَا يُذَلُّ اسْتِكْبَارُهُ وَ لَا يُبْلَغُ جَبَرُوتُهُ وَ لَا تَصْغُرُ عَظَمَتُهُ وَ لَا يَضْمَحِلُّ فَخْرُهُ وَ لَا يَتَضَعْضَعُ رُكْنُهُ وَ لَا تُرَامُ قُوَّتُهُ الْمُحْصِيَ لِبَرِيَّتِهِ الْحَافِظَ أَعْمَالَ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ضِدَّ لَهُ وَ لَا نِدَّ لَهُ وَ لَا وَلَدَ لَهُ وَ لَا سَمِيَّ لَهُ وَ لَا كُفْوَ لَهُ وَ لَا قَرِيبَ لَهُ وَ لَا شَبِيهَ لَهُ وَ لَا نَظِيرَ لَهُ وَ لَا مُبَدِّلَ لِكَلِمَاتِهِ وَ لَا يَبْلُغُ شَيْ‌ءٌ مَبْلَغَهُ وَ لَا يَقْدِرُ شَيْ‌ءٌ قُدْرَتَهُ وَ لَا يُدْرِكُ شَيْ‌ءٌ أَثَرَهُ وَ لَا يَنْزِلُ شَيْ‌ءٌ مَنْزِلَتَهُ وَ لَا يُدْرَكُ شَيْ‌ءٌ أَحْرَزَهُ وَ لَا يَحُولُ دُونَهُ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السَّمَاوَاتِ فَأَتْقَنَهُنَّ وَ مَا فِيهِنَّ بِعَظَمَتِهِ وَ دَبَّرَ أَمْرَهُ تَدْبِيراً فِيهِنَّ بِحِكْمَتِهِ وَ كَانَ كَمَا هُوَ أَهْلُهُ لَا بِأَوَّلِيَّةٍ قَبْلَهُ وَ كَانَ كَمَا يَنْبَغِي لَهُ يَرَي وَ لَا يُرَي وَ هُوَ بِالْمَنْظَرِ الْأَعْلَي يَعْلَمُ السِّرَّ وَ الْعَلَانِيَةَ وَ لَا يَخْفَي عَلَيْهِ خَافِيَةٌ وَ لَيْسَ لِنَقِمَتِهِ وَاقِيَةٌ يَبْطِشُ الْبَطْشَةَ الْكُبْري وَ لَا تُحْصِنُ مِنْهُ الْقُصُورُ وَ لَا تُجِنُّ مِنْهُ السُّتُورُ وَ لَا تُكِنُّ مِنْهُ الْجُدُورُ وَ لَا تُوَارِي مِنْهُ الْبُحُورُ وَ هُوَ عَلي كُلِّ شَيْ‌ءٍ قَدِيرٌ وَ بِكُلِّ شَيْ‌ءٍ عَلِيمٌ يَعْلَمُ هَمَاهِمَ الْأَنْفُسِ وَ ما تُخْفِي الصُّدُورُ وَ وَسَاوِسَهَا وَ نِيَّاتِ الْقُلُوبِ وَ نُطْقَ الْأَلْسُنِ وَ رَجْعَ الشِّفَاهِ وَ بَطْشَ الْأَيْدِي وَ نَقْلَ الْأَقْدَامِ وَ خائِنَةَ الْأَعْيُنِ وَ السِّرَّ وَ أَخْفي وَ النَّجْوَي وَ ما تَحْتَ الثَّري وَ لَا يَشْغَلُهُ شَيْ‌ءٌ عَنْ شَيْ‌ءٍ وَ لَا يُفَرِّطُ فِي شَيْ‌ءٍ وَ لَا يَنْسَي</w:t>
      </w:r>
    </w:p>
    <w:p>
      <w:pPr>
        <w:pStyle w:val="BookText"/>
        <w:rPr/>
      </w:pPr>
      <w:r>
        <w:rPr>
          <w:rFonts w:ascii="IRNazanin" w:hAnsi="IRNazanin" w:eastAsia="IRNazanin"/>
          <w:color w:val="111111"/>
          <w:sz w:val="28"/>
          <w:sz w:val="28"/>
          <w:szCs w:val="28"/>
          <w:rtl w:val="true"/>
          <w:lang w:bidi="fa-IR"/>
        </w:rPr>
        <w:t>اطاعت کنندگان بر فرمانروایی او نمی افزاید و نافرمانی گناه کاران از او نمی کاهد و سخن او تغییر نمی کند و هیچ کس را در فرمانروایی شریک خود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با قدرت خویش پادشاهان را در اختیار درآورد و با عزتش پرورندگان را به بندگی کشید و به جود خویش بر بزرگان سروری یافت و به بلندپایگی اش بر سروران رفعت گرفت و شکوه همه  پادشاهان در برابر بیم و شکوه او فرو ریخت و با سلطه و پروردگاری خویش بر همه  تسلط جویان برتری یافت و با قهر و غلبه اش سرکشان را نابود ساخت و با سربلندی اش بزرگان را خوار ساخت و با قدرت خویش امور را بر پا کرد و با سروری خود از همه  والایی ها اوج گرفت و به بالندگی اش بلندی یافت و به سربلندی اش بالید و به شکوهش عزت یافت و رحمتش همه چیز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 خوانم و از تو درخواست می کنم و از تو می طلبم و به تو می گرایم، ای منتهای خواسته  ناتوانان، ای فریادرس فریادخواهان و ای تکیه گاه ستمدیدگان و نجات دهنده  مؤمنان و پاداش دهنده به شکیبایان و نگاه دارنده  شایستگان و پناهگاه عارفان و ایمنی بخش هراسناکان و پشتوانه  پناه آورندگان و یاور پناه جویان و جویای فریب کاران و دریابنده  گریختگان و مهربان ترین مهربانان و بهترین یاوران و برترین حکمرانان و دادرس ترین داوران و سریع ترین حساب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از سخت گیری او سرپیچی کند و برای رهایی از کیفرش از دیگری یاری بطلبد و در برابر مکر او چاره جویی کند، دانش او را نمی توان درک کرد و از فرمانروایی و سلطنت او نمی توان جلوگیری نمود و بر عزتش نمی توان غلبه کرد و بزرگ منشی او را نمی توان خوار و ذلیل نمود و به شکوه چیره  او نمی توان رسید و عظمت او را نمی توان کوچک شمرد و بالندگی او از بین نمی رود و پایه  او فرو نمی ریزد و به قوت و نیروی او نمی توان دست یافت، او که آفریده هایش را به شمار در می آورد و از اعمال آن ها نگاه 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ضدی برای او است و نه مشابهی، نه فرزندی دارد و نه همنامی دارد و نه همتایی، نه نزدیکی دارد و نه شبیه و مانندی و هیچ کس نمی تواند سخنان او را تغییر دهد و هیچ چیز نمی تواند به او برسد، یا اندازه  قدرت او را درک کند، یا نشانه  او را درک کند یا به مقام و منزلت او برسد و به چیزی که در دست او است نمی توان رسید و هیچ چیز نمی تواند او را مانع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ها را بنیان نهاد و آن ها و آن چه را که در آن ها است به عظمت خویش استوار ساخت و به حکمت خویش، فرمانش را در آن ها به نحو شایسته تدبیر و کارسازی نمود و همانطور که شایسته او بود، نه به واسطه  چیزی که پیش از او باشد، و آنطور بود که سزاوار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و دیده نمی شود، در حالی که در بلندترین منظرگاه است و از نهان و آشکار آگاه است و هیچ چیز بر او پنهان نیست و هیچ چیز نمی تواند از کیفر او جلوگیری کند، سخت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کاخ ها می توانند چیزی را از دیده  او مخفی نگاه دارند و نه پرده ها می توانند چیزی را از او پنهان کنند و نه دیوارها می توانند چیزی را از دید او در خود جای دهند و نه دریاها می توانند چیزی را از او نهان بدارند و او بر هر چیز توانا و به هر چیز آگاه است و از همّ و غمّ  جان ها و آن چه دل ها در خود نهان می دارند و نیز از وسوسه  دل ها و تصمیم های قلبی و نیز از گفتار زبان ها و به هم خوردن لب ها و گرفتن دست ها و گام برداشتن قدم ها و هم چنین از خیانت چشم ها و از رازها و بلکه مخفی تر از آن، از راز ها و آن چه در زیر خاک است، اطلاع دارد و هیچ چیزی او را از چیز دیگر به خود مشغول نمی کند و در هیچ چیز کوتاهی نمی کند و هیچ چیز را </w:t>
      </w:r>
    </w:p>
    <w:p>
      <w:pPr>
        <w:pStyle w:val="BookText"/>
        <w:rPr/>
      </w:pPr>
      <w:r>
        <w:rPr>
          <w:rFonts w:ascii="Amiri" w:hAnsi="Amiri" w:eastAsia="Amiri" w:cs="Amiri"/>
          <w:color w:val="111111"/>
          <w:sz w:val="28"/>
          <w:sz w:val="28"/>
          <w:szCs w:val="28"/>
          <w:rtl w:val="true"/>
          <w:lang w:bidi="ar-SA"/>
        </w:rPr>
        <w:t xml:space="preserve">شَيْئاً 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مَنْ عَظُمَ صَفْحُهُ وَ حَسُنَ صُنْعُهُ وَ كَرُمَ عَفْوُهُ وَ كَثُرَتْ نِعْمَتُهُ وَ لَا يُحْصَي إِحْسَانُهُ وَ جَمِيلُ بَلَائِهِ أَنْ تُصَلِّيَ عَلَي مُحَمَّدٍ وَ آلِ مُحَمَّدٍ وَ أَنْ تَقْضِيَ حَوَائِجِيَ الَّتِي أَفْضَيْتُ بِهَا إِلَيْكَ وَ قُمْتُ بِهَا بَيْنَ يَدَيْكَ وَ أَنْزَلْتُهَا بِكَ وَ شَكَوْتُهَا إِلَيْكَ مَعَ مَا كَانَ مِنْ تَفْرِيطِي فِيمَا أَمَرْتَنِي وَ تَقْصِيرِي فِيمَا نَهَيْتَنِي عَنْهُ يَا نُورِي فِي كُلِّ ظُلْمَةٍ وَ يَا أُنْسِي فِي كُلِّ وَحْشَةٍ وَ يَا ثِقَتِي فِي كُلِّ شَدِيدَةٍ وَ يَا رَجَائِي فِي كُلِّ كُرْبَةٍ وَ يَا وَلِيِّي فِي كُلِّ نِعْمَةٍ وَ يَا دَلِيلِي فِي الظَّلَامِ أَنْتَ دَلِيلِي إِذَا انْقَطَعَتْ دَلَالَةُ الْأَدِلَّاءِ فَإِنَّ دَلَالَتَكَ لَا تَنْقَطِعُ لَا يَضِلُّ مَنْ هَدَيْتَ وَ لَا يَذِلُّ مَنْ وَالَيْتَ أَنْعَمْتَ عَلَيَّ فَأَسْبَغْتَ وَ رَزَقْتَنِي فَوَفَّرْتَ وَ وَعَدْتَنِي فَأَحْسَنْتَ وَ أَعْطَيْتَنِي فَأَجْزَلْتَ بِلَا اسْتِحْقَاقٍ لِذَلِكَ بِعَمَلٍ مِنِّي وَ لَكِنِ ابْتِدَاءً مِنْكَ بِكَرَمِكَ وَ جُودِكَ فَأَنْفَقْتُ نِعْمَتَكَ فِي مَعَاصِيكَ وَ تَقَوَّيْتُ بِرِزْقِكَ عَلَي سَخَطِكَ وَ أَفْنَيْتُ عُمُرِي فِيمَا لَا تُحِبُّ فَلَمْ يَمْنَعْكَ جُرْأَتِي عَلَيْكَ وَ رُكُوبِي مَا نَهَيْتَنِي عَنْهُ وَ دُخُولِي فِيمَا حَرَّمْتَ عَلَيَّ أَنْ عُدْتُ فِي مَعَاصِيكَ فَأَنْتَ الْعَائِدُ بِالْفَضْلِ وَ أَنَا الْعَائِدُ فِي الْمَعَاصِي وَ أَنْتَ يَا سَيِّدِي خَيْرُ الْمَوَالِي لِعَبِيدِهِ وَ أَنَا شَرُّ الْعَبِيدِ أَدْعُوكَ فَتُجِيبُنِي وَ أَسْأَلُكَ فَتُعْطِينِي وَ أَسْكُتُ عَنْكَ فَتَبْتَدِئُنِي وَ أَسْتَزِيدُكَ فَتَزِيدُنِي فَبِئْسَ الْعَبْدُ أَنَا لَكَ يَا سَيِّدِي وَ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لَمْ أَزَلْ أُسِي‌ءُ وَ تَغْفِرُ وَ لَمْ أَزَلْ أَتَعَرَّضُ لِلْهَلَكَةِ وَ تُنْجِينِي وَ لَمْ أَزَلْ أُضَيَّعُ فِي اللَّيْلِ وَ النَّهَارِ فِي تَقَلُّبِي فَتَحْفَظُنِي فَرَفَعْتَ خَسِيسَتِي وَ أَقَلْتَ عَثْرَتِي وَ سَتَرْتَ عَوْرَتِي وَ لَمْ تَفْضَحْنِي بِسَرِيرَتِي وَ لَمْ تُنَكِّسْ بِرَأْسِي عِنْدَ إِخْوَانِي بَلْ سَتَرْتَ عَلَيَّ الْقَبَائِحَ الْعِظَامَ وَ الْفَضَائِحَ الْكِبَارَ وَ أَظْهَرْتَ حَسَنَاتِيَ الْقَلِيلَةَ الصِّغَارَ مَنّاً مِنْكَ عَلَيَّ وَ تَفَضُّلًا وَ إِحْسَاناً وَ إِنْعَاماً وَ اصْطِنَاعاً ثُمَّ أَمَرْتَنِي فَلَمْ أَئْتَمِرْ وَ زَجَرْتَنِي فَلَمْ أَنْزَجِرْ وَ لَمْ أَشْكُرْ نِعْمَتَكَ وَ لَمْ أَقْبَلْ نَصِيحَتَكَ وَ لَمْ أُؤَدِّ حَقَّكَ وَ لَمْ أَتْرُكْ مَعَاصِيَكَ بَلْ عَصَيْتُكَ بِعَيْنِي وَ لَوْ شِئْتَ أَعْمَيْتَنِي فَلَمْ تَفْعَلْ ذَلِكَ بِي وَ عَصَيْتُكَ بِسَمْعِي وَ لَوْ شِئْتَ أَصْمَمْتَنِي فَلَمْ تَفْعَلْ ذَلِكَ بِي وَ عَصَيْتُكَ بِرِجْلِي</w:t>
      </w:r>
    </w:p>
    <w:p>
      <w:pPr>
        <w:pStyle w:val="BookText"/>
        <w:rPr/>
      </w:pPr>
      <w:r>
        <w:rPr>
          <w:rFonts w:ascii="IRNazanin" w:hAnsi="IRNazanin" w:eastAsia="IRNazanin"/>
          <w:color w:val="111111"/>
          <w:sz w:val="28"/>
          <w:sz w:val="28"/>
          <w:szCs w:val="28"/>
          <w:rtl w:val="true"/>
          <w:lang w:bidi="fa-IR"/>
        </w:rPr>
        <w:t>به خاطر چیز دیگر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درخواست می کنم ای خدایی که گذشتت بزرگ و کردارت زیبا و بخششت بزرگوارانه و نعمتت فراوان است و نیکی ها و کردار زیبایت به شماره نمی آید، که بر محمد و آل محمد درود فرستی و خواسته هایی را که پیش تو آوردم و در پیشگاهت عرضه کردم و بر درگاهت فرود آوردم و شکوه و گله گزاری نمودم، برآورده سازی، با وجود این که من در انجام دستوراتت کوتاهی می ورزم و در آن چه نهی کرده ای، مقصرم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روشنایی من در هر تاریکی و ای انیس من در هر هراس و ای مورد اعتماد من در هر سختی و ای امید من در هر اندوه و ای سرپرست من در هر نعمت و ای راهنمای من در هر تاریکی، تویی راهنمای من آن  گاه که راهنمایی راهنمایان به پایان می رسد؛ زیرا راهنمایی تو پایان نمی پذیرد و کسی را که تو هدایت کنی، گمراه نمی گردد و هر کس را که تو دوست بداری خوار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خویش را به صورت کامل و فراوان بر من ارزانی داشتی و به طور گسترده از روزی ات برخوردار نمودی و وعده  نیک به من دادی و عطای فراوان به من بخشیدی، بی آن که من با عمل خویش استحقاق این ها را داشته باشم، بلکه تو خود با کرم و جود خویش، ابتدائاً این ها را به من ارزانی داشتی؛ ولی من نعمتت را در معصیت و نافرمانی از تو صرف کردم و با بهره مندی از روزی تو، بر خشم و غضبت نیرو گرفتم و عمرم را در آن چه دوست نداشتی، سپری کردم و گستاخی من بر تو و نیز ارتکاب آن چه از آن نهی نمودی و اقدام به آن چه بر من حرام گردانیدی، مانع از توجه تو به من نشد، در حالی که در معصیت های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تویی خدایی که بر من تفضّل می کنی و من از تو نافرمانی می کنم و تو ای سرور من، بهترین سرور و آقا برای بندگان و من بدترین بنده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خوانم و اجابت می کنی و تو را می خوانم و عطا می کنی و خاموش می مانم و تو خود نعمتت را آغاز می کنی و از تو طلب زیادی می کنم و زیاده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بنده  بدی هستم من برای تو ای آقا و مولای من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کسی هستم که پیوسته بد می کنم و می آمرزی و بلا بر من عارض می گردد و عافیت می بخشی و همواره دچار هلاکت می شوم و نجاتم می دهی و در طول شبانه روز پیوسته در اعمالم دچار تباهی می گردم و تو حفظم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بودی که منِ کمترین را برتری بخشیدی و لغزشم را نادیده گرفتی و عیوبم را مستور نگاه داشتی و باطنم رسوا نساختی و نزد برادرانم سرافکنده نکردی، بلکه از روی منّت، تفضل، احسان، بخشش و نیکی بر من، اعمال زشت و رسوایی های بزرگ مرا پنهان داشتی و اعمال نیک اندک و کوچک مرا آشکار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به من دستور دادی و گوش به فرمانت نکردم و نهی کردی و خودداری ننمودم و از نعمتت سپاسگزاری نکردم و خیرخواهی ات را نپذیرفتم و حقّت را ادا ننمودم و معصیتت را ترک نکردم؛ بلکه با چشمم از تو نافرمانی کردم در حالی که اگر می خواستی، می توانستی کورم کنی و چنین نکردی، و با گوشم معصیت کردم در حالی که اگر می خواستی، می توانستی مرا ناشنوا بگردانی و چنین ننمودی، و </w:t>
      </w:r>
    </w:p>
    <w:p>
      <w:pPr>
        <w:pStyle w:val="BookText"/>
        <w:rPr/>
      </w:pPr>
      <w:r>
        <w:rPr>
          <w:rFonts w:ascii="Amiri" w:hAnsi="Amiri" w:eastAsia="Amiri" w:cs="Amiri"/>
          <w:color w:val="111111"/>
          <w:sz w:val="28"/>
          <w:sz w:val="28"/>
          <w:szCs w:val="28"/>
          <w:rtl w:val="true"/>
          <w:lang w:bidi="ar-SA"/>
        </w:rPr>
        <w:t>وَ لَوْ شِئْتَ جَذَمْتَنِي فَلَمْ تَفْعَلْ ذَلِكَ بِي وَ عَصَيْتُكَ بِفَرْجِي وَ لَوْ شِئْتَ لَعَقَمْتَنِي‌</w:t>
      </w:r>
      <w:r>
        <w:rPr>
          <w:rStyle w:val="FootnoteAnchor"/>
          <w:rtl w:val="true"/>
        </w:rPr>
        <w:footnoteReference w:id="183"/>
      </w:r>
      <w:r>
        <w:rPr>
          <w:rFonts w:ascii="Amiri" w:hAnsi="Amiri" w:eastAsia="Amiri" w:cs="Amiri"/>
          <w:color w:val="111111"/>
          <w:sz w:val="28"/>
          <w:sz w:val="28"/>
          <w:szCs w:val="28"/>
          <w:rtl w:val="true"/>
          <w:lang w:bidi="ar-SA"/>
        </w:rPr>
        <w:t xml:space="preserve">فَلَمْ تَفْعَلْ ذَلِكَ بِي وَ عَصَيْتُكَ بِجَمِيعِ جَوَارِحِي وَ لَمْ يَكُ هَذَا جَزَاءَكَ مِنِّي فَعَفْوَكَ عَفْوَكَ فَهَا أَنَا ذَا عَبْدُكَ الْمُقِرُّ بِذَنْبِي وَ الْخَاشِعُ بِذُلِّي الْمُسْتَكِينُ لَكَ بِجُرْمِي مُقِرٌّ لَكَ بِجِنَايَتِي مُتَضَرِّعٌ إِلَيْكَ رَاجٍ لَكَ فِي مَوْقِفِي هَذَا تَائِبٌ إِلَيْكَ مِنْ ذُنُوبِي وَ مِنِ اقْتِرَافِي وَ مُسْتَغْفِرٌ لَكَ مِنْ ظُلْمِي لِنَفْسِي رَاغِبٌ إِلَيْكَ فِي فَكَاكِ رَقَبَتِي مِنَ النَّارِ وَ مُبْتَهِلٌ إِلَيْكَ فِي الْعَفْوِ عَنِ الْمَعَاصِي طَالِبٌ إِلَيْكَ أَنْ تُنْجِحَ لِي حَوَائِجِي وَ تُعْطِيَنِي فَوْقَ رَغْبَتِي وَ أَنْ تَسْمَعَ نِدَائِي وَ تَسْتَجِيبَ دُعَائِي وَ تَرْحَمَ تَضَرُّعِي وَ شَكْوَايَ وَ كَذَلِكَ الْعَبْدُ الْخَاطِئُ يَخْضَعُ لِسَيِّدِهِ وَ يَخْشَعُ لِمَوْلَاهُ بِالذُّلِّ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أَكْرَمَ مَنْ أَقَرَّ لَهُ كُلٌّ بِالذُّنُوبِ وَ أَكْرَمَ مَنْ خُضِعَ لَهُ وَ خُشِعَ مَا أَنْتَ صَانِعٌ بِمُقِرٍّ لَكَ بِذَنْبِهِ خَاضِعٌ لَكَ بِذُلِّهِ فَإِنْ كَانَتْ ذُنُوبِي قَدْ حَالَتْ بَيْنِي وَ بَيْنَكَ أَنْ تُقْبِلَ عَلَيَّ بِوَجْهِكَ وَ تَنْشُرَ عَلَيَّ رَحْمَتَكَ وَ تُنَزِّلَ عَلَيَّ شَيْئاً مِنْ بَرَكَاتِكَ وَ تَرْفَعَ لِي إِلَيْكَ صَوْتاً أَوْ تَغْفِرَ لِي ذَنْباً أَوْ تَتَجَاوَزَ عَنْ خَطِيئَةٍ فَهَا أَنَا ذَا عَبْدُكَ مُسْتَجِيراً بِكَرَمِ وَجْهِكَ وَ عِزِّ جَلَالِكَ وَ مُتَوَجِّهاً إِلَيْكَ وَ مُتَوَسِّلًا إِلَيْكَ وَ مُتَقَرِّباً إِلَيْكَ بِنَبِيِّكَ مُحَمَّدٍ صلي الله عليه و آله أَحَبِّ خَلْقِكَ إِلَيْكَ وَ أَكْرَمِهِمْ لَدَيْكَ وَ أَوْلَاهُمْ بِكَ وَ أَطْوَعِهِمْ لَكَ وَ أَعْظَمِهِمْ مِنْكَ مَنْزِلَةً وَ عِنْدَكَ مَكَاناً وَ بِعِتْرَتِهِ صَلَّي اللَّهُ عَلَيْهِمُ الْهُدَاةِ الْمَهْدِيِّينَ الَّذِينَ افْتَرَضْتَ طَاعَتَهُمْ وَ أَمَرْتَ بِمَوَدَّتِهِمْ وَ جَعَلْتَهُمْ وُلَاةَ الْأَمْرِ بَعْدَ نَبِيِّكَ يَا مُذِلَّ كُلِّ جَبَّارٍ وَ يَا مُعِزَّ كُلِّ ذَلِيلٍ قَدْ بَلَغَ مَجْهُودِي فَهَبْ لِي نَفْسِيَ السَّاعَةَ السَّاعَةَ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قُوَّةَ لِي عَلَي سَخَطِكَ وَ لَا صَبْرَ لِي عَلَي عَذَابِكَ وَ لَا غِنًي بِي عَنْ رَحْمَتِكَ تَجِدُ مَنْ تُعَذِّبُ غَيْرِي وَ لَا أَجِدُ مَنْ يَرْحَمُنِي غَيْرَكَ وَ لَا قُوَّةَ لِي عَلَي الْبَلَاءِ وَ لَا طَاقَةَ لِي عَلَي الْجَهْدِ أَسْأَلُكَ بِحَقِّ مُحَمَّدٍ نَبِيِّكَ صلي الله عليه و آله وَ بِآلِهِ الطَّاهِرِينَ وَ أَتَوَسَّلُ إِلَيْكَ بِالْأَئِمَّةِ الَّذِينَ اخْتَرْتَهُمْ لِسِرِّكَ وَ أَطْلَعْتَهُمْ عَلَي وَحْيِكَ وَ اخْتَرْتَهُمْ بِعِلْمِكَ وَ طَهَّرْتَهُمْ</w:t>
      </w:r>
    </w:p>
    <w:p>
      <w:pPr>
        <w:pStyle w:val="BookText"/>
        <w:rPr/>
      </w:pPr>
      <w:r>
        <w:rPr>
          <w:rFonts w:ascii="IRNazanin" w:hAnsi="IRNazanin" w:eastAsia="IRNazanin"/>
          <w:color w:val="111111"/>
          <w:sz w:val="28"/>
          <w:sz w:val="28"/>
          <w:szCs w:val="28"/>
          <w:rtl w:val="true"/>
          <w:lang w:bidi="fa-IR"/>
        </w:rPr>
        <w:t>باپاهایم معصیت کردم در حالی که اگر می خواستی می توانستی پایم را شل بکنی و چنین نکردی و دامانم را پاک نگاه نداشتم در حالی که اگر می خواستی، می توانستی مرا عقیم بگردانی</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چنین نکردی و با همه  اعضا و جوارحم معصیت کردم در حالی که این پاداش تو از سوی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عفوت، عفوت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بنده  توام که به گناهم اقرار می نمایم و با خواری در برابرت اظهار فروتنی می کنم و به خاطر جرمم به درگاهت خاکساری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جنایت خویش اعتراف می نمایم و به درگاهت تضرع می کنم و در این جا که قرار دارم، به تو امید می بندم  و از همه   گناهان توبه می کنم و از ستم به خویش طلب آمرزش می نمایم و آرزومندم که مرا از آتش جهنم آزاد کنی و به درگاهت تضرّع می کنم که از گناهانم درگذری و درخواست می کنم که حوایجم را برآوری و افزون بر خواسته ام به من عطا کنی و ندایم را بشنوی و دعایم را مستجاب گردانی و بر تضرّع و گله گزاری ام رحم آری و این چنین بنده  خطاکار در برابرآقای خود فروتنی می کند و با خاکساری در برابر مولایش اظهار افتادگی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گرامی ترین کسی که همه در درگاه او اعتراف به گناه می کنند و ای ارجمندترین کسی که همه در برابر او اظهار فروتنی و افتادگی می کنند، با من که در درگاه تو به گناهم اعتراف می کنم و یا خاکساری فروتنی می نمایم، چه خواهی کرد، اگر گناهانم میان من و تو فاصله انداخته است و مانع از آن شده است که بر من روی آوری و رحمتت را بر من بگسترانی و بخشی از برکاتت را بر من فرود آوری و صدایم را به درگاهت برسانی، یا گناهم را بیامرزی، یا از خطایم درگذری، و من بنده  توام که به روی گرامی و سربلندی عظمتت پناهنده می شوم و به تو روی می آورم و توسل می جویم و با واسطه قرار دادن پیامبرت، حضرت محمد صلی الله علیه و آله، محبوب ترین، گرامی ترین، شایسته ترین، مطیع ترین، برترین و والاترین آفریده ها در نزد تو، و خاندان هدایت گر و هدایت یافته  او صلی الله علیهم که اطاعت از آنان را واجب نمودی و به دوستی با آنان دستور دادی و فرمانروایان بعد از پیامبرت قرار دادی، به درگاهت نزدیکی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خواری کننده  سرکشان و ای سرافرازکننده  خاکساران، خسته و ضعیف شدم، پس همین لحظه و همین لحظه، به رحمت خویش، وجود و جان مرا به من ارزانی دار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توان ایستادگی در برابر خشمت را ندارم و نمی توانم در برابر عذابت شکیبا باشم و از رحمتت بی نیاز نیستم، تو غیر مرا می یابی که عذاب کنی ولی من کسی جز تو را نمی یابم که بر من رحم کند و توان گرفتاری های طاقت فرسا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پیامبرت، حضرت محمد صلی الله علیه و آله و خاندان پاک او، از تو درخواست می کنم و به امامانی توسّل می جویم که آنان را برای اسرار خود برگزیدی و از وحی ات آگاه گردانیدی و برای حمل دانش خود برگزیدی و پاک و پاکیزه ساختی </w:t>
      </w:r>
    </w:p>
    <w:p>
      <w:pPr>
        <w:pStyle w:val="BookText"/>
        <w:rPr/>
      </w:pPr>
      <w:r>
        <w:rPr>
          <w:rFonts w:ascii="Amiri" w:hAnsi="Amiri" w:eastAsia="Amiri" w:cs="Amiri"/>
          <w:color w:val="111111"/>
          <w:sz w:val="28"/>
          <w:sz w:val="28"/>
          <w:szCs w:val="28"/>
          <w:rtl w:val="true"/>
          <w:lang w:bidi="ar-SA"/>
        </w:rPr>
        <w:t>وَ خَلَّصْتَهُمْ وَ اصْطَفَيْتَهُمْ وَ صَفَّيْتَهُمْ وَ جَعَلْتَهُمْ هُدَاةً مَهْدِيِّينَ وَ ائْتَمَنْتَهُمْ عَلَي وَحْيِكَ وَ عَصَمْتَهُمْ عَنْ مَعَاصِيكَ وَ رَضِيتَهُمْ لِخَلْقِكَ وَ خَصَصْتَهُمْ بِعِلْمِكَ وَ اجْتَبَيْتَهُمْ وَ حَبَوْتَهُمْ وَ جَعَلْتَهُمْ حُجَجاً عَلَي خَلْقِكَ وَ أَمَرْتَ بِطَاعَتِهِمْ وَ لَمْ تُرَخِّصْ لِأَحَدٍ فِي مَعْصِيَتِهِمْ وَ فَرَضْتَ طَاعَتَهُمْ عَلَي مَنْ بَرَأْتَ وَ أَتَوَسَّلُ بِهِمْ إِلَيْكَ فِي مَوْقِفِي الْيَوْمَ أَنْ تَجْعَلَنِي مِنْ خِيَارِ وَفْدِكَ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ارْحَمِ صُرَاخِي وَ اعْتِرَافِي بِذَنْبِي وَ تَضَرُّعِي وَ ارْحَمْ طَرْحِي رَحْلِي بِفِنَائِكَ وَ ارْحَمْ مَسِيرِي إِلَيْكَ يَا أَكْرَمَ مَنْ سُئِلَ يَا عَظِيماً يُرْجَي لِكُلِّ عَظِيمٍ اغْفِرْ لِي ذَنْبِيَ الْعَظِيمَ فَإِنَّهُ لَا يَغْفِرُ الْعَظِيمَ إِلَّا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فَكَاكَ رَقَبَتِي مِنَ النَّارِ يَا رَبَّ الْمُؤْمِنِينَ لَا تَقْطَعْ رَجَائِي يَا مَنَّانُ مُنَّ عَلَيَّ يَا أَرْحَمَ الرَّاحِمِينَ يَا مَنْ لَا يُخَيِّبُ سَائِلَهُ لَا تَرُدَّنِي يَا عَفُوُّ اعْفُ عَنِّي يَا تَوَّابُ تُبْ عَلَيَّ وَ اقْبَلْ تَوْبَتِي يَا مَوْلَايَ حَاجَتِيَ الَّتِي إِنْ أَعْطَيْتَنِيهَا لَمْ يَضُرَّنِي مَا مَنَعْتَنِي وَ إِنْ مَنَعْتَنِيهَا لَمْ يَنْفَعْنِي مَا أَعْطَيْتَنِي فَكَاكَ رَقَبَتِي مِنَ النَّارِ اللَّهُمَّ بَلِّغْ رُوحَ مُحَمَّدٍ وَ آلِ مُحَمَّدٍ عَنِّي تَحِيَّةً وَ سَلَاماً وَ بِهِمُ الْيَوْمَ فَاسْتَنْقِذْنِي يَا مَنْ أَمَرَ بِالْعَفْوِ يَا مَنْ يَجْزِي عَلَي الْعَفْوِ يَا مَنْ يَعْفُو يَا مَنْ رَضِيَ بِالْعَفْوِ يَا مَنْ يُثِيبُ عَلَي الْعَفْوِ الْعَفْوَ الْعَفْوَ يَقُولُهَا عِشْرِينَ مَرَّةً أَسْأَلُكَ الْيَوْمَ الْعَفْوَ وَ أَسْأَلُكَ مِنْ كُلِّ خَيْرٍ أَحَاطَ بِهِ عِلْمُكَ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مَكَانُ الْبَائِسِ الْفَقِيرِ هَذَا مَكَانُ الْمُضْطَرِّ إِلَي رَحْمَتِكَ هَذَا مَكَانُ الْمُسْتَجِيرِ بِعَفْوِكَ مِنْ عُقُوبَتِكَ هَذَا مَكَانُ الْعَائِذِ بِكَ مِنْكَ أَعُوذُ بِرِضَاكَ مِنْ سَخَطِكَ وَ مِنْ فَجْأَةِ نَقِمَتِكَ يَا أَمَلِي يَا رَجَائِي يَا خَيْرَ مُسْتَغَاثٍ يَا أَجْوَدَ الْمُعْطِينَ يَا مَنْ سَبَقَتْ رَحْمَتُهُ غَضَبَهُ يَا سَيِّدِي يَا مَوْلَايَ يَا رَجَائِي وَ ثِقَتِي وَ مُعْتَمَدِي وَ يَا ذُخْرِي وَ ظَهْرِي وَ عُدَّتِي وَ غَايَةَ أَمَلِي وَ رَغْبَتِي يَا غِيَاثِي يَا وَارِثِي مَا أَنْتَ صَانِعٌ بِي فِي هَذَا الْيَوْمِ الَّذِي فَزِعْتُ فِيهِ إِلَيْكَ وَ كَثُرَتْ فِيهِ الْأَصْوَاتُ أَسْأَلُكَ أَنْ تُصَلِّيَ عَلَي مُحَمَّدٍ وَ آلِ مُحَمَّدٍ وَ أَنْ تُقَلِّبَنِي فِيهِ مُفْلِحاً مُنْجِحاً بِأَفْضَلِ مَا انْقَلَبَ بِهِ مَنْ رَضِيتَ عَنْهُ وَ اسْتَجَبْتَ دُعَاءَهُ وَ قَبِلْتَهُ وَ أَجْزَلْتَ حِبَاهُ وَ غَفَرْتَ ذُنُوبَهُ وَ أَكْرَمْتَهُ وَ لَمْ تَسْتَبْدِلْ بِهِ سِوَاهُ وَ شَرَّفْتَ</w:t>
      </w:r>
    </w:p>
    <w:p>
      <w:pPr>
        <w:pStyle w:val="BookText"/>
        <w:rPr/>
      </w:pPr>
      <w:r>
        <w:rPr>
          <w:rFonts w:ascii="IRNazanin" w:hAnsi="IRNazanin" w:eastAsia="IRNazanin"/>
          <w:color w:val="111111"/>
          <w:sz w:val="28"/>
          <w:sz w:val="28"/>
          <w:szCs w:val="28"/>
          <w:rtl w:val="true"/>
          <w:lang w:bidi="fa-IR"/>
        </w:rPr>
        <w:t>و گزینش نمودی و بی آلایش ساختی و هدایت گر و هدایت یافته و امانت دار وحی ات قرار دادی و از گناه بازداشتی و برای آفریده هایت پسندیدی و به دانش خود ویژه گردانیدی و برگزیدی و نعمتت را به آنان ارزانی داشتی و حجت خویش بر خلق قرار دادی و به اطاعت از آنان دستور دادی و به هیچ کس اجازه  نافرمانی از آنان را ندادی و اطاعت از آنان را بر همه  آفریده هایت واجب گردانیدی و نیز امروز و اکنون که در این جا ایستادم، به آنان توسل می جویم و از تو می خواهم که مرا از بهترین و برگزیده ترین بندگان خود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بر ناله و اعترافم به گناه و تضرّعم و رحل اقامت بر آستانه ات و راهی شدنم به سویت رحم کن، ای گرامی ترین درخواست شدگان، ای بزرگی که برای گناه بزرگ به تو امید بسته می شود، گناه بزرگ مرا بیامرز، به راستی که گناه بزرگ را جز بزرگ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خواهانم که مرا از آتش جهنم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مؤمنان، امیدم را قطع مکن، ای بسیار بخشنده بر من ببخش، ای مهربان ترین مهربانان، ای خدایی که درخواست کنندگان از خود را نومید نمی گردانی، مرا از درگاه خود مران، ای بسیار گذشت کننده از من درگذر، ای بسیار توبه پذیر، توفیق توبه به من ده و توبه 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حاجت من از تو که اگر آن را به من عطا کنی، هر چه از من بازداری، ضرری به من نمی رساند و اگر آن را از من بازداری، هر چه به من عطا کنی سودی به حال من ندارد، این است که مرا از آتش جهنم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و سلام مرا به روح محمد و آل محمد برسان و به واسطه  آنان، امروز مرا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دستور گذشت دادی، ای خدایی که در برابر گذشت پاداش می دهی، ای خدایی که گذشت می کنی، ای خدایی که از گذشت خشنودی، ای خدایی که در برابر گذشت ثواب می دهی، مرا ببخش مرا ببخش مرا ببخش، آن را بیست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گذشتت را خواستارم و نیز از هر خیری که علم تو آن را فراگرفت، از تو درخواست می کنم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جایگاه بنده  بیچاره و نیازمند است، این جایگاه درمانده و نیازمند به رحمت تو است، این جایگاه پناه جوی به عفوت از کیفرت می باشد، این جایگاه پناه آورنده  به تو از تو است، از خشم و ناگهان در رسیدن کیفرت به خشنودی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 و امید من، ای بهترین فریادرس، ای بخشنده ترین بخشنده، ای کسی که رحمتت بر غضبت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و مولا و امید و مورد اعتماد و تکیه گاه من، ای ذخیره و پشتیبان و اندوخته و نهایت آرزو و خواسته  من، ای فریادرس و ای وارث من، در این روز که به تو پناهنده شدم و صداهای فراوان به سوی تو بلند است، با من چه خواهی کرد، از تو می خواهم که بر محمد و آل محمد درود فرستی و در این روز مرا رستگار و کامیاب از درگاهت برگردان، به بهترین صورت که از کسی خشنود گردیدی و دعایش را اجابت نمودی و پذیرفته و عطای فراوان به او بخشیدی و گناهانش را آمرزیدی و گرامی  داشتی و کس دیگر را به جای او بر نگزیدی و </w:t>
      </w:r>
    </w:p>
    <w:p>
      <w:pPr>
        <w:pStyle w:val="BookText"/>
        <w:rPr/>
      </w:pPr>
      <w:r>
        <w:rPr>
          <w:rFonts w:ascii="Amiri" w:hAnsi="Amiri" w:eastAsia="Amiri" w:cs="Amiri"/>
          <w:color w:val="111111"/>
          <w:sz w:val="28"/>
          <w:sz w:val="28"/>
          <w:szCs w:val="28"/>
          <w:rtl w:val="true"/>
          <w:lang w:bidi="ar-SA"/>
        </w:rPr>
        <w:t>مَقَامَهُ وَ بَاهَيْتَ بِهِ مَنْ هُوَ خَيْرٌ مِنْهُ وَ قَلَبْتَهُ بِكُلِّ حَوَائِجِهِ وَ أَحْيَيْتَهُ بَعْدَ الْمَمَاتِ حَيَاةً طَيِّبَةً وَ خَتَمْتَ لَهُ بِالْمَغْفِرَةِ وَ أَلْحَقْتَهُ بِمَنْ 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لِكُلِّ وَافِدٍ جَائِزَةً وَ لِكُلِّ زَائِرٍ كَرَامَةً وَ لِكُلِّ سَائِلٍ لَكَ عَطِيَّةً وَ لِكُلِّ رَاجٍ لَكَ ثَوَاباً وَ لِكُلِّ مُلْتَمِسِ مَا عِنْدَكَ جَزَاءً وَ لِكُلِّ رَاغِبٍ إِلَيْكَ هِبَةً وَ لِكُلِّ مَنْ فَزِعَ إِلَيْكَ رَحْمَةً وَ لِكُلِّ مَنْ رَغِبَ فِيكَ زُلْفَي وَ لِكُلِّ مُتَضَرِّعٍ إِلَيْكَ إِجَابَةً وَ لِكُلِّ مُسْتَكِينٍ إِلَيْكَ رَأْفَةً وَ لِكُلِّ نَازِلٍ بِكَ حِفْظاً وَ لِكُلِّ مُتَوَسِّلٍ عَفْواً وَ قَدْ وَفَدْتُ إِلَيْكَ وَ وَقَفْتُ بَيْنَ يَدَيْكَ فِي هَذَا الْمَوْضِعِ الَّذِي شَرَّفْتَهُ رَجَاءً لِمَا عِنْدَكَ فَلَا تَجْعَلْنِيَ الْيَوْمَ أَخْيَبَ وَفْدِكَ وَ أَكْرِمْنِي بِالْجَنَّةِ وَ مُنَّ عَلَيَّ بِالْمَغْفِرَةِ وَ جَمِّلْنِي بِالْعَافِيَةِ وَ أَجِرْنِي مِنَ النَّارِ وَ أَوْسِعْ عَلَيَّ مِنْ رِزْقِكَ الْحَلَالِ الطَّيِّبِ وَ ادْرَأْ عَنِّي شَرَّ فَسَقَةِ الْعَرَبِ وَ الْعَجَمِ وَ شَرَّ شَيَاطِينِ الْإِنْسِ وَ الْجِنِّ اللَّهُمَّ صَلِّ عَلَي مُحَمَّدٍ وَ آلِ مُحَمَّدٍ وَ لَا تَرُدَّنِي خَائِباً وَ سَلِّمْنِي مَا بَيْنِي وَ بَيْنَ لِقَائِكَ حَتَّي تُبْلِغَنِي الدَّرَجَةَ الَّتِي فِيهَا مُرَافَقَةُ أَوْلِيَائِكَ وَ اسْقِنِي مِنْ حَوْضِهِمْ مَشْرَباً رَوِيّاً لَا أَظْمَأُ بَعْدَهُ وَ احْشُرْنِي فِي زُمْرَتِهِمْ وَ تَوَفَّنِي فِي حِزْبِهِمْ وَ عَرِّفْنِي وُجُوهَهُمْ فِي رِضْوَانِكَ وَ الْجَنَّةِ فَإِنِّي رَضِيتُ بِهِمْ هُدَاةً يَا كَافِيَ كُلِّ شَيْ‌ءٍ وَ لَا يَكْفِي مِنْهُ شَيْ‌ءٌ صَلِّ عَلَي مُحَمَّدٍ وَ آلِ مُحَمَّدٍ وَ اكْفِنِي شَرَّ مَا أَحْذَرُ وَ شَرَّ مَا لَا أَحْذَرُ وَ لَا تَكِلْنِي إِلَي أَحَدٍ سِوَاكَ وَ بَارِكْ لِي فِيمَا رَزَقْتَنِي وَ لَا تَسْتَبْدِلْ بِي غَيْرِي وَ لَا تَكِلْنِي إِلَي أَحَدٍ مِنْ خَلْقِكَ وَ لَا إِلَي رَأْيِي فَيُعْجِزَنِي وَ لَا إِلَي الدُّنْيَا فَتَلْفِظَنِي وَ لَا إِلَي قَرِيبٍ وَ لَا بَعِيدٍ بَلْ تَفَرَّدْ بِالصُّنْعِ لِي يَا سَيِّدِي وَ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انْقَطَعَ الرَّجَاءُ إِلَّا مِنْكَ فِي هَذَا الْيَوْمِ تَطَوَّلْ عَلَيَّ فِيهِ بِالرَّحْمَةِ وَ الْمَغْفِرَةِ اللَّهُمَّ رَبَّ هَذِهِ الْأَمْكِنَةِ الشَّرِيفَةِ وَ رَبَّ كُلِّ حَرَمٍ وَ مَشْعَرٍ عَظَّمْتَ قَدْرَهُ وَ شَرَّفْتَهُ وَ بِالْبَيْتِ الْحَرَامِ وَ بِالْحِلِّ وَ الْحَرَامِ وَ الرُّكْنِ وَ الْمَقَامِ صَلِّ عَلَي مُحَمَّدٍ وَ آلِ مُحَمَّدٍ وَ أَنْجِحْ لِي كُلَّ حَاجَةٍ مِمَّا فِيهِ صَلَاحُ دِينِي وَ دُنْيَايَ وَ آخِرَتِي وَ اغْفِرْ لِي وَ لِوالِدَيَ وَ لِمَنْ وَلَدَنِي مِنَ الْمُسْلِمِينَ وَ ارْحَمْهُما كَما رَبَّيانِي صَغِيراً وَ اجْزِهِمَا عَنِّي خَيْرَ الْجَزَاءِ وَ عَرِّفْهُمَا بِدُعَائِي لَهُمَا مَا تَقَرُّ بِهِ أَعْيُنُهُمَا فَإِنَّهُمَا قَدْ</w:t>
      </w:r>
    </w:p>
    <w:p>
      <w:pPr>
        <w:pStyle w:val="BookText"/>
        <w:rPr/>
      </w:pPr>
      <w:r>
        <w:rPr>
          <w:rFonts w:ascii="IRNazanin" w:hAnsi="IRNazanin" w:eastAsia="IRNazanin"/>
          <w:color w:val="111111"/>
          <w:sz w:val="28"/>
          <w:sz w:val="28"/>
          <w:szCs w:val="28"/>
          <w:rtl w:val="true"/>
          <w:lang w:bidi="fa-IR"/>
        </w:rPr>
        <w:t xml:space="preserve">مقامش را والا گردانیدی و در نزد افراد بهتر از او به او مباهات  کردی و با برآوردن تمامی حوایجش از درگاهت برگرداندی و بعد از مرگ نیز او را به زندگانی پاکیزه زنده  گرداندی و پایان کار او را به آمرزش پایان دادی و به آنان که دوستش  دارد، ملحق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وارد شونده ای جایزه ای دارد و هر زیارت کننده ای کرامتی و هر درخواست کننده ای عطایی و هر امیدواری ثوابی و هر درخواست کننده ای از تو پاداشی و هر گراینده ای به درگاهت هدیه ای و هر پناه جویی رحمتی و هر خواهش  کننده ای قرب و منزلت و هر تضرع  کننده اجابتی و هر خاکساری رأفتی و هر فرود آمده ای از حق حفظ و نگاه داری تو برخوردار و هر توسل کننده ای از حق گذشتت برخوردار است و من اکنون به درگاهت وارد شدم و در این مکان که شرافت دادی، به امید آن چه در نزد تو است در پیشگاهت ایستادم، پس امروز مرا از نومیدترین وارد شوندگان بر خود قرار مده، بلکه با بهشت مرا گرامی بدار و آمرزشت را به من ارزانی بدار و با عافیتت بیآرای و از آتش جهنم در پناه خود درآور و از روزی حلال و پاکیزه ات بر من بگستران و شرّ فاسقان عرب و عجم و شرّ شیطان هایی از جن و انسان را از من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نومید برمگردان و میان من و ملاقات با خود را سالم و بی گزند بدار تا این که مرا به درجه همدمی با دوستانت نایل گردانی و با شرابی گوارا از حوض آنان به من بنوشانی به گونه ای که هرگز بعد از آن تشنه نگردم و مرا در زمره  آنان محشور کن و جزو حزب و گروه آنان بمیران و در مقام رضا و بهشت، چهره  آنان را به من بشناسان؛ زیرا که من از آنان به عنوان هدایت گر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 کننده  هر چیز که هیچ چیز نمی تواند چیزی را از تو کفایت کند، بر محمد و آل محمد درود فرست و مرا از شرّ آن چه از آن پرهیز می کنم و یا نمی کنم، کفایت کن و به هیچ کس به جز خود وامگذار و آنچه را که به من روزی کردی مبارک گردان و کس دیگر را به جای من مگزین و مرا به آفریده هایت وامگذار و به نظر خودم واگذار مکن تا مرا ناتوان گرداند و به دنیا وامگذار که مرا به دور بیفکند و به نزدیک و دور وامگذار، بلکه تنها تو به کارهای من بپرداز ای سرور و مولای من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امیدم در این روز جز از تو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رحمت و آمرزشت را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 پروردگار این مکان های شریف و پروردگار همه  نقاط سرزمین حرم و مشعر که قدرش را بزرگ داشتی و عظمت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خانه  محترم و سرزمین حلّ و حرم و رکن و مقام، بر حضرت محمد و خاندان او درود فرست و همه  حوائج مرا که صلاح دین، دنیا و آخرت من در آن است، برآور و من و پدر و مادر من و اجداد مسلمان مرا بیامرز و بر پدر و مادر من رحمت آر، همان گونه که آن دو در حال کودکی مرا پرورش دادند و بهترین پاداش را به آن دو عطا کن و به واسطه  دعای من آن دو را با چیزی آشنا کن که چشم هایشان بدان روشن گردد؛ زیرا آن دو در رسیدن به مقصد </w:t>
      </w:r>
    </w:p>
    <w:p>
      <w:pPr>
        <w:pStyle w:val="BookText"/>
        <w:rPr/>
      </w:pPr>
      <w:r>
        <w:rPr>
          <w:rFonts w:ascii="Amiri" w:hAnsi="Amiri" w:eastAsia="Amiri" w:cs="Amiri"/>
          <w:color w:val="111111"/>
          <w:sz w:val="28"/>
          <w:sz w:val="28"/>
          <w:szCs w:val="28"/>
          <w:rtl w:val="true"/>
          <w:lang w:bidi="ar-SA"/>
        </w:rPr>
        <w:t>سَبَقَانِي إِلَي الْغَايَةِ وَ خَلَقْتَنِي بَعْدَهُمَا فَشَفِّعْنِي فِي نَفْسِي وَ فِيهِمَا وَ فِي جَمِيعِ أَسْلَافِي مِنَ الْمُؤْمِنِينَ فِي هَذَا الْيَوْمِ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فَرِّجْ عَنْ آلِ مُحَمَّدٍ وَ اجْعَلْهُمْ أَئِمَّةً يَهْدُونَ بِالْحَقِّ وَ بِهِ يَعْدِلُونَ وَ انْصُرْهُمْ وَ انْتَصِرْ بِهِمْ وَ أَنْجِزْ لَهُمْ مَا وَعَدْتَهُمْ وَ بَلِّغْنِي فَتْحَ آلِ مُحَمَّدٍ وَ اكْفِنِي كُلَّ هَوْلٍ دُونَهُ ثُمَّ اقْسِمِ اللَّهُمَّ لِي فِيهِمْ نَصِيباً خَالِصاً يَا مُقَدِّرَ الْآجَالِ يَا مُقَسِّمَ الْأَرْزَاقِ افْسَحْ لِي فِي عُمُرِي وَ ابْسُطْ لِي فِي رِزْقِي اللَّهُمَّ صَلِّ عَلَي مُحَمَّدٍ وَ آلِ مُحَمَّدٍ وَ أَصْلِحْ لَنَا إِمَامَنَا وَ اسْتَصْلِحْهُ وَ أَصْلِحْ عَلَي يَدَيْهِ وَ آمِنْ خَوْفَهُ وَ خَوْفَنَا عَلَيْهِ وَ اجْعَلْهُ اللَّهُمَّ الَّذِي تَنْتَصِرُ بِهِ لِدِينِكَ اللَّهُمَّ امْلَأِ الْأَرْضَ بِهِ عَدْلًا وَ قِسْطاً كَمَا مُلِئَتْ ظُلْماً وَ جَوْراً وَ امْنُنْ بِهِ عَلَي فُقَرَاءِ الْمُسْلِمِينَ وَ أَرَامِلِهِمْ وَ مَسَاكِينِهِمْ وَ اجْعَلْنِي مِنْ خِيَارِ مَوَالِيهِ وَ شِيعَتِهِ أَشَدِّهِمْ لَهُ حُبّاً وَ أَطْوَعِهِمْ لَهُ طَوْعاً وَ أَنْفَذِهِمْ لِأَمْرِهِ وَ أَسْرَعِهِمْ إِلَي مَرْضَاتِهِ وَ أَقْبَلِهِمْ لِقَوْلِهِ وَ أَقْوَمِهِمْ بِأَمْرِهِ وَ ارْزُقْنِي الشَّهَادَةَ بَيْنَ يَدَيْهِ حَتَّي أَلْقَاكَ وَ أَنْتَ عَنِّي رَاضٍ اللَّهُمَّ إِنِّي خَلَّفْتُ الْأَهْلَ وَ الْوَلَدَ وَ مَا خَوَّلْتَنِي وَ خَرَجْتُ إِلَيْكَ وَ وَكَلْتُ مَا خَلَّفْتُ إِلَيْكَ فَأَحْسِنْ عَلَيَّ فِيهِمُ الْخَلَفَ فَإِنَّكَ وَلِيُّ ذَلِكَ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رَبِّ الْأَرَضِينَ السَّبْعِ وَ مَا فِيهِنَّ وَ مَا بَيْنَهُنَّ وَ رَبِّ الْعَرْشِ الْعَظِيمِ وَ الْحَمْدُ لِلَّهِ رَبِّ الْعالَمِينَ‌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الموضع زيادة ليس من هذا الفصل و هو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نَاصِيَتِي بِيَدِكَ وَ أَجَلِي بِعِلْمِكَ فَأَسْأَلُكَ أَنْ تُوَفِّقَنِي لِمَا يُرْضِيكَ عَنِّي وَ أَنْ تُسَلِّمَ لِي مَنَاسِكِيَ الَّتِي أَرَيْتَهَا إِبْرَاهِيمَ خَلِيلَكَ وَ دَلَلْتَ عَلَيْهَا نَبِيَّكَ مُحَمَّداً صَلَوَاتُكَ عَلَيْهِمَا اللَّهُمَّ اجْعَلْنِي مِمَّنْ رَضِيتَ عَمَلَهُ وَ أَطَلْتَ عُمُرَهُ وَ أَحْيَيْتَهُ بَعْدَ الْمَمَاتِ حَيَاةً طَيِّبَةً الْحَمْدُ لِلَّهِ عَلَي نَعْمَائِهِ الَّتِي لَا تُحْصَي بِعَدَدٍ وَ لَا تُكَافَي بِعَمَلٍ الْحَمْدُ لِلَّهِ الَّذِي خَلَقَنِي وَ لَمْ أَكُ شَيْئاً مَذْكُوراً وَ فَضَّلَنِي عَلَي كَثِيرٍ مِمَّنْ خَلَقَ تَفْضِيلًا الْحَمْدُ لِلَّهِ الَّذِي رَزَقَنِي وَ لَمْ أَكُ أَمْلِكُ شَيْئاً الْحَمْدُ لِلَّهِ عَلَي حِلْمِهِ بَعْدَ عِلْمِهِ</w:t>
      </w:r>
    </w:p>
    <w:p>
      <w:pPr>
        <w:pStyle w:val="BookText"/>
        <w:rPr/>
      </w:pPr>
      <w:r>
        <w:rPr>
          <w:rFonts w:ascii="IRNazanin" w:hAnsi="IRNazanin" w:eastAsia="IRNazanin"/>
          <w:color w:val="111111"/>
          <w:sz w:val="28"/>
          <w:sz w:val="28"/>
          <w:szCs w:val="28"/>
          <w:rtl w:val="true"/>
          <w:lang w:bidi="fa-IR"/>
        </w:rPr>
        <w:t>از من پیشی گرفتند و مرا بعد از آن دو آفریدی، پس در این روز، شفاعت مرا در رابطه با خودم و درباره  آن دو و همه  نیاکان مؤمنم بپذیر،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از خاندان محمد اندوه گشایی کن و آنان را امامانی قرار ده که به حق رهنمون می شوند و به وسیله آن عدالت می ورزند و آنان را یاری ده و به واسطه  آنان دینت را یاری کن و به آن چه که به آنان وعده دادی، وفا کن و مرا به پیروزی خاندان محمد نایل گردان و در راه رسیدن به آن از هر امر هولناک کفایت نما؛ سپس ای خدا، بهره ای خالص و بی آلایش در رابطه با آنان برای من مقدّر کن، ای مقدرکننده  سرآمد عمر انسان ها و ای تقسیم کننده  روزی ها، عمر مرا دراز و روزی ام را گسترده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امام ما را شایسته بگردان و امور ما را به او سامان ده و بیم او را و نیز بیم ما را بر او ایمن گردان و ای خدا، او را یاور دینت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وجود او زمین را از داد و قسط آکنده کن، چنان که از ستم و جور پر است و وجود او را بر فقرا و زنان بی شوهر و افراد بیچاره  مسلمان منّت نه و مرا از بهترین دوستان و شیعیان او بگردان، آنان که بسیار شیفته  اویند و به نحو شایسته از او اطاعت می نمایند و سرسپرده  فرمان اویند و زودتر از همه به خشنودی او می شتابند و سخن او را می پذیرند و برای اجرای فرمان او به پا می خیزند و شهادت در پیشاروی او را به من روزی کن، تا این که در حالی که تو از من خشنودی، با تو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خانواده و فرزندان و آن چه را که تو به من بخشیدی، رها کردم به سوی تو بیرون آمدم و همه  کسانی را که رها کردم، به تو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نیکی از من جانشینی کن، که تو سرپرست آفریده هایت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بردبار و کریم نیست، معبودی جز خداوند بلندپایه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پروردگار آسمان ها و زمین های هفت گانه و آن چه در آن ها و میان آن ها وجود دارد و پروردگار عرش بزرگ است و ستایش خدا را که پروردگار جهانیان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ادامه  این دعا که در این فصل نیست و به آن اضافه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بنده  توام و زمام اختیارم به دست تو است و عمر من به دانش تو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مرا به آن چه تو را از من خرسند می گرداند، موفق گردانی و مناسک مرا که به خلیل و دوست صمیمی ات حضرت ابراهیم نشان دادی و پیامبرت حضرت محمد صلواتک علیهما را بر آن راهنمایی کردی، بی کم و کاست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کسانی قرار ده که کردارشان را پسندیدی و عمرشان را طولانی کردی و بعد از مرگ به زندگانی پاکیزه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در برابر نعمت هایش که به شماره در نمی آید و با عمل نمی توان آن را جبران کرد، ستایش خدایی را که مرا آفرید در حالی که چیزی در خور یاد نبودم و بر بسیاری از آفریده هایش به نحو شایسته برتری بخشید، ستایش خدایی را که مرا روزی داد در حالی که مالک هیچ چیز نبودم، ستایش خدا را بر بردباری اش با وجود آگاهی اش، </w:t>
      </w:r>
    </w:p>
    <w:p>
      <w:pPr>
        <w:pStyle w:val="BookText"/>
        <w:rPr/>
      </w:pPr>
      <w:r>
        <w:rPr>
          <w:rFonts w:ascii="Amiri" w:hAnsi="Amiri" w:eastAsia="Amiri" w:cs="Amiri"/>
          <w:color w:val="111111"/>
          <w:sz w:val="28"/>
          <w:sz w:val="28"/>
          <w:szCs w:val="28"/>
          <w:rtl w:val="true"/>
          <w:lang w:bidi="ar-SA"/>
        </w:rPr>
        <w:t xml:space="preserve">الْحَمْدُ لِلَّهِ عَلَي عَفْوِهِ بَعْدَ قُدْرَتِهِ الْحَمْدُ لِلَّهِ عَلَي رَحْمَتِهِ الَّتِي سَبَقَتْ غَضَبَهُ اللَّهُمَّ صَلِّ عَلَي عَبْدِكَ وَ رَسُولِكَ وَ خِيَرَتِكَ مِنْ خَلْقِكَ الَّذِي اصْطَفَيْتَهُ لِرِسَالاتِكَ وَ اجْعَلْهُ اللَّهُمَّ أَوَّلَ شَافِعٍ وَ أَوَّلَ مُشَفَّعٍ وَ أَوَّلَ قَائِلٍ وَ أَنْجَحَ سَائِلٍ إِنَّكَ تُجِيبُ الْمُضْطَرَّ إِذَا دَعَاكَ وَ تَكْشِفُ السُّوءَ وَ تُغِيثُ الْمَكْرُوبَ وَ تَشْفِي السَّقِيمَ وَ تُغْنِي الْفَقِيرَ وَ تَجْبُرُ الْكَسِيرَ وَ لَيْسَ فَوْقَكَ أَمِيرٌ وَ أَنْتَ الْعَلِيُّ الْكَبِيرُ يَا عِصْمَةَ الْخَائِفِ الْمُسْتَجِيرِ يَا مَنْ لَا شَرِيكَ لَهُ وَ لَا وَزِيرَ أَسْأَلُكَ بِعَظِيمِ مَا سَأَلَكَ أَحَدٌ مِنْ خَلْقِكَ مِنْ كَرِيمِ أَسْمَائِكَ وَ جَمِيلِ ثَنَائِكَ وَ خَاصَّةِ آلَائِكَ أَنْ تُصَلِّيَ عَلَي مُحَمَّدٍ وَ آلِ مُحَمَّدٍ وَ أَنْ تَجْعَلَ عَشِيَّتِي هَذِهِ أَعْظَمَ عَشِيَّةٍ مَرَّتْ عَلَيَّ مُنْذُ أَنْزَلْتَنِي إِلَي الدُّنْيَا بَرَكَةً فِي عِصْمَةِ دِينِي وَ خَلَاصِ نَفْسِي وَ قَضَاءِ حَاجَتِي وَ تَشْفِيعِي فِي مَسَائِلِي وَ إِتْمَامِ النِّعْمَةِ عَلَيَّ وَ صَرْفِ السُّوءِ عَنِّي وَ لِبَاسِ الْعَافِيَةِ لِي وَ أَنْ تَجْعَلَنِي مِمَّنْ نَظَرْتَ إِلَيْهِ فِي هَذِهِ الْعَشِيَّةِ بِرَحْمَتِكَ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لَا تَجْعَلْ هَذِهِ الْعَشِيَّةَ آخِرَ الْعَهْدِ مِنِّي حَتَّي تُبَلِّغَنِيهَا مِنْ قَابِلٍ مَعَ حُجَّاجِ بَيْتِكَ الْحَرَامِ وَ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 نَبِيِّكَ عَلَيْهِ وَ آلِهِ السَّلَامُ فِي أَعْفَي عَافِيَتِكَ وَ أَعَمِّ نِعْمَتِكَ وَ أَوْسَعِ رَحْمَتِكَ وَ أَجْزَلِ قِسْمِكَ وَ أَوْسَعِ رِزْقِكَ وَ أَفْضَلِ الرَّجَاءِ وَ أَنَا لَكَ عَلَي أَحْسَنِ الْوَفَاءِ إِنَّكَ سَمِيعُ الدُّعَاءِ اللَّهُمَّ صَلِّ عَلَي مُحَمَّدٍ وَ آلِ مُحَمَّدٍ وَ اسْمَعْ دُعَائِي وَ ارْحَمْ تَضَرُّعِي وَ تَذَلُّلِي وَ اسْتِكَانَتِي وَ تَوَكُّلِي فَإِنِّي لَكَ سِلْمٌ لَا أَرْجُو نَجَاحاً وَ لَا مُعَافَاةً وَ لَا تَشْرِيفاً إِلَّا بِكَ وَ مِنْكَ فَامْنُنْ عَلَيَّ بِتَبْلِيغِي هَذِهِ الْعَشِيَّةَ مِنْ قَابِلٍ وَ أَنَا مُعَافًي مِنْ كُلِّ مَكْرُوهٍ وَ مَحْذُورٍ وَ مِنْ جَمِيعِ الْبَوَائِقِ وَ أَعِنِّي عَلَي طَاعَتِكَ وَ طَاعَةِ رَسُولِكَ وَ أَوْلِيَائِكَ الَّذِينَ اصْطَفَيْتَهُمْ مِنْ خَلْقِكَ لِخَلْقِكَ اللَّهُمَّ صَلِّ عَلَي مُحَمَّدٍ وَ آلِ مُحَمَّدٍ وَ سَلِّمْنِي فِي دِينِي وَ امْدُدْ لِي فِي عُمُرِي وَ أَصِحَّ جِسْمِي يَا مَنْ رَحِمَنِي وَ أَعْطَانِي سُؤْلِي فَاغْفِرْ لِي ذَنْبِي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تَمِّمْ عَلَيَّ نِعْمَتَكَ فِيمَا بَقِيَ مِنْ أَجَلِي حَتَّي تَتَوَفَّانِي وَ أَنْتَ عَنِّي رَاضٍ وَ لَا تُخْرِجْنِي مِنْ مِلَّةِ الْإِسْلَامِ فَإِنِّي اعْتَصَمْتُ بِحَبْلِكَ فَلَا تَكِلْنِي إِلَي غَيْرِكَ وَ عَلِّمْنِي مَا يَنْفَعُنِي وَ امْلَأْ قَلْبِي عِلْماً وَ خَوْفاً مِنْ سَطَوَاتِكَ وَ نَقِمَاتِكَ اللَّهُمَّ إِنِّي أَسْأَلُكَ مَسْأَلَةَ الْمُضْطَرِّ إِلَيْكَ الْمُشْفِقِ مِنْ عَذَابِكَ الْخَائِفِ مِنْ عُقُوبَتِكَ أَنْ تَغْفِرَ لِي</w:t>
      </w:r>
    </w:p>
    <w:p>
      <w:pPr>
        <w:pStyle w:val="BookText"/>
        <w:rPr/>
      </w:pPr>
      <w:r>
        <w:rPr>
          <w:rFonts w:ascii="IRNazanin" w:hAnsi="IRNazanin" w:eastAsia="IRNazanin"/>
          <w:color w:val="111111"/>
          <w:sz w:val="28"/>
          <w:sz w:val="28"/>
          <w:szCs w:val="28"/>
          <w:rtl w:val="true"/>
          <w:lang w:bidi="fa-IR"/>
        </w:rPr>
        <w:t>ستایش خدا را بر گذشتش با وجود توانایی اش، ستایش خدا را بر رحمتش که بر خشمش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بنده فرستاده و برگزیده ات از میان آفریده هایت که او را برای ابلاغ پیام هایت انتخاب کردی، درود فرست و ای خدا، او را اولین شفاعت کننده و اولین کسی که شفاعتش مورد پذیرش قرار می گیرد و اولین سخنگو و حاجت برآورده شده ترین درخواست کننده قرار ده، به راستی که تو دعای بیچاره را آن گاه که تو را بخواند، اجابت می کنی و سختی و گرفتاری را برطرف می نمایی و اندوهناک را یاری می کنی و بیمار را بهبود می بخشی و نیازمند را بی نیاز می گردانی و شکستگی را اصلاح می کنی و هیچ فرمانروایی برتر از تو وجود ندارد و تو بلندپایه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نگاه دارنده  بیمناک پناه جو، ای کسی که نه شریکی داری و نه وزیری، به خواسته های بزرگ آفریده هایت از تو، به نام های حق گرامی و ستایش زیبا و نعمت های ویژه ات، از تو درخواست می کنم که بر محمد و خاندان او درود فرستی و این شامگاه مرا بزرگ ترین شامگاهی که که مرا بر زمین آوردی از جهت برکت در نگاهداری از دین، آزاد کردن من و برآوردن حوائج، شفاعت درخواست ها، اتمام نعمتتت بر من، برکنار کردن بدی از من، پوشاندن لباس عافیت به تنم، قرار دهی و نیز مرا از کسانی قرار دهی که در این شامگاه با رحمتت به آنان نگریستی و به راستی که تو بخشنده و گرامی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دیدار من با این شامگاه را آخرین دیدار قرار مده، تا این که مرا در سال آینده همراه با حاجیان خانه  محترم و زائران قبر پیامبرت علیه و آله السلام در بهترین عافیت و فراگیرترین نعمت و گسترده ترین رحمت و فراوان ترین بهره و وسیع ترین روزی و برترین امید و نیز در حالی که من بهترین وفا را نسبت به تو دارم، به آن برسانی؛ به راستی که تو شنوای دعا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دعایم را بشنو و بر تضرّع و خاکساری و فروتنی و توکلم رحم آر، به راستی که من تسلیم توام و تنها به تو و از تو امید کامیابی و عافیت و برتری دارم، پس بر من منّت نِه و در سال آینده در حالی که از ناخوشایندی و بیم همه  گرفتاری ها در عافیت هستم، مرا به این شامگاه برسان و بر اطاعت از خود و اطاعت از پیامبرت و اولیایت که از میان آفریده هایت برگزیدی،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دین مرا سالم و عمرم را دراز و تنم را سالم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بر من رحم آوردی و خواسته ام را عطا کردی، گناهم را بیامرز، به راستی که تو بر هر چیز توانایی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محمد درود فرست و در باقی مانده  از عمرم، نعمتت را بر من تمامی بخش، تا این که در حالی که از من خرسندی، جانم را بگیری و مرا از آئین اسلام بیرون مبر، که من به ریسمان تو چنگ زدم، پس مرا به غیر خود وامگذار و آن چه سودمند است به من بیاموز و دلم را از دانش و هراس از سخت گیری ها و کیفرهایت آکنده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همانند درمانده  به تو، هراسناک از عذابت، بیمناک از کیفرت، درخواست می کنم که مرا بیامرزی و با رحمتت </w:t>
      </w:r>
    </w:p>
    <w:p>
      <w:pPr>
        <w:pStyle w:val="BookText"/>
        <w:rPr/>
      </w:pPr>
      <w:r>
        <w:rPr>
          <w:rFonts w:ascii="Amiri" w:hAnsi="Amiri" w:eastAsia="Amiri" w:cs="Amiri"/>
          <w:color w:val="111111"/>
          <w:sz w:val="28"/>
          <w:sz w:val="28"/>
          <w:szCs w:val="28"/>
          <w:rtl w:val="true"/>
          <w:lang w:bidi="ar-SA"/>
        </w:rPr>
        <w:t>وَ تَحَنَّنْ عَلَيَّ بِرَحْمَتِكَ وَ أَنْ تَجُودَ عَلَيَّ بِمَغْفِرَتِكَ وَ تُؤَدِّيَ عَنِّي فَرِيضَتَكَ وَ تُغْنِيَنِي بِفَضْلِكَ عَمَّنْ سِوَاكَ وَ أَنْ تُجِيرَنِي مِنَ النَّارِ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أَدْعِيَةِ يَوْمِ عَرَفَةَ دُعَاءٌ لِمَوْلَانَا زَيْنِ الْعَابِدِينَ عليه السلام وَ هُوَ دُعَاءٌ اشْتَمَلَ عَلَي الْمَعَانِي الرَّبَّانِيَّةِ وَ أَدَبِ الْعُبُودِيَّةِ مَعَ الْجَلَالَةِ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مَلَائِكَتَكَ مُشْفِقُونَ مِنْ خَشْيَتِكَ سَامِعُونَ مُطِيعُونَ لَكَ وَ هُمْ بِأَمْرِكَ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يَفْتَرُونَ اللَّيْلَ وَ النَّهَارَ يُسَبِّحُونَ وَ أَنَا أَحَقُّ بِالْخَوْفِ الدَّائِمِ لِإِسَاءَتِي عَلَي نَفْسِي وَ تَفْرِيطِهَا إِلَي اقْتِرَابِ أَجَلِي فَكَمْ لِي يَا رَبِّ مِنْ ذَنْبٍ أَنَا فِيهِ مَغْرُورٌ مُتَحَيِّرٌ اللَّهُمَّ إِنِّي قَدْ أَكْثَرْتُ عَلَي نَفْسِي مِنَ الذُّنُوبِ وَ الْإِسَاءَةِ وَ أَكْثَرْتَ عَلَيَّ مِنَ الْمُعَافَاةِ سَتَرْتَ عَلَيَّ وَ لَمْ تَفْضَحْنِي بِمَا أَحْسَنْتَ لِيَ النَّظَرَ وَ أَقَلْتَنِي الْعَثْرَةَ وَ أَخَافُ أَنْ أَكُونَ فِيهَا مُسْتَدْرَجاً فَقَدْ يَنْبَغِي لِي أَنْ أَسْتَحْيِيَ مِنْ كَثْرَةِ مَعَاصِيَّ ثُمَّ لَمْ تَهْتِكْ لِي سِرّاً وَ لَمْ تُبْدِ لِي عَوْرَةً وَ لَمْ تَقْطَعْ عَنِّي الرِّزْقَ وَ لَمْ تُسَلِّطْ عَلَيَّ جَبَّاراً وَ لَمْ تَكْشِفْ عَنِّي غِطَاءً مُجَازَاةً لِذُنُوبِي تَرَكْتَنِي كَأَنِّي لَا ذَنْبَ لِي كَفَفْتَ عَنْ خَطِيئَتِي وَ زَكَّيْتَنِي بِمَا لَيْسَ فِيَّ أَنَا الْمُقِرُّ عَلَي نَفْسِي بِمَا جَنَتْ عَلَيَّ يَدَايَ وَ مَشَتْ إِلَيْهِ رِجْلَايَ وَ بَاشَرَ جَسَدِي وَ نَظَرَتْ إِلَيْهِ عَيْنَايَ وَ سَمِعَتْهُ أُذُنَايَ وَ عَمِلَتْهُ جَوَارِحِي وَ نَطَقَ بِهِ لِسَانِي وَ عَقَدَ عَلَيْهِ قَلْبِي فَأَنَا الْمُسْتَوْجِبُ يَا إِلَهِي زَوَالَ نِعْمَتِكَ وَ مُفَاجَأَةَ نَقِمَتِكَ وَ تَحْلِيلَ عُقُوبَتِكَ لِمَا اجْتَرَأْتُ عَلَيْهِ مِنْ مَعَاصِيكَ وَ ضَيَّعْتُ مِنْ حُقُوقِكَ أَنَا صَاحِبُ الذُّنُوبِ الْكَبِيرَةِ الَّتِي لَا تُحْصَي عَدَدُهَا وَ صَاحِبُ الْجُرْمِ الْعَظِيمِ أَنَا الَّذِي أَحْلَلْتُ الْعُقُوبَةَ بِنَفْسِي وَ أَوْبَقْتُهَا بِالْمَعَاصِي جُهْدِي وَ طَاقَتِي وَ عَرَّضْتُهَا لِلْمَهَالِكِ بِكُلِّ قُوَّتِي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الَّذِي لَمْ أَشْكُرْ نِعَمَكَ عِنْدَ مَعَاصِي إِيَّاكَ وَ لَمْ أَدَعْهَا عِنْدَ حُلُولِ الْبَلِيَّةِ وَ لَمْ أَقِفْ عِنْدَ الْهَوَي وَ لَمْ أُرَاقِبْكَ يَا إِلَهِي أَنَا الَّذِي لَمْ أَعْقِلْ عِنْدَ الذُّنُوبِ نَهْيَكَ وَ لَمْ أُرَاقِبْ عِنْدَ اللَّذَّاتِ زَجْرَكَ وَ لَمْ أَقْبَلْ عِنْدَ الشَّهْوَةِ نَصِيحَتَكَ وَ رَكِبْتُ الْجَهْلَ بَعْدَ الْحِلْمِ وَ غَدَوْتُ إِلَي الظُّلْمِ بَعْدَ الْعِلْمِ اللَّهُمَّ فَكَمَا حَلُمْتَ عَنِّي فِيمَا اجْتَرَأْتُ عَلَيْهِ مِنْ مَعَاصِيكَ وَ عَرَفْتَ تَضْيِيعِي حَقَّكَ وَ ضَعْفِي عَنْ شُكْرِ نِعْمَتِكَ وَ رُكُوبِي مَعْصِيَتَكَ اللَّهُمَّ إِنِّي لَسْتُ ذَا عُذْرٍ فَأَعْتَذِرَ وَ لَا ذَا حِيلَةٍ فَأَنْتَصِرَ اللَّهُمَّ قَدْ أَسَأْتُ وَ ظَلَمْتُ وَ بِئْسَ مَا</w:t>
      </w:r>
    </w:p>
    <w:p>
      <w:pPr>
        <w:pStyle w:val="BookText"/>
        <w:rPr/>
      </w:pPr>
      <w:r>
        <w:rPr>
          <w:rFonts w:ascii="IRNazanin" w:hAnsi="IRNazanin" w:eastAsia="IRNazanin"/>
          <w:color w:val="111111"/>
          <w:sz w:val="28"/>
          <w:sz w:val="28"/>
          <w:szCs w:val="28"/>
          <w:rtl w:val="true"/>
          <w:lang w:bidi="fa-IR"/>
        </w:rPr>
        <w:t>بر من، مهرورزی و آمرزشت را بر من ببخشی و واجبات را از سوی من ادا کنی و به تفضّل خویش مرا از غیر خود بی نیاز گردانی و از آتش جهنم پناه دهی، به رحمتت ای مهربان ترین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دعاهای روز عرفه، دعای عرفه  مولایمان امام زین العابدین صلوات الله علیه است که در بردارنده معانی ربّانی و ادب عبودیت در برابر عظمت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فرشتگان از بیم تو هراسناک و گوش به فرمان و مطیع تواَند و به دستور تو عمل می کنند و شب و روز خسته نمی گردند و پیوسته تسبیح گوی تُواَند، در حالی که من به خاطر بدی بر خویشتن و کوتاهی در امر نفس خویش تا نزدیکی به زمان سرآمد عمرم، سزاوارترم که پیوسته بیمناک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چه بسیار گناه که من فریفته و سرگشته  آن هستم، خدایا، من گناهان و بدی فراوان نمودم و تو بسیار عافیت بخشیدی؛ بر من پوشیدی و به واسطه  حسن نظرت به من، رسوایم ننمودی و لغزشم را نادیده گرفتی، به حدی که بیم آن را دارم که با دادن نعمت پی در پی، مرا به عذابت نزدیکی کنی، در حالی که سزاوار است از فراوانی گناهانم شرم کنم، سپس باز پرده دری نکردی و عیبم را آشکار نساختی و روزی ام را قطع نکردی و سرکشی را بر من مسلّط نساختی و به سزای گناهانم پرده از من برکنار ننمودی، بلکه مرا به گونه ای رها کردی که گویی گناهی ندارم؛ از خطایم چشم پوشیدی و به واسطه  آن چه در من نیست، پاکم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جنایاتی که دستانم کردند و پاهایم به سوی آن روانه شدند و تنم با آن تماس گرفت و چشمانم به آن نگریست و گوش هایم شنید و اعضا و جوارح دیگرم بدان عمل نمود و زبانم بدان گویا شد و دلم بدان معتقد گردید، علیهِ خود اعتراف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معبود من، من به واسطه  گستاخی بر معصیت و پایمال کردن حقوق تو، سزاوار برگرفتن نعمت و کیفر ناگهانی و نزول عذاب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گناهان فراوان بی شمار را مرتکب شدم و جرم بزرگی از من سرزد، من همانم که عذابت را به خود خریدم و با ارتکاب گناهان با تمام توان و طاقت، خود را هلاک کردم و با تمام نیرو در معرض نابودی قرار دادم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همان کسی هستم که هنگام معصیت از نعمت های تو سپاسگزاری ننمودم و حتی هنگام نزول بلا نیز معصیت را کنار نگذاشتم و از هوا و هوس باز نایستادم و تو را نیابیدم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من همان کسی هستم که تو را نپاییدم و هنگام ارتکاب گناهان به نهی تو توجه ننمودم و هنگام لذات، فرمان تو را در نظر نگرفتم و هنگام خواهش نفسانی، پند تو را نپذیرفتم و بعد از بردباری تو بر نادانی سوار شدم و با وجود آگاهی تو، به سوی ستمگری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گونه که گستاخی نمودم و گناهانی مرتکب شدم و تو بردباری نمودی و دانستی که حق تو را نادیده گرفتم و از سپاس در برابر نعمت های تو ناتوان گشتم و معصیت تو را مرتکب شدم، خدایا اکنون من نه عذری دارم تا بیاورم و نه چاره ای تا از آن یاری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بدی و ستم نمودم </w:t>
      </w:r>
    </w:p>
    <w:p>
      <w:pPr>
        <w:pStyle w:val="BookText"/>
        <w:rPr/>
      </w:pPr>
      <w:r>
        <w:rPr>
          <w:rFonts w:ascii="Amiri" w:hAnsi="Amiri" w:eastAsia="Amiri" w:cs="Amiri"/>
          <w:color w:val="111111"/>
          <w:sz w:val="28"/>
          <w:sz w:val="28"/>
          <w:szCs w:val="28"/>
          <w:rtl w:val="true"/>
          <w:lang w:bidi="ar-SA"/>
        </w:rPr>
        <w:t>صَنَعْتُ عَمِلْتُ سُوءاً لَمْ تَضُرَّكَ ذُنُوبِي فَأَسْتَغْفِرَكَ يَا سَيِّدِي وَ مَوْلَايَ سُبْحَانَكَ 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تَجِدُ مَنْ تُعَذِّبُهُ غَيْرِي وَ لَا أَجِدُ مَنْ يَرْحَمُنِي سِوَاكَ اللَّهُمَّ فَلَوْ كَانَ لِي مَهْرَبٌ لَهَرَبْتُ وَ لَوْ كَانَ لِي مَصْعَدٌ فِي السَّمَاءِ أَوْ مَسْلَكٌ فِي الْأَرْضِ لَسَلَكْتُ وَ لَكِنَّهُ لَا مَهْرَبَ لِي وَ لَا مَلْجَأَ وَ لَا مَنْجَي وَ لَا مَأْوَي مِنْكَ إِلَّا إِلَيْكَ اللَّهُمَّ إِنْ تُعَذِّبْنِي فَأَهْلُ ذَلِكَ أَنَا وَ إِنْ تَرْحَمْنِي فَأَهْلُ ذَلِكَ أَنْتَ بِمَنِّكَ وَ فَضْلِكَ وَ وَحْدَانِيَّتِكَ وَ جَلَالِكَ وَ كِبْرِيَائِكَ وَ عَظَمَتِكَ وَ سُلْطَانِكَ فَقَدِيماً مَا مَنَنْتَ عَلَي أَوْلِيَائِكَ وَ مُسْتَحِقِّي عُقُوبَتِكَ بِالْعَفْوِ وَ الْمَغْفِرَةِ سَيِّدِي عَافِيَةَ مَنْ أَرْجُو إِذَا لَمْ أَرْجُ عَافِيَتَكَ وَ عَفْوَ مَنْ أَرْجُو إِذَا لَمْ أَرْجُ عَفْوَكَ وَ رَحْمَةَ مَنْ أَرْجُو إِذَا لَمْ أَرْجُ رَحْمَتَكَ وَ مَغْفِرَةَ مَنْ أَرْجُو إِذَا لَمْ أَرْجُ مَغْفِرَتَكَ وَ رِزْقَ مَنْ أَرْجُو إِذَا لَمْ أَرْجُ رِزْقَكَ وَ فَضْلَ مَنْ أَرْجُو إِذَا لَمْ أَرْجُ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أَكْثَرْتَ عَلَيَّ مِنَ النِّعَمِ وَ أَقْلَلْتُ لَكَ مِنَ الشُّكْرِ فَكَمْ لَكَ عِنْدِي مِنْ نِعْمَةٍ لَا يُحْصِيهَا أَحَدٌ غَيْرُكَ مَا أَحْسَنَ بَلَاءَكَ عِنْدِي وَ أَحْسَنَ فِعَالَكَ نَادَيْتُكَ مُسْتَغِيثاً مُسْتَصْرِخاً فَأَغَثْتَنِي وَ سَأَلْتُكَ عَائِلًا فَأَغْنَيْتَنِي وَ نَأَيْتُ فَكُنْتَ قَرِيباً مُجِيباً وَ اسْتَعَنْتُ بِكَ مُضْطَرّاً فَأَعَنْتَنِي وَ وَسَّعْتَ عَلَيَّ وَ هَتَفْتُ إِلَيْكَ فِي مَرَضِي فَكَشَفْتَهُ عَنِّي وَ انْتَصَرْتُ بِكَ فِي رَفْعِ الْبَلَاءِ فَوَجَدْتُكَ يَا مَوْلَايَ نِعْمَ الْمَوْلَي وَ نِعْمَ النَّصِيرُ وَ كَيْفَ لَا أَشْكُرُكَ يَا إِلَهِي أَطْلَقْتَ لِسَانِي بِذِكْرِكَ رَحْمَةً لِي مِنْكَ وَ أَضَأْتَ لِي بَصَرِي بِلُطْفِكَ حُجَّةً مِنْكَ عَلَيَّ وَ سَمِعَتْ أُذُنَايَ بِقُدْرَتِكَ نَظَراً مِنْكَ وَ دَلَلْتَ عَقْلِي عَلَي تَوْبِيخِ نَفْسِي إِلَيْكَ أَشْكُو ذُنُوبِي فَإِنَّهَا لَا مَجْرَي لِبَثِّهَا إِلَّا إِلَيْكَ فَفَرِّجْ عَنِّي مَا ضَاقَ بِهِ صَدْرِي وَ خَلِّصْنِي مِنْ كُلِّ مَا أَخَافُ عَلَي نَفْسِي مِنْ أَمْرِ دِينِي وَ دُنْيَايَ وَ أَهْلِي وَ مَالِي فَقَدِ اسْتَصْعَبَ عَلَيَّ شَأْنِي وَ شُتِّتَ عَلَيَّ أَمْرِي وَ قَدْ أَشْرَفَتْ عَلَي هَلَكَتِي نَفْسِي وَ إِذَا تَدَارَكْتَنِي مِنْكَ رَحْمَةً تُنْقِذُنِي بِهَا فَمَنْ لِي بَعْدَكَ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الْكَرِيمُ الْعَوَّادُ بِالْمَغْفِرَةِ وَ أَنَا اللَّئِيمُ الْعَوَّادُ بِالْمَعَاصِي فَاحْلُمْ يَا حَلِيمُ عَنْ جَهْلِي وَ أَقِلْنِي يَا مُقِيلَ عَثْرَتِي وَ تَقَبَّلْ يَا رَحِيمُ تَوْبَتِي سَيِّدِي وَ مَوْلَايَ لَا بُدَّ مِنْ لِقَائِكَ عَلَي كُلِّ حَالٍ وَ كَيْفَ يَسْتَغْنِي الْعَبْدُ عَنْ رَبِّهِ وَ كَيْفَ يَسْتَغْنِي الْمُذْنِبُ عَمَّنْ يَمْلِكُ</w:t>
      </w:r>
    </w:p>
    <w:p>
      <w:pPr>
        <w:pStyle w:val="BookText"/>
        <w:rPr/>
      </w:pPr>
      <w:r>
        <w:rPr>
          <w:rFonts w:ascii="IRNazanin" w:hAnsi="IRNazanin" w:eastAsia="IRNazanin"/>
          <w:color w:val="111111"/>
          <w:sz w:val="28"/>
          <w:sz w:val="28"/>
          <w:szCs w:val="28"/>
          <w:rtl w:val="true"/>
          <w:lang w:bidi="fa-IR"/>
        </w:rPr>
        <w:t>و چه کردار زشتی که از من سر زد و بدی هایی که مرتکب شدم، ولی مولای من، گناهان من به تو ضرری نرساند، ای سرور و مولای من، از تو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ای خدایی که معبودی جز تو نیست، پاکی تو و من از ستمکارانم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به جز من، کسی را می یابی که عذابش کنی، ولی من جز تو کسی را ندارم که بر من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راه فراری داشتم به سوی آن می گریختم و اگر راهی در آسمان یا زمین بود، وارد آن می شدم، لیکن هیچ گریزگاه، پناهگاه، راه نجات و جایگاهی برای فرار از تو جز به سوی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عذابم کنی، سزاوار من است و اگر بر من رحم آری، زیبنده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بخشش، تفضیل، یگانگی، جلال، بزرگ منشی، عظمت و فرمانروایی ات، تو بودی که از دیرباز بر دوستان و حتی بر آنان که سزاوار کیفر تو بودند منت نهادی و گذشت و آمرزشت را شامل حال آنان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اگر امید عافیت تو را نداشته باشم، به چه کسی امید داشته باشم و اگر به گذشت تو امید نبندم، به گذشت چه کسی امید ببندم و اگر امید رحمت تو را نداشته باشم، به رحمت چه کسی امید داشته باشم و اگر به آمرزش تو امید نبندم، به آمرزش چه کسی امید ببندم و اگر به روزی تو امید نداشته باشم، به روزی چه کسی امید داشته باشم و اگر به فضل تو امید نبندم، به فضل چه کسی امید ببندم؟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نعمت هایت را به صورت فراوان به من بخشیدی و من در برابر آنها سپاسگزاری اندکی نمودم، چه قدر نعمت که تو به من ارزانی داشتی و جز تو نمی تواند آن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آزمودن تو نزد من و چه قدر کردار تو برای من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فریاد خواستم و کمک گرفتم و تو به فریادم رسیدی و با فقر از تو درخواست نمودم و تو بی  نیازم ساختی و از تو دوری گزیدم ولی تو به من نزدیک شدی و دعایم را اجابت نمودی و با بیچارگی  از تو کمک خواستم و تو مرا یاری  نمودی و بر من گستردی، و در حال بیماری تو را فریاد زدم و تو آن را برطرف نمودی و برای رفع بلا و گرفتاری از تو یاری طلبیدم و ای مولای من، تو را بهترین آقا و بهترین یاور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معبود من، چگونه تو را سپاس نگویم، تو بودی که با رحمت و برای اتمام حجت، زبانم را به یادت گشودی و به لطف دیده ام را روشن گردانیدی و برای نظری که به من کردی، گوش هایم به قدرتت شنید و عقل مرا بر سرزنش خودم رهنمون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به تو گله می گزارم، زیرا راهی برای گله گزاری از آن ها به جز درگاه تو وجود ندارد، پس آن چه را که سینه ام را به تنگ آورد، بگشای و از هر چه بر خود بیم دارم، اعم از امور مربوط به دین، دنیا، خانواده و اموالم رهایی بخش، که کارم بسیار گره خورد و امورم پریشان شد و نَفسم مرا به هلاکت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رحمتی از خود مرا درنیابی که به واسطه  آن مرا نجات دهی، ای مولای من، چه کسی جز تو را دارم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کریمی که پی در پی آمرزشت را شامل حال من می کنی و منم بنده پستی که پی در پی گناه می کنم؛ پس ای بردبار، در مورد نادانی من بردباری ورز و ای نادیده انگارنده  لغزش، لغزشم را نادیده بگیر و ای مهربان، توبه 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 و مولای من، من در هر حال، از ملاقات با تو ناگزیرم و چگونه بنده از پروردگارش بی نیاز می گردد و چگونه گناهکار از کسی که </w:t>
      </w:r>
    </w:p>
    <w:p>
      <w:pPr>
        <w:pStyle w:val="BookText"/>
        <w:rPr/>
      </w:pPr>
      <w:r>
        <w:rPr>
          <w:rFonts w:ascii="Amiri" w:hAnsi="Amiri" w:eastAsia="Amiri" w:cs="Amiri"/>
          <w:color w:val="111111"/>
          <w:sz w:val="28"/>
          <w:sz w:val="28"/>
          <w:szCs w:val="28"/>
          <w:rtl w:val="true"/>
          <w:lang w:bidi="ar-SA"/>
        </w:rPr>
        <w:t>عُقُوبَتَهُ وَ مَغْفِرَتَهُ سَيِّدِي لَمْ أَزْدَدْ إِلَيْكَ إِلَّا فَقْراً وَ لَمْ تَزْدَدْ عَنِّي إِلَّا غِنًي وَ لَمْ تَزْدَدْ ذُنُوبِي إِلَّا كَثْرَةً وَ لَمْ يَزْدَدْ عَفْوُكَ إِلَّا سَعَةً سَيِّدِي ارْحَمْ تَضَرُّعِي إِلَيْكَ وَ انْتِصَابِي بَيْنَ يَدَيْكَ وَ طَلَبِي مَا لَدَيْكَ تَوْبَةً فِيمَا بَيْنِي وَ بَيْنَكَ سَيِّدِي مُتَعَوِّذاً بِكَ مُتَضَرِّعاً إِلَيْكَ بَائِساً فَقِيراً تَائِباً غَيْرَ مُسْتَنْكِفٍ وَ لَا مُسْتَكْبِرٍ وَ لَا مُسْتَسْخِطٍ بَلْ مُسْتَسْلِمٌ لِأَمْرِكَ رَاضٍ بِقَضَائِكَ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آيِسٌ مِنْ رَوْحِكَ وَ لَا آمِنٌ مِنْ مَكْرِكَ وَ لَا قَانِطٌ مِنْ رَحْمَتِكَ سَيِّدِي بَلْ مُشْفِقٌ مِنْ عَذَابِكَ رَاجٍ لِرَحْمَتِكَ لِعِلْمِي بِكَ يَا سَيِّدِي وَ مَوْلَايَ فَإِنَّهُ لَنْ يُجِيرَنِي مِنْكَ أَحَدٌ وَ لَا أَجِدُ مِنْ دُونِكَ مُلْتَحَداً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تُحْسِنَ فِي رَامِقَةِ الْعُيُونِ عَلَانِيَتِي وَ تَفْتَحَ فِيمَا أَخْلُو لَكَ سَرِيرَتِي مُحَافِظاً عَلَي رِئَاءِ النَّاسِ مِنْ نَفْسِي مُضَيِّعاً مَا أَنْتَ مُطَّلِعٌ عَلَيْهِ مِنِّي فَأُبْدِيَ لَكَ بِأَحْسَنِ أَمْرِي وَ أَخْلُو لَكَ بَشَرِّ فِعْلِي تَقَرُّباً إِلَي الْمَخْلُوقِينَ بِحَسَنَاتِي وَ فِرَاراً مِنْهُمْ إِلَيْكَ بِسَيِّئَاتِي حَتَّي كَأَنَّ الثَّوَابَ لَيْسَ مِنْكَ وَ كَأَنَّ الْعِقَابَ لَيْسَ إِلَيْكَ قَسْوَةً مِنْ مَخَافَتِكَ مِنْ قَلْبِي وَ زَلَلًا عَنْ قُدْرَتِكَ مِنْ جَهْلِي فَيَحِلُّ بِي غَضَبُكَ وَ يَنَالُنِي مَقْتُكَ فَأَعِذْنِي مِنْ ذَلِكَ كُلِّهِ وَ قِنِي بِوِقَايَتِكَ الَّتِي وَقَيْتَ بِهَا 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مِنِّي مَا كَانَ صَالِحاً وَ أَصْلِحْ مِنِّي مَا كَانَ فَاسِداً وَ لَا تُسَلِّطْ عَلَيَّ مَنْ لَا يَرْحَمُنِي وَ لَا بَاغِياً وَ لَا حَاسِداً اللَّهُمَّ أَذْهِبْ عَنِّي كُلَّ هَمٍّ وَ فَرِّجْ عَنِّي كُلَّ غَمٍّ وَ ثَبِّتْنِي فِي كُلِّ مَقَامٍ وَ اهْدِنِي فِي كُلِّ سَبِيلٍ مِنْ سُبُلِ الْحَقِّ وَ حُطَّ عَنِّي كُلَّ خَطِيئَةٍ وَ أَنْقِذْنِي مِنَ كُلِّ هَلَكَةٍ وَ بَلِيَّةٍ وَ عَافِنِي أَبَداً مَا أَبْقَيْتَنِي وَ اغْفِرْ لِي إِذَا تَوَفَّيْتَنِي وَ لَقِّنِي رَوْحاً وَ رَيْحَاناً وَ جَنَّةَ نَعِيمٍ أَبَدَ الْآبِدِينَ يَا أَرْحَمَ الرَّاحِمِينَ وَ صَلَّي اللَّهُ عَلَي مُحَمَّدٍ وَ آلِهِ الطَّاهِرِينَ‌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أَدْعِيَةِ يَوْمِ عَرَفَةَ مَا رَوَيْنَاهُ بِإِسْنَادِنَا إِلَي أَبِي مُحَمَّدٍ هَارُونَ بْنِ مُوسَي التَّلَّعُكْبَرِيِّ بِإِسْنَادِهِ إِلَي إِيَاسِ بْنِ سَلَمَةَ بْنِ الْأَكْوَعِ عَنْ أَبِيهِ عَنْ أَبِي عَبْدِ اللَّهِ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يَدْعُو فِي يَوْمِ عَرَفَةَ فِي الْمَوْقِفِ بِهَذَا الدُّعَاءِ فَنَسَخْتُهُ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إِذَا زَالَتِ الشَّمْسُ مِنْ يَوْمِ عَرَفَةَ وَ أَنْتَ بِهَا تُصَلِّي الظُّهْرَ وَ الْعَصْرَ ثُمَّ ائْتِ الْمَوْقِفَ وَ كَبِّرِ اللَّهَ مِائَةَ مَرَّةٍ وَ احْمَدْهُ مِائَةَ مَرَّةٍ وَ سَبِّحْهُ مِائَةَ مَرَّةٍ وَ هَلِّلْهُ مِائَةَ مَرَّةٍ</w:t>
      </w:r>
    </w:p>
    <w:p>
      <w:pPr>
        <w:pStyle w:val="BookText"/>
        <w:rPr/>
      </w:pPr>
      <w:r>
        <w:rPr>
          <w:rFonts w:ascii="IRNazanin" w:hAnsi="IRNazanin" w:eastAsia="IRNazanin"/>
          <w:color w:val="111111"/>
          <w:sz w:val="28"/>
          <w:sz w:val="28"/>
          <w:szCs w:val="28"/>
          <w:rtl w:val="true"/>
          <w:lang w:bidi="fa-IR"/>
        </w:rPr>
        <w:t>کیفر و آمرزش در اختیار او است، بی نیاز می گردد، سرور من، و هر لحظه بر فقر نیازمندی من به درگاه تو و بی نیازی تو از من، افزوده می گردد و گناهان من رو به افزایش است و عفو تو رو به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بر تضرّع من به درگاهت و ایستادنم در پیشگاهت و درخواست آن چه در نزد تو است به خاطر توبه از آن چه میان من و تو است،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در حالی که به تو پناه می جویم و به درگاهت تضرّع می کنم و سخت نیازمند و فقیرم و به درگاه تو توبه می کنم، بی آن که بخواهم سرکشی و بزرگ منشی نمایم یا تو را به خشم آورم، بلکه تسلیم فرمان و راضی به قضای تُواَم، نه این که از رحمت تو مأیوس و از فکر و فریبت ایمن و از رحمتت نومید گردم، بلکه ای سرور من، از عذابت هراسناک و به رحمتت امید دارم؛ زیرا ای سرور و مولای من، می دانم که هیچ کس جز تو نمی تواند مرا از دست تو پناه دهد و من پناهگاهی جز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برم از این که مرا در دید مردم نیک جلوه دهی ولی در خلوت من با تو، باطنم را بگشایی و ببینم که بر ریا و نشان دادن خود به مردم محافظت کردم و آن چه را که تو از آن مطّلعی باطل نمودم و در نتیجه نیک ترین کردارم را برای تو آشکار کنم و بدترین عملم را در خلوت، به تو انجام بدهم، برای این که با نیکی هایم به آفریده هایت نزدیکی بجویم و با کردارهای بدم از آن ها به سوی تو بگریزم، به حدی که گویی ثواب و عقاب از تو و به دست تو نیست و این همه، به جهت قساوت پیدا کردن قلبم از یاد بیم تو و نادانی ام که گمان کنم قدرتت دچار لغزش گردید، می باشد و سرانجام غضبت بر من فرود آید و خشمت به من برسد، از همه  این ها مرا پناه ده و به آن نگاه داری ات که بندگان شایسته ات را بدان نگاه داشتی، از من محافظت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اعمال شایسته  مرا بپذیر و اعمال باطل و فاسدم را اصلاح نما و کسانی را که بر من رحم نمی کنند و نیز هیچ تجاوزگر و حسودی را بر من مسلط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اندوه های مرا از بین ببر و همه  غم هایم را بگشا و در همه جا استوارم بدار و به راه های حق راهنمایی ام کن و تمامی خطاهایم را بریز و از همه  هلاکت ها و بلایا نجاتم ده و تا زمانی که زنده ام، همواره عافیت بخش و آن گاه که جانم را می گیری بیامرز و رحمت و روزی و بهشت پرنعمتت را برای همیشه به من بنمایان، ای مهربان ترین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حضرت محمد و خاندان پاک او</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ایاس بن سملة بن اکوع به نقل از پدرش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صادق علیهما السلام شنیدم که در روز عرفه در موقف عرفات این دعا را می خواند؛ و من این دعا را از روی نسخه  او نوشتم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وقت ظهر شد، در سرزمین عرفات، نماز ظهر و عصر را بخوان، سپس به موقف برو و در آن جا صد بار تکبیر و صد بار أَلحَمدُلله و صد بار سُبحانَ الله و صد بار لااله الّا الله بگو و صد بار </w:t>
      </w:r>
    </w:p>
    <w:p>
      <w:pPr>
        <w:pStyle w:val="BookText"/>
        <w:rPr/>
      </w:pPr>
      <w:r>
        <w:rPr>
          <w:rFonts w:ascii="Amiri" w:hAnsi="Amiri" w:eastAsia="Amiri" w:cs="Amiri"/>
          <w:color w:val="111111"/>
          <w:sz w:val="28"/>
          <w:sz w:val="28"/>
          <w:szCs w:val="28"/>
          <w:rtl w:val="true"/>
          <w:lang w:bidi="ar-SA"/>
        </w:rPr>
        <w:t>وَ اقْرَأْ قُلْ هُوَ اللَّهُ أَحَدٌ مِائَةَ مَرَّةٍ وَ إِنْ أَحْبَبْتَ أَنْ تَزِيدَ عَلَي ذَلِكَ فَزِدْ وَ اقْرَأْ سُورَةَ الْقَدْرِ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وَ سُبْحَانَ اللَّهِ رَبِّ السَّمَاوَاتِ السَّبْعِ وَ رَبِّ الْأَرَضِينَ السَّبْعِ وَ مَا فِيهِنَّ وَ مَا بَيْنَهُنَّ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اللَّهُمَّ إِيَّاكَ أَعْبُدُ وَ إِيَّاكَ أَسْتَعِينُ اللَّهُمَّ إِنِّي أُرِيدُ أَنْ أُثْنِيَ عَلَيْكَ وَ مَا عَسَي أَنْ أَبْلُغَ مِنْ مَدْحِكَ مَعَ قِلَّةِ عِلْمِي وَ قِصَرِ رَأْيِي وَ أَنْتَ الْخَالِقُ وَ أَنَا الْمَخْلُوقُ وَ أَنْتَ الْمَالِكُ وَ أَنَا الْمَمْلُوكُ وَ أَنْتَ الرَّبُّ وَ أَنَا الْمَرْبُوبُ وَ أَنْتَ الْعَزِيزُ وَ أَنَا الذَّلِيلُ وَ أَنْتَ الْقَوِيُّ وَ أَنَا الضَّعِيفُ وَ أَنْتَ الْغَنِيُّ وَ أَنَا الْفَقِيرُ وَ أَنْتَ الْمُعْطِي وَ أَنَا السَّائِلُ وَ أَنْتَ الْغَفُورُ وَ أَنَا الْخَاطِئُ وَ أَنْتَ الْحَيُّ الَّذِي لَا تَمُوتُ وَ أَنَا خَلْقٌ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اللَّهُ رَبُّ الْعَالَمِينَ وَ أَنْتَ اللَّهُ لَا إِلَهَ إِلَّا أَنْتَ الْعَزِيزُ الْحَكِيمُ وَ أَنْتَ اللَّهُ لَا إِلَهَ إِلَّا أَنْتَ الْعَلِيُّ الْعَظِيمُ وَ أَنْتَ اللَّهُ لَا إِلَهَ إِلَّا أَنْتَ الْغَفُورُ الرَّحِيمُ وَ أَنْتَ اللَّهُ لَا إِلَهَ إِلَّا أَنْتَ مَالِكُ يَوْمِ الدِّينِ وَ أَنْتَ اللَّهُ لَا إِلَهَ إِلَّا أَنْتَ بَدِي‌ءُ كُلِّ شَيْ‌ءٍ وَ إِلَيْكَ يَعُودُ وَ أَنْتَ اللَّهُ لَا إِلَهَ إِلَّا أَنْتَ لَمْ تَزَلْ وَ لَا تَزَالُ وَ أَنْتَ اللَّهُ لَا إِلَهَ إِلَّا أَنْتَ خَالِقُ الْجَنَّةِ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اللَّهُ لَا إِلَهَ إِلَّا أَنْتَ خَالِقُ الْخَيْرِ وَ الشَّرِّ وَ أَنْتَ اللَّهُ لَا إِلَهَ إِلَّا أَنْتَ الْوَاحِدُ الْأَحَدُ الْفَرْدُ الصَّمَدُ لَمْ تَلِدْ وَ لَمْ تُولَدْ وَ لَمْ يَكُنْ لَكَ كُفُواً أَحَدٌ وَ أَنْتَ اللَّهُ لَا إِلَهَ إِلَّا أَنْتَ عالِمُ الْغَيْبِ وَ الشَّهادَةِ وَ أَنْتَ اللَّهُ لَا إِلَهَ إِلَّا أَنْتَ الْمَلِكُ الْقُدُّوسُ السَّلامُ الْمُؤْمِنُ الْمُهَيْمِنُ الْعَزِيزُ الْجَبَّارُ الْمُتَكَبِّرُ سُبْحانَ اللَّهِ عَمَّا يُشْرِكُونَ وَ أَنْتَ اللَّهُ لَا إِلَهَ إِلَّا أَنْتَ الْخالِقُ الْبارِئُ الْمُصَوِّرُ يُسَبِّحُ لَكَ مَا فِي السَّمَاوَاتِ وَ الْأَرْضِ وَ أَنْتَ الْعَزِيزُ الْحَكِيمُ وَ أَنْتَ اللَّهُ لَا إِلَهَ إِلَّا أَنْتَ الْكَبِيرُ وَ الْكِبْرِيَاءُ رِدَاؤُكَ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سَابِغُ النَّعْمَاءِ حَسَنُ الْبَلَاءِ جَزِيلُ الْعَطَاءِ مُسْقِطُ الْقَضَاءِ بَاسِطُ الْيَدَيْنِ بِالرَّحْمَةِ نَفَّاعٌ بِالْخَيْرَاتِ كَاشِفُ الْكُرُبَاتِ رَفِيعُ الدَّرَجَاتِ مُنْزِلُ الْآيَاتِ مِنْ فَوْقِ سَبْعِ سَمَاوَاتٍ عَظِيمُ الْبَرَكَاتِ مُخْرِجٌ مِنَ النُّورِ إِلَي الظُّلُمَاتِ مُبَدِّلُ السَّيِّئَاتِ حَسَنَاتٍ وَ جَاعِلُ الْحَسَنَاتِ دَرَجَاتٍ اللَّهُمَّ إِنَّكَ دَنَوْتَ فِي عُلُوِّكَ وَ عَلَوْتَ فِي دُنُوِّكَ فَدَنَوْتَ فَلَيْسَ دُونَكَ شَيْ‌ءٌ وَ ارْتَفَعْتَ فَلَيْسَ فَوْقَكَ شَيْ‌ءٌ تَرَي وَ لَا تُرَي وَ أَنْتَ بِالْمَنْظَرِ</w:t>
      </w:r>
    </w:p>
    <w:p>
      <w:pPr>
        <w:pStyle w:val="BookText"/>
        <w:rPr/>
      </w:pPr>
      <w:r>
        <w:rPr>
          <w:rFonts w:ascii="IRNazanin" w:hAnsi="IRNazanin" w:eastAsia="IRNazanin"/>
          <w:color w:val="111111"/>
          <w:sz w:val="28"/>
          <w:sz w:val="28"/>
          <w:szCs w:val="28"/>
          <w:rtl w:val="true"/>
          <w:lang w:bidi="fa-IR"/>
        </w:rPr>
        <w:t>سوره  قُل هَوَ اللَّهُ أَحَدٌ را بخوان و اگر خواستی اذکار و سوره های دیگر افزون بر این اذکار و سوره ها را بخوانی، بر آن اضافه کن و آن گاه صد بار سوره  قدر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بردبار و کریم وجود ندارد، معبودی جز خداوند بلندپایه و بزرگ نیست، پاک است خدا، پروردگار آسمان ها و زمین های هفت گانه و آن چه در آن ها و میان آن ها است و پروردگار عرش بزرگ، و ستایش خدا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 تو را می پرستم و تنها از تو یاری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می خواهم که تو را بستایم، ولی با وجود اندکی دانش و کوتاهی نظر من، ستایش من به کجا می رسد، در حالی که تو آفریدگاری و من آفریده و تو مالکی و من مملوک و تو پروردگاری و من بنده و تو سربلندی و من خوار و تو نیرومندی و من ناتوان و تو بی نیازی و من نیازمند و تو عطاکننده ای و من درخواست کننده و تو بسیار آمرزنده ای و من خطاکار و تو زنده ای هستی که هرگز نمی میری و من آفریده ای هستم که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خدایی هستی که پروردگار جهانیانی و تو خدایی هستی که معبودی جز تو نیست و سربلند و حکیمی، و تو خدایی هستی که معبودی جز تو نیست و بلندپایه و بزرگی، و تو خدایی هستی که معبودی جز تو نیست و بسیار آمرزنده و مهربانی، و تو خدایی هستی که معبودی جز تو نیست و مالک روز جزایی، و تو خدایی هستی که معبودی جز تو نیست و همه  اشیاء را پدید آوردی و همه به سوی تو بازمی گردند، و تو خدایی هستی که معبودی جز تو نیست و پیوسته هستی و خواهی بود، و تو خدایی هستی که معبودی جز تو نیست و بهشت و جهنم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خدایی هستی که معبودی جز تو نیست و آفریننده  خوب و بدی هستی، و تو خدایی هستی که معبودی جز تو نیست و یگانه و بی همتا و تک و بی نیازی و نه زاییدی و نه زاده شدی و هیچ کس همتای تو نیست، و تو خدایی هستی که معبودی جز تو نیست و آگاه به نهان و آشکاری، و تو خدایی هستی که معبودی جز تو نیست و پادشاه پاکیزه و ایمن و ایمن بخش و نگاهبان چیره و سرفراز و شکوهمند چیره و بزرگ منشی، پاک است خدا از آن چه به او شرک می ورزند و تویی خدایی که معبودی جز تو نیست و آفریننده و پدیدآورنده و چهره نگاری و آن چه در آسمان ها و زمین است تسبیح تو را می گویند و تو سرافراز و حکیمی و تو خدایی هستی که معبودی جز تو نیست و بزرگی و بزرگ منشی جامه  تو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نعمت فراوان می بخشی و کردارت نیکو و عطایت بسیار است و سرنوشت حتمی را فرو می آوری و دو دست تو به رحمت گشوده است و بسیار خیر رسان و گشاینده  اندوه ها و بالابرنده  درجات و فرو فرستنده آیات از فراز هفت آسمان هستی و برکات تو بزرگ است و از نور به سوی تاریکی ها بیرون می بری و بدی ها را به نیکی تبدیل می کنی و برای نیکی ها درجه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در عین بلندپایگی نزدیکی و در عین نزدیکی بلندپایه ای، نزدیکی به حدی که هیچ چیز نزدیک تر از تو نیست و بلندپایه ای به حدّی که هیچ چیز برتر از تو نیست، می بینی ولی دیده نمی شوی در حالی که در </w:t>
      </w:r>
    </w:p>
    <w:p>
      <w:pPr>
        <w:pStyle w:val="BookText"/>
        <w:rPr/>
      </w:pPr>
      <w:r>
        <w:rPr>
          <w:rFonts w:ascii="Amiri" w:hAnsi="Amiri" w:eastAsia="Amiri" w:cs="Amiri"/>
          <w:color w:val="111111"/>
          <w:sz w:val="28"/>
          <w:sz w:val="28"/>
          <w:szCs w:val="28"/>
          <w:rtl w:val="true"/>
          <w:lang w:bidi="ar-SA"/>
        </w:rPr>
        <w:t>الْأَعْلَي فالِقُ الْحَبِّ وَ النَّوي لَكَ مَا فِي السَّمَاوَاتِ الْعُلَي وَ لَكَ الْكِبْرِيَاءُ فِي الْآخِرَةِ وَ الْأُولَي اللَّهُمَّ إِنَّكَ غَافِرُ الذُّنُوبِ شَدِيدُ الْعِقَابِ ذُو الطَّوْلِ لَا إِلَهَ إِلَّا أَنْتَ إِلَيْكَ الْمَصِيرُ وَسِعَتْ رَحْمَتُكَ كُلَّ شَيْ‌ءٍ وَ بَلَغَتْ حُجَّتُكَ وَ لَا مُعَقِّبَ لِحُكْمِكَ وَ أَنْتَ لَا تُخَيِّبُ سَائِلَكَ أَنْتَ الَّذِي لَا رَافِعَ لِمَا وَضَعْتَ وَ لَا وَاضِعَ لِمَا رَفَعْتَ أَنْتَ الَّذِي أَثْبَتَّ كُلَّ شَيْ‌ءٍ بِحُكْمِكَ وَ أَحْصَيْتَ كُلَّ شَيْ‌ءٍ بِعِلْمِكَ وَ أَبْرَمْتَ كُلَّ شَيْ‌ءٍ بِحُكْمِكَ وَ لَا يَفُوتُكَ شَيْ‌ءٌ بِعِلْمِكَ وَ لَا يَمْتَنِعُ عَنْكَ شَيْ‌ءٌ أَنْتَ الَّذِي لَا يُعْجِزُكَ هَارِبُكَ وَ لَا يَرْتَفِعُ صَرِيعُكَ وَ لَا يَحْيَا قَتِيلُكَ أَنْتَ عَلَوْتَ فَقَهَرْتَ وَ مَلَكْتَ فَقَدَرْتَ وَ بَطَنْتَ فَخَبَرْتَ وَ عَلَي كُلِّ شَيْ‌ءٍ ظَهَرْتَ عَلِمْتَ خائِنَةَ الْأَعْيُنِ وَ ما تُخْفِي الصُّدُورُ وَ تَعْلَمُ ما تَحْمِلُ كُلُّ أُنْثي وَ مَا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تَغِيضُ الْأَرْحامُ وَ ما تَزْدادُ وَ كُلُّ شَيْ‌ءٍ عِنْدَكَ بِمِقْدَارِ أَنْتَ الَّذِي لَا تَنْسَي مَنْ ذَكَرَكَ وَ لَا يُضَيَّعُ مَنْ تَوَكَّلَ عَلَيْكَ أَنْتَ الَّذِي لَا يَشْغَلُكَ مَا فِي جَوِّ أَرْضِكَ عَمَّا فِي جَوِّ سَمَاوَاتِكَ وَ لَا يَشْغَلُكَ مَا فِي جَوِّ سَمَاوَاتِكَ عَمَّا فِي جَوِّ أَرْضِكَ أَنْتَ الَّذِي تَعَزَّزْتَ فِي مُلْكِكَ وَ لَمْ يَشْرَكْكَ أَحَدٌ فِي جَبَرُوتِكَ أَنْتَ الَّذِي عَلَا كُلَّ شَيْ‌ءٍ مُلْكُكَ وَ مَلَكَ كُلَّ شَيْ‌ءٍ أَمْرُكَ أَنْتَ الَّذِي مَلَكْتَ الْمُلُوكَ بِقُدْرَتِكَ وَ اسْتَعْبَدْتَ الْأَرْبَابَ بِعِزَّتِكَ وَ عَلَوْتَ كُلَّ شَيْ‌ءٍ بِفَضْلِكَ أَنْتَ الَّذِي لَا يُسْتَطَاعُ كُنْهُ وَصْفِكَ وَ لَا مُنْتَهَي لِمَا عِنْدَكَ أَنْتَ الَّذِي لَا يَصِفُ الْوَاصِفُونَ عَظَمَتَكَ وَ لَا يَسْتَطِيعُ الْمُزَايِلُونَ تَحْوِيلَكَ أَنْتَ شِفَاءٌ لِمَا فِي الصُّدُورِ وَ هُدًي وَ رَحْمَةٌ لِلْمُؤْمِنِينَ أَنْتَ الَّذِي لَا يُحْفِيكَ سَائِلٌ وَ لَا يَنْقُصُكَ نَائِلٌ وَ لَا يَبْلُغُ مَدْحَكَ مَادِحٌ وَ لَا قَائِلٌ أَنْتَ الْكَائِنُ قَبْلَ كُلِّ شَيْ‌ءٍ وَ الْمُكَوِّنُ لِكُلِّ شَيْ‌ءٍ وَ الْكَائِنُ بَعْدَ كُلِّ شَيْ‌ءٍ أَنْتَ الْوَاحِدُ الصَّمَدُ الَّذِي لَمْ يَلِدْ وَ لَمْ يُولَدْ وَ لَمْ يَكُنْ لَهُ كُفُواً أَحَدٌ وَ لَمْ يَتَّخِذْ صَاحِبَةً وَ لَا وَلَداً السَّمَاوَاتُ وَ مَنْ فِيهِنَّ لَكَ وَ الْأَرَضُونَ وَ مَنْ فِيهِنَّ لَكَ وَ مَا بَيْنَهُنَّ وَ مَا تَحْتَ الثَّرَي أَحْصَيْتَ كُلَّ شَيْ‌ءٍ وَ أَحَطْتَ بِهِ عِلْماً وَ أَنْتَ تَزِيدُ فِي الْخَلْقِ مَا تَشَاءُ وَ أَنْتَ لَا تُسْأَلُ عَمَّا تَفْعَلُ وَ هُمْ يُسْئَلُونَ وَ أَنْتَ الْفَعَّالُ لِمَا تُرِيدُ وَ أَنْتَ الْقَرِيبُ وَ أَنْتَ الْبَعِيدُ وَ أَنْتَ السَّمِيعُ وَ أَنْتَ الْبَصِيرُ وَ أَنْتَ الْمَاجِدُ وَ أَنْتَ الْأَحَدُ</w:t>
      </w:r>
      <w:r>
        <w:rPr>
          <w:rStyle w:val="FootnoteAnchor"/>
          <w:rtl w:val="true"/>
        </w:rPr>
        <w:footnoteReference w:id="189"/>
      </w:r>
      <w:r>
        <w:rPr>
          <w:rFonts w:ascii="Amiri" w:hAnsi="Amiri" w:eastAsia="Amiri" w:cs="Amiri"/>
          <w:color w:val="111111"/>
          <w:sz w:val="28"/>
          <w:sz w:val="28"/>
          <w:szCs w:val="28"/>
          <w:rtl w:val="true"/>
          <w:lang w:bidi="ar-SA"/>
        </w:rPr>
        <w:t>وَ أَنْتَ الْعَلِيمُ وَ أَنْتَ الْكَرِيمُ وَ أَنْتَ الْبَارُّ وَ أَنْتَ الرَّحِيمُ وَ أَنْتَ الْقَادِرُ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بلندترین تماشاگاه قرار داری، دانه و هسته را می شکافی و آن چه در آسمان های بلند است از آن تو است و در آخرت و دنیا بزرگ منشی اختصاص به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آمرزنده  گناهان، سخت کیفر و بخشنده ای، معبودی جز تو نیست و بازگشت همه به سوی تو است، رحمتت همه  اشیاء را فراگرفت و حجتت رسید و هیچ چیز نمی تواند فرمان تو را به عقب بیندازد و تو درخواست کننده  از خود را نومید نمی گردانی، تویی آن خدایی که هیچ کس نمی تواند آن چه را که تو فرود آوردی، بالا برد و آن چه را که تو بالا بردی،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خدایی که همه چیز را با فرمانت استوار ساختی و همه چیز را با آگاهی ات به شمار درآوردی و همه چیز را با فرمان خود برجا داشتی و به واسطه  دانشت هیچ چیز از تو فوت نمی شود و هیچ چیز نمی تواند از فرمان تو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گریزان از تو، تو را ناتوان نمی کند و افتاده  تو نمی تواند بلند شود و کشته  ات زنده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بلندپایه  شدی و چیره  گشتی و مالک شدی، پس توانا گشتی و پنهان کردی و خبر دادی و بر هر چیز اشراف داری و از خیانت چشم ها و آن چه دل ها نهان می دارند، آگاهی و از آن چه هر موجود ماده ای در درون دارد و می زاید و آن چه کم می کند یا می افزاید، اطلاع داری و همه چیز نزد تو اندازه  خاصی دارد، تویی خدایی که آنان را که به یاد تُواَند فراموش نمی کنی و هر کس به تو توکل کند، ضایع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موجوداتی که در فضای زمین هستند تو را از موجوداتی که در جوّ آسمان هایند به خود مشغول نمی کند و آن چه در جوّ آسمان ها است تو را از آن چه در فضای زمین است به خود مشغول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خدایی که در سلطنت سربلندی و هیچ کس در شکوهمندی شریک تو نیست، تویی خدایی که سلطنتت بر هر چیز برتری یافت و فرمانت همه چیز را در اختیار دارد و تویی خدایی که با قدرتت پادشاهان را به اختیار درآوردی و با عزّتت پرورندگان را به بندگی کشیدی و بر همه چیز چیره گشتی و به تفضّلت بر هر چیز برتری داری، تویی خدایی که نمی توان تو را حقیقتاً توصیف نمود و آن چه در نزد تو است پایانی ندارد، تویی خدایی که توصیف کنندگان نمی توانند عظمت تو را به وصف درآورند و منحرفان از تو نمی توانند تو را دگرگون سازند، تو مایه  بهبودی دل ها و هدایت گر و رحمت برای مؤمنان هستی، تویی خدایی که هیچ درخواست کننده ای نمی تواند تو را به ستوه درآورد و هیچ بخششی از تو نمی کاهد و هیچ ستایشگر و گوینده ای نمی تواند تو را بستاید، تو پیش از هر چیز بودی و همه  اشیاء را پدید می آوری و بعد از همه خواهی بود، تو یگانه  بی نیازی هستی که نه زاییدی و نه زاییده شدی و هیچ کس همتای تو نیست و هیچ کس را به همسری و فرزندی برنگرفتی، آسمان ها و آن چه در آن ها است و زمین ها و آن چه در آن ها و میان آن ها و زیر خاک است، از آنِ تو است، همه چیز را به شماره درآوردی و آگاهی ات بدان احاطه دارد و هر چه بخواهی در آفرینش افزون می کنی و از کردارت بازخواست نمی شوی در حالی که همه بازخواست می شوند، و هر چه را بخواهی می کنی و هم نزدیک و هم دور و شنوا و بینا و بزرگ و یگانه و آگاه و بزرگوار و نیکوکار و مهربان </w:t>
      </w:r>
    </w:p>
    <w:p>
      <w:pPr>
        <w:pStyle w:val="BookText"/>
        <w:rPr/>
      </w:pPr>
      <w:r>
        <w:rPr>
          <w:rFonts w:ascii="Amiri" w:hAnsi="Amiri" w:eastAsia="Amiri" w:cs="Amiri"/>
          <w:color w:val="111111"/>
          <w:sz w:val="28"/>
          <w:sz w:val="28"/>
          <w:szCs w:val="28"/>
          <w:rtl w:val="true"/>
          <w:lang w:bidi="ar-SA"/>
        </w:rPr>
        <w:t>وَ أَنْتَ الْقَاهِرُ لَكَ الْأَسْمَاءُ الْحُسْنَي كُلُّهَا وَ أَنْتَ الْجَوَادُ الَّذِي لَا يَبْخَلُ وَ أَنْتَ الْعَزِيزُ الَّذِي لَا تَذِلُّ وَ أَنْتَ مُمْتَنِعٌ لَا تُرَامُ يُسَبِّحُ لَكَ مَا فِي السَّمَاوَاتِ وَ الْأَرْضِ وَ أَنْتَ بِالْخَيْرِ أَجْوَدُ مِنْكَ بِالشَّرِّ أَنْتَ رَبِّي وَ رَبُّ آبَائِيَ الْأَوَّلِينَ أَنْتَ تُجِيبُ الْمُضْطَرَّ إِذَا دَعَاكَ أَنْتَ نَجَّيْتَ نُوحاً مِنَ الْغَرَقِ وَ أَنْتَ غَفَرْتَ لِدَاوُدَ ذَنْبَهُ وَ أَنْتَ نَفَّسْتَ عَنْ ذِي النُّونِ كَرْبَهُ وَ أَنْتَ كَشَفْتَ عَنْ أَيُّوبَ ضُرَّهُ وَ أَنْتَ رَدَدْتَ مُوسَي عَلَي أُمِّهِ وَ أَنْتَ صَرَفْتَ قُلُوبَ السَّحَرَةِ إِلَيْكَ حَتَّي قالُوا آمَنَّا بِرَبِّ الْعالَمِينَ وَ أَنْتَ وَلِيُّ نِعْمَةِ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 مِنْكَ إِلَّا الْحَسَنُ الْجَمِيلُ وَ مَا لَا يُذْكَرُ أَكْثَرُ لَكَ الْآلَاءُ وَ النِّعَمُ وَ أَنْتَ الْمُحْسِنُ الْمُجْمِلُ لَا تُبْلَغُ مِدْحَتُكَ وَ لَا الثَّنَاءُ عَلَيْكَ أَنْتَ كَمَا أَثْنَيْتَ عَلَي نَفْسِكَ سُبْحَانَكَ وَ بِحَمْدِكَ تَبَارَكَتْ أَسْمَاؤُكَ وَ جَلَّ ثَنَاؤُكَ مَا أَعْظَمَ شَأْنَكَ وَ أَجَلَّ مَكَانَكَ وَ مَا أَقْرَبَكَ مِنْ عِبَادِكَ وَ أَلْطَفَكَ بِخَلْقِكَ وَ أَمْنَعَكَ بِقُوَّتِكَ أَنْتَ أَعَزُّ وَ أَجَلُّ وَ أَسْمَعُ وَ أَبْصَرُ وَ أَعْلَي وَ أَكْبَرُ وَ أَظْهَرُ وَ أَشْكَرُ وَ أَقْدَرُ وَ أَعْلَمُ وَ أَجْبَرُ وَ أَكْبَرُ وَ أَعْظَمُ وَ أَقْرَبُ وَ أَمْلَكُ وَ أَوْسَعُ وَ أَمْنَعُ وَ أَعْطَي وَ أَحْكَمُ وَ أَفْضَلُ وَ أَحْمَدُ مِنْ أَنْ تُدْرِكَ الْعِيَانُ عَظَمَتَكَ أَوْ يَصِفَ الْوَاصِفُونَ صِفَتَكَ أَوْ يَبْلُغُوا غَايَتَكَ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اللَّهُ الَّذِي لَا إِلَهَ إِلَّا أَنْتَ أَجَلُّ مَنْ ذُكِرَ وَ أَشْكَرُ مَنْ عُبِدَ وَ أَرْأَفُ مَنْ مَلَكَ وَ أَجْوَدُ مَنْ سُئِلَ وَ أَوْسَعُ مَنْ أَعْطَي تَحْلُمُ بَعْدَ مَا تَعْلَمُ وَ تَعْفُو وَ تَغْفِرُ بَعْدَ مَا تَقْدِرُ لَمْ تُطَعْ قَطُّ إِلَّا بِإِذْنِكَ وَ لَمْ تُعْصَ قَطُّ إِلَّا بِقُدْرَتِكَ تُطَاعُ رَبَّنَا فَتَشْكُرُ وَ تُعْصَي رَبَّنَا فَتَغْفِرُ اللَّهُمَّ أَنْتَ أَقْرَبُ حَفِيظٍ وَ أَدْنَي شَهِيدٍ حُلْتَ بَيْنَ الْقُلُوبِ وَ أَخَذْتَ بِالنَّوَاصِي وَ أَحْصَيْتَ الْأَعْمَالَ وَ عَلِمْتَ الْأَخْبَارَ وَ بِيَدِكَ الْمَقَادِيرُ وَ الْقُلُوبُ إِلَيْكَ مُقْتَصِدَةٌ وَ السِّرُّ عِنْدَكَ عَلَانِيَةٌ وَ الْمُهْتَدِي مَنْ هَدَيْتَ وَ الْحَلَالُ مَا حَلَّلْتَ وَ الْحَرَامُ مَا حَرَّمْتَ وَ الدِّينُ مَا شَرَعْتَ وَ الْأَمْرُ مَا قَضَيْتَ تَقْضِي وَ لَا يُقْضَي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الْأَوَّلُ فَلَيْسَ قَبْلَكَ شَيْ‌ءٌ وَ أَنْتَ الْآخِرُ فَلَيْسَ بَعْدَكَ شَيْ‌ءٌ وَ أَنْتَ الْبَاطِنُ فَلَيْسَ دُونَكَ شَيْ‌ءٌ اللَّهُمَّ بِيَدِكَ مَقَادِيرُ اللَّيْلِ وَ النَّهَارِ وَ بِيَدِكَ مَقَادِيرُ الشَّمْسِ وَ الْقَمَرِ وَ بِيَدِكَ مَقَادِيرُ النَّصْرِ وَ الْخِذْلَانِ وَ بِيَدِكَ مَقَادِيرُ الدُّنْيَا وَ الْآخِرَةِ وَ بِيَدِكَ مَقَادِيرُ الْمَوْتِ وَ الْحَيَاةِ وَ بِيَدِكَ مَقَادِيرُ الْخَيْرِ وَ الشَّرِّ صَلِّ عَلَي مُحَمَّدٍ وَ آلِ مُحَمَّدٍ وَ اغْفِرْ</w:t>
      </w:r>
    </w:p>
    <w:p>
      <w:pPr>
        <w:pStyle w:val="BookText"/>
        <w:rPr/>
      </w:pPr>
      <w:r>
        <w:rPr>
          <w:rFonts w:ascii="IRNazanin" w:hAnsi="IRNazanin" w:eastAsia="IRNazanin"/>
          <w:color w:val="111111"/>
          <w:sz w:val="28"/>
          <w:sz w:val="28"/>
          <w:szCs w:val="28"/>
          <w:rtl w:val="true"/>
          <w:lang w:bidi="fa-IR"/>
        </w:rPr>
        <w:t>و توانا و چیره ای و همه  نام های نیک از آنِ تو است و تو بخشنده ای هستی که هرگز بخل نمی ورزی و سربلندی هستی که هرگز خوار نمی گردی و باشکوهی چیره هستی که هرگز کسی نمی تواند به آن دست یابد، آن چه در آسمان ها و زمین است تسبیح تو را می گوید و تو در دادن خیر، بخشنده تر از دادن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و پدران پیشین من هستی، تو دعای بیچاره را آن گاه که تو را بخواند، اجابت می کنی و تو بودی که نوح را از غرق شدن نجات دادی و تو بودی که گناه داوود را بخشیدی و تو بودی که اندوه ذی النون را برطرف نمودی و تو بودی که رنجوری ایوب را برطرف کردی و تو بودی که موسی را به مادرش برگرداندی و تو بودی که دل ساحران را به سوی خود منصرف کردی تا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سرپرست نعمت شایستگان و از تو جز به نیکی و زیبایی یاد نمی شود، با این که آن چه از تو یاد نمی شود بیشتر است و نعمت ها از آن تو است و تو نیکوکار و نیکی کننده ای، به نهایت مدح و ثنای تو نمی توان رسید، تو همان گونه ای که خود، خود را ستودی، پاکی تو و ستایش تو را است، نام هایت منزه و ثنایت بزرگ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مقام تو بلند و جایگاهت والا است و چه اندازه به بندگانت نزدیک و به آفریده هایت مهربان و به واسطه  نیرویت دور از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سربلندتر و والاتر و شنواتر و بیناتر و بلندتر و بزرگ تر و آشکارتر و سپاسگزارتر و تواناتر و آگاه تر و شکوهمندتر و بزرگ تر و عظیم تر و نزدیک تر و داراتر و گسترنده تر و جلوگیری کننده تر و عطاکننده تر و فرمانرواتر و برتر و ستوده تر از آن هستی که دیدگان عظمت تو را درک کنند، یا توصیف کنندگان بتوانند تو را توصیف نمایند و نهایت تو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آن خدایی هستی که معبودی جز تو نیست، برترین یادشونده، سپاسگزارترین معبود، مهربان ترین مالک، بخشنده ترین درخواست شونده، و بیشترین عطاکننده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آگاهی بردباری می کنی و با وجود توانایی، در می گذری و می آمرزی، جز به اجازه ات اطاعت نشدی و جز به قدرتت نافرمانی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اطاعت می کنند و سپاسگزاری می کنی و از تو نافرمانی می کنند و می 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نزدیک ترین نگاهدار و گواه هستی، میان دل ها وارد  گشتی و زمام امور همه را گرفتی و اعمال همه را به شماره درآوردی و از همه  خبرها آگاهی و اندازه  هر چیز به دست تو است و دل ها آهنگ تو را دارند و نهان در نزد تو آشکار است و هدایت یافته کسی است که تو او را هدایت نمودی و حلال آن چیزی است که تو حلال نمودی و حرام چیزی است که تو حرام کردی، و دین همان شریعت توست و فرمان آن چیزی است که تو بدان حکم راندی، فرمان می دهی و هیچ کس نمی تواند علیه تو حکم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اولی هستی که چیزی پیش از تو نیست و آخری هستی که چیزی بعد از تو نیست و نهانی هستی که چیزی نهان 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اندازه  شب و روز، حساب آفتاب و ماه، یاری و خواری، دنیا و آخرت، مرگ و زندگانی و خیر و شرّ به دست تو است، بر محمد و آل محمد درود فرست و همه </w:t>
      </w:r>
    </w:p>
    <w:p>
      <w:pPr>
        <w:pStyle w:val="BookText"/>
        <w:rPr/>
      </w:pPr>
      <w:r>
        <w:rPr>
          <w:rFonts w:ascii="Amiri" w:hAnsi="Amiri" w:eastAsia="Amiri" w:cs="Amiri"/>
          <w:color w:val="111111"/>
          <w:sz w:val="28"/>
          <w:sz w:val="28"/>
          <w:szCs w:val="28"/>
          <w:rtl w:val="true"/>
          <w:lang w:bidi="ar-SA"/>
        </w:rPr>
        <w:t xml:space="preserve">لِي كُلَّ ذَنْبٍ أَذْنَبْتُهُ فِي ظُلَمِ اللَّيْلِ وَ ضَوْءِ النَّهَارِ عَمْداً أَوْ خَطَأً سِرّاً وَ عَلَانِيَةً إِنَّكَ عَلي كُلِّ شَيْ‌ءٍ قَدِيرٌ وَ هُوَ عَلَيْكَ يَسِيرٌ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أُثْنِي عَلَيْكَ بِأَحْسَنِ مَا أَقْدِرُ عَلَيْهِ وَ أَشْكُرُكَ بِمَا مَنَنْتَ بِهِ عَلَيَّ وَ عَلَّمْتَنِي مِنْ شُكْرِكَ اللَّهُمَّ لَكَ الْحَمْدُ بِمَحَامِدِكَ كُلِّهَا عَلَي نَعْمَائِكَ كُلِّهَا وَ عَلَي جَمِيعِ خَلْقِكَ حَتَّي يَنْتَهِيَ الْحَمْدُ إِلَي مَا تُحِبُّ رَبَّنَا وَ تَرْضَي اللَّهُمَّ لَكَ الْحَمْدُ عَدَدَ مَا خَلَقْتَ وَ عَدَدَ مَا ذَرَأْتَ وَ لَكَ الْحَمْدُ عَدَدَ مَا بَرَأْتَ وَ لَكَ الْحَمْدُ عَدَدَ مَا أَحْصَيْتَ وَ لَكَ الْحَمْدُ عَدَدَ مَا فِي السَّمَاوَاتِ وَ الْأَرَضِينَ وَ لَكَ الْحَمْدُ مِلْ‌ءَ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عَشْراً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هُوَ حَيٌّ لَا يَمُوتُ بِيَدِهِ الْخَيْرُ وَ هُوَ عَلي كُلِّ شَيْ‌ءٍ قَدِيرٌ ثُمَّ تَقُولُ عَشْراً أَسْتَغْفِرُ اللَّهَ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الْحَيُّ الْقَيُّومُ وَ أَتُوبُ إِلَيْهِ ثُمَّ تَقُولُ يَا اللَّهُ يَا اللَّهُ يَا اللَّهُ عَشْراً يَا رَحْمَانُ يَا رَحْمَانُ عَشْراً يَا رَحِيمُ يَا رَحِيمُ عَشْراً يَا بَدِيعَ السَّمَاوَاتِ وَ الْأَرْضِ عَشْراً يَا ذَا الْجَلَالِ وَ الْإِكْرَامِ عَشْراً يَا حَنَّانُ يَا مَنَّانُ عَشْراً يَا حَيُّ يَا قَيُّومُ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عَشْراً اللَّهُمَّ صَلِّ عَلَي مُحَمَّدٍ وَ آلِ مُحَمَّدٍ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اللَّهُمَّ لَكَ الْحَمْدُ وَ أَنْتَ وَلِيُّ الْحَمْدِ وَ مُنْتَهَي الْحَمْدِ وَفِيُّ الْحَمْدِ عَزِيزُ الْجُنْدِ قَدِيمُ الْمَجْدِ الْحَمْدُ لِلَّهِ الَّذِي كَانَ عَرْشُهُ عَلَي الْمَاءِ حِينَ لَا شَمْسٌ تُضِي‌ءُ وَ لَا قَمَرٌ يَسْرِي وَ لَا بَحْرٌ يَجْرِي وَ لَا رِيَاحٌ تَذْرِي وَ لَا سَمَاءٌ مَبْنِيَّةٌ وَ لَا أَرْضٌ مَدْحِيَّةٌ وَ لَا لَيْلٌ تُجِنُّ وَ لَا نَهَارٌ يُكِنُّ وَ لَا عَيْنٌ تَنْبُعُ وَ لَا صَوْتٌ يُسْمَعُ وَ لَا جَبَلٌ مَرْسِيٌّ وَ لَا سَحَابٌ مُنْشَأٌ وَ لَا إِنْسٌ مَبْرُوٌّ وَ لَا جِنٌّ مَذْرُوٌّ وَ لَا مَلَكٌ كَرِيمٌ وَ لَا شَيْطَانٌ رَجِيمٌ وَ لَا ظِلٌّ مَمْدُودٌ وَ لَا شَيْ‌ءٌ مَعْدُودٌ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اسْتَحْمَدَ إِلَي مَنِ اسْتَحْمَدَهُ مِنْ أَهْلِ مَحَامِدِهِ لِيَحْمَدُوهُ عَلَي مَا بَذَلَ مِنْ نَوَافِلِهِ الَّتِي فَاقَ مَدْحَ الْمَادِحِينَ مَآثِرُ مَحَامِدِهِ وَ عَدَا وَصْفَ الْوَاصِفِينَ هَيْبَةُ جَلَالِهِ هُوَ أَهْلٌ لِكُلِّ حَمْدٍ وَ مُنْتَهَي كُلِّ رَغْبَةٍ الْوَاحِدُ الَّذِي لَا بَدْءَ لَهُ الْمَلِكُ الَّذِي لَا زَوَالَ لَهُ الرَّفِيعُ الَّذِي لَيْسَ فَوْقَهُ نَاظِرٌ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وَ الرَّحْمَةِ وَ الْمَحْمُودُ لِبَذْلِ نَوَائِلِهِ الْمَعْبُودُ بِهَيْبَةِ جَلَالِهِ الْمَذْكُورُ بِحُسْنِ آلَائِهِ الْمَنَّانُ بِسَعَةِ فَوَاضِلِهِ الْمَرْغُوبُ</w:t>
      </w:r>
    </w:p>
    <w:p>
      <w:pPr>
        <w:pStyle w:val="BookText"/>
        <w:rPr/>
      </w:pPr>
      <w:r>
        <w:rPr>
          <w:rFonts w:ascii="IRNazanin" w:hAnsi="IRNazanin" w:eastAsia="IRNazanin"/>
          <w:color w:val="111111"/>
          <w:sz w:val="28"/>
          <w:sz w:val="28"/>
          <w:szCs w:val="28"/>
          <w:rtl w:val="true"/>
          <w:lang w:bidi="fa-IR"/>
        </w:rPr>
        <w:t>گناهانی را که من در تاریکی شب و روشنایی روز مرتکب شدم، بیامرز، خواه از روی عمد به جا آورده باشم یا از روی خطا، نهانی باشد یا آشکارا، به راستی که تو بر هر چیز توانایی و آن بر تو آسان است و هیچ دگرگونی و نیرویی جز به تو که خداوند بلندپایه و بزرگی،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با بهترین صورت که بر آن قادرم تو را ثنا می گویم و با آن چه از سپاسگزاری ات بر من ارزانی داشته و به من آموختی، تو را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به همه  ستایش هایت در برابر همه  نعمت هایت بر همه  آفریده هایت، تا این که ستایش ای پروردگار ما، به آن جا که دوست داری و می پسندی،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به شماره  آن چه آفریدی و پدید آوردی و ستایش تو را به شماره  آن چه ایجاد کردی و ستایش تو را به شماره  آن چه به شماره درآوردی و ستایش تو را به شماره  آن چه در آسمان ها و زمین ها است و ستایش تو را به لبریزی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که یگانه است و شریکی برای او نیست و فرمانروایی و ستایش از آن او است، زنده است، زنده می کند و می میراند و او خود زنده ای است که هرگز نمی میرد، خیر و خوبی منحصراً به دست او است و او بر هر چیز توانا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خدایی که معبودی جز او نیست و زنده و پاینده است، آمرزش می طلبم و به درگاه او توبه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خدا، ای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رحمت گر، ای رحمت 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مهربان، ای مهربان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آفریننده  آسمان ها و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صاحب شکوه و بزرگی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بسیار مهربان، ای بسیار بخشنده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زنده، ای پاینده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خداوند بخشنده مهربان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مخصوص توست و تو سرپرست ستایش و منتهای آن و وفاکننده به ستایشی که لشکریانت شکست ناپذیر و بلندپایگی ات دیرینه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عرش او بر روی آب بود آن گاه که نه آفتابی نور می داد و نه ماهی روان بود و نه دریایی جریان داشت و نه بادها می وزیدند و نه آسمان بنا شده بود و نه زمین گسترده شده بود و نه شب تاریک می کرد و نه روز موجودات را می پوشاند و نه چشمه ای می جوشید و نه صدایی شنیده می شد و نه کوهی استوار بود و نه ابری بر فراز بود و نه انسانی موجود بود و نه جنی پدید آمده بود و نه فرشته ای گرامی وجود داشت و نه شیطان رانده شده ای و نه سایه ای گسترده بود و نه چیزی که به شمار  آید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را که از ستایشگران خواست او را در برابر نعمت های افزونی که ارزانی داشت ستایش کنند، نعمت هایی که گزیده ستایش ها در برابر آن، برتر از ثنای ثناگویان و هیبت جلال او افزون از توصیف توصیف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شایسته  همه  ستایش ها و منتهای همه  خواسته ها است؛ خدای یگانه ای که آغازی ندارد و سلطنت او زایل نمی گردد، بلندپایه ای که هیچ نگرنده ای برتر از او وجود ندارد و آمرزنده و رحمت گر و در برابر بخشش هایش، ستوده است و به واسطه  هیبت جلالش، پرستیده می شود و به واسطه  نعمت های نیکش، از او یاد می شود و نعمت های افزون و گسترده اش را ارزانی می دارد و برای تکمیل مواهب از گنجینه هایش </w:t>
      </w:r>
    </w:p>
    <w:p>
      <w:pPr>
        <w:pStyle w:val="BookText"/>
        <w:rPr/>
      </w:pPr>
      <w:r>
        <w:rPr>
          <w:rFonts w:ascii="Amiri" w:hAnsi="Amiri" w:eastAsia="Amiri" w:cs="Amiri"/>
          <w:color w:val="111111"/>
          <w:sz w:val="28"/>
          <w:sz w:val="28"/>
          <w:szCs w:val="28"/>
          <w:rtl w:val="true"/>
          <w:lang w:bidi="ar-SA"/>
        </w:rPr>
        <w:t xml:space="preserve">إِلَيْهِ فِي تَمَامِ الْمَوَاهِبِ مِنْ خَزَائِنِهِ الْعَظِيمُ الشَّأْنِ الْكَرِيمُ فِي سُلْطَانِهِ الْعَلِيُّ فِي مَكَانِهِ الْمُحْسِنُ فِي امْتِنَانِهِ الْجَوَادُ فِي فَوَاضِلِهِ الْحَمْدُ لِلَّهِ بَارِئِ خَلْقِ الْمَخْلُوقِينَ بِعِلْمِهِ وَ مُصَوِّرِ أَجْسَادِ الْعِبَادِ بِقُدْرَتِهِ وَ مُخَالِفِ صُوَرِ مَنْ خَلَقَ مِنْ خَلْقِهِ وَ نَافِخِ الْأَرْوَاحِ فِي خَلْقِهِ بِعِلْمِهِ وَ مُعَلِّمِ مَنْ خَلَقَ مِنْ عِبَادِهِ اسْمَهُ وَ مُدَبِّرِ خَلْقِ السَّمَاوَاتِ وَ الْأَرْضِ بِعَظَمَتِهِ الَّذِي وَسِعَ كُلَّ شَيْ‌ءٍ خَلْقُ كُرْسِيِّهِ وَ عَلَا بِعَظَمَتِهِ فَوْقَ الْأَعْلَيْنَ وَ قَهَرَ الْمُلُوكَ بِجَبَرُوتِهِ الْجَبَّارِ الْأَعْلَي الْمَعْبُودِ فِي سُلْطَانِهِ الْمُتَسَلِّطِ بِقُوَّتِهِ الْمُتَعَالِي فِي دُنُوِّهِ الْمُتَدَانِي كُلَّ شَيْ‌ءٍ فِي ارْتِفَاعِهِ الَّذِي نَفَذَ بَصَرُهُ فِي خَلْقِهِ وَ حَارَتِ الْأَبْصَارُ بِشُعَاعِ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الْحَلِيمِ الرَّشِيدِ الْقَوِيِّ الشَّدِيدِ الْمُبْدِئِ الْمُعِيدِ الْفَعَّالِ لِمَا يُرِيدُ الْحَمْدُ لِلَّهِ مُنْزِلِ الْآيَاتِ وَ كَاشِفِ الْكُرُبَاتِ وَ مُؤْتِي السَّمَاوَاتِ الْحَمْدُ لِلَّهِ فِي كُلِّ مَكَانٍ وَ فِي كُلِّ زَمَانٍ وَ فِي كُلِّ أَوَانٍ الْحَمْدُ لِلَّهِ الَّذِي لَا يَنْسَي مَنْ ذَكَرَهُ وَ لَا يُخَيِّبُ مَنْ دَعَاهُ وَ لَا يُذِلُّ مَنْ وَالاهُ الَّذِي يَجْزِي بِالْإِحْسَانِ إِحْسَاناً وَ بِالصَّبْرِ نَجَاةً الْحَمْدُ لِلَّهِ الَّذِي لَهُ ما فِي السَّماواتِ وَ ما فِي الْأَرْضِ وَ لَهُ الْحَمْدُ فِي الْآخِرَةِ وَ 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جاعِلِ الْمَلائِكَةِ رُسُلًا أُولِي أَجْنِحَةٍ مَثْني وَ ثُلاثَ وَ رُباعَ يَزِيدُ فِي الْخَلْقِ ما يَشاءُ إِنَّ اللَّهَ عَلي كُلِّ شَيْ‌ءٍ قَدِيرٌ سُبْحَانَ اللَّهِ وَ الْحَمْدُ لِلَّهِ وَ لَا إِلَهَ إِلَّا اللَّهُ وَ اللَّهُ أَكْبَرُ وَ لَا حَوْلَ وَ لَا قُوَّةَ إِلَّا بِاللَّهِ الْعَلِيِّ الْعَظِيمِ وَ 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 وَ سُبْحَانَ اللَّهِ آناءَ اللَّيْلِ وَ أَطْرافَ النَّهارِ وَ سُبْحَانَ اللَّهِ بِالْغُدُوِّ وَ الْآصالِ وَ 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الْحَمْدُ لِلَّهِ كَمَا يُحِبُّ رَبُّنَا وَ كَمَا يَرْضَي كَثِيراً طَيِّباً وَ سُبْحَانَ كُلَّمَا سَبَّحَ اللَّهَ شَيْ‌ءٌ وَ كَمَا يُحِبُّ اللَّهُ أَنْ يُسَبَّحَ وَ الْحَمْدُ لِلَّهِ كُلَّمَا حَمِدَ اللَّهَ شَيْ‌ءٌ وَ كَمَا يُحِبُّ اللَّهُ أَنْ يُحْمَدَ لَا إِلَهَ إِلَّا اللَّهُ كُلَّمَا هَلَّلَ اللَّهَ شَيْ‌ءٌ وَ كَمَا يُحِبُّ اللَّهُ أَنْ يُهَلَّلَ وَ اللَّهُ أَكْبَرُ كُلَّمَا كَبَّرَ اللَّهَ شَيْ‌ءٌ وَ كَمَا يُحِبُّ اللَّهُ أَنْ يُكَبَّرَ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وَ هُوَ الدُّعَاءُ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اللَّهُ يَا رَحْمَانُ سَبْعَ مَرَّاتٍ</w:t>
      </w:r>
    </w:p>
    <w:p>
      <w:pPr>
        <w:pStyle w:val="BookText"/>
        <w:rPr/>
      </w:pPr>
      <w:r>
        <w:rPr>
          <w:rFonts w:ascii="IRNazanin" w:hAnsi="IRNazanin" w:eastAsia="IRNazanin"/>
          <w:color w:val="111111"/>
          <w:sz w:val="28"/>
          <w:sz w:val="28"/>
          <w:szCs w:val="28"/>
          <w:rtl w:val="true"/>
          <w:lang w:bidi="fa-IR"/>
        </w:rPr>
        <w:t>به او گرائیده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بزرگی که در سلطه اش گرامی و جایگاهش بلند و در بخششش نیکوکار و در نعمت های افزونش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آفریده ها را به دانش خود پدید آورد و به قدرت خویش تن بندگان را تصویر گری کرد و چهره  آفریده هایش را متفاوت قرار داد و به آگاهی خود در آن روح دمید و نام خود را به بندگانش آموخت و به عظمت خویش امر آسمان ها و زمین را تدبیر نمود، خدایی که آفرینش کرسی او بر همه چیز گسترده شد و به عظمت خویش بر برتران برتری یافت و با شکوه خود بر پادشاهان غلبه کرد، خداوند باشکوه و برتری که به واسطه  سلطه اش پرستیده می شود و به واسطه  نیرویش سلطه دارد، خدایی که در عین نزدیکی متعالی و در عین تعالی و رفعت به همه چیز نزدیک است، خدایی که دیدش در آفریده ها نافذ است و چشم ها به واسطه  پرتو نور او سرگشته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بردبار، هدایت گر، نیرومند، سخت گیر، پدیدآور، بازگرداننده است و هر چه را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آیات را فرو می فرستد و اندوه ها را برطرف می نماید و آسمان ها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در هر مکان و هر زمان و در 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به یادآورندگانش را فراموش نمی کند و دعاکنندگان به درگاهش را نومید نمی گرداند و دوستدارانش را خوار نمی گرداند، خدایی که نیکی را با نیکی و صبر را با نجات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آن چه در آسمان ها و زمین است از آنِ او است و ستایش او را در آخرت و اوست که حکیم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آسمان ها و زمین را پدید آورد و فرشتگان را فرستاده  خود و دارای دو یا سه یا چهار بال قرار داد و هر چه بخواهد در آفرینش می افزاید، به راستی که خداوند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و ستایش مخصوص اوست و معبودی جز او نیست و خداوند بزرگ تر است و هیچ دگرگونی و نیرویی جز به او که بلندپایه و بزرگ است، تحقق نمی یابد و پاک است خدا در شامگاه و صبحگاهان و ستایش مخصوص اوست در آسمان ها و زمین و به هنگام شام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است خدا در تمامی لحظات شب و روز و پاک است خدا در اوقات صبح و عصر و پاک است پروردگار تو، پروردگار سربلند از آن چه او را بدان توصیف می کنند و درود بر رسولان و ستایش خدا را که پروردگار جهانیان است و ستایش فراوان و پاکیزه خدا را آن گونه که پروردگار ما دوست دارد و می پسندد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چیزی خدا را تسبیح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گونه که دوست دارد تسبیح شود و ستایش خدا را هرگاه که چیزی خدا را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دوست دارد ستایش شود و معبودی جز خدا نیست هرگاه که چیزی او را به یگانگی یاد کند و آن گونه که دوست دارد به یگانگی یاد شود و خدا بزرگ تر است هرگاه که چیزی او را به بزرگی یاد کند و آن گونه که دوست دارد به بزرگی یاد شود و هیچ دگرگونی و نیرویی جز به خداوند بلندپایه و بزرگ تحقق نمی یابد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دعا را که از گنجینه دعاهای با ارزش است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درخواست می کنم ای خدا 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می گویی </w:t>
      </w:r>
    </w:p>
    <w:p>
      <w:pPr>
        <w:pStyle w:val="BookText"/>
        <w:rPr/>
      </w:pPr>
      <w:r>
        <w:rPr>
          <w:rFonts w:ascii="Amiri" w:hAnsi="Amiri" w:eastAsia="Amiri" w:cs="Amiri"/>
          <w:color w:val="111111"/>
          <w:sz w:val="28"/>
          <w:sz w:val="28"/>
          <w:szCs w:val="28"/>
          <w:rtl w:val="true"/>
          <w:lang w:bidi="ar-SA"/>
        </w:rPr>
        <w:t>بِأَسْمَائِكَ الرَّضِيَّةِ الْمَرْضِيَّةِ الْمَكْنُونَةِ يَا اللَّهُ اللَّهُمَّ إِنِّي أَسْأَلُكَ بِأَسْمَائِكَ الْكِبْرِيَائِيَّةِ اللَّهُمَّ إِنِّي أَسْأَلُكَ بِأَسْمَائِكَ الْعَزِيزَةِ الْمَنِيعَةِ وَ أَسْأَلُكَ بِأَسْمَائِكَ التَّامَّةِ الْكَامِلَةِ الْمَعْهُودَةِ يَا اللَّهُ وَ أَسْأَلُكَ بِأَسْمَائِكَ الَّتِي هِيَ رِضَاكَ يَا اللَّهُ وَ أَسْأَلُكَ بِأَسْمَائِكَ الَّتِي لَا تَرُدُّهَا دُونَكَ وَ أَسْأَلُكَ مِنْ مَسَائِلِكَ بِمَا عَاهَدْتَ أَوْ فِي الْعَهْدِ أَنْ لَا تُخَيِّبَ سَائِلَكَ وَ أَسْأَلُكَ بِجُمْلَةِ مَسَائِلِكَ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 بِحَمْلِهَا شَيْ‌ءٌ غَيْرُكَ سَبْعَ مَرَّاتٍ وَ أَسْأَلُكَ بِكُلِّ اسْمٍ إِذَا دُعِيتَ بِهِ أَجَبْتَهُ وَ بِكُلِّ اسْمٍ هُوَ لَكَ وَ كُلِّ مَسْأَلَةٍ حَتَّي يَنْتَهِيَ إِلَي اسْمِكَ الْأَعْظَمِ الْأَعْظَمِ الْأَكْبَرِ الْأَكْبَرِ الْعَلِيِّ الْأَعْلَي الَّذِي اسْتَوَيْتَ بِهِ عَلَي عَرْشِكَ وَ اسْتَقْلَلْتَ بِهِ عَلَي كُرْسِيِّكَ وَ هُوَ اسْمُكَ الْكَامِلُ الَّذِي فَضَّلْتَهُ عَلَي جَمِيعِ أَسْمَائِكَ يَا رَحْمَانُ سَبْعَ مَرَّاتٍ وَ أَسْأَلُكَ بِمَا لَا أَعْلَمُهُ مَا لَوْ عَلِمْتُهُ لَسَأَلْتُكَ بِهِ وَ بِكُلِّ اسْمٍ اسْتَأْثَرْتَ بِهِ فِي عِلْمِ الْغَيْبِ عِنْدَكَ يَا رَحْمَانُ يَا رَحْمَانُ أَنْ تُصَلِّيَ عَلَي مُحَمَّدٍ عَبْدِكَ وَ رَسُولِكَ وَ نَبِيِّكَ وَ أَمِينِكَ وَ حَبِيبِكَ وَ صَفْوَتِكَ مِنْ خَلْقِكَ وَ خَاصَّتِكَ مِنْ بَرِيَّتِكَ وَ مُحِبِّكَ وَ نَجِيِّكَ وَ حَبِيبِكَ وَ صَفِيِّكَ وَ صَلِّ عَلَي مُحَمَّدٍ وَ عَلَي أَهْلِ مُحَمَّدٍ وَ تَرَحَّمْ عَلَي مُحَمَّدٍ وَ أَهْلِ مُحَمَّدٍ كَأَفْضَلِ وَ أَجْمَلِ وَ أَزْكَي وَ أَطْهَرِ وَ أَعْظَمِ وَ أَكْثَرِ وَ أَتَمِّ مَا صَلَّيْتَ بِهِ عَلَي أَحَدٍ مِنْ أَنْبِيَائِكَ وَ رُسُلِكَ يَا ذَا الْجَلَالِ وَ الْإِكْرَامِ اللَّهُمَّ صَلِّ عَلَي مُحَمَّدٍ وَ آلِ مُحَمَّدٍ فِي الْأَوَّلِينَ وَ صَلِّ عَلَي مُحَمَّدٍ وَ آلِ مُحَمَّدٍ فِي الْآخِرِينَ وَ صَلِّ عَلَيْهِمْ فِي الْمَلَإِ الْأَعْلَي وَ صَلِّ عَلَيْهِمْ فِي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 مُحَمَّداً صَلَوَاتُكَ عَلَيْهِ الْوَسِيلَةَ وَ الْفَضِيلَةَ وَ الشَّرَفَ وَ الدَّرَجَةَ الرَّفِيعَةَ اللَّهُمَّ أَكْرِمْ مَقَامَهُ وَ شَرِّفْ بُنْيَانَهُ وَ عَظِّمْ بُرْهَانَهُ وَ بَيِّضْ وَجْهَهُ وَ أَعْلِ كَعْبَهُ وَ أَفْلِجْ حُجَّتَهُ وَ أَظْهِرْ دَعْوَتَهُ وَ تَقَبَّلْ شَفَاعَتَهُ كَمَا بَلَّغَ رِسَالاتِكَ وَ تَلَا آيَاتِكَ وَ أَمَرَ بِطَاعَتِكَ وَ ائْتَمَرَ بِهَا وَ نَهَي عَنْ مَعْصِيَتِكَ وَ انْتَهَي عَنْهَا فِي سِرٍّ وَ عَلَانِيَةٍ وَ جَاهَدَ فِي اللَّهِ حَقَّ الْجِهَادِ فِيكَ وَ عَبَدَكَ مُخْلِصاً حَتَّي أَتَاهُ الْيَقِينُ صَلَوَاتُكَ عَلَيْهِ وَ عَلَي أَهْلِهِ اللَّهُمَّ ابْعَثْهُ مَقَاماً مَحْمُوداً يَغْبِطُهُ عَلَيْهِ الْأَوَّلُونَ وَ الْآخِرُونَ مِنَ النَّبِيِّينَ وَ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اسْتَعْمِلْنَا لِسُنَّتِهِ وَ تَوَفَّنَا عَلَي مِلَّتِهِ وَ ابْعَثْنَا فِي شِيعَتِهِ وَ احْشُرْنَا فِي زُمْرَتِهِ وَ اجْعَلْنَا مِمَّنْ يَتَّبِعُهُ وَ لَا تَحْجُبْنَا عَنْ رُؤْيَتِهِ وَ لَا تَحْرِمْنَا مُرَافَقَتَهُ حَتَّي تُسْكِنَّا غُرَفَهُ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های پسندیده و موردپسند و پنهانی تو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طلبم به نام های بزرگ منشانه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درخواست می کنم به نام های سرفراز و بلندت، و از تو می خواهم به نام های تام، کامل و شناخته شده ات ای خدا، و از تو درخواست می کنم به نام هایی که خشنودی تو در آن است ای خدا، و از تو می طلبم به نام هایت که جز تو نمی تواند آن ها را جواب دهد و از تو می خواهم به درخواست هایی که با استوارترین پیمان، عهد نمودی که درخواست کننده  از خود را نومید نگردانی و از تو درخواست می کنم به همه  درخواست ها که چیزی جز تو توان حمل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می کنم به هر نامی که هرگاه بدان خوانده شوی اجابت می کنی و به هر نامی که تو دارای آن هستی و هر درخواستی تا این که به بزرگوارترین بزرگوارترین بزرگ ترین بزرگ ترین و بالا و برترین نام تو که بدان بر عرش چیره گشتی و بر کرسی خویش استوار گردیدی و آن نام کامل تو است که آن را بر همه  نام هایت برتری دادی، برسد ای رحمت گستر – 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 کنم به آن چه نمی دانم و اگر می دانستم از تو برای آن درخواست می کردم و به هر اسمی که در علم غیب در نزد خود برای خویش برگزیدی، ای رحمت گستر، ای رحمت گستر، که بر حضرت محمد بنده، رسول، پیامبر، امین، محبوب، برگزیده ات از میان خلق، ویژه ات از میان آفریده هایت، دوستدار، همراز، دوست و برگزیده  تو می باشد،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محمد و خاندان او درود فرست و رحمت خود را شامل آنان کن، همانند برترین، نیک ترین، پاک ترین، پاکیزه ترین، بزرگ ترین، فراوان ترین و کامل ترین درودی که بر یکی از پیامبران و رسولانت فرستادی، ای صاحب شکوه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همراه با پیشینیان بر محمد و آل محمد درود فرست و همراه با آیندگان بر محمد و آل محمد درود فرست و همراه با اهل آسمان ها بر آنان درود فرست و همراه با رسولان بر آنان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حضرت محمد صلواتک علیه، وسیله، برتری، والایی و درجه  بلند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مقام او را گرامی دار و بنیانش را عظمت و برهان و دلیل او را بزرگ و رویش را سپید و پایه اش را بلند و حجتش را آشکار و پیروز و دعوتش را آشکار بگردان و شفاعتش را بپذیر، چنان که او پیام های تو را رسانید و آیاتت را تلاوت نمود و به اطاعت از تو فرمان داد و خود فرمانبری نمود و از نافرمانی تو پرهیز داد و خود در پنهان و آشکار از نافرمانی ات پرهیز نمود و حق جهاد را ادا کرد و خالصانه عبادتت کرد تا این که مرگ او را دریافت، درودهای تو بر او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به چنان مقام ستوده ای برانگیز که پیامبران و رسولان پیشین و متأخّر به او غبطه خورند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ما را در راه و روش او به کارگیر و بر آئین او بمیران و جزو پیروانش برانگیز و در گروه او محشور گردان و از کسانی قرار ده که از او پیروی می کنند و ما را از دیدار و همراهی با او محروم مگردان، تا این که ما </w:t>
      </w:r>
    </w:p>
    <w:p>
      <w:pPr>
        <w:pStyle w:val="BookText"/>
        <w:rPr/>
      </w:pPr>
      <w:r>
        <w:rPr>
          <w:rFonts w:ascii="Amiri" w:hAnsi="Amiri" w:eastAsia="Amiri" w:cs="Amiri"/>
          <w:color w:val="111111"/>
          <w:sz w:val="28"/>
          <w:sz w:val="28"/>
          <w:szCs w:val="28"/>
          <w:rtl w:val="true"/>
          <w:lang w:bidi="ar-SA"/>
        </w:rPr>
        <w:t>وَ تُخَلِّدَنَا فِي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أَحْبَبْتُهُ فَأَحِبَّنِي لِذَلِكَ وَ لَا تُفَرِّقْ بَيْنَهُ وَ بَيْنِي طَرْفَةَ عَيْنٍ فِي الدُّنْيَا وَ الْآخِرَةِ اللَّهُمَّ صَلِّ عَلَي مُحَمَّدٍ وَ آلِ مُحَمَّدٍ الَّذِينَ أَذْهَبْتَ عَنْهُمُ الرِّجْسَ وَ طَهَّرْتَهُمْ تَطْهِيراً اللَّهُمَّ افْتَحْ لَهُمْ فَتْحاً يَسِيراً وَ انْصُرْهُمْ نَصْراً عَزِيزاً وَ اجْعَلْ لَهُمْ مِنْ لَدُنْكَ سُلْطَاناً نَصِيراً اللَّهُمَّ مَكِّنْ لَهُمْ فِي الْأَرْضِ وَ اجْعَلْهُمْ أَئِمَّةً وَ اجْعَلْهُمُ الْوَارِثِينَ اللَّهُمَّ أَرِهِمْ فِي عَدُوِّهِمْ مَا يَأْمُلُونَ وَ أَرِ عَدُوَّهُمْ مِنْهُمْ مَا يَحْذَرُونَ اللَّهُمَّ اجْمَعْ بَيْنَهُمْ فِي خَيْرٍ وَ عَافِيَةٍ اللَّهُمَّ عَجِّلِ الرَّوْحَ وَ الْفَرَجَ لِآلِ مُحَمَّدٍ اللَّهُمَّ اجْمَعْ عَلَي الْهُدَي أَمْرَهُمْ وَ اجْعَلْ قُلُوبَهُمْ فِي قُلُوبِ خِيَارِهِمْ وَ أَصْلِحْ ذَاتَ بَيْنِهِمْ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تُصَلِّيَ عَلَي مُحَمَّدٍ وَ آلِ مُحَمَّدٍ وَ أَنْ تَغْفِرَ لِي وَ لِوَالِدَيَّ وَ مَا وَلَدَا وَ أَعْتِقْهُمَا مِنَ النَّارِ وَ ارْحَمْهُمَا وَ أَرْضِهِمَا عَنِّي وَ اغْفِرْ لِكُلِّ وَالِدٍ لِي دَخَلَ فِي الْإِسْلَامِ وَ لِأَهْلِي وَ وُلْدِي وَ جَمِيعِ قَرَابَاتِي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اللَّهُمَّ اجْعَلْنِي وَ جَمِيعَ وَرَثَةِ أَبِي وَ إِخْوَانِي فِيكَ مِنْ أَهْلِ وَلَايَتِكَ وَ مَحَبَّتِكَ فَإِنَّهُ لَا يَقْدِرُ عَلَي ذَلِكَ غَيْرُكَ يَا رَحْمَانُ اللَّهُمَ أَوْزِعْنِي أَنْ أَشْكُرَكَ وَ أَشْكُرَ نِعْمَتَكَ الَّتِي أَنْعَمْتَ عَلَيَّ وَ عَلي والِدَيَّ وَ أَنْ أَعْمَلَ صالِحاً تَرْضاهُ وَ أَصْلِحْ لِي فِي ذُرِّيَّتِي إِنِّي تُبْتُ إِلَيْكَ وَ إِنِّي مِنَ الْمُسْلِمِينَ وَ اجْزِ وَالِدَيَّ خَيْرَ مَا جَزَيْتَ وَالِداً عَنْ وَلَدِهِ وَ اجْعَلْ ثَوَابَهُمَا عَنِّي جَنَّاتِ النَّعِيمِ وَ اغْفِرْ لَنا وَ لِإِخْوانِنَا الَّذِينَ سَبَقُونا بِالْإِيمانِ وَ لا تَجْعَلْ فِي قُلُوبِنا غِلًّا لِلَّذِينَ آمَنُوا رَبَّنا إِنَّكَ رَؤُفٌ رَحِيمٌ وَ اغْفِرْ لَنَا وَ لِلْمُؤْمِنِينَ وَ الْمُؤْمِنَاتِ الْأَحْيَاءِ مِنْهُمْ وَ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أَصْلِحْ ذَاتَ بَيْنِهِمْ وَ اجْمَعْ عَلَي التَّقْوَي أَمْرَهُمْ وَ اجْعَلْنِي وَ إِيَّاهُمْ عَلَي طَاعَتِكَ وَ مَحَبَّتِكَ اللَّهُمَّ وَ الْمُمْ شَعَثَهُمْ وَ احْقُنْ دِمَاءَهُمْ وَ وَلِّ أَمْرَهُمْ خِيَارَهُمْ أَهْلَ الرَّأْفَةِ وَ الْمَعْدَلَةِ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يَا رَبِّ يَا رَبِّ يَا رَبِّ اللَّهُمَّ بَدِيعَ السَّمَاوَاتِ وَ الْأَرْضِ عَالِمَ الْغَيْبِ وَ الشَّهَادَةِ ذَا الْجَلَالِ وَ الْإِكْرَامِ وَ الْجُودِ وَ الْقُوَّةِ وَ السُّلْطَانِ وَ الْجَبَرُوتِ وَ الْمَلَكُوتِ وَ الْكِبْرِيَاءِ وَ الْعَظَمَةِ وَ الْقُدْرَةِ وَ الْمِدْحَةِ وَ الرَّهْبَةِ وَ الرَّغْبَةِ وَ الْجُودِ وَ الْعُلُوِّ وَ الْحُجَّةِ وَ الْهُدَي وَ الطَّاعَةِ وَ الْعِبَادَةِ وَ الْأَمْرِ وَ الْخَلْقِ وَ كُلُّ شَيْ‌ءٍ لَكَ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در خانه هایی که او در آن ساکن است، ساکن گردانی و در جوار او جاودانه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او را دوست دارم، پس تو نیز برای همین مرا دوست بدار و بین ما به اندازه  یک چشم بر هم زدن در دنیا و آخرت جدایی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آنان که پلیدی را از آنان زدودی و به نحو شایسته پاکیزه گردانیده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صورت آسان آنان را پیروز گردان و سربلندانه یاری کن و از نزد خود قدرتی یاری گر برای آنان مقرّر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امکان حکومت آنان را در روی زمین فراهم کن و آنان را پیشوا و وارث زمین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 را که در دشمنانشان آرزومندند، به آنان نشان ده و به دشمنانشان، آن چه را که سبب هراس آن ها است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در خیر و عافیت گرد هم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آسایش و گشایش کار آل محمد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 آنان را بر هدایت گردآور و دل آنان را در دل نیکان آنان قرار ده و رابطه  میان آن ها را اصلاح گردان، به راستی که تو ستوده و بلندپایه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درخواست می کنم که بر محمد و آل محمد درود فرستی و من و پدر و مادر من و فرزندان آن دو را بیامرزی و از آتش جهنم آزاد و بر آنان رحم کن و از من خشنود گردان و تمامی اجداد مسلمان من و نیز خاندان، فرزندان و همه  نزدیکان مرا بیامرز،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و همه  وارثان پدرم و نیز برادران دینی ام را از اولیا و دوستداران خود قرار ده، زیرا هیچ کس جز تو توان این کار را ندارد، ای رحمت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دلم بیانداز که از تو سپاسگزاری کنم و نیز از نعمتی که بر من و پدر و مادرم ارزانی داشتی، شکرگزاری نمایم و عمل شایسته و مورد پسند تو را انجام دهم و فرزندان مرا افراد شایسته بگردان، که من به درگاه تو بازگشتم و تسلیم توام و پدر و مادر مرا به بهترین صورت که پدر و مادری را در رابطه با فرزندش پاداش دادی، پاداش ده و ثواب آن دو در رابطه با من را بهشت های پرنعمت قرار ده و همه  ما و برداران ما را که در ایمان بر ما پیشی گرفتند، بیامرز و کینه  مؤمنان را در دل ما قرار مده، پروردگارا، به راستی که تو بسیار مهرورز و مهربان هستی و ما و همه  مؤمنان، اعم از مرد و زن، زنده و مرده را بیامرز</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رابطه  میان آن ها را اصلاح گردان و کار آنان را بر تقوا گردآور و من و آنان را بر طاعت و محبتت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امور پراکنده  آنان را گردآور و خون شان را حفظ کن و کار آنان را به نیکان آنان که دلسوز و عادل هستند بسپار، به راستی که تو بر هر چیز توانایی،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آفریننده آسمان ها و زمین، آگاه به نهان و آشکار، دارای جلال و کرامت، جود، نیرومندی، تسلّط، شکوه چیره، مالکیت، بزرگ منشی، عظمت، قدرت، ثنا، بیم، گرایش، بخشش، بلندپایگی، حجت و دلیل، هدایت، طاعت و عبادت، فرمان و آفرینش، که همه چیز از آن توست ای پروردگار جهانیان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رَبِّ يَا رَبِّ يَا رَبِّ أَسْأَلُكَ سُؤَالَ الضَّارِعِينَ الْمَسَاكِينَ المستكين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الرَّاغِبِينَ الرَّاهِبِينَ الَّذِينَ لَا يَحْذَرُونَ سِوَاكَ يَا مَنْ يُجِيبُ الْمُضْطَرَّ وَ يَكْشِفُ الضُّرَّ وَ يُجِيبُ الدَّاعِيَ وَ يُعْطِي السَّائِلَ أَسْأَلُكَ يَا رَبِّ سُؤَالَ مَنْ لَمْ يَجِدْ لِضَعْفِهِ مُقَوِّياً وَ لَا لِذَنْبِهِ غَافِراً وَ لَا لِفَقْرِهِ سَادّاً غَيْرَكَ أَسْأَلُكَ سُؤَالَ مَنِ اشْتَدَّتْ فَاقَتُهُ وَ ضَعُفَتْ قُوَّتُهُ وَ كَثُرَتْ ذُنُوبُهُ يَا ذَا الْجَلَالِ وَ الْإِكْرَامِ يَا رَبِّ يَا رَبِّ رَبِّ أَسْأَلُكَ يَا رَبِّ مَسْأَلَةَ كُلِّ سَائِلٍ وَ رَغْبَةَ كُلِّ رَاغِبٍ بِيَدِكَ وَ أَنْتَ إِذَا دُعِيتَ أَجَبْتَ وَ بِحَقِّ السَّائِلِينَ عَلَيْكَ وَ بِحَقِّ صَفْوَتِكَ مِنْ عِبَادِكَ وَ مُنْتَهَي الْعِزِّ مِنْ عَرْشِكَ وَ مُنْتَهَي الرَّحْمَةِ مِنْ كِتَابِكَ أَنْ لَا تَسْتَدْرِجَنِي بِخَطِيئَتِي وَ لَا تَجْعَلَ مُصِيبَتِي فِي دِينِي وَ اذْكُرْنِي يَا رَبِّ بِرِضَاكَ وَ لَا تُنْسِنِي حِينَ تَنْشُرُ رَحْمَتَكَ وَ أَقْبِلْ عَلَيَّ بِوَجْهِكَ الْكَرِيمِ وَ امْنُنْ عَلَيَّ بِكَرَامَتِكَ يَا كَرِيمَ الْعَفْوِ وَ اسْتَجِبْ دُعَائِي وَ ارْحَمْ تَضَرُّعِي فَإِنِّي بِائِسٌ فَقِيرٌ خَائِفٌ مُسْتَجِيرٌ مِنْ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أَثِقُ بِعَمَلِي وَ لَكِنِّي أَثِقُ بِرَحْمَتِكَ يَا رَبِّ يَا رَبِّ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بِي حَفِيّاً وَ لَا تَجْعَلْنِي بِدُعَائِكَ رَبِّ شَقِيّاً وَ امْنُنْ عَلَيَّ بِعَافِيَتِكَ وَ أَعْتِقْ رَقَبَتِي مِنَ النَّارِ فَإِنَّنِي لَا أَسْتَغِيثُ بِغَيْرِكَ وَ أَسْتَجِيرُكَ فَأَجِرْنِي مِنْ كُلِّ هَوْلٍ وَ مَشَقَّةٍ وَ خَوْفٍ وَ آمِنْ خَوْفِي وَ شَجِّعْ جُبْنِي وَ قَوِّ ضَعْفِي وَ سُدَّ فَاقَتِي وَ أَصْلِحْ لِي جَمِيعَ أُمُورِي يَا رَبِّ أَعُوذُ بِكَ مِنْ هَوْلِ الْمُطَّلَعِ وَ مِنْ شِدَّةِ الْمَوْقِفِ يَوْمَ الدِّينِ فَإِنَّكَ تُجِيرُ وَ لَا يُجَارُ عَلَيْكَ يَا رَبِّ يَا رَبِّ يَا رَبِّ اللَّهُمَّ لَا تُعْرِضْ عَنِّي حِينَ أَدْعُوكَ وَ لَا تَصْرِفْ عَنِّي وَجْهَكَ حِينَ أَسْأَلُكَ فَلَا رَبَّ لِي سِوَاكَ وَ أَعْطِنِي مَسْأَلَتِي وَ آمِنْ خَوْفِي يَوْمَ أَلْقَاكَ اللَّهُمَّ إِنِّي أَعُوذُ بِكَ فَأَعِذْنِي فَإِنِّي ضَعِيفٌ خَائِفٌ مُسْتَجِيرٌ بِائِسٌ فَقِيرٌ يَا رَبِّ يَا رَبِّ يَا رَبِّ اللَّهُمَّ اكْشِفْ ضُرَّ مَا اسْتَعَذْتُكَ مِنْهُ وَ أَلْبِسْنِي عَافِيَتَكَ وَ جَلِّلْنِي عَافِيَتَكَ وَ آمِنِّي بِرَحْمَتِكَ فَإِنَّكَ تُجِيرُ وَ لَا يُجَارُ عَلَيْكَ اللَّهُمَّ إِنِّي أَعُوذُ بِكَ مِنْ وَحْشَةِ الْقَبْرِ وَ خَلْوَتِهِ وَ مِنْ ظُلْمَتِهِ وَ ضِيقِهِ وَ عَذَابِهِ وَ مِنْ هَوْلِ مَا أَتَخَوَّفُ بَعْدَهُ يَا رَبَّ الْعَالَمِينَ يَا رَبِّ يَا رَبِّ يَا رَبِّ اللَّهُمَّ إِنِّي أَسْأَلُكَ أَنْ تُصَلِّيَ عَلَي مُحَمَّدٍ وَ أَهْلِ بَيْتِهِ صَفْوَتِكَ وَ خِيَرَتِكَ مِنْ خَلْقِكَ وَ أَنْ تَسْتَجِيبَ لِي دُعَائِي وَ تُعْطِيَنِي سُؤْلِي وَ اكْفِنِي مِنْ آخِرَتِي وَ دُنْيَايَ وَ ارْحَمْ فَاقَتِي وَ اغْفِرْ ذُنُوبِي مَا تَقَدَّمَ مِنْهَا وَ مَا تَأَخَّرَ وَ آتِنِي فِي</w:t>
      </w:r>
    </w:p>
    <w:p>
      <w:pPr>
        <w:pStyle w:val="BookText"/>
        <w:rPr/>
      </w:pPr>
      <w:r>
        <w:rPr>
          <w:rFonts w:ascii="IRNazanin" w:hAnsi="IRNazanin" w:eastAsia="IRNazanin"/>
          <w:color w:val="111111"/>
          <w:sz w:val="28"/>
          <w:sz w:val="28"/>
          <w:szCs w:val="28"/>
          <w:rtl w:val="true"/>
          <w:lang w:bidi="fa-IR"/>
        </w:rPr>
        <w:t>ای پروردگار من، ای پروردگار من، ای پروردگار من، از تو درخواست می کنم همانند درخواست و زاری ناله کنندگان، بیچارگان، فروتنان و خاکساران، گرایندگان و بیمناکانی که جز از تو نمی هراسند، ای کسی که دعای بیچارگان را اجابت می کنی و ضررها را برطرف می سازی و دعای دعاکنندگان به درگاهت را مستجاب می کنی و به درخواست کنندگان عطا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تو درخواست می کنم همانند کسی که برای ناتوانی خود، نیرومندی و برای گناهانش آمرزنده ای و برای نیازمندی اش برطرف کننده ای جز تو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همانند کسی که نیازش بسیار شد و نیرویش به ضعف گرایید و گناهانش فراوان گشت، ای صاحب شکوه و بزرگی، ای پروردگار من، ای پروردگار من، ای پروردگار، از تو درخواست می کنم همانند همه  درخواست کنندگان و گرایندگانی که گرایش شان به دست تو است و هرگاه به درگاهت دعا شود، اجابت می کنی و به حق درخواست کنندگان بر تو، به حق بندگان برگزیده ات و به منتهای سربلندی از عرشت و نهایت رحمت از کتابت، که به واسطه  خطایم با مهلت دادن اندک اندک مرا دچار عذابت مکنی و مصیبت مرا در دینم قرار ندهی و ای پروردگار من، مرا به خشنودی ات یاد کن و آن هنگام که رحمتت را می گستری مرا فراموش مکن و با روی گرامی ات بر من روی آور و کرامتت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گناهم را ببخش و دعایم را مستجاب کن و بر زاری ام رحم کن، زیرا من سخت نیازمند، فقیر و بیمناکم و از عذابت به تو پناه می آورم و به عملم اعتماد ندارم، بلکه به رحمت تو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ای پروردگار من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نسبت به من نیکی فراوان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چون تو را خواندم مرا بدبخت مگردان و عافیتت را به من ارزانی دار و مرا از آتش جهنم آزاد کن، زیرا من از غیر تو یاری نمی طلبم و تنها از تو یاری می جویم و به تو پناه می برم، پس مرا از هر امر هولناک و سختی و بیم در پناه خود درآور و بیم مرا ایمن گردان و ترسم را ایمنی بخش و ضعفم را نیرو ده و حاجتم را برطرف کن و همه  امورم را سامان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هول ورود بر امور آخرت و از سختی ایستادن در روز جزا به تو پناه می برم؛ زیرا تو پناه می دهی و هیچ کس نمی تواند چیزی را از تو در پناه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گاه که تو را می خوانم از من دوری مکن و آن گاه که از تو درخواست می کنم از من روی برمگردان؛ زیرا من پروردگاری به جز تو ندارم و خواسته ام را عطا کن و از بیم روز ملاقات با خود ایمن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پس پناهم ده؛ زیرا من ناتوان و بیمناکم و از تو یاری می جویم و سخت نیازمند و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رنجوری آن چه را که از شرّ آن به تو پناهنده شدم، برطرف کن و رحمتت را به من بپوشان و عافیت را به تنم کن و مرا به آن بزرگ گردان و به رحمتت مرا ایمنی بخش؛ زیرا تو پناه می دهی و هیچ کسی نمی تواند چیزی را از تو در پناه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وحشت، خلوت، تاریکی، تنگی و عذاب قبر و از بیم آن چه بعد از آن می ترسم ای پروردگار جهانیان،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درخواست می کنم که بر حضرت محمد و خاندان او که برگزیدگان و برترین ها از میان آفریده هایت می باشند، درود فرستی و دعای مرا اجابت نمایی و خواسته ام را عطا کنی و در امور دنیا و آخرت کفایتم کن و بر نیازم رحم کن و گناهان گذشته و آینده ام را بیامرز و </w:t>
      </w:r>
    </w:p>
    <w:p>
      <w:pPr>
        <w:pStyle w:val="BookText"/>
        <w:rPr/>
      </w:pPr>
      <w:r>
        <w:rPr>
          <w:rFonts w:ascii="Amiri" w:hAnsi="Amiri" w:eastAsia="Amiri" w:cs="Amiri"/>
          <w:color w:val="111111"/>
          <w:sz w:val="28"/>
          <w:sz w:val="28"/>
          <w:szCs w:val="28"/>
          <w:rtl w:val="true"/>
          <w:lang w:bidi="ar-SA"/>
        </w:rPr>
        <w:t>الدُّنْيَا حَسَنَةً وَ فِي الْآخِرَةِ حَسَنَةً وَ قِنِي بِرَحْمَتِكَ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صِلَةَ قَرَابَتِي وَ حَجّاً مَقْبُولًا وَ عَمَلًا صَالِحاً مَبْرُوراً تَرْضَاهُ مِمَّنْ عَمِلَ بِهِ وَ أَصْلِحْ لِي أَهْلِي وَ وُلْدِي وَ أَسْأَلُكَ أَنْ تَجْعَلَ لِي عَقِباً صَالِحاً تُلْحِقُنِي مِنْ دُعَائِهِمْ رِضْوَاناً وَ مَغْفِرَةً وَ زِيَادَةً فِي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وَ أَنْتَ أَرْحَمُ الرَّاحِمِينَ يَا رَبِّ يَا رَبِّ يَا رَبِّ اللَّهُمَّ وَ كُلَّمَا كَانَ فِي قَلْبِي مِنْ شَكٍّ أَوْ رِيبَةٍ أَوْ جُحُودٍ أَوْ قُنُوطٍ أَوْ فَرَحٍ أَوْ مَرَحٍ أَوْ بَطَرٍ أَوْ فَخْرٍ أَوْ خُيَلَاءَ أَوْ جُبْنٍ أَوْ خِيفَةٍ أَوْ رِيَاءٍ أَوْ سُمْعَةٍ أَوْ شِقَاقٍ أَوْ نِفَاقٍ أَوْ كُفْرٍ أَوْ فُسُوقٍ أَوْ عَظَمَةٍ أَوْ شَيْ‌ءٍ مِمَّا لَا تُحِبُّ عَلَيْهِ أَوْلِيَاءَكَ فَأَسْأَلُكَ بِحَقِّ مُحَمَّدٍ أَنْ تَمْحُوَ ذَلِكَ مِنْ قَلْبِي وَ أَنْ تُبَدِّلَنِي مَكَانَهُ إِيمَاناً وَ عَدْلًا وَ رِضًا بِقَضَائِكَ وَ وَفَاءً بِعَهْدِكَ وَ وَجَلًا مِنْكَ وَ زُهْداً فِي الدُّنْيَا وَ رَغْبَةً فِيمَا عِنْدَكَ وَ ثِقَةً بِكَ وَ طُمَأْنِينَةً إِلَيْكَ وَ تَوْبَةً إِلَيْكَ نَصُوحاً يَا رَبِّ يَا رَبِّ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كَمَا خَلَقْتَنِي وَ لَمْ أَكُ شَيْئاً مَذْكُوراً فَأَعِنِّي عَلَي أَهْوَالِ الدُّنْيَا وَ بَوَائِقِ الدَّهْرِ وَ نَكَبَاتِ الزَّمَانِ وَ كُرُبَاتِ الْآخِرَةِ وَ مُصِيبَاتِ اللَّيَالِي وَ الْأَيَّامِ وَ مِنْ شَرِّ مَا يَعْمَلُ الظَّالِمُونَ فِي الْأَرْضِ اللَّهُمَّ بَارِكْ لِي فِي قَدَرِكَ وَ رَضِّنِي بِقَضَائِكَ اللَّهُمَّ افْتَحْ مَسَامِعَ قَلْبِي لِذِكْرِكَ وَ ارْزُقْنِي شُكْراً وَ تَوْفِيقاً وَ عِبَادَةً وَ خَشْيَةً يَا رَبَّ الْعَالَمِينَ يَا رَبِّ يَا رَبِّ يَا رَبِّ اللَّهُمَّ اطَّلِعْ إِلَيَّ الْيَوْمَ اطِّلَاعَةً تُدْخِلُنِي بِهَا الْجَنَّةَ اللَّهُمَّ اسْتَجِبْ دُعَائِي وَ اقْبَلْهُ مِنِّي وَ اجْعَلْهُ دُعَاءً جَامِعاً يُوَافِقُ بَعْضُهُ بَعْضاً فَإِنَّ كُلَّ شَيْ‌ءٍ عِنْدَكَ بِمِقْدَارٍ اللَّهُمَّ وَ اجْعَلْهُ مِنْ شَأْنِكَ فَإِنَّكَ كُلَّ يَوْمٍ فِي شَأْنٍ اللَّهُمَّ وَ اكْتُبْهُ فِي عِلِّيِّينَ فِي كِتَابٍ لَا يُمْحَي وَ لَا يُبَدَّلُ بِأَنْ تَقُولَ قَدْ غَفَرْتُ لِعَبْدِي مَا تَقَدَّمَ مِنْ ذَنْبِهِ وَ مَا تَأَخَّرَ وَ اسْتَجَبْتُ لَهُ دَعْوَتَهُ وَ وَفَّقْتَهُ وَ اصْطَفَيْتُهُ لِنَفْسِي وَ كَرَّمْتُهُ وَ فَضَّلْتُهُ وَ عَصَمْتُهُ وَ هَدَيْتُهُ وَ زَكَّيْتُهُ وَ أَصْلَحْتُهُ وَ اسْتَخْلَصْتُهُ وَ غَفَرْتُ لَهُ وَ عَفَوْتُ عَنْهُ آمِينَ يَا رَبِّ يَا رَبِّ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بِنَبِيِّكَ نَبِيِّ الرَّحْمَةِ مُحَمَّدٍ صلي الله عليه و آله فِي خَلَاصِي وَ خَلَاصِ وَالِدِيَّ وَ مَا وَلَدَا وَ أَهْلِي وَ وُلْدِي وَ جَمِيعِ ذُرِّيَّةِ أَبِي وَ إِخْوَانِي فِيكَ وَ جَمِيعِ الْمُؤْمِنِينَ وَ الْمُؤْمِنَاتِ وَ كُلِّ وَالِدٍ لِي دَخَلَ فِي الْإِسْلَامِ مِنْ أَهْوَالِ يَوْمِ الْقِيَامَةِ وَ مِنْ هُمُومِ</w:t>
      </w:r>
    </w:p>
    <w:p>
      <w:pPr>
        <w:pStyle w:val="BookText"/>
        <w:rPr/>
      </w:pPr>
      <w:r>
        <w:rPr>
          <w:rFonts w:ascii="IRNazanin" w:hAnsi="IRNazanin" w:eastAsia="IRNazanin"/>
          <w:color w:val="111111"/>
          <w:sz w:val="28"/>
          <w:sz w:val="28"/>
          <w:szCs w:val="28"/>
          <w:rtl w:val="true"/>
          <w:lang w:bidi="fa-IR"/>
        </w:rPr>
        <w:t>در دنیا و آخرت نیکی به من عطا کن و به رحمتت از عذاب آتش جهنم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ارتباط با نزدیکان، حج مقبول، عمل شایسته  نیک که از هر کس آن گونه عمل کند، خشنود می گردی، روزی ام کن و خانواده و فرزندانم را شایسته بگردان و از تو درخواست می کنم که نسل مرا شایسته قرار دهی و در اثر دعای آنان، خشنودی و آمرزش و کرامت افزونت را برای من قرار دهی، به راستی که تو بر هر چیز توانا و مهربان ترین مهربانان هستی،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هرگونه تردید، دودلی، انکار، نومیدی، شادمانی، خوشحالی مفرط، طغیان گری، به خود بالیدن، خود بزرگ پنداری، ترس، بیم، ریا، شنواندن نیکی های خود به دیگران، ستیزه جویی، دورویی، کفر، ناپارسایی، تکبر، و دیگر اموری که در دل من است و تو دوست نداری دوستانت داشته باشند، از تو به حق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کنم که همه  این ها را از قلبم پاک کنی و ایمان، عدل، خشنودی از سرنوشت حتمی ات، وفا نمودن به پیمانت، بیم از خودت، زهد و عدم تمایل به دنیا، گرایش به آن چه در نزد تو است، اعتماد و اطمینان به تو، توبه  خالصانه به درگاهت را جانشین آن بگردانی، ای پروردگار من، ای پروردگار من،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تو را چنان که مرا آفریدی در حالی که چیز در خور یاد نبودم، پس مرا در برابر امور هولناک دنیا و سختی های روزگار و گرفتاری زمانه و اندوه های آخرت و مصیبت های شبانه روز و از شرّ اعمالی که ستمگران در روی زمین مرتکب می گردند،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مقدراتت را برای من مبارک و به سرنوشت حتمی ات خشنود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گوش های دلم را برای یاد خود بگشای و سپاسگزاری، توفیق، عبادت و بیم از خود را روزی ام نما، ای پروردگار جهانیان،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امروز چنان به من نظر کن که به واسطه  آن مرا وارد بهشت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دعایم را مستجاب گردان و آن را از من بپذیر و آن را دعایی جامع قرار ده، به گونه ای که همه  بخش های آن با یکدیگر همخوان باشند؛ زیرا هر چیز اندازه  خاصی نزد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 مرا نیز جزو امور خویش قرار ده، زیرا تو در هر لحظه به کاری می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 مرا در علیین در نوشته ای که نه پاک می گردد و نه تغییر و تبدیل در آن حاصل می شود، بنویس؛ به این صورت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  بنده ام را آمرزیدم و دعای او را مستجاب نمودم و به او توفیق داده و او را برای خود برگزیدم و او را گرامی داشتم و برتری بخشیدم و نگاه داشتم و هدایت نمودم و پاکیزه گردانیدم و اصلاح نمودم و برای خود انتخاب کردم و او را آمرزیدم و از او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من، ای پروردگار من، ای پروردگار من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با واسطه قرار دادن پیامبر رحمت، حضرت محمد صلی الله علیه و آله به درگاه تو روی آوردم تا من، پدر و مادرم و تمامی فرزندان آن دو، خانواده  من و فرزندانم، همه  نسل پدرم، برادران ایمانی ام، همه  مؤمنان اعم از مرد و زن، و همه  اجداد مسلمان مرا از امور هولناک روز قیامت و از اندوه ها و امور بیمناک </w:t>
      </w:r>
    </w:p>
    <w:p>
      <w:pPr>
        <w:pStyle w:val="BookText"/>
        <w:rPr/>
      </w:pPr>
      <w:r>
        <w:rPr>
          <w:rFonts w:ascii="Amiri" w:hAnsi="Amiri" w:eastAsia="Amiri" w:cs="Amiri"/>
          <w:color w:val="111111"/>
          <w:sz w:val="28"/>
          <w:sz w:val="28"/>
          <w:szCs w:val="28"/>
          <w:rtl w:val="true"/>
          <w:lang w:bidi="ar-SA"/>
        </w:rPr>
        <w:t>الدُّنْيَا وَ الْآخِرَةِ وَ أَهْوَالِهَا وَ أَسْأَلُكَ أَنْ تَرْزُقَنِي عِزَّهَا وَ تَصْرِفَ عَنِّي شَرَّهَا وَ تُثَبِّتَنِي بِالْقَوْلِ الثَّابِتِ فِي الْحَياةِ الدُّنْيا وَ فِي الْآخِرَةِ إِنَّكَ رَءُوفٌ رَحِيمٌ وَ صَلَّي اللَّهُ عَلَي مُحَمَّدٍ وَ آلِهِ كَثِيراً وَ حَسْبُنَا اللَّهُ وَ نِعْمَ الْوَكِيلُ يَا رَبِّ يَا رَبِّ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تَصْرِفَ عَنِّي شَرَّ كُلِّ جَبَّارٍ عَنِيدٍ وَ شَرَّ كُلِّ شَيْطَانٍ مَرِيدٍ وَ شَرَّ كُلِّ ضَعِيفٍ مِنْ خَلْقِكَ وَ شَدِيدٍ وَ مِنْ شَرِّ السَّامَّةِ وَ الْهَامَّةِ وَ اللَّامَّةِ وَ الْخَاصَّةِ وَ الْعَامَّةِ وَ مِنْ شَرِّ كُلِّ دَابَّةٍ صَغِيرَةٍ أَوْ كَبِيرَةٍ بِاللَّيْلِ وَ النَّهَارِ وَ مِنْ شَرِّ فَسَقَةِ الْعَرَبِ وَ الْعَجَمِ وَ مِنْ شَرِّ فَسَقَةِ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لَا حَوْلَ وَ لَا قُوَّةَ إِلَّا بِاللَّهِ الْعَلِيِّ الْعَظِيمِ وَ صَلَّي اللَّهُ عَلَي خَيْرِ مَخْلُوقٍ دَعَا إِلَي خَيْرِ مَعْبُودٍ اللَّهُمَّ رَبَّنَا وَ آتِنا فِي الدُّنْيا حَسَنَةً وَ فِي الْآخِرَةِ حَسَنَةً وَ قِنا بِرَحْمَتِكَ عَذابَ النَّارِ يَا رَبِّ يَا رَبِّ يَا رَبِّ اللَّهُمَّ وَ مَا كَانَ مِنْ خَيْرٍ أَوْ عَمَلٍ صَالِحٍ أَسْأَلُكَ بِهِ وَ أَكُونُ فِي رِضْوَانِكَ وَ عَافِيَتِكَ وَ مَا صَلَحَ مِنْ ذَلِكَ مِنَ الْبِرِّ فَامْنُنْ عَلَيَّ بِهِ إِنِّي إِلَيْكَ رَاغِبٌ وَ بِكَ 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اسْتَعْفَيْتُكَ مِنْهُ وَ مَا لَمْ أَسْتَعْفِكَ مِنْهُ وَ تُوجِبُ عَلَيَّ بِهِ النَّارَ وَ سَخَطَكَ فَأَعْفِنِي مِنْهُ وَ مَا عُذْتُ مِنَ الْمَخَازِي يَوْمَ الْقِيَامَةِ وَ سُوءِ الْمُطَّلَعِ إِلَي مَا فِي الْقُبُورِ فَأَعِذْنِي مِنْهُ اللَّهُمَّ مَا أَنْدَمُ عَلَيْهِ مِنْ فِعْلِي لَهُ وَ أُجَازَي عَلَيْهِ يَوْمَ الْمَعَادِ أَوْ تَرَانِي فِي الدُّنْيَا عَلَي الْحَالِ الَّتِي تُورِثُ سَخَطَكَ فَأَسْأَلُكَ بِوَجْهِكَ الْكَرِيمِ أَنْ تُعَظِّمَ عَافِيَتِي مِنْ جَمِيعِ ذَلِكَ يَا وَلِيَّ الْعَافِيَةِ يَا رَبِّ يَا رَبِّ يَا رَبِّ وَ أَسْأَلُكَ يَا رَبِّ مَعَ ذَلِكَ الْعَافِيَةَ مِنْ جَهْدِ الْبَلَاءِ وَ سُوءِ الْقَضَاءِ وَ شَمَاتَةِ الْأَعْدَاءِ وَ أَنْ تَحْمِلَنِي بِمَا لَا طَاقَةَ لِي بِهِ وَ تُنَاقِشَنِي فِي الْحِسَابِ يَوْمَ الْحِسَابِ مُنَاقَشَةً بِمَسَاوِيَ أَحْوَجَ مَا أَكُونُ إِلَي عَفْوِكَ وَ تَجَاوُزِكَ أَسْأَلُكَ بِوَجْهِكَ الْكَرِيمِ أَنْ تُعَظِّمَ عَافِيَتِي فِي جَمِيعِ ذَلِكَ يَا وَلِيَّ الْعَافِيَةِ أَيْ مَنْ عَفَا عَنِ السَّيِّئَاتِ وَ لَمْ يُجَازِ بِهَا ارْحَمْ عَبْدَكَ يَا رَبِّ يَا رَبِّ يَا رَبِّ يَا اللَّهُ يَا اللَّهُ يَا اللَّهُ نَفْسِي نَفْسِي ارْحَمْ عَبْدَكَ يَا سَيِّدَاهْ عَبْدُكَ بَيْنَ يَدَيْكَ يَا رَبَّاهْ يَا رَبَّاهْ يَا مُنْتَهَي رَغْبَتَاهْ يَا مُجْرِيَ الدَّمِ فِي عُرُوقِي عَبْدَكَ عَبْدَكَ يَا سَيِّدَاهْ عَبْدُكَ بَيْنَ يَدَيْكَ يَا مَالِكَ عَبْدِهِ يَا سَيِّدَاهْ يَا مَالِكَاهْ يَا هُوَ يَا رَبَّاهْ لَا حِيلَةَ لِي وَ لَا غِنَي بِي عَنْ نَفْسِي وَ لَا أَسْتَطِيعُ</w:t>
      </w:r>
    </w:p>
    <w:p>
      <w:pPr>
        <w:pStyle w:val="BookText"/>
        <w:rPr/>
      </w:pPr>
      <w:r>
        <w:rPr>
          <w:rFonts w:ascii="IRNazanin" w:hAnsi="IRNazanin" w:eastAsia="IRNazanin"/>
          <w:color w:val="111111"/>
          <w:sz w:val="28"/>
          <w:sz w:val="28"/>
          <w:szCs w:val="28"/>
          <w:rtl w:val="true"/>
          <w:lang w:bidi="fa-IR"/>
        </w:rPr>
        <w:t>دنیا و آخرت رهایی دهی، و از تو درخواست می کنم که سربلندی در روز قیامت را روزی ام کنی و از شرور آن بازداری و با سخن استوار در زندگانی دنیا و آخرت استوار گردانی، به راستی که تو بسیار مهرورز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خداوند بر حضرت محمد و خاندان او، خدا ما را بس است و چه وکیل خوبی است، ای پروردگار من، ای پروردگار من،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که مرا از شرّ هر سرکش ستیزه جو، و هر شیطان نافرمان، همه  آفریده هایت اعم از ناتوان و توانا، شرّ حیوانات زهردار، حشرات موذی و آزار رسان، که به خصوص من یا به عمرم آسیب می رساند، شرّ همه  جانوران اعم از کوچک و بزرگ در طول شبانه روز، شرّ افراد بدکار از عرب و عجم، و شرّ جنیان و انسان های فاسق دور بداری، به راستی که تو بر هر چیز توانایی و هیچ دگرگونی و نیرویی جز به وسیله  خداوند بلندپایه و بزرگ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بهترین آفریده ای که مردم را به سوی بهترین معبود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پروردگارا، در دنیا و آخرت به ما نیکی عطا کن و به رحمت خود ما را از عذاب جهنم در امان دار،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عمل خیر یا شایسته ای را که از تو درخواست می کنم و در خشنودی و عافیت تو قرار می گیرم و اعمال نیکی که شایسته است، به من ارزانی دار، به راستی که من به تو می گرایم و به تو پناه می جویم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 چیز که عافیت از آن را از تو درخواست نمودم یا ننمودم ولی ورود به آتش جهنم و خشمت را بر من واجب می گرداند، مرا از آن عافیت بخش و مرا از همه  رسوایی های روز قیامت و ورود زشت و بد بر وقایع قبر که از آن به تو پناه بردم، در پناه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کاری که از آن پشیمان می گردم و در روز معاد در برابر آن مجازات می شوم و هر حالتی که سبب خشم تو است و می بینی که من در دنیا بدان متصف هستم، به روی با کرامت تو، از تو درخواست می کنم که مرا از همه  این ها به صورت شایسته عافیت بخشی، ای سرپرست عافیت،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افزون بر این، عافیت از بلاهای بسیار سخت، سرنوشت حتمی ناپسند و شادمانی دشمنان را از تو خواهانم و این که مبادا آن چه را که توان تحمل آن را ندارم بر دوشم نهی و در روز قیامت مرا به گناهان و کارهای زشتم مواخذه کنی، در آن زمان که بیش از هر زمان نیازمند عفو و گذشت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گرامی تو، از تو می خواهم که مرا به صورت شایسته از همه  این ها عافیت بخشی ای سرپرست عافیت، ای خدایی که از بدی ها در گذشته و در برابر آن کیفر نمی کنی، بر بنده ات رحم آر،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خدا، ای خدا، مرا مرا، بر بنده ات رحم کن ای آقای من، بنده ات در پیشگاه تو است، ای پروردگار من، ای پروردگار من، ای منتهای خواسته  من، ای جاری کننده  خون در رگ های من، بنده ات، بنده ات، ای آقای من ای مالک بنده، ای آقای من، ای مالک من، ای خدا، ای پروردگار من، من هیچ چاره ای سراغ ندارم و از پرداختن به کار خویش بی نیاز نیستم، ولی نمی توانم به </w:t>
      </w:r>
    </w:p>
    <w:p>
      <w:pPr>
        <w:pStyle w:val="BookText"/>
        <w:rPr/>
      </w:pPr>
      <w:r>
        <w:rPr>
          <w:rFonts w:ascii="Amiri" w:hAnsi="Amiri" w:eastAsia="Amiri" w:cs="Amiri"/>
          <w:color w:val="111111"/>
          <w:sz w:val="28"/>
          <w:sz w:val="28"/>
          <w:szCs w:val="28"/>
          <w:rtl w:val="true"/>
          <w:lang w:bidi="ar-SA"/>
        </w:rPr>
        <w:t xml:space="preserve">لَهَا ضَرّاً وَ لَا نَفْعاً وَ لَا رَجَاءَ لِي وَ لَا أَجِدُ أَحَداً أُصَانِعُهُ تَقَطَّعَتْ أَسْبَابُ الْخَدَائِعِ وَ اضْمَحَلَّ عَنِّي كُلُّ بَاطِلٍ أَفْرَدَنِي الدَّهْرُ إِلَيْكَ فَقُمْتُ هَذَا الْمَقَامَ إِلَهِي بِعِلْمِكَ فَكَيْفَ أَنْتَ صَانِعٌ بِي لَيْتَ شِعْرِي وَ لَا أَشْعُرُ كَيْفَ تَقُولُ لِدُعَائِي أَ تَقُولُ نَعَمْ أَوْ تَقُولُ لَا فَإِنْ قُلْتَ لَا فَيَا وَيْلَتَاهْ يَا وَيْلَتَاهْ يَا وَيْلَتَاهْ يَا عَوْلَتَاهْ يَا عَوْلَتَاهْ يَا عَوْلَتَاهْ يَا شِقْوَتَاهْ يَا شِقْوَتَاهْ يَا شِقْوَتَاهْ يَا ذُلَّاهْ يَا ذُلَّاهْ يَا ذُلَّاهْ إِلَي مَنْ وَ إِلَي عِنْدِ مَنْ أَوْ كَيْفَ أَوْ بِمَا ذَا أَوْ إِلَي أَيِّ شَيْ‌ءٍ وَ مَنْ أَرْجُو أَوْ مَنْ يَعُودُ عَلَيَّ إِنْ رَفَضْتَنِي يَا وَاسِعَ الْمَغْفِرَةِ وَ إِنْ قُلْتَ نَعَمْ كَمَا الظَّنُّ بِكَ فَطُوبَي لِي أَنَا السَّعِيدُ فَطُوبَي لِي أَنَا الْمَرْحُومُ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مُتَرَحِّمُ أَيَا مُتَعَطِّفُ أَيَا مُحْيِي أَيَا مُتَسَلِّطُ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لِي أَرْجُو بِهِ نَجَاحَ حَاجَتِي وَ لَا أَحَدَ أَنْفَعُ لِي مِنْكَ يَا مَنْ عَرَّفَنِي نَفْسَهُ يَا مَنْ أَمَرَنِي بِطَاعَتِهِ يَا مَدْعُوُّ يَا مَسْئُولُ أَيَا مَطْلُوبُ إِلَيْهِ رَفَضْتُ وَصِيَّتَكَ وَ لَوْ أَطَعْتُكَ لَكَفَيْتَنِي مَا قُمْتُ إِلَيْكَ فِيهِ مِنْ قَبْلِ أَنْ أَقُومَ وَ أَنَا مَعَ مَعْصِيَتِي لَكَ رَاجٍ فَلَا تَخْلُ بَيْنِي وَ بَيْنَ مَا رَجَوْتُهُ وَ ارْدُدِ يَدِي مَلْأَي مِنْ خَيْرِكَ بِحَقِّكَ يَا سَيِّدِي يَا وَلِيِّي أَنَا مَنْ قَدْ عَرَفْتَ شَرُّ عَبْدٍ وَ أَنْتَ خَيْرُ رَبٍّ يَا مَخْشِيَّ الِانْتِقَامِ يَا رَبِّ يَا رَبِّ يَا رَبِّ يَا اللَّهُ يَا اللَّهُ يَا اللَّهُ يَا مُحِيطُ بِمَلَكُوتِ السَّمَاوَاتِ وَ الْأَرْضِ أَصْلِحْنِي لِدُنْيَايَ وَ أَصْلِحْنِي لآِخِرَتِي وَ أَصْلِحْنِي لِأَهْلِي وَ أَصْلِحْنِي لِوُلْدِي وَ أَصْلِحْ لِي مَا خَوَّلْتَنِي يَا إِلَهِي وَ أَصْلِحْنِي مِنْ خَطَايَايَ يَا حَنَّانُ يَا مَنَّانُ تَفَضَّلْ عَلَيَّ بِرَحْمَتِكَ وَ امْنُنْ عَلَيَّ بِإِجَابَتِكَ وَ صَلِّ اللَّهُمَّ عَلَي مُحَمَّدٍ النَّبِيِّ وَ أَهْلِهِ وَ سَلِّمْ وَ حُلْ بَيْنِي وَ بَيْنَ مَا حُلْتَ بَيْنَهُ وَ بَيْنَ أَهْلِ مُحَمَّدٍ مِنَ الْبَاطِلِ وَ آتِنا فِي الدُّنْيا حَسَنَةً وَ فِي الْآخِرَةِ حَسَنَةً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إِلهُكُمْ إِلهٌ واحِدٌ لا إِلهَ إِلَّا هُوَ الرَّحْمنُ الرَّحِيمُ هُوَ 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الْحَيُّ الْقَيُّومُ هُوَ 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الْحَكِيمُ الَّذِينَ يَقُولُونَ رَبَّنا إِنَّنا آمَنَّا فَاغْفِرْ لَنا ذُنُوبَنا وَ</w:t>
      </w:r>
    </w:p>
    <w:p>
      <w:pPr>
        <w:pStyle w:val="BookText"/>
        <w:rPr/>
      </w:pPr>
      <w:r>
        <w:rPr>
          <w:rFonts w:ascii="IRNazanin" w:hAnsi="IRNazanin" w:eastAsia="IRNazanin"/>
          <w:color w:val="111111"/>
          <w:sz w:val="28"/>
          <w:sz w:val="28"/>
          <w:szCs w:val="28"/>
          <w:rtl w:val="true"/>
          <w:lang w:bidi="fa-IR"/>
        </w:rPr>
        <w:t>خود ضرر و یا سود برسانم و به هیچ چیز امید ندارم و هیچ کس را نمی یابم که به او رشوه بپردازم تا مرا برهاند، همه  اسباب فریب کاری گسسته شد و هرگونه باطلی از بین رفت و روزگار مرا در درگاه تو تنها رها کرد و من، ای معبود من، بدین صورت که آگاهی، در پیشگاه تو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من چه خواهی کرد؟ ای کاش می دانستم ولی نمی دانم، در برابر دعای من چه خواهی فرمود؟ آیا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من، وای بر من، وای بر من، فریاد بر من، فریاد بر من، فریاد بر من؛ و وای بر بدبختی من، و وای بدبختی من، و وای بدبختی من؛ و وای بر خواری من، و وای برخواری من، و وای برخواری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برانی به سوی چه کسی، یا نزد چه کسی، یا چگونه، یا با چه وسیله ای، یا به سوی چه چیزی بروم و به چه کسی امید بورزم، و یا چه کسی به من رو می کند، اگر تو مرا رد کنی، ای صاحب آمرزش گسترده؛ 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چنان که گمان دارم، خوشا به حال من که نیک بختم و خوشا به حال من که مشمول رحمت تو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رحم کننده، ای مهرورز، ای زنده کننده، ای دارا، ای چیره، من عملی ندارم که برای برآوردن حاجتم به آن امید بندم و هیچ کس سودمندتر از تو را سراغ ندارم، ای خدایی که خود را به من شناساندی، ای خدایی که مرا به اطاعت از خود دستور دادی، ای خوانده شده، ای درخواست شده، ای خواسته شده، سفارش تو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می کردم، قطعاً آن چه را که اکنون برخاسته ام و از تو درخواست می کنم، پیش از آن که برخیزم کفایت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با وجود نافرمانی از تو، به تو امید دارم، پس میان من و آن چه بدان امید بستم حایل مشو و دست مرا آکنده از رحمتت به پائین برگردان، به حقت ای آقای من، ای سرپرست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می شناسی، که بدترین بنده ام و تو بهترین پروردگاری، ای کسی که همگان از انتقام او بیم دارند، ای پروردگار من،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ای احاطه کننده به  ملکوت آسمان ها و زمین، مرا برای دنیا، آخرت، خانواده، و فرزندانم شایسته گردان و ای معبود من، هر نعمتی را که به من ارزانی داشتی، شایسته من گردان و مرا از خطاهایم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مهرورز، ای بسیار بخشنده، به رحمتت بر من تفضل کن و اجابتت را بر من منّت نه و ای خدا، بر پیامبرت حضرت محمد و خاندان او درود و سلام بفرست و مرا از هر باطلی که اهل بیت محمد را از آن بازداشتی، بازدار و در دنیا و آخرت نیکی به ما عطا کن، ای مهربان ترین مهربانان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معبود یگانه ای است که معبودی جز او نیست و رحمت گر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معبودی جز او نیست و زنده و پاینده است که مقدّمات خواب و خواب آلودگی او را نمی گیرد و آن چه در آسمان ها و زمین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جز به اذنش نزد او شفاعت کند، از پیشاروی و پشت سر آنان آگاه است و جز به مقداری که او بخواهد، نمی توانند از علم او آگاه گردند و کرسی او آسمان ها و زمین را فراگرفته است و حفظ آن دو بر او سخت نیست و او بلندپایه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خداوند کسی است که معبودی جز او نیست و زنده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به هر صورت که بخواهد، شما را در رحم مادران نگارگری می کند، معبودی جز او که سربلند و حکیم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ایمان آوردیم، پس گناهان ما را بیامرز </w:t>
      </w:r>
    </w:p>
    <w:p>
      <w:pPr>
        <w:pStyle w:val="BookText"/>
        <w:rPr/>
      </w:pPr>
      <w:r>
        <w:rPr>
          <w:rFonts w:ascii="Amiri" w:hAnsi="Amiri" w:eastAsia="Amiri" w:cs="Amiri"/>
          <w:color w:val="111111"/>
          <w:sz w:val="28"/>
          <w:sz w:val="28"/>
          <w:szCs w:val="28"/>
          <w:rtl w:val="true"/>
          <w:lang w:bidi="ar-SA"/>
        </w:rPr>
        <w:t>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الصَّابِرِينَ وَ الصَّادِقِينَ وَ الْقانِتِينَ وَ الْمُنْفِقِينَ وَ الْمُسْتَغْفِرِينَ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الْحَكِيمُ 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لَيَجْمَعَنَّكُمْ إِلي يَوْمِ الْقِيامَةِ لا رَيْبَ فِيهِ وَ مَنْ أَصْدَقُ مِنَ اللَّهِ حَدِيثاً ذلِكُمُ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خالِقُ كُلِّ شَيْ‌ءٍ فَاعْبُدُوهُ وَ هُوَ عَلي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أُوحِيَ إِلَيْكَ مِنْ رَبِّكَ لا إِلهَ إِلَّا هُوَ وَ أَعْرِضْ عَنِ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أَيُّهَا النَّاسُ إِنِّي رَسُولُ اللَّهِ إِلَيْكُمْ جَمِيعاً الَّذِي لَهُ مُلْكُ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يُحيِي وَ يُمِيتُ 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إِلهاً واحِداً لا إِلهَ إِلَّا هُوَ سُبْحانَهُ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أَدْرَكَهُ الْغَرَقُ قالَ آمَنْتُ أَنَّهُ لا إِلهَ إِلَّا الَّذِي آمَنَتْ بِهِ بَنُوا إِسْرائِيلَ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يَسْتَجِيبُوا لَكُمْ فَاعْلَمُوا أَنَّما أُنْزِلَ بِعِلْمِ اللَّهِ وَ أَنْ لا إِلهَ إِلَّا هُوَ 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رَبِّي لا إِلهَ إِلَّا هُوَ عَلَيْهِ تَوَكَّلْتُ وَ إِلَيْهِ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أَنْذِرُوا أَنَّهُ لا إِلهَ إِلَّا أَنَا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لَهُ الْأَسْماءُ الْحُسْني فَاسْتَمِعْ لِما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 وَ أَقِمِ الصَّلاةَ لِذِكْرِي إِنَّما إِلهُكُمُ اللَّهُ الَّذِي لا إِلهَ إِلَّا هُوَ وَسِعَ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عَلَيْهِ فَنادي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فَتَعالَي اللَّهُ الْمَلِكُ الْحَقُّ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الْحَمْدُ فِي الْأُولي وَ الْآخِرَةِ وَ لَهُ الْحُكْمُ 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 الْأَرْضِ لا إِلهَ إِلَّا هُوَ فَأَنَّي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لَهُ الْمُلْكُ لا إِلهَ إِلَّا هُوَ فَأَنَّي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w:t>
      </w:r>
    </w:p>
    <w:p>
      <w:pPr>
        <w:pStyle w:val="BookText"/>
        <w:rPr/>
      </w:pPr>
      <w:r>
        <w:rPr>
          <w:rFonts w:ascii="IRNazanin" w:hAnsi="IRNazanin" w:eastAsia="IRNazanin"/>
          <w:color w:val="111111"/>
          <w:sz w:val="28"/>
          <w:sz w:val="28"/>
          <w:szCs w:val="28"/>
          <w:rtl w:val="true"/>
          <w:lang w:bidi="fa-IR"/>
        </w:rPr>
        <w:t>و ما را از عذاب آتش جهنم نگاه دار، هم آنان که شکیبا، راستگو، فرمانبردار، انفاق کننده اند و به هنگام سحرگاهان به آمرزش خواهی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و دانشمندان گواهی می دهند که معبودی جز او نیست و عدالت را به پا می کند، معبودی جز او که سربلند و حکیم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نزد خدا عبارت از تسلیم و فرمانبرداری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که معبودی جز او نیست و قطعاً همه  شما را در روز قیامت که تردیدی در آن نیست، گرد می آورد و چه کسی راستگوتر از خداست، این است خدا که پروردگار شما است و معبودی جز او نیست و آفریننده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که او کارگزار هر چیز است، از آن چه از سوی پروردگارت به تو وحی می شود پیروی کن، که معبودی جز او نیست و از مشرکان روی گردان،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فرستاده  خدا به سوی همه  شما هستم، او که فرمانروایی آسمان ها و زمین از آن او است و معبودی جز او وجود ندارد، زنده می کند و می میراند، پس به خدا و رسول او که پیامبر امّی است و به خدا و سخنان او ایمان دارد ایمان بیاورید و از او پیروی کنید، امید که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دستورها به آن ها داده نشده است که معبود یگانه را بپرستند که معبودی جز او نیست، پاک است خدا از آن چه به او شرک می ورزند، به راستی رسولی از خود شما به سوی شما آمده که رنج بردن شما بر او سخت و به شما شدیداً علاقمند است و به خصوص نسبت به مؤمنان مهرورز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است معبودی جز او نیست، تنها بر او توکّل نمودم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وقتی نزدیک شد غرق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این که معبودی جز خدا نیست، همان خدایی که بنی اسرائیل بدان ایمان آورده اند و من از تسلیم شدگان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اجابتت نکردند، بدانید که قطعاً به علم خدا فرود آمده است و این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تسلیم آن می شوید؟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پروردگار من که معبودی جز او نیست، تنها بر او توکّل نمودم و بازگشتم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دهید که معبودی جز من نیست، پس از من بپرهیزید، خدا است که معبودی جز او نیست و بهترین نام ها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وحی می شود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معبودی جز من نیست، پس مرا بپرست و نماز را به منظور یادِ من،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تنها خدا است که معبودی جز او نیست، دانش او هر چیز را فراگرفته است، و ما هیچ فرستاده ای پیش از تو نفرستاده ایم جز آن که به او وحی نمودیم که معبودی جز من نیست، پس مرا بپرستید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ذوالنون را یاد کن آن گاه که خشمگین رفت و پنداشت که ما هرگز بر او قدرتی نداریم، تا در دل تاریکی ها ندا داد که معبودی جز تو نیست، منزهی تو، به راستی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دعای او را مستجاب کرده و او را از اندوه نجات دادیم و این چنین مؤمنان را نجات می بخشیم، پس بلندمرتبه باد خدایی که پادشاه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در دنیا و آخرت ستایش از آن او است و نیز فرمانروایی از آن او است و به سوی او بازگردانده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نعمت خدا را بر خود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آفریننده ای جز خدا وجود دارد، همان خدایی که از آسمان و زمین به شما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پس به کجا برگردانده می شوید؟ آنان پیش از این، این گونه بودند که هرگاه به آنان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گردنکشی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 است که پروردگار شما است و فرمانروایی از آن او است و معبودی جز او نیست، پس به کجا برگردانده می شوید، هم او که آمرزنده  گناه، </w:t>
      </w:r>
    </w:p>
    <w:p>
      <w:pPr>
        <w:pStyle w:val="BookText"/>
        <w:rPr/>
      </w:pPr>
      <w:r>
        <w:rPr>
          <w:rFonts w:ascii="Amiri" w:hAnsi="Amiri" w:eastAsia="Amiri" w:cs="Amiri"/>
          <w:color w:val="111111"/>
          <w:sz w:val="28"/>
          <w:sz w:val="28"/>
          <w:szCs w:val="28"/>
          <w:rtl w:val="true"/>
          <w:lang w:bidi="ar-SA"/>
        </w:rPr>
        <w:t>وَ قابِلِ التَّوْبِ شَدِيدِ الْعِقابِ ذِي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إِلَيْهِ الْمَصِيرُ ذلِكُمُ اللَّهُ رَبُّكُمْ خالِقُ كُلِّ شَيْ‌ءٍ لا إِلهَ إِلَّا هُوَ فَأَنَّي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رَبُّ الْعالَمِينَ لا إِلهَ إِلَّا هُوَ يُحْيِي وَ يُمِيتُ رَبُّكُمْ وَ رَبُّ آبائِكُمُ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لِذَنْبِكَ وَ لِلْمُؤْمِنِينَ وَ الْمُؤْمِناتِ وَ اللَّهُ يَعْلَمُ مُتَقَلَّبَكُمْ وَ مَثْواكُمْ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أَنْزَلْنا هذَا الْقُرْآنَ عَلي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الْحُسْني يُسَبِّحُ لَهُ ما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وَ عَلَي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لَكِتابٌ عَزِيزٌ لا يَأْتِيهِ الْباطِلُ مِنْ بَيْنِ يَدَيْهِ وَ لا مِنْ خَلْفِهِ تَنْزِيلٌ مِنْ حَكِيمٍ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تَقُولُهُ سَبْعاً ثُمَّ تَقُولُ آمَنَّا بِاللَّهِ وَ ما أُنْزِلَ إِلَيْنا وَ ما أُنْزِلَ إِلي إِبْراهِيمَ وَ إِسْماعِيلَ وَ إِسْحاقَ وَ يَعْقُوبَ وَ الْأَسْباطِ وَ ما أُوتِيَ مُوسي وَ عِيسي وَ ما أُوتِيَ النَّبِيُّونَ مِنْ رَبِّهِمْ لا نُفَرِّقُ بَيْنَ أَحَدٍ مِنْهُمْ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رَبُّ السَّماواتِ وَ الْأَرْضِ لَنْ نَدْعُوَا مِنْ دُونِهِ إِلهاً لَقَدْ قُلْنا إِذاً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لَقَدْ جاءَتْ رُسُلُ رَبِّنا بِالْحَقِ وَ صَلَّي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السَّلَامُ عَلَيْكَ يَا رَسُولَ اللَّهِ السَّلَامُ عَلَيْكَ يَا نَبِيَّ اللَّهِ السَّلَامُ عَلَيْكَ يَا خِيَرَةَ اللَّهِ مِنْ خَلْقِهِ وَ أَمِينَهُ عَلَي وَحْيِهِ السَّلَامُ عَلَيْكَ يَا مَوْلَايَ يَا أَمِيرَ الْمُؤْمِنِينَ السَّلَامُ عَلَيْكَ يَا مَوْلَايَ أَنْتَ حُجَّةُ اللَّهِ عَلَي خَلْقِهِ وَ بَابُ عِلْمِهِ وَ وَصِيُّ نَبِيِّهِ وَ الْخَلِيفَةُ مِنْ بَعْدِهِ فِي أُمَّتِهِ لَعَنَ اللَّهُ أُمَّةً غَصَبَتْكَ حَقَّكَ وَ قَعَدَتْ مَقْعَدَكَ أَنَا بَرِي‌ءٌ مِنْهُمْ وَ مِنْ شِيعَتِهِمْ إِلَيْكَ السَّلَامُ عَلَيْكِ يَا فَاطِمَةُ الْبَتُولُ السَّلَامُ عَلَيْكِ يَا زَيْنَ نِسَاءِ الْعَالَمِينَ السَّلَامُ عَلَيْكِ يَا بِنْتَ رَسُولِ اللَّهِ رَبِّ الْعَالَمِينَ صَلَّي اللَّهُ عَلَيْكِ وَ عَلَيْهِ السَّلَامُ عَلَيْكِ يَا أُمَّ الْحَسَنِ وَ الْحُسَيْنِ لَعَنَ اللَّهُ أُمَّةً غَصَبَتْكِ حَقَّكِ وَ مَنَعَتْكِ مَا جَعَلَهُ اللَّهُ لَكِ حَلَالًا أَنَا بَرِي‌ءٌ إِلَيْكِ مِنْهُمْ وَ مِنْ</w:t>
      </w:r>
    </w:p>
    <w:p>
      <w:pPr>
        <w:pStyle w:val="BookText"/>
        <w:rPr/>
      </w:pPr>
      <w:r>
        <w:rPr>
          <w:rFonts w:ascii="IRNazanin" w:hAnsi="IRNazanin" w:eastAsia="IRNazanin"/>
          <w:color w:val="111111"/>
          <w:sz w:val="28"/>
          <w:sz w:val="28"/>
          <w:szCs w:val="28"/>
          <w:rtl w:val="true"/>
          <w:lang w:bidi="fa-IR"/>
        </w:rPr>
        <w:t>توبه پذیر، سخت کیفر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بازگشت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است که پروردگار شما و آفریننده  شما و آفریننده  هر چیز است، پس به کجا برگردانده می شوید؟ بلندپایه باد خدایی که پروردگار جهانیان است، معبودی جز او نیست، زنده می کند و می میراند، پروردگار شما و پدران نخستین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معبودی جز خدا نیست و از گناه خود و نیز برای مردان و زنان مؤمن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آمد و شد و ایستادن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قرآن را بر کوه فرود می آوردیم، قطعاً می دیدی که آن کوه از بیم خدا فروتن گردیده و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ها را برای مردم می زنیم، باشد که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معبودی جز او نیست و از نهان و آشکار آگاه و رحمت گر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معبودی جز او نیست و فرمانروا، بسیار پاکیزه، ایمن، ایمنی ده، نگاهبان چیره، سربلند، شکوهمند و بزرگ 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از آن چه به او 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 آفریننده، پدیدآورنده و چهره نگار که بهترین نام ها از آن او است و آن چه در آسمان ها و زمین است تسبیح او را می گوید و سربلند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باید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پس او را به عنوان کارگزار خود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کتاب، کتاب سربلندی است که باطل نه از پیشاروی و نه از پشت، به سوی آن نمی آید و از سوی خداوند حکیم و ستوده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هفت بار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 چه بر ما فرو فرستاده شده، و نیز به آن چه بر حضرت ابراهیم و اسماعیل و اسحاق و یعقوب و نوادگان فرو فرستاده شده، و هم  چنین به آن چه به حضرت موسی و عیسی داده شده و نیز به آن چه به دیگر پیامبران از سوی پروردگارشان داده شده است، ایمان آوردیم و میان هیچ کدام از آنان فرق نمی گذارریم و تسلیم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 ها و زمین است و هرگز جز او را معبود نخواهیم خواند، وگرنه سخن پریشان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به این رهنمون گردید و اگر خدا ما را هدایت نمی کرد، هدایت نمی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فرستادگان پروردگارمان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همه  آنان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پیامبر خدا، سلام بر تو ای برگزیده  خدا از میان آفریده ها و امانت دار او بر وحی اش، سلام بر تو ای مولای من ای امیر مؤمنان، سلام بر تو ای مولای من، تو حجت خدا بر آفریده های خدا و در دانش خدا و سفارش شده  پیامبر و جانشین او در میان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گروهی را که حق تو را غصب نمودند و به جای تو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و پیروان شان به درگاه تو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فاطمه  بتول، سلام بر تو ای زینت زنان جهان، سلام بر تو ای دختر فرستاده  خدا و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و بر او، بر تو ای مادر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 خدا بر گروهی که حقّ تو را غصب نمودند و آن چه را خداوند برای تو حلال گردانیده بود،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آنان </w:t>
      </w:r>
    </w:p>
    <w:p>
      <w:pPr>
        <w:pStyle w:val="BookText"/>
        <w:rPr/>
      </w:pPr>
      <w:r>
        <w:rPr>
          <w:rFonts w:ascii="Amiri" w:hAnsi="Amiri" w:eastAsia="Amiri" w:cs="Amiri"/>
          <w:color w:val="111111"/>
          <w:sz w:val="28"/>
          <w:sz w:val="28"/>
          <w:szCs w:val="28"/>
          <w:rtl w:val="true"/>
          <w:lang w:bidi="ar-SA"/>
        </w:rPr>
        <w:t>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أَبَا مُحَمَّدٍ الْحَسَنَ الزَّكِيَّ السَّلَامُ عَلَيْكَ يَا مَوْلَايَ لَعَنَ اللَّهُ أُمَّةً قَتَلَتْكَ وَ بَايَعَتْ فِي أَمْرِكَ وَ شَايَعَتْ أَنَا بَرِي‌ءٌ إِلَيْكَ مِنْهُمْ وَ مِنْ شِيعَتِهِمْ السَّلَامُ عَلَيْكَ يَا مَوْلَايَ يَا أَبَا عَبْدِ اللَّهِ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عَلَيْكَ وَ عَلَي أَبِيكَ وَ جَدِّكَ مُحَمَّدٍ صَلَّي اللَّهُ عَلَيْهِ لَعَنَ اللَّهُ أُمَّةً اسْتَحَلَّتْ دَمَكَ وَ لَعَنَ اللَّهُ أُمَّةً قَتَلَتْكَ وَ اسْتَبَاحَتْ حَرِيمَكَ وَ لَعَنَ اللَّهُ أَشْيَاعَهُمْ وَ أَتْبَاعَهُمْ وَ لَعَنَ اللَّهُ الْمُمَهِّدِينَ لَهُمْ بِالتَّمْكِينِ مِنْ قِتَالِكُمْ أَنَا بَرِي‌ءٌ إِلَي اللَّهِ وَ إِلَيْكَ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أَبَا مُحَمَّدٍ عَلِيَّ بْنَ الْحُسَيْنِ السَّلَامُ عَلَيْكَ يَا مَوْلَايَ يَا أَبَا جَعْفَرٍ مُحَمَّدَ بْنَ عَلِيٍّ السَّلَامُ عَلَيْكَ يَا مَوْلَايَ يَا أَبَا عَبْدِ اللَّهِ جَعْفَرَ بْنَ مُحَمَّدٍ السَّلَامُ عَلَيْكَ يَا مَوْلَايَ يَا أَبَا الْحَسَنِ مُوسَي بْنَ جَعْفَرٍ السَّلَامُ عَلَيْكَ يَا مَوْلَايَ يَا أَبَا الْحَسَنِ عَلِيَّ بْنَ مُوسَي السَّلَامُ عَلَيْكَ يَا مَوْلَايَ يَا أَبَا جَعْفَرٍ مُحَمَّدَ بْنَ عَلِيٍّ السَّلَامُ عَلَيْكَ يَا مَوْلَايَ يَا أَبَا الْحَسَنِ عَلِيَّ بْنَ مُحَمَّدٍ السَّلَامُ عَلَيْكَ يَا مَوْلَايَ يَا أَبَا مُحَمَّدٍ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يَا أَبَا الْقَاسِمِ مُحَمَّدَ بْنَ الْحَسَنِ صَاحِبَ الزَّمَانِ صَلَّي اللَّهُ عَلَيْكَ وَ عَلَي عِتْرَتِكَ الطَّاهِرَةِ الطَّيِّبَةِ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مَوَالِيَّ كُونُوا شُفَعَائِي فِي حَطِّ وِزْرِي وَ خَطَايَايَ آمَنْتُ بِاللَّهِ وَ بِمَا أَنْزَلَ إِلَيْكُمْ وَ أَتَوَالَي آخِرَكُمْ بِمَا أَتَوَالَي أَوَّلَكُمْ وَ بَرِئْتُ مِنَ الْجِبْتِ وَ الطَّاغُوتِ وَ اللَّاتِ وَ الْعُزَّي يَا مَوَالِيَّ أَنَا سِلْمٌ لِمَنْ سَالَمَكُمْ وَ حَرْبٌ لِمَنْ حَارَبَكُمْ وَ عَدُوٌّ لِمَنْ عَادَاكُمْ وَ وَلِيٌّ لِمَنْ وَالاكُمْ إِلَي يَوْمِ الْقِيَامَةِ وَ لَعَنَ اللَّهُ ظَالِمِيكُمْ وَ غَاصِبِيكُمْ وَ لَعَنَ اللَّهُ أَشْيَاعَهُمْ وَ أَتْبَاعَهُمْ أَهْلَ مَذْهَبِهِمْ وَ أَبْرَأُ إِلَي اللَّهِ وَ إِلَيْكُمْ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كَفَي بِكَ شَهِيداً وَ أُشْهِدُ مُحَمَّداً صَلَّي اللَّهُ عَلَيْهِ وَ آلِهِ وَ عَلِيّاً وَ الثَّمَانِيَةَ مِنْ حَمَلَةِ عَرْشِكَ وَ الْأَرْبَعَةَ الْأَمْلَاكِ خَزَنَةَ عِلْمِكَ أَنِّي بَرِي‌ءٌ مِنْ أَعْدَائِهِمْ وَ أَنَّ فَرْضَ صَلَوَاتِي لِوَجْهِكَ وَ نَوَافِلِي وَ زَكَوَاتِي وَ مَا طَابَ مِنْ قَوْلٍ وَ عَمَلٍ عِنْدَكَ فَعَلَي مُحَمَّدٍ وَ عَلَي أَهْلِ بَيْتِهِ الطَّيِّبِينَ الطَّاهِرِينَ اللَّهُمَّ أَقْرِرْ عَيْنَيَّ بِصَلَاتِهِ وَ صَلَاةِ أَهْلِ بَيْتِهِ وَ اجْعَلْ مَا هَدَيْتَنِي إِلَيْهِ مِنَ الْحَقِّ وَ الْمَعْرِفَةِ بِهِمْ مُسْتَقَرّاً لَا مُسْتَوْدَعاً يَا أَرْحَمَ الرَّاحِمِينَ</w:t>
      </w:r>
    </w:p>
    <w:p>
      <w:pPr>
        <w:pStyle w:val="BookText"/>
        <w:rPr/>
      </w:pPr>
      <w:r>
        <w:rPr>
          <w:rFonts w:ascii="IRNazanin" w:hAnsi="IRNazanin" w:eastAsia="IRNazanin"/>
          <w:color w:val="111111"/>
          <w:sz w:val="28"/>
          <w:sz w:val="28"/>
          <w:szCs w:val="28"/>
          <w:rtl w:val="true"/>
          <w:lang w:bidi="fa-IR"/>
        </w:rPr>
        <w:t>و پیروان آنان به درگاه تو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ای ابومحمد حسن پاکیزه، سلام بر تو ای مولای من، لعنت خدا بر گروهی که تو را کشتند و درباره  کشتن تو بیعت نمودند و دنباله 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و پیروان شان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ای اباعبدالله حسین بن علی، درودهای خدا بر تو و بر پدر و جدّت حضرت محمد صلی الله علیه و آله، لعنت خدا بر گروهی که ریختن خون تو را حلال شمردند و لعنت خدا بر کسانی که تو را کشتند و حرمت اهل حرم تو را نگاه نداشتند و لعنت خدا بر دنباله روان و پیروان آن ها و لعنت خدا بر کسانی که امکان جنگ با شما را برای آنان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پیروان آن ها به درگاه خدا و در پیشگاه تو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ای ابا محمد علی بن حسین، سلام بر تو ای مولای من ابوجعفر محمد بن علی، سلام بر تو ای مولای من ای اباعبدالله جعفر بن محمد، سلام بر تو ای مولای من ای اباالحسن موسی بن جعفر، سلام بر تو ای مولای من ای اباالحسن علی بن موسی، سلام بر تو ای مولای من ای اباجعفر محمد بن علی، سلام بر تو ای مولای من ای اباالحسن علیّ بن محمد، سلام بر تو ای مولای من ای ابامحمد حسن بن علی، سلام بر تو ای مولای من ای ابوالقاسم محمد بن حسن 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بر خاندان پاک و پاکیزه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 در رابطه با ریختن گناهان و خطاهای من شفیع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 چه به شما فرو فرستاده شد ایمان آوردم و آخرین شما را همانند اولین شما دوست دارم و از عصیان و طاغوت و لات و عُزّی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من، با هر کسی که با شما سرآشتی داشته باشد، آشتی می کنم و با هر کسی که با شما سرستیز و دشمنی داشته باشد، در ستیز و دشمنم و تا روز قیامت با دوستان شما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کسانی که به شما ستم نمودند و حق شما را غصب کردند و لعنت خدا بر پیروان و دنباله روان و هم کیشان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به خدا و شما بیزاری می جویم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را گوه می گیرم که تو برای گواهی کافی هستی و حضرت محمد صلی الله علیه و آله و علی و هشت حاملان عرش و چهار فرشته ای را که گنجینه دار دانش تواند، گواه می گیرم که از دشمنان آنان بیزارم و نمازهای واجبم برای خشنودی تو و نمازهای مستحبی و زکات اموالم و هر گفتار و کردار پاکیزه ای که در نزد تو دارم، همه از آن حضرت محمد و خاندان پاک و پاکیزه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 مرا به درود بر او و خاندان او روشن گردان و آن چه از حق و شناخت آنان که مرا بدان رهنمون ساخته ای، پایدار قرار ده، نه به عنوان سپرده، ای مهربان ترین مهربانان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وَ عَرِّفْنِي نَفْسَكَ وَ عَرِّفْنِي رُسُلَكَ وَ عَرِّفْنِي مَلَائِكَتَكَ وَ عَرِّفَنِي وُلَاةَ أَمْرِكَ اللَّهُمَّ إِنِّي لَا آخِذٌ إِلَّا مَا أَعْطَيْتَ وَ لَا وَاقٍ إِلَّا مَا وَقَيْتَ اللَّهُمَّ لَا تَحْرِمْنِي مَنَازِلَ أَوْلِيَائِكَ وَ لَا تُزِغْ قَلْبِي بَعْدَ إِذْ هَدَيْتَنِي وَ هَبْ لِي مِنْ لَدُنْكَ رَأْفَةً وَ رُشْداً اللَّهُمَّ وَ عَلِّمْنِي نَاطِقَ التَّنْزِيلِ وَ خَلِّصْنِي مِنَ الْمَهَالِكِ اللَّهُمَّ وَ خَلِّصْنِي مِنَ الشَّيْطَانِ وَ حِزْبِهِ وَ مِنَ السُّلْطَانِ وَ جُنْدِهِ وَ مِنَ الْجِبْتِ وَ أَنْصَارِهِ بِحَقِّ مُحَمَّدٍ الْمَحْمُودِ وَ بِعَلِيٍّ الْمَقْصُودِ وَ بِحَقِّ شَبَّرَ وَ شَبِيرٍ وَ بِحَقِّ أَسْمَائِكَ الْحُسْنَي صَلِّ عَلَي أَفْضَلِ الصَّفْوَةِ إِنَّكَ عَلي كُلِّ شَيْ‌ءٍ قَدِيرٌ وَ أَنْتَ بِكُلِّ شَيْ‌ءٍ مُحِيطٌ يَا رَبِّ يَا رَبِّ يَا رَبِّ يَا اللَّهُ يَا اللَّهُ يَا اللَّهُ يَا رَبَّاهْ يَا رَبَّاهْ يَا رَبَّاهْ يَا سَيِّدَاهْ يَا سَيِّدَاهْ يَا سَيِّدَاهْ يَا مَوْلَاهْ يَا مَوْلَاهْ يَا مَوْلَاهْ يَا عِمَادَ مَنْ لَا عِمَادَ لَهُ يَا سَنَدَ مَنْ لَا سَنَدَ لَهُ يَا ذُخْرَ مَنْ لَا ذُخْرَ لَهُ أَنْتَ رَبِّي وَ أَنَا عَبْدُكَ عَلَي عَهْدِكَ وَ وَعْدِكَ اللَّهُمَّ اجْعَلْهُ مَوْقِفاً مَحْمُوداً وَ لَا تَجْعَلْهُ آخِرَ الْعَهْدِ مِنَّا وَ أَشْرِكْنَا فِي صَالِحِ دُعَاءِ مَنْ دَعَاكَ بِمِنًي وَ عَرَفَاتٍ وَ مُزْدَلِفَةَ وَ عِنْدَ قَبْرِ نَبِيِّكَ عليه السلام وَ عِنْدَ زَمْزَمَ وَ الْمَقَامِ اللَّهُمَّ لَكَ الْحَمْدُ حَيْثُ رَفَعْتَ أَقْدَارَنَا عَنْ شَدِّ الزَّنَانِيرِ فِي الْأَوْسَاطِ وَ الْخَوَاتِيمِ فِي الْأَعْنَاقِ وَ لَكَ الْحَمْدُ حَيْثُ لَمْ تَجْعَلْنَا زَنَادِقَةً مُضِلِّينَ وَ لَا مُدَّعِيَةً شَاكِّينَ مُرْتَابِينَ وَ لَا مُعَارِضِينَ وَ لَا عَنْ أَهْلِ بَيْتِ نَبِيِّكَ صلي الله عليه و آله مُنْحَرِفِينَ وَ لَا بَيْنَ عِبَادِهِ 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بَلَّغْتَنَا هَذَا الْيَوْمَ الْمُبَارَكَ مِنْ شَهْرِنَا وَ سُنَّتِنَا هَذِهِ الْمُبَارَكَةِ فَبَلِّغْنَا آخِرَهَا فِي عَافِيَةٍ وَ بَلِّغْنَا أَعْوَاماً كَثِيرَةً بِرَحْمَتِكَ يَا أَرْحَمَ الرَّاحِمِينَ يَا رَبِّ يَا رَبِّ يَا رَبِّ يَا اللَّهُ يَا اللَّهُ يَا اللَّهُ يَا رَبَّاهْ يَا رَبَّاهْ يَا رَبَّاهْ يَا سَيِّدَاهْ يَا سَيِّدَاهْ يَا سَيِّدَاهْ يَا مَوْلَاهْ يَا مَوْلَاهْ يَا مَوْلَاهْ اللَّهُمَّ وَ مَا قَسَمْتَ لِي فِي هَذِهِ السَّاعَةِ وَ فِي هَذَا الْيَوْمِ وَ فِي هَذَا الشَّهْرِ وَ فِي هَذِهِ السَّنَةِ مِنْ خَيْرٍ أَوْ بَرَكَةٍ أَوْ عَافِيَةٍ أَوْ مَغْفِرَةٍ أَوْ رَأْفَةٍ أَوْ رَحْمَةٍ أَوْ عِتْقٍ مِنَ النَّارِ أَوْ رِزْقٍ وَاسِعٍ حَلَالٍ طَيِّبٍ أَوْ تَوْبَةٍ نَصُوحٍ فَاجْعَلْ لَنَا فِي ذَلِكَ أَوْفَرَ النَّصِيبِ وَ أَجْزَلَ الْحَظِّ اللَّهُمَّ مَا أَنْزَلْتَ فِي هَذِهِ السَّاعَةِ وَ فِي هَذَا الْيَوْمِ وَ فِي هَذَا الشَّهْرِ وَ فِي هَذِهِ السَّنَةِ مِنْ حَرَقٍ أَوْ شَرَقٍ أَوْ غَرَقٍ أَوْ هَدْمٍ أَوْ رَدْمِ أَوْ خَسْفٍ أَوْ قَذْفٍ أَوْ رَجْفٍ أَوْ مَسْخٍ أَوْ زَلْزَلَةٍ أَوْ فِتْنَةٍ أَوْ صَاعِقَةٍ أَوْ بَرْدٍ أَوْ جُنُونٍ أَوْ جُذَامٍ أَوْ بَرَصٍ أَوْ أَكْلِ سَبُعٍ أَوْ مِيتَةِ سَوْءٍ وَ جَمِيعِ أَنْوَاعِ الْبَلَاءِ فِي الدُّنْيَا وَ الْآخِرَةِ فَاصْرِفْهُ عَنَّا كَيْفَ شِئْتَ وَ أَنَّي شِئْتَ وَ عَنْ جَمِيعِ الْمُؤْمِنِينَ فِي</w:t>
      </w:r>
    </w:p>
    <w:p>
      <w:pPr>
        <w:pStyle w:val="BookText"/>
        <w:rPr/>
      </w:pPr>
      <w:r>
        <w:rPr>
          <w:rFonts w:ascii="IRNazanin" w:hAnsi="IRNazanin" w:eastAsia="IRNazanin"/>
          <w:color w:val="111111"/>
          <w:sz w:val="28"/>
          <w:sz w:val="28"/>
          <w:szCs w:val="28"/>
          <w:rtl w:val="true"/>
          <w:lang w:bidi="fa-IR"/>
        </w:rPr>
        <w:t>خدایا، خودت را به من بشناسان و فرستادگان و فرشتگان و والیان امر از سوی خود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جز آن چه را که تو عطا نمودی نمی گیرم و جز از آن چه نگاه داشتی پرهیز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منازل دوستانت محروم مگردان و بعد از آن که هدایتم نمودی، دلم را منحرف مگردان و رأفت و هدایتی از نزد خود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 چنین آیات گویای قرآن را به من بیاموز و از هلاکت گاه ها رهایی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شیطان و گروه او و از سلطان و لشکریان او و از عصیان و یاران او رهایی ده، به حق حضرت محمد که ستوده است و علی که مقصود است و به حق شبّر و شبّیر و به حق زیباترین نام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برترین برگزیده درود فرست، به راستی که تو بر هر چیز توانایی و به هر چیز احاطه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ای پروردگار من، ای خدا ای خدا ای خدا، پروردگارا پروردگارا، ای آقای من ای آقای من ای آقای من، ای مولای من ای مولای من ای مولای من، ای تکیه گاه هر کس که تکیه گاه ندارد و ای پشتوانه  هر کس که پشتوانه ای ندارد و ای اندوخته  هر کس که اندوخته ای ندارد، تو پروردگار منی و من بنده  توام و بر پیمان و وعده ات استوارم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ایستادن ما را ایستادنی ستوده قرار ده و آخرین دیدار ما با آن قرار مده و ما را در دعاهای نیک کسانی که در منی، عرفات و مزدلفه و نزد قبر پیامبرت صلی الله علیه و آله و در کنار زمزم و مقام به درگاه تو دعا می کنند،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که ارزش ما را از بستن زنار به کمر و آویختن صلیب بر گردن بالا بردی و ستایش تو را که ما را نه از کافران گمراه کننده قرار دادی و نه از فراخوانده شدگانی که دچار شک و تردید گردیدند و نه از ستیزه جویان و نه جزو منحرفان از اهل بیت پیامبرت صلی الله علیه و آله و نه در میان بندگانت مشهور گردانیدی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همان گونه که ما را به این روز خجسته از این ماه و این سال فرخنده رسانیدی، همراه با عافیت به پایان این سال و نیز سال های بسیار برسان، به رحمتت ای مهربان ترین مهربانان، ای پروردگار من، ای پروردگار من، ای پروردگار من، ای خدا ای خدا ای خدا، پروردگارا پروردگارا پروردگارا، ای سرور من ای سرور من ای سرور من، ای مولای من ای مولای من ای مولای من، خداوندا، هر خیر و برکت و عافیت و آمرزش و رأفت و رحمت و آزادی از آتش جهنم و روزی گسترده و حلال و پاکیزه و توبه  خالصانه که در این لحظه و این روز و این ماه و این سال به من قسمت کردی، فراوان ترین و پربهره ترین سهم را برای ما مقرر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هر سوختن و گیر کردن چیزی در گلو و غرق شدن و ویرانی و بسته شدن و فرو رفتن زمین و پرتاب و لرزش زمین و مسخ و صیحه  آسمانی و زلزله و گرفتاری و آذرخش و تگرگ و دیوانگی و خوره و پیسی و خوراک درندگان گردیدن و هرگونه مرگ زشت و همه  انواع بلاها در دنیا و آخرت را که در این لحظه و این روز و این ماه و این سال فرو می فرستی، به هر صورت که می خواهی و در هر کجا که می خواهی، از ما و از همه  مؤمنان در </w:t>
      </w:r>
    </w:p>
    <w:p>
      <w:pPr>
        <w:pStyle w:val="BookText"/>
        <w:rPr/>
      </w:pPr>
      <w:r>
        <w:rPr>
          <w:rFonts w:ascii="Amiri" w:hAnsi="Amiri" w:eastAsia="Amiri" w:cs="Amiri"/>
          <w:color w:val="111111"/>
          <w:sz w:val="28"/>
          <w:sz w:val="28"/>
          <w:szCs w:val="28"/>
          <w:rtl w:val="true"/>
          <w:lang w:bidi="ar-SA"/>
        </w:rPr>
        <w:t>كُلِّ دَارٍ وَ مَنْزِلٍ فِي شَرْقِ الْأَرْضِ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جَارُكَ وَ جَلَّ ثَنَاؤُكَ وَ لَا إِلَهَ غَيْرُكَ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 فَاطِرَ السَّمَاوَاتِ وَ الْأَرْضِ عَالِمَ الْغَيْبِ وَ الشَّهَادَةِ رَبَّ كُلِّ شَيْ‌ءٍ وَ مَلِيكَهُ أَشْهَدُ أَنْ لَا إِلَهَ إِلَّا اللَّهُ وَحْدَهُ لَا شَرِيكَ لَهُ وَ أَشْهَدُ أَنَّ مُحَمَّداً صلي الله عليه و آله عَبْدُهُ وَ رَسُولُهُ وَ أَشْهَدُ أَنَّ الْجَنَّةَ حَقٌ وَ أَنَّ السَّاعَةَ 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فِيها وَ أَنَّ اللَّهَ يَبْعَثُ مَنْ فِي الْقُبُورِ أَشْهَدُ أَنْ لَا إِلَهَ إِلَّا اللَّهُ وَحْدَهُ لَا شَرِيكَ لَهُ عَلَيْهَا أَحْيَا وَ عَلَيْهَا أَمُوتُ وَ عَلَيْهَا أُبْعَثُ حَيّاً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بِاللَّهِ رَبّاً وَ بِالْإِسْلَامِ دِيناً وَ بِمُحَمَّدٍ صلي الله عليه و آله نَبِيّاً وَ بِعَلِيٍّ وَلِيّاً وَ بِالْقُرْآنِ كِتَاباً وَ بِالْكَعْبَةِ قِبْلَةً وَ بِإِبْرَاهِيمَ عليه السلام أَباً وَ بِمُحَمَّدٍ صلي الله عليه و آله نَبِيّاً وَ بِأَمِيرِ الْمُؤْمِنِينَ صَلَوَاتُ اللَّهِ عَلَيْهِ لِلْحَقِّ وَاضِحاً وَ لِلْجَنَّةِ وَ النَّارِ قَاسِماً وَ بِالْمُؤْمِنِينَ مِنْ شِيعَتِهِ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أُشْرِكُ بِاللَّهِ شَيْئاً وَ لَا أَتَّخِذُ مِنْ دُونِهِ وَلِيّاً وَ لَا أَدَّعِي مَعَهُ إِلَهاً لَا إِلَهَ إِلَّا اللَّهُ وَحْدَهُ لَا شَرِيكَ لَهُ إِلَهاً وَاحِداً فَرْداً صَمَداً لَمْ يَتَّخِذْ صَاحِبَةً وَ لَا وَلَداً اللَّهُمَّ إِنِّي أَسْأَلُكَ بِالْعَظِيمِ مِنْ آلَائِكَ وَ الْقَدِيمِ مِنْ نَعْمَائِكَ وَ الْمَخْزُونِ مِنْ أَسْمَائِكَ وَ مَا وَارَتِ الْحُجُبُ مِنْ بَهَائِكَ وَ مَعَاقِدِ الْعِزِّ مِنْ عَرْشِكَ وَ مُنْتَهَي الرَّحْمَةِ مِنْ كِتَابِكَ وَحْدَكَ لَا شَرِيكَ لَكَ أَنْ تُصَلِّيَ عَلَي مُحَمَّدٍ وَ آلِ مُحَمَّدٍ وَ أَنْ تَرْحَمَ هَذِهِ النَّفْسَ الْجَزُوعَةَ وَ هَذَا الْبَدَنَ الْهَلُوعَ الَّذِي لَا يُطِيقُ حَرَّ شَمْسِكَ فَكَيْفَ حَرَّ نَارِكَ إِنْ تُعَاقِبْنِي لَا يَزِيدُ فِي مُلْكِكَ شَيْ‌ءٌ وَ إِنْ تَعْفُ عَنِّي لَا يَنْقُصُ مِنْ مُلْكِكَ شَيْ‌ءٌ أَنْتَ يَا رَبِّ أَرْحَمُ وَ بِعِبَادِكَ أَعْلَمُ وَ بِسُلْطَانِكَ أَرْأَفُ وَ بِمُلْكِكَ أَقْدَمُ وَ بِعَفْوِكَ أَكْرَمُ وَ عَلَي عِبَادِكَ أَنْعَمُ لَا يَزِيدُ فِي مُلْكِكَ طَاعَةُ الْمُطِيعِينَ وَ لَا يَنْقُصُ مِنْهُ مَعْصِيَةُ الْعَاصِينَ وَ اعْفُ عَنِّي يَا أَكْرَمَ الْأَكْرَمِينَ وَ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أَلُوذُ بِعِزَّتِكَ وَ أَسْتَظِلُّ بِفِنَائِكَ وَ أَسْتَجِيرُ بِقُدْرَتِكَ وَ أَسْتَغِيثُ بِرَحْمَتِكَ وَ أَعْتَصِمُ بِحَبْلِكَ وَ لَا أَثِقُ إِلَّا بِكَ وَ لَا أَلْجَأُ إِلَّا إِلَيْكَ يَا عَظِيمَ الرَّجَاءِ يَا كَاشِفَ الْبَلَاءِ وَ يَا أَحَقَّ مَنْ تَجَاوَزَ وَ عَفَا اللَّهُمَّ إِنَّ ظُلْمِي مُسْتَجِيرٌ بِعَفْوِكَ وَ خَوْفِي مُسْتَجِيرٌ بِأَمَانِكَ وَ فَقْرِي مُسْتَجِيرٌ بِغِنَاكَ وَ وَجْهِيَ الْبَالِي الْفَانِي مُسْتَجِيرٌ بِوَجْهِكَ الدَّائِمِ الْبَاقِي الَّذِي لَا يَفْنَي وَ لَا يَزُولُ يَا مَنْ لَا يَشْغَلُهُ شَأْنٌ عَنْ شَأْنٍ لَا تَجْعَلْ مُصِيبَتَنَا</w:t>
      </w:r>
    </w:p>
    <w:p>
      <w:pPr>
        <w:pStyle w:val="BookText"/>
        <w:rPr/>
      </w:pPr>
      <w:r>
        <w:rPr>
          <w:rFonts w:ascii="IRNazanin" w:hAnsi="IRNazanin" w:eastAsia="IRNazanin"/>
          <w:color w:val="111111"/>
          <w:sz w:val="28"/>
          <w:sz w:val="28"/>
          <w:szCs w:val="28"/>
          <w:rtl w:val="true"/>
          <w:lang w:bidi="fa-IR"/>
        </w:rPr>
        <w:t>همه  خانه ها و منزل ها در شرق و غرب زمین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پناهنده  تو سربلند و ثنای تو بزرگ است و معبودی جز تو نیست، یگانه ای و شریکی بر تو وجود ندارد و پدیدآورنده  آسمان ها و زمین و آگاه به نهان و آشکار و پروردگار و فرمانروای هر 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 نیست، یگانه است و شریکی برای او وجود ندارد و گواهی می دهم که حضرت محمد صلی الله علیه و آله بنده و فرستاده  او است و گواهی می دهم که بهشت حق است و این که قیامت خواهد آمد و تردیدی در آن نیست و این که خداوند اهل قبور را برمی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 نیست، یگانه است و شریکی برای او وجود ندارد، بر این گواهی زنده ام و براساس آن می میرم و ان شاءالله بر آن زنده و برانگیخته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به عنوان پروردگار و به اسلام به عنوان دین و به حضرت محمد صلی الله علیه و آله به عنوان پیامبر و به علی به عنوان امام و به قرآن به عنوان کتاب آسمانی و به کعبه به عنوان قبله و به حضرت ابراهیم علیه السلام به عنوان پدر و به حضرت محمد صلی الله علیه و آله به عنوان پیامبر و به امیر مؤمنان صلوات الله علیه به عنوان روشنگر حق و تقسیم کننده  بهشت و جهنم و به مؤمنان از شیعیان و پیروان او به عنوان برادران خرسندم و هیچ چیز را به عنوان شریک خدا و هیچ کس جز او را به عنوان سرپرست نمی گیرم و با او هیچ معبودی را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برای او وجود ندارد، معبودی یگانه و تک و بی نیاز که هیچ کس را به عنوان همسر و فرزند برنگیرد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به نعمت های بزرگ و نعمت های دیرینه و نام های اندوخته ات و آن حسن تو که حجاب ها آن را پوشاند و به جایگاه های سربلندی از عرشت و منتهای رحمت تو از کتابت، که یگانه ای و شریکی برای تو نیست، خواستارم که بر محمد و آل محمد درود فرستی و بر این جان بی تاب و تن آزمند من که تاب سوز آفتاب تو را ندارد،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تاب سوز آتش جهنم را خواهد آورد؟ اگر عذابم کنی چیزی در سلطنت تو افزون نمی گردد و اگر از من درگذری، چیزی از سلطنت تو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تو مهربان ترینی و از حال بندگانت آگاه ترینی و سلطه  تو مهرورزانه ترین و سلطنتت دیرینه ترین و گذشتت کریمانه ترین و نسبت به بندگانت نعمت بخش ترین هستی و اطاعت اطاعت کنندگان در سلطنت تو نمی افزاید و نافرمانی گناهکاران از آن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ای گرامی ترین گرامیان و ای مهربان ترین مهربانان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 تو پناهنده می شوم و از آستانه ات سایه ای می جویم و به قدرتت پناه می برم و از رحمتت یاری می جویم و به ریسمانت چنگ می زنم و جز به تو اعتماد ندارم و جز به تو پناهنده نمی شوم، ای کسی که امیدهای بزرگ به او بسته می شود، ای برطرف کننده  گرفتاری و ای سزاوارترین کسی که در می گذری و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ستم من به عفو تو و بیمم به ایمنی بخشی تو و نیازمندی ام به بی نیازی تو و روی پوسنده و فانی شونده ام به روی جاودانه و پایدار تو که هرگز فنا نمی پذیرد و از بین نمی رود، پناهنده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هیچ کاری تو را از کار دیگر باز نمی دارد، مصیبت ما را </w:t>
      </w:r>
    </w:p>
    <w:p>
      <w:pPr>
        <w:pStyle w:val="BookText"/>
        <w:rPr/>
      </w:pPr>
      <w:r>
        <w:rPr>
          <w:rFonts w:ascii="Amiri" w:hAnsi="Amiri" w:eastAsia="Amiri" w:cs="Amiri"/>
          <w:color w:val="111111"/>
          <w:sz w:val="28"/>
          <w:sz w:val="28"/>
          <w:szCs w:val="28"/>
          <w:rtl w:val="true"/>
          <w:lang w:bidi="ar-SA"/>
        </w:rPr>
        <w:t>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الدُّنْيَا أَكْبَرَ هَمِّنَا وَ لَا تُسَلِّطْ عَلَيْنَا مَنْ لَا يَرْحَمُنَا وَ عُدْ بِحِلْمِكَ عَلَي جَهِلْنَا وَ بِقُوَّتِكَ عَلَي ضَعْفِنَا وَ بِغِنَاكَ عَلَي فَقْرِنَا وَ أَعِذْنَا مِنَ الْأَذَي وَ الْعِدَي وَ الضُّرِّ وَ سُوءِ الْقَضَاءِ وَ شَمَاتَةِ الْأَعْدَاءِ وَ سُوءِ الْمَنْظَرِ فِي الْمَالِ وَ الدِّينِ وَ الْأَهْلِ وَ الْوَلَدِ وَ عِنْدَ مُعَايَنَةِ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نَشْكُو غَيْبَةَ نَبِيِّنَا عَنَّا وَ قِلَّةَ نَاصِرِنَا وَ كَثْرَةَ عَدُوِّنَا وَ شِدَّةَ الزَّمَانِ عَلَيْنَا وَ وُقُوعَ الْفِتَنِ بِنَا وَ تَظَاهُرَ الْخَلْقِ عَلَيْنَا اللَّهُمَّ صَلِّ عَلَي مُحَمَّدٍ وَ آلِ مُحَمَّدٍ وَ افْرِجْ ذَلِكَ بِفَرَجٍ مِنْكَ تُعَجِّلُهُ وَ ضُرٍّ تَكْشِفُهُ وَ حَقٍّ تُظْهِرُهُ اللَّهُمَّ ابْعَثْ بِقَائِمِ آلِ مُحَمَّدٍ صلي الله عليه و آله لِلنَّصْرِ لِدِينِكَ وَ إِظْهَارِ حُجَّتِكَ وَ الْقِيَامِ بِأَمْرِكَ وَ تَطْهِيرِ أَرْضِكَ مِنْ أَرْجَاسِهَا بِرَحْمَتِكَ يَا أَرْحَمَ الرَّاحِمِينَ اللَّهُمَّ إِنِّي أَعُوذُ بِكَ أَنْ أُوَالِيَ لَكَ عُدُوّاً أَوْ أُعَادِيَ لَكَ وَلِيّاً أَوْ أَسْخَطَ لَكَ رِضًا أَوْ أَرْضَي لَكَ سَخَطاً أَوْ أَقُولَ لِحَقٍّ هَذَا بَاطِلٌ أَوْ أَقُولَ لِبَاطِلٍ هَذَا حَقٌّ أَوْ أَقُولَ لِلَّذِينَ كَفَرُوا هؤُلاءِ أَهْدي مِنَ الَّذِينَ آمَنُوا سَبِيلًا اللَّهُمَّ صَلِّ عَلَي مُحَمَّدٍ وَ آلِهِ وَ آتِنا فِي الدُّنْيا حَسَنَةً وَ فِي الْآخِرَةِ حَسَنَةً وَ قِنا بِرَحْمَتِكَ عَذابَ النَّارِ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الدَّعَوَاتِ فِي يَوْمِ عَرَفَةَ الْمَرْوِيَّاتِ عَنِ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اللَّهَ تَعَالَي مِائَةَ مَرَّةٍ وَ تُهَلِّلُهُ مِائَةَ مَرَّةٍ وَ تُسَبِّحُهُ مِائَةَ مَرَّةٍ وَ تُقَدِّسُهُ مِائَةَ مَرَّةٍ وَ تَقْرَأُ آيَةَ الْكُرْسِيِّ مِائَةَ مَرَّةٍ وَ تُصَلِّي عَلَي النَّبِيِّ صلي الله عليه و آله مِائَةَ مَرَّةٍ ثُمَّ تَبْدَأُ بِالدُّعَاءِ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وَ عِزَّتِكَ وَ جَلَالِكَ مَا أَرَدْتُ بِمَعْصِيَتِي لَكَ مُخَالَفَةَ أَمْرِكَ بَلْ عَصَيْتُ إِذْ عَصَيْتُكَ وَ مَا أَنَا بِنَكَالِكَ جَاهِلٌ وَ لَا لِعُقُوبَتِكَ مُتَعَرِّضٌ وَ لَكِنْ سَوَّلَتْ لِي نَفْسِي وَ غَلَبَتْ عَلَيَّ شِقْوَتِي وَ أَعَانَنِي عَلَيْهِ عَدُوُّكَ وَ عَدُوِّي وَ غَرَّنِي سَتْرُكَ الْمُسْبَلُ عَلَيَّ فَعَصَيْتُكَ بِجَهْلِي وَ خَالَفْتُكَ بِجُهْدِي فَالْآنَ مِنْ عَذَابِكَ مَنْ يَسْتَنْقِذُنِي وَ بِحَبْلِ مَنْ أَتَّصِلُ إِنْ أَنْتَ قَطَعْتَ حَبْلَكَ عَنِّي أَنَا الْغَرِيقُ الْمُبْتَلَي فَمَنْ سَمِعَ بِمِثْلِي أَوْ رَأَي مِثْلَ جَهْلِي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لِي غَيْرُكَ يُنْجِينِي وَ لَا عَشِيرَةَ تَكْفِينِي وَ لَا مَالَ يُفْدِينِي فَوَ عِزَّتِكَ يَا سَيِّدِي لَأَطْلُبَنَّ إِلَيْكَ وَ عِزَّتِكَ يَا مَوْلَايَ لَأَتَضَرَّعَنَّ إِلَيْكَ وَ عِزَّتِكَ يَا إِلَهِي لَأُلِحَّنَّ عَلَيْكَ وَ عِزَّتِكَ يَا إِلَهِي لَأَبْتَهِلَنَّ إِلَيْكَ وَ عِزَّتِكَ يَا رَجَائِي لَأَمُدَّنَ</w:t>
      </w:r>
    </w:p>
    <w:p>
      <w:pPr>
        <w:pStyle w:val="BookText"/>
        <w:rPr/>
      </w:pPr>
      <w:r>
        <w:rPr>
          <w:rFonts w:ascii="IRNazanin" w:hAnsi="IRNazanin" w:eastAsia="IRNazanin"/>
          <w:color w:val="111111"/>
          <w:sz w:val="28"/>
          <w:sz w:val="28"/>
          <w:szCs w:val="28"/>
          <w:rtl w:val="true"/>
          <w:lang w:bidi="fa-IR"/>
        </w:rPr>
        <w:t>در دین مان و دنیا را بزرگ ترین دل مشغولی مان قرار مده و کسانی را که بر ما رحم نمی کنند بر ما چیره مگردان و با بردباری ات بر نادانی ما و با نیرویت بر ناتوانی ما و با بی نیازی ات بر نیازمندی ما توجه کن و ما را از آزار و دشمنان و رنجوری و سرنوشت بد و شادمانی دشمنان و بدمنظر شدن در مال و دین و خانواده و فرزندان و هنگام مشاهده  مرگ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پروردگارا، ما از نبود پیامبرمان، کمی یاوران، زیادی دشمنان، سختی روزگار بر ما و دچار شدن به فتنه ها و همدستی مردم بر علیه ما به درگاه تو شکوه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آن را با گشایشی که در آن شتاب ورزی و نابود کردن ضررها و آشکار کردن حق،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قائم آل محمد صلی الله علیه و آله را بر انگیز تا دینت را یاری کند و برهانت را آشکار سازد و امرت را به پا دارد و زمین را از آلودگی ها پاک سازد، به رحمتت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اینکه دشمن تو را دوست بدارم و با دوست تو دشمنی کنم و از رضایت تو ناخشنود گردم و از خشمت خرسند شوم و یا حقی را باطل و باطلی را حق بشمارم و یا کسانی که کافر شدند را راه یافته تر از مومنان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در دنیا و آخرت به ما نیکی عطا کن و به رحمت خود ما را از آتش جهنم نگاه دار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دعاهای روایت شده از امام صادق علیه السلام در روز عرفه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الله اکبر و صد بار لا اله الا الله و صد بار سبحان الله می خوانی و صد بار او را به پاکی یاد می کنی، سپس آیه الکرسی را صد مرتبه می خوانی و بر پیامبر صلی الله علیه و آله صد مرتبه صلوات می فرستی و سپس این دعا را می خوانی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معبود من، من با گناهانم به دنبال مخالفت با تو نبودم و آنگاه که معصیت کردم از تو نافرمانی نمودم و من به عذاب تو نادان نیستم و بی باکانه در پی کیفر تو نمی باشم، ولی نفسم آن را برای من آراست و بدی ام بر من غلبه کرد و آنکه دشمن من و توست، مرا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فراگیر تو مرا مغرور کرد و من از روی نادانی تو را معصیت کردم و در راه مخالفت تو تلاش نمودم و اکنون چه کسی مرا از عذاب تو می رهاند؟ و اگر تو ارتباطت را قطع کنی، من به ریسمان ارتباط چه کسی چنگ زنم؟ من فرو رفته در بلایم، چه کسی همانند مرا شنید یا نادانی همچون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غیر تو ندارم که مرا نجات دهد و نه خاندانی که مرا کفایت کند و نه مالی که مرا آزاد کند، به عزتت سوگند ای مولای من، خواسته ام را به سوی تو آوردم و به عزتت سوگند ای مولای من، در بارگاه تو تضرع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ای خدای من، بر تو اصرار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ای خدای من، در نزد تو ناله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ای امید من، </w:t>
      </w:r>
    </w:p>
    <w:p>
      <w:pPr>
        <w:pStyle w:val="BookText"/>
        <w:rPr/>
      </w:pPr>
      <w:r>
        <w:rPr>
          <w:rFonts w:ascii="Amiri" w:hAnsi="Amiri" w:eastAsia="Amiri" w:cs="Amiri"/>
          <w:color w:val="111111"/>
          <w:sz w:val="28"/>
          <w:sz w:val="28"/>
          <w:szCs w:val="28"/>
          <w:rtl w:val="true"/>
          <w:lang w:bidi="ar-SA"/>
        </w:rPr>
        <w:t>يَدِي مَعَ جُرْمِهَا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فَمَنْ لِي مَوْلَايَ فَبِمَنْ أَلُوذُ سَيِّدِي فَبِمَنْ أَعُوذُ أَمَلِي فَمَنْ أَرْجُو أَنْتَ أَنْتَ انْقَطَعَ الرَّجَاءُ إِلَّا مِنْكَ وَحْدَكَ لَا شَرِيكَ لَكَ يَا أَحَدَ مَنْ لَا أَحَدَ لَهُ يَا أَكْرَمَ مَنْ أُقِرَّ لَهُ بِذَنْبٍ يَا أَعَزَّ مَنْ خُضِعَ لَهُ بِذُلٍّ يَا أَرْحَمَ مَنِ اعْتُرِفَ لَهُ بِجُرْمٍ لِكَرَمِكَ أَقْرَرْتُ بِذُنُوبِي وَ لِعِزَّتِكَ خَضَعْتُ بِذِلَّتِي فَمَا صَانِعٌ مَوْلَايَ وَ لِرَحْمَتِكَ أَنْتَ اعْتَرَفْتُ بِجُرْمِي فَمَا أَنْتَ فَاعِلٌ سَيِّدِي لِمُقِرٍّ لَكَ بِذَنْبِهِ خَاضِعٌ لَكَ بِذُلِّهِ مُعْتَرِفٌ لَكَ بِجُرْمِهِ اللَّهُمَّ صَلِّ عَلَي مُحَمَّدٍ وَ آلِ مُحَمَّدٍ وَ اسْمَعِ اللَّهُمَّ دُعَائِي إِذَا دَعَوْتُكَ وَ نِدَائِي إِذَا نَادَيْتُكَ وَ أَقْبِلْ عَلَيَّ إِذَا نَاجَيْتُكَ فَإِنِّي أُقِرُّ لَكَ بِذُنُوبِي وَ أَعْتَرِفُ وَ أَشْكُو إِلَيْكَ مَسْكَنَتِي وَ فَاقَتِي وَ قَسَاوَةَ قَلْبِي وَ ضُرِّي وَ حَاجَتِي يَا خَيْرَ مَنْ آنَسْتُ بِهِ وَحْدَتِي وَ نَاجَيْتُهُ بِسِرِّي يَا أَكْرَمَ مَنْ بَسَطْتُ إِلَيْهِ يَدِي وَ يَا أَرْحَمَ مَنْ مَدَدْتُ إِلَيْهِ عُنُقِي صَلِّ عَلَي مُحَمَّدٍ وَ آلِ مُحَمَّدٍ وَ اغْفِرْ لِي ذُنُوبِيَ الَّتِي نَظَرَتْ إِلَيْهَا عَيْنَايَ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اغْفِرْ لِي ذُنُوبِيَ الَّتِي نَطَقَ بِهَا لِسَانِي اللَّهُمَّ صَلِّ عَلَي مُحَمَّدٍ وَ آلِهِ وَ اغْفِرْ لِي ذُنُوبِيَ الَّتِي اكْتَسَبَتْهَا يَدِي وَ اغْفِرْ لِي ذُنُوبِيَ الَّتِي بَاشَرَهَا جِلْدِي وَ اغْفِرِ اللَّهُمَّ ذُنُوبِيَ الَّتِي احْتَطَبْتُ بِهَا عَلَي بَدَنِي وَ اغْفِرِ اللَّهُمَّ ذُنُوبِيَ الَّتِي قَدَّمَتْهَا يَدَايَ وَ اغْفِرِ اللَّهُمَّ ذُنُوبِيَ الَّتِي أَحْصَاهَا كِتَابُكَ وَ اغْفِرِ اللَّهُمَّ ذُنُوبِيَ الَّتِي سَتَرْتَهَا مِنَ الْمَخْلُوقِينَ وَ لَمْ أَسْتُرْهَا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اغْفِرْ لِي ذُنُوبِي أَوَّلَهَا وَ آخِرَهَا صَغِيرَهَا وَ كَبِيرَهَا دَقِيقَهَا وَ جَلِيلَهَا مَا أَعْرَفُ مِنْهَا وَ مَا لَا أَعْرَفُ مَوْلَايَ عَظُمَتْ ذُنُوبِي وَ جَلَّتْ وَ هِيَ صَغِيرَةٌ فِي جَنْبِ عَفْوِكَ فَاعْفُ عَنِّي فَقَدْ قَيَّدَتْنِي وَ اشْتَهَرَتْ عُيُوبِي وَ غَرَقَتْنِي خَطَايَايَ وَ أَسْلَمَتْنِي نَفْسِي إِلَيْكَ بَعْدَ مَا لَمْ أَجِدْ مَلْجَأً وَ لَا مَنْجًي مِنْكَ إِلَّا إِلَيْكَ مَوْلَايَ اسْتَوْجَبْتُ أَنْ أَكُونَ لِعُقُوبَتِكَ عَرْضاً وَ لِنَقِمَتِكَ مُسْتَحِقّاً إِلَهِي قَدْ غُيِّرَ عَقْلِي فِيمَا وَجِلْتُ مِنْ مُبَاشَرَةِ عِصْيَانِكَ وَ بَقِيتُ حَيْرَاناً مُتَعَلِّقاً بِعَمُودِ غُفْرَانِكَ فَأَقِلْنِي يَا مَوْلَايَ وَ إِلَهِي بِالاعْتِرَافِ فَهَا أَنَا ذَا بَيْنَ يَدَيْكَ عَبْدٌ ذَلِيلٌ خَاضِعٌ صَاغِرٌ دَاخِرٌ رَاغِمٌ إِنْ تَرْحَمْنِي فَقَدِيماً شَمِلَنِي عَفْوُكَ وَ أَلْبَسْتَنِي عَافِيَتَكَ وَ إِنْ تُعَذِّبْنِي فَإِنِّي</w:t>
      </w:r>
    </w:p>
    <w:p>
      <w:pPr>
        <w:pStyle w:val="BookText"/>
        <w:rPr/>
      </w:pPr>
      <w:r>
        <w:rPr>
          <w:rFonts w:ascii="IRNazanin" w:hAnsi="IRNazanin" w:eastAsia="IRNazanin"/>
          <w:color w:val="111111"/>
          <w:sz w:val="28"/>
          <w:sz w:val="28"/>
          <w:szCs w:val="28"/>
          <w:rtl w:val="true"/>
          <w:lang w:bidi="fa-IR"/>
        </w:rPr>
        <w:t>دستان آلوده به خطایم را به سوی تو دراز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کسی مرا یاری می کند، و به چه کسی پناه برم؟ و از چه کسی پناه جویم؟ ای امید من، به چه کسی امید بندم؟ تو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هیچگاه از درگاه تو قطع نمی شود، یکتایی و شریکی نداری ای یگانه ای که کسی ندارد و ای گرامی ترین کسی که به درگاه او اقرار به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سربلندترینی که به درگاهت سر خضوع فرو آورده می شود، ای مهربان ترینی که نزد او به گناهان اعتراف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توست که مرا به اقرار به گناهان واداشت و عزت توست که مرا در پیشگاه تو خوار کرد، چه کنم ای مولای من، رحمت تو سبب شد تا به جرمم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با کسی که به گناه خود اعتراف می کند و به ذلت نزد تو خوار می گردد و به جرمش اعتراف می کند چه می کنی؟ خداوندا، بر محمد و آل محمد درود فرست و هنگامی که تو را می خوانم و آنگاه که ندایت می کنم، به دعا و ندایم گوش فرا ده و آن گاه که با تو مناجات می کنم بر من روی آور، که من در درگاه تو به گناهانم اقرار می نمایم و از بیچارگی و نیازمندی و  سنگدلی و رنجوری و حاجتم به درگاه تو اعتراف و شکوه می کنم، ای بهترین کسی که مونس تنهایی و همراز اسرار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 ترین کسی که دست به سوی تو گشودم و ای مهربان ترین کسی که گردن به سویت دراز کردم، بر محمد و آل محمد درود فرست و گناهانی را که با دو چشم خود کردم و نگریستم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گناهانی را که زبان بدان گشودم،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گناهانی را که با دست مرتکب شدم و گناهانی را که به واسطه  پوست بدنم با آن تماس گرفتم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آن ها را همچون هیزم بر دوش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گناهانی را که به واسطه دست هایم انجام دادم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گناهانی را که کتابت علیه من به شماره درآورد،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 که از آفریده ها پنهان کردم و از تو پنهان ننمودم، بیامرز</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 محمد درود فرست و همه  گناهان مرا از اول و آخر، کوچک و بزرگ، ریز و درشت، و این که بشناسم یا نشناسم،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اگرچه گناهانم بزرگ و درشت است، ولی در کنار عفو تو کوچک است، پس از من درگذر که گناهانم مرا در بند خود درآوردند و عیب هایم آشکار گردید و خطاهایم مرا غرق نمودند و نفسم مرا به درگاه تو سپرد، بعد از آن که پناهگاه و راه نجاتی جز تو برای رهایی از تو به درگاه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سزاوار آن گردیدم که آماج عذاب و شایسته  کیفرت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بیم و هراس حاصل از ارتکاب معصیتت، عقلم را پریشان نموده است و سرگشته گردید و به ستون عفو تو آویخته ام، پس ای مولی و معبود من، به واسطه  اعترافم لغزشم را نادیده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منم که در پیشگاهت ایستاده ام و بنده  خوار و فروتن و کوچک و خاکسار و ذلیل توام، اگر بر من رحم کنی، از دیر زمان عفو و عافیتت شامل حالم شد و اگر عذابم کنی، </w:t>
      </w:r>
    </w:p>
    <w:p>
      <w:pPr>
        <w:pStyle w:val="BookText"/>
        <w:rPr/>
      </w:pPr>
      <w:r>
        <w:rPr>
          <w:rFonts w:ascii="Amiri" w:hAnsi="Amiri" w:eastAsia="Amiri" w:cs="Amiri"/>
          <w:color w:val="111111"/>
          <w:sz w:val="28"/>
          <w:sz w:val="28"/>
          <w:szCs w:val="28"/>
          <w:rtl w:val="true"/>
          <w:lang w:bidi="ar-SA"/>
        </w:rPr>
        <w:t>لِذَلِكَ أَهْلٌ وَ هُوَ مِنْكَ يَا رَبِّ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بِالْمَخْزُونِ مِنْ أَسْمَائِكَ وَ مَا وَارَتِ الْحُجُبُ مِنْ بَهَائِكَ أَنْ تُصَلِّيَ عَلَي مُحَمَّدٍ وَ آلِهِ وَ تَرْحَمَ هَذِهِ النَّفْسَ الْجَزُوعَ وَ هَذَا الْبَدَنَ الْهَلُوعَ وَ الْجِلْدَ الرَّقِيقَ وَ الْعَظْمَ الدَّقِيقَ مَوْلَايَ عَفْوَكَ عَفْوَكَ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غَرَقَتْنِي الذُّنُوبُ وَ غَمَرَتْنِي النِّعَمُ وَ قَلَّ شُكْرِي وَ ضَعُفَ عَمَلِي وَ لَيْسَ لِي مَا أَرْجُوهُ إِلَّا رَحْمَتُكَ فَاعْفُ عَنِّي فَإِنِّي امْرَؤٌ حَقِيرٌ وَ خَطَرِي يَسِيرٌ اللَّهُمَّ إِنِّي أَسْأَلُكَ أَنْ تُصَلِّيَ عَلَي مُحَمَّدٍ وَ آلِهِ وَ إِنْ تَعْفُ عَنِّي فَإِنَّ عَفْوَكَ أَرْجَي لِي مِنْ عَمَلِي وَ إِنْ تَرْحَمْنِي فَإِنَّ رَحْمَتَكَ أَوْسَعُ مِنْ ذُنُوبِي وَ أَنْتَ الَّذِي لَا تُخَيِّبُ السَّائِلَ وَ لَا يَنْقُصُكَ النَّائِلُ يَا خَيْرَ مَسْئُولٍ وَ أَكْرَمَ مَأْمُولٍ هَذَا مَقَامُ الْمُسْتَجِيرِ بِكَ مِنَ النَّارِ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مَقَامُ الْعَائِذِ بِكَ مِنَ النَّارِ مِائَةَ مَرَّةٍ هَذَا مَقَامُ الذَّلِيلِ هَذَا مَقَامُ الْبَائِسِ الْفَقِيرِ هَذَا مَقَامُ الْمُسْتَجِيرِ هَذَا مَقَامُ مَنْ لَا أَمَلَ لَهُ سِوَاكَ هَذَا مَقَامُ مَنْ لَا يُفَرِّجُ كَرْبَهُ سِوَاكَ الْحَمْدُ لِلَّهِ الَّذِي هَدانا لِهذا وَ ما كُنَّا لِنَهْتَدِيَ لَوْ لا أَنْ هَدانَا اللَّهُ لَقَدْ جاءَتْ رُسُلُ رَبِّنا بِالْحَقِ اللَّهُمَّ لَكَ الْحَمْدُ عَلَي مَا رَزَقْتَنِي وَ لَكَ الْحَمْدُ عَلَي مَا مَنَحْتَنِي وَ لَكَ الْحَمْدُ عَلَي مَا أَلْهَمْتَنِي وَ لَكَ الْحَمْدُ عَلَي مَا وَفَّقْتَنِي وَ لَكَ الْحَمْدُ عَلَي مَا شَفَيْتَنِي وَ لَكَ الْحَمْدُ عَلَي مَا عَافَيْتَنِي وَ لَكَ الْحَمْدُ عَلَي مَا هَدَيْتَنِي وَ لَكَ الْحَمْدُ عَلَي السَّرَّاءِ وَ الضَّرَّاءِ وَ لَكَ الْحَمْدُ عَلَي ذَلِكَ كُلِّهِ وَ لَكَ الْحَمْدُ عَلَي كُلِّ نِعْمَةٍ أَنْعَمْتَ عَلَيَّ ظَاهِرَةً وَ بَاطِنَةً حَمْداً كَثِيراً دَائِماً سَرْمَداً أَبَداً لَا يَنْقَطِعُ وَ لَا يَفْنَي أَبَداً حَمْداً تَرْضَي بِحَمْدِكَ عَنَّا حَمْداً يَصْعَدُ أَوَّلُهُ وَ لَا يَفْنَي آخِرُهُ يَزِيدُ وَ لَا يَبِيدُ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ذَنْبٍ قَوِيَ عَلَيْهِ بَدَنِي بِعَافِيَتِكَ أَوْ نَالَتْهُ قُدْرَتِي بِفَضْلِ نِعْمَتِكَ أَوْ بَسَطْتُ إِلَيْهِ يَدِي بِسَابِغِ رِزْقِكَ أَوِ اتَّكَلْتُ عِنْدَ خَوْفِي مِنْهُ عَلَي أَنَاتِكَ أَوْ وَثِقْتُ فِيهِ بِحَوْلِكَ أَوْ عَوَّلْتُ فِيهِ عَلَي كَرِيمِ عَفْوِكَ اللَّهُمَّ إِنِّي أَسْتَغْفِرُكَ مِنْ كُلِّ ذَنْبٍ خُنْتُ فِيهِ أَمَانَتِي أَوْ نَحَّسْتُ بِفِعْلِهِ نَفْسِي أَوِ احْتَطَبْتُ بِهِ عَلَي بَدَنِي أَوْ قَدَّمْتُ فِيهِ</w:t>
      </w:r>
    </w:p>
    <w:p>
      <w:pPr>
        <w:pStyle w:val="BookText"/>
        <w:rPr/>
      </w:pPr>
      <w:r>
        <w:rPr>
          <w:rFonts w:ascii="IRNazanin" w:hAnsi="IRNazanin" w:eastAsia="IRNazanin"/>
          <w:color w:val="111111"/>
          <w:sz w:val="28"/>
          <w:sz w:val="28"/>
          <w:szCs w:val="28"/>
          <w:rtl w:val="true"/>
          <w:lang w:bidi="fa-IR"/>
        </w:rPr>
        <w:t>شایسته  کیفر توام و آن از طرف تو ای پروردگار من،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نام های اندوخته ات و آن حسن تو که در پرده  حجاب ها است، درخواست می کنم که بر محمد و آل محمد درود فرستی و بر این نَفس بی تاب و تن آزمند و پوست نازک و استخوان باریک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عفوت عفوت را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می گویی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خداوندا، از سویی گناهانم مرا غرق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هایت غوطه ورم و سپاسگزاری ام اندک و عملم کم است و جز به رحمتت امید نمی بندم، پس از من درگذر که من شخصی فرومایه هستم و ارزشم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که بر محمد و آل محمد درود فرستی و اگر از من درگذری، من به عفو تو بیشتر از عمل خود امید دارم و اگر بر من رحم کنی، به راستی که رحمتت گسترده تر از گناهان من است و تو خدایی هستی که درخواست کننده را نومید نمی کنی و بخشش، چیزی از تو نمی کاهد، ای بهترین درخواست شده و گرامی ترین آرزو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ایستادن کسی است که از آتش جهنم به تو پناهنده می شود، این ایستادن کسی است که از آتش جهنم به تو پناه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جایگاه شخص خوار، گرفتار، نیازمند و پناه جو است، این ایستادن کسی است که آرزویی جز تو ندارد، این ایستادن کسی است که جز تو نمی تواند اندوه او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به این رهنمون گردید و اگر خدا ما را هدایت نمی کرد، هدایت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فرستاده های پروردگارمان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در برابر روزی هایت و ستایش تو را در برابر بخشش  هایت و ستایش تو را بر الهام هایی که به من کردی و ستایش تو را بر توفیق هایی که به من دادی و ستایش تو را در برابر بهبودهایی که به من بخشیدی و ستایش تو را بر عافیت بخشی هایی که نمودی و ستایش تو را در برابر رهنمودهایی که کردی و ستایش تو را بر راحتی و رنجوری و ستایش تو را بر همه  این ها و ستایش تو را بر همه  نعمت های آشکار و پنهان که به من ارزانی داشتی، ستایشی فراوان، جاودانه، بی آغاز و بی انجام به گونه ای که هرگز گسسته نگردد و پایان نپذیرد، ستایشی که به واسطه  آن از ما خشنود گردی، ستایشی که آغازش صعود کند و آخر آن پایان نپذیرد و افزون گردد و از بین نرود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آمرزش می طلبم از هر گناهی که تنم به واسطه  عافیتت بر آن نیرو گرفت، یا توانم به واسطه  نعمت افزونت بدان دست یافت، یا به واسطه  روزی فراوانت به سوی آن دست دراز کردم، یا هنگام بیم از آن بر تأنی و درنگ تو اعتماد نمودم، یا در ارتکاب آن به نیرویت تکیه کردم، یا بر گذشت کریمانه ات متکی شدم، به درگاه تو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هر گناهی که با ارتکاب آن، خیانت در امانت کردم، یا خودم را نحس کردم، یا بر جسمم حمل کردم، یا پیرو </w:t>
      </w:r>
    </w:p>
    <w:p>
      <w:pPr>
        <w:pStyle w:val="BookText"/>
        <w:rPr/>
      </w:pPr>
      <w:r>
        <w:rPr>
          <w:rFonts w:ascii="Amiri" w:hAnsi="Amiri" w:eastAsia="Amiri" w:cs="Amiri"/>
          <w:color w:val="111111"/>
          <w:sz w:val="28"/>
          <w:sz w:val="28"/>
          <w:szCs w:val="28"/>
          <w:rtl w:val="true"/>
          <w:lang w:bidi="ar-SA"/>
        </w:rPr>
        <w:t>لَذَّتِي أَوْ آثَرْتُ فِيهِ شَهَوَاتِي أَوْ سَعَيْتُ فِيهِ لِغَيْرِي أَوِ اسْتَغْوَيْتُ فِيهِ مَنْ تَبِعَنِي أَوْ غَلَبْتُ عَلَيْهِ بِفَضْلِ حِيلَتِي أَوِ احْتَلْتُ فِيهِ عَلَيْكَ مَوْلَايَ فَلَمْ تَغْلِبْنِي عَلَي فِعْلِي إِذْ كُنْتَ كَارِهاً لِمَعْصِيَتِي لَكِنْ سَبَقَ عِلْمُكَ فِي فِعْلِي فَحَلُمْتَ عَنِّي لَمْ تُدْخِلْنِي يَا رَبِّ فِيهِ جَبْراً وَ لَمْ تَحْمِلْنِي عَلَيْهِ قَهْراً وَ لَمْ تَظْلِمْنِي فِيهِ شَيْئاً أَسْتَغْفِرُ اللَّهَ اسْتِغْفَارَ مَنْ غَمَرَتْهُ مَسَاغِبُ الْإِسَاءَةِ فَأَيْقَنَ مِنْ إِلَهِهِ بِالْمُجَازَاةِ أَسْتَغْفِرُ اللَّهَ اسْتِغْفَارَ مَنْ تَهَوَّرَ تَهَوُّراً فِي الْغَيَاهِبِ وَ تَدَاحَضَ لِلشِّقْوَةِ فِي أَوْدَاءِ الْمَذَاهِبِ أَسْتَغْفِرُ اللَّهَ اسْتِغْفَارَ مَنْ أَوْرَطَهُ الْإِفْرَاطُ فِي مَآثِمِهِ وَ أَوْثَقَهُ الِارْتِبَاكُ فِي لُجَجِ جَرَائِمِهِ أَسْتَغْفِرُ اللَّهَ اسْتِغْفَارَ مَنْ أَنَافَ عَلَي الْمَهَالِكِ بِمَا اجْتَرَمَ أَسْتَغْفِرُ اللَّهَ اسْتِغْفَارَ مَنْ أَوْحَدَتْهُ الْمَنِيَّةُ فِي حُفْرَتِهِ فَأَوْحَشَ بِمَا اقْتَرَفَ مِنْ ذَنْبٍ اسْتَكْفَفَ فَاسْتَرْحَمَ هُنَالِكَ رَبَّهُ وَ اسْتَعْطَفَ أَسْتَغْفِرُ اللَّهَ اسْتِغْفَارَ مَنْ لَمْ يَتَزَوَّدْ لِبُعْدِ سَفَرِهِ زَاداً وَ لَمْ يُعِدَّ لِمَظَاعِنِ تَرْحَالِهِ إِعْدَاداً أَسْتَغْفِرُ اللَّهَ اسْتِغْفَارَ مَنْ شَسَعَتْ شُقَّتُهُ وَ قَلَّتْ عُدَّتُهُ فَغَشِيَتْهُ هُنَالِكَ كُرْبَتُهُ أَسْتَغْفِرُ اللَّهَ اسْتِغْفَارَ مَنْ خَالَطَ كَسْبَهُ التَّدَالُسَ وَ قَرَنَ بِأَعْمَالِهِ التَّبَاخُسَ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اسْتِغْفَارَ مَنْ لَا يَعْلَمُ عَلَي أَيِّ مَنْزِلَتِهِ هَاجِمٌ أَ فِي النَّارِ يُصْلَي أَمْ فِي الْجَنَّةِ نَاعِمٌ يَحْيَا أَسْتَغْفِرُ اللَّهَ اسْتِغْفَارَ مَنْ غَرِقَ فِي لُجَجِ الْمَآثِمِ وَ تَقَلَّبَ فِي أَظَالِيلِ مَقْتِ الْمَحَارِمِ أَسْتَغْفِرُ اللَّهَ اسْتِغْفَارَ مَنْ عَنَدَ عَنْ لَوَائِحِ حَقِّ الْمَنْهَجِ وَ سَلَكَ سَوَادِفَ سُبُلِ الْمُرْتَتَجِ أَسْتَغْفِرُ اللَّهَ اسْتِغْفَارَ مَنْ لَمْ يُهْمِلْ شُكْرِي وَ لَمْ يَضْرِبْ عَنْهُ صَفْحاً أَسْتَغْفِرُ اللَّهَ اسْتِغْفَارَ مَنْ لَمْ يُنْجِهِ الْمَفَرُّ مِنْ مُعَانَاةِ ضَنْكِ الْمُنْقَلَبِ وَ لَمْ يُجْرِهِ الْمَهْرَبُ مِنْ أَهَاوِيلِ عِبْ‌ءِ الْمَكْسَبِ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اسْتِغْفَارَ مَنْ تَمَرَّدَ فِي طُغْيَانِهِ عُدُوّاً وَ بَارَزَهُ بِالْخَطِيئَةِ عُتُوّاً أَسْتَغْفِرُ اللَّهَ اسْتِغْفَارَ مَنْ أَحْصَي عَلَيْهِ كُرُورَ لَوَافِظِ أَلْسِنَتِهِ وَ زِنَةَ مَخَانِقِ الْجَنَّةِ أَسْتَغْفِرُ اللَّهَ اسْتِغْفَارَ مَنْ لَا يَرْجُو سِوَاهُ أَسْتَغْفِرُ اللَّهَ الَّذِي لا إِلهَ إِلَّا هُوَ الْحَيُّ الْقَيُّومُ مِمَّا أَحْصَاهُ الْعُقُولُ وَ الْقَلْبُ الْجَهُولُ وَ اقْتَرَفَتْهُ الْجَوَارِحُ الْخَاطِئَةُ وَ اكْتَسَبَتْهُ الْيَدُ الْبَاغِيَةُ أَسْتَغْفِرُ اللَّهَ الَّذِي لَا إِلَهَ إِلَّا هُوَ بِمِقْدَارِ وَ مِقْيَاسِ وَ مِكْيَالِ وَ مَبْلَغِ مَا أَحْصَي وَ عَدَدِ مَا خَلَقَ وَ فَلَقَ وَ ذَرَأَ وَ بَرَأَ وَ أَنْشَأَ وَ صَوَّرَ وَ دَوَّنَ وَ أَسْتَغْفِرُ اللَّهَ أَضْعَافَ</w:t>
      </w:r>
    </w:p>
    <w:p>
      <w:pPr>
        <w:pStyle w:val="BookText"/>
        <w:rPr/>
      </w:pPr>
      <w:r>
        <w:rPr>
          <w:rFonts w:ascii="IRNazanin" w:hAnsi="IRNazanin" w:eastAsia="IRNazanin"/>
          <w:color w:val="111111"/>
          <w:sz w:val="28"/>
          <w:sz w:val="28"/>
          <w:szCs w:val="28"/>
          <w:rtl w:val="true"/>
          <w:lang w:bidi="fa-IR"/>
        </w:rPr>
        <w:t>لذتم شدم، یا هواهای نفسانی ام را مقدم داشتم، یا برای غیر خود کوشیدم، یا پیروانم را گمراه نمودم، یا به فضل چاره جویی ام بر آن چیره گردیدم، یا علیه تو ای مولای من چاره جویی نمودم و چون نافرمانی من خوشایند تو نبود تو بر من غلبه ننمودی و از کردارم جلوگیری نکردی، بلکه علم تو بر کردار من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بردباری نمودی تو از من، و ای پروردگار من، مرا به زور در آن وارد ننمودی و با چیرگی بر آن وارد نکردی و به هیچ وجه در آن بر من ستم روا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که قحطی ها و گرسنگی های بدکرداری غرقه اش کرد و یقین دارد که معبودش او را کیفر خواهد نمود، از درگاه خدا آم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سخت در تاریکی ها و در باتلاق های هلاکت فرو رفت، از خدا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زیاده روی او را در گناهان فرو برد و فروماندن در گرداب های جرایمش او را به بند کشید، از خدا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به واسطه  جرمش رو به هلاکت آورد، از خدا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مرگ او را در قبر تنها گذاشت و به واسطه  گناهی که مرتکب شد دچار وحشت گردید و تصمیم بر ترک گناه گرفت و در آن جا از پروردگارش طلب رحمت و مهرورزی نمود، از خدا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که برای سفر طولانی اش توشه ای نیندوخت و برای منازل کوچ خود چیزی فراهم نکرد، از خدا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مقصدش دور و توشه اش اندک است و لذا اندوه او را فرا گرفته است، از خدا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که فریب کاری با کسبش درآمیخت و زیان به اعمالش همراه شد، از خدا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نمی داند به کدامین منزل سراسیمه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آتش وارد می شود، یا در بهشت در خوشی و نعمت زنده خواهد بود، از درگاه خدا طلب مغفرت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در گرداب های گناه غرق شد و در سایه بان های ناخشنودی و خشم محرمات دست و پا می زند، از خدا طلب آمرزش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از نشانه های روشن راه راست و حق روی گردان شد و راه های تاریک و ناهموار و تنگ را می پیماید، از خدا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که از سپاسگزاری من فروگذاری نکرد و از آن روی برنگرداند، از خدا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گریز از رنج تنگی جایگاه بازگشت موجب نجات و رهایی او نشد و فرار از هول و هراس مشکلات اعمال او را پناه نداد، از خدا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که از روی دشمنی در طغیان گردن کشی نمود و از روی سرکشی با ارتکاب گناه به مبارزه با خدا پرداخت، از خدا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کسی که به شماره  چرخش الفاظ زبانش و به وزن گلوگاه های بهشت گناه کرد، از خدا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جز به خدا امید ندارد، از او آمرزش می طلبم، از آن چه عقل ها و دل های بسیار نادان به شماره درآورد و اعضا و جوراح پرخطا مرتکب شد و دست طغیان گر به دست آورد، از درگاه خدایی که معبودی جز او نیست و زنده و پاینده است،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پیمانه، قدر و شماره  آن چه خدا آفرید و شکافت و پدید آورد و ایجاد کرد و پدیدار ساخت و چهره نگاری نمود و گرد آورد، از درگاه خداوندی که معبودی جز او نیست، طلب آمرزش می کنم و به اندازه </w:t>
      </w:r>
    </w:p>
    <w:p>
      <w:pPr>
        <w:pStyle w:val="BookText"/>
        <w:rPr/>
      </w:pPr>
      <w:r>
        <w:rPr>
          <w:rFonts w:ascii="Amiri" w:hAnsi="Amiri" w:eastAsia="Amiri" w:cs="Amiri"/>
          <w:color w:val="111111"/>
          <w:sz w:val="28"/>
          <w:sz w:val="28"/>
          <w:szCs w:val="28"/>
          <w:rtl w:val="true"/>
          <w:lang w:bidi="ar-SA"/>
        </w:rPr>
        <w:t xml:space="preserve">ذَلِكَ وَ أَضْعَافاً مُضَاعَفَةً وَ أَمْثَالًا مُمَثَّلَةً حَتَّي أَبْلُغَ رِضَا اللَّهِ وَ أَفُوزَ بِعَفْوِهِ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هَدَانِي لِدِينِهِ الَّذِي لَا يُقْبَلُ عَمَلٌ إِلَّا بِهِ وَ لَا يَغْفِرُ ذَنْباً إِلَّا لِأَهْلِهِ وَ الْحَمْدُ لِلَّهِ الَّذِي جَعَلَنِي مُسْلِماً لَهُ وَ لِرَسُولِهِ صلي الله عليه و آله فِيمَا أَمَرَ بِهِ وَ نَهَي عَنْهُ وَ الْحَمْدُ لِلَّهِ الَّذِي لَمْ يَجْعَلْنِي أَعْبُدُ شَيْئاً غَيْرَهُ وَ لَمْ يُكْرِمْ بِهَوَانِي أَحَداً مِنْ خَلْقِهِ وَ الْحَمْدُ لِلَّهِ عَلَي مَا صَرَفَ عَنِّي مِنْ أَنْوَاعِ الْبَلَاءِ فِي نَفْسِي وَ أَهْلِي وَ مَالِي وَ وُلْدِي وَ أَهْلِ حُزَانَتِي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عَلَي كُلِّ حَالٍ وَ لَا إِلَهَ إِلَّا الَّلهُ الْمَلِكُ الرَّحْمَنُ وَ لَا إِلَهَ إِلَّا اللَّهُ الْمُفْضِلُ الْمَنَّانُ وَ لَا إِلَهَ إِلَّا اللَّهُ الْأَوَّلُ وَ الْآخِرُ وَ لَا إِلَهَ إِلَّا اللَّهُ ذُو الطَّوْلِ وَ إِلَيْهِ الْمَصِيرُ وَ لَا إِلَهَ إِلَّا اللَّهُ الظَّاهِرُ الْبَاطِنُ وَ اللَّهُ أَكْبَرُ مِدَادَ كَلِمَاتِهِ وَ اللَّهُ أَكْبَرُ مِلْ‌ءَ عَرْشِهِ وَ اللَّهُ أَكْبَرُ عَدَدَ مَا أَحْصَي كِتَابُهُ وَ سُبْحَانَ اللَّهِ الْحَلِيمِ الْكَرِيمِ وَ سُبْحَانَ اللَّهِ الْغَفُورِ الرَّحِيمِ وَ سُبْحَانَ اللَّهِ الَّذِي لَا يَنْبَغِي التَّسْبِيحُ إِلَّا لَهُ وَ 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 الْمُرْسَلِينَ وَ الْحَمْدُ لِلَّهِ رَبِّ الْعالَمِينَ وَ صَلَّي اللَّهُ عَلَي مُحَمَّدٍ وَ أَهْلِ بَيْتِهِ الطَّيِّبِينَ الطَّاهِرِينَ الَّذِينَ أَذْهَبَ اللَّهُ عَنْهُمُ الرِّجْسَ وَ 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عَبْدِكَ وَ رَسُولِكَ وَ نَبِيِّكَ وَ صَفِيِّكَ وَ حَبِيبِكَ وَ خِيَرَتِكَ مِنْ خَلْقِكَ وَ الْمُبَلِّغِ رِسَالاتِكَ فَإِنَّهُ قَدْ أَدَّي الْأَمَانَةَ وَ مَنَحَ النَّصِيحَةَ وَ حَمَلَ عَلَي الْمَحَجَّةِ وَ كَابَدَ الْعُسْرَةَ اللَّهُمَّ أَعْطِهِ بِكُلِّ مَنْقَبَةٍ مِنْ مَنَاقِبِهِ وَ مَنْزِلَةٍ مِنْ مَنَازِلِهِ وَ حَالٍ مِنْ أَحْوَالِهِ خَصَائِصَ مِنْ عَطَائِكَ وَ فَضَائِلَ مِنْ حِبَائِكَ تَسُرُّ بِهَا نَفْسَهُ وَ تُكْرِمُ بِهَا وَجْهَهُ وَ تَرْفَعُ بِهَا مَقَامَهُ وَ تُعْلِي بِهَا شَرَفَهُ عَلَي الْقُوَّامِ بِقِسْطِكَ وَ الذَّابِّينَ عَنْ حَرِيمِكَ اللَّهُمَّ وَ أَوْرِدْ عَلَيْهِ وَ عَلَي ذُرِّيَّتِهِ وَ أَزْوَاجِهِ وَ أَهْلِ بَيْتِهِ وَ أَصْحَابِهِ وَ أُمَّتِهِ مَا تَقَرُّ بِهِ عَيْنُهُ وَ اجْعَلْنَا مِنْهُمْ وَ مِمَّنْ تَسْقِيهِ بِكَأْسِهِ وَ تُورِدُهُ حَوْضَهُ وَ تَحْشُرُنَا فِي زُمْرَتِهِ وَ تَحْتَ لِوَائِهِ وَ تُدْخِلُنَا فِي كُلِّ خَيْرٍ أَدْخَلْتَ فِيهِ مُحَمَّداً وَ آلَ مُحَمَّدٍ صَلَّي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مَعَهُمْ فِي كُلِّ شِدَّةٍ وَ رَخَاءٍ وَ فِي كُلِّ عَافِيَةٍ وَ بَلَاءٍ وَ فِي كُلِّ أَمْنٍ وَ خَوْفٍ وَ فِي كُلِّ مَثْوًي وَ مُنْقَلَبٍ اللَّهُمَّ أَحْيِنِي مَحْيَاهُمْ وَ أَمِتْنِي مَمَاتَهُمْ وَ اجْعَلْنِي مَعَهُمْ فِي الْمَوَاطِنِ كُلِّهَا وَ لَا تُفَرِّقْ بَيْنِي وَ بَيْنَهُمْ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w:t>
      </w:r>
    </w:p>
    <w:p>
      <w:pPr>
        <w:pStyle w:val="BookText"/>
        <w:rPr/>
      </w:pPr>
      <w:r>
        <w:rPr>
          <w:rFonts w:ascii="IRNazanin" w:hAnsi="IRNazanin" w:eastAsia="IRNazanin"/>
          <w:color w:val="111111"/>
          <w:sz w:val="28"/>
          <w:sz w:val="28"/>
          <w:szCs w:val="28"/>
          <w:rtl w:val="true"/>
          <w:lang w:bidi="fa-IR"/>
        </w:rPr>
        <w:t>چندین برابر همه  این ها و چندین برابر دیگر و امثال و مشابه آن از خدا طلب آمرزش می نمایم تا این که به خشنودی خدا نایل گردم و به عفو او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مرا به دین خود رهنمون گردید، همان دینی که عمل فقط با آن پذیرفته می شود و فقط گروندگان به واسطه  آن بخشیده می شوند و ستایش خدایی را که در امر و نهی خود، مرا تسلیم  خود و رسولش صلی الله علیه و آله گردانید و سپاس خدایی را که مرا آن گونه قرار نداد که چیزی جز او بپرستم و با خوار ساختن من، هیچ یک از آفریده هایش را گرامی نداشت و ستایش خدایی را که انواع بلاها را از من، خانواده، مال، فرزندان و کسانی که غصه  آنان را می خورم، برطرف نمود و ستایش خدا را که پروردگار جهانیان است، در هر حال و معبودی جز خدای فرمانروا و بخشنده نیست و معبودی جز خدای بخشنده بسیار نوازشگر نیست و معبودی جز خداوند که اول و آخر است، نیست و معبودی جز خداوند که بخشنده است و بازگشت همگان به سوی او است، وجود ندارد و معبودی جز خداوند پیدا و پنهان نیست و خداوند بزرگ تر است به اندازه  کلماتش و خداوند بزرگ تر است به اندازه  آکندگی عرشش و خداوند بزرگ است به شماره  آن چه کتابش به شماره درآورد و پاک است خدای بردبار و گرامی و پاک است خدای بسیار آمرزنده و مهربان و پاک است خدایی که جز او شایسته  تسبیح نیست و پاک است پروردگار تو، پروردگار شکست ناپذیر از آن چه او را بدان توصیف می کنند و درود بر رسولان و ستایش خدا را که پروردگار جهانیان است و درود خدا بر حضرت محمد و خاندان پاک و پاکیزه  او، آنان که خداوند پلیدی را از آن ها زدود و به نحو شایسته پاکیزه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حضرت محمد، بنده، فرستاده، پیامبر، برگزیده، محبوب، گزیده از میان آفریده  هایت و رساننده  پیام هایت، درود فرست؛ زیرا او امانت را ادا کرد و خیرخواهی را ارزانی داشت و بندگان را به راه راست رهسپار ساخت و سختی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هر یک از فضایل، منازل و حالات او، عطایای ویژه و بخشش های برترت را به او ارزانی دار، به گونه ای که به واسطه آن، جان او را شادمان گردانی و روی او را کرامت بخشی و مقام او را بالا بری و او را بر به پادارندگان عدل و داد و دفاع کنندگان از حریم خود برتری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 چنین بر او، بر فرزندان، همسران، خاندان، یاران و امت او عطایایی را که به واسطه  آن چشمش روشن گردد، عطا کن و ما را جزو آنان و از کسانی قرار ده که با دست آن حضرت سیراب می گردانی و به حوض او وارد می کنی و ما را در گروه و زیر پرچم او محشور می گردانی و در هر خیری که محمد و آل محمد صلی الله علیهم اجمعین را در آن وارد کردی، وارد کن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در هر حال از سختی و گشایش، عافیت و گرفتاری، ایمنی و بیم، در حال ایستادن و رهسپار شدن، مرا در کنار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همانند آنان زنده بدار و بمیران و در همه  جایگاه ها با آنان همراه بگردان و هرگز میان من و ایشان جدایی مینداز، به راستی که تو بر هر چیز </w:t>
      </w:r>
    </w:p>
    <w:p>
      <w:pPr>
        <w:pStyle w:val="BookText"/>
        <w:rPr/>
      </w:pP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أَفْنِنِي خَيْرَ الْفَنَاءِ إِذَا أَفْنَيْتَنِي عَلَي مُوَالاتِكَ وَ مُوَالاةِ أَوْلِيَائِكَ وَ مُعَادَاةِ أَعْدَائِكَ وَ الرَّغْبَةِ وَ الرَّهْبَةِ إِلَيْكَ وَ الْوَفَاءِ بِعَهْدِكَ وَ التَّصْدِيقِ بِكِتَابِكَ وَ الِاتِّبَاعِ لِسُنَّةِ نَبِيِّكَ صلي الله عليه و آله وَ تُدْخِلُنِي مَعَهُمْ فِي كُلِّ خَيْرٍ وَ تُنْجِينِي بِهِمْ مِنْ كُلِّ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اغْفِرْ ذَنْبِي وَ وَسِّعْ خُلُقِي وَ طَيِّبْ كَسْبِي وَ قَنِّعْنِي بِمَا رَزَقْتَنِي وَ لَا تُذْهِبْ نَفْسِي إِلَي شَيْ‌ءٍ صَرَفْتَهُ عَنِّي اللَّهُمَّ إِنِّي أَعُوذُ بِكَ مِنَ النِّسْيَانِ وَ الْكَسَلِ وَ التَّوَانِي فِي طَاعَتِكَ وَ مِنْ عِقَابِكَ الْأَدْنَي وَ عَذَابِكَ الْأَكْبَرِ وَ أَعُوذُ بِكَ مِنْ دُنْيَا تَمْنَعُ خَيْرَ الْآخِرَةِ وَ مِنْ حَيَاةٍ تَمْنَعُ خَيْرَ الْمَمَاتِ وَ مِنْ أَمَلٍ يَمْنَعُ خَيْرَ الْعَمَلِ وَ أَعُوذُ بِكَ مِنْ نَفْسٍ لَا تَشْبَعُ وَ مِنْ قَلْبٍ لَا يَخْشَعُ وَ مِنْ دُعَاءٍ لَا يُرْفَعُ وَ مِنْ صَلَاةٍ لَا تُقْبَلُ اللَّهُمَّ افْتَحْ مَسَامِعَ قَلْبِي لِذِكْرِكَ حَتَّي أَتَّبِعَ كِتَابَكَ وَ أُصَدِّقَ رَسُولَكَ وَ أُومِنَ بِوَعْدِكَ وَ أُوفِيَ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اللَّهُمَّ صَلِّ عَلَي مُحَمَّدٍ وَ أَهْلِهِ وَ أَسْأَلُكَ الصَّبْرَ عَلَي طَاعَتِكَ وَ الصَّبْرَ لِحُكْمِكَ وَ أَسْأَلُكَ اللَّهُمَّ حَقَائِقَ الْإِيمَانِ وَ الصِّدْقَ فِي الْمَوَاطِنِ كُلِّهَا وَ الْعَفْوَ وَ الْمُعَافَاةَ وَ الْيَقِينَ وَ الْكَرَامَةَ فِي الدُّنْيَا وَ الْآخِرَةِ وَ الشُّكْرَ وَ النَّظَرَ إِلَي وَجْهِكَ الْكَرِيمِ فَإِنَّ بِنِعْمَتِكَ تَتِمُّ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تُنْزِلُ الْغِنَي وَ الْبَرَكَةَ مِنَ الرَّفِيعِ الْأَعْلَي تَكُونُ عَلَي الْعِبَادِ قَاهِراً مُقْتَدِراً أَحْصَيْتَ أَعْمَالَهُمْ وَ قَسَمْتَ أَرْزَاقَهُمْ وَ سَمَّيْتَ آجَالَهُمْ وَ كَتَبْتَ آثَارَهُمْ وَ جَعَلْتَهُمْ مُخْتَلِفَةً أَلْسِنَتُهُمْ وَ أَلْوَانُهُمْ خَلْقاً مِنْ بَعْدِ خَلْقٍ لَا يَعْلَمُ الْعِبَادُ عِلْمَكَ وَ كُلُّنَا فُقَرَاءُ إِلَيْكَ فَلَا تَصْرِفِ اللَّهُمَّ عَنِّي وَجْهَكَ وَ لَا تَمْنَعْنِي فَضْلَكَ وَ لَا تَحْرِمْنِي طَوْلَكَ وَ عَفْوَكَ وَ اجْعَلْنِي أُوَالِي أَوْلِيَاءَكَ وَ أُعَادِي أَعْدَاءَكَ وَ ارْزُقْنِي الرَّهْبَةَ وَ الرَّغْبَةَ وَ الْخُشُوعَ وَ الْوَفَاءَ وَ التَّسْلِيمَ وَ التَّصْدِيقَ بِكِتَابِكَ وَ اتِّبَاعَ سُنَّةِ نَبِيِّكَ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اكْفِنِي مَا أَهَمَّنِي وَ غَمَّنِي وَ لَا تَكِلْنِي إِلَي نَفْسِي وَ أَعِذْنِي مِنْ شَرِّ مَا خَلَقْتَ وَ ذَرَأْتَ وَ بَرَأْتَ وَ أَلْبِسْنِي دِرْعَكَ الْحَصِينَةَ مِنْ شَرِّ جَمِيعِ خَلْقِكَ وَ اقْضِ عَنِّي دَيْنِي وَ وَفِّقْنِي لِمَا يُرْضِيكَ عَنِّي وَ احْرُسْنِي وَ ذُرِّيَّتِي وَ أَهْلِي وَ قَرَابَاتِي وَ جَمِيعَ إِخْوَانِي فِيكَ وَ أَهْلَ حُزَانَتِي مِنَ الشَّيْطَانِ الرَّجِيمِ وَ مِنْ شَرِّ فَسَقَةِ الْعَرَبِ وَ الْعَجَمِ وَ شَيَاطِينِ الْإِنْسِ وَ الْجِنِّ وَ انْصُرْنِي عَلَي مَنْ ظَلَمَنِي وَ تَوَفَّنِي</w:t>
      </w:r>
    </w:p>
    <w:p>
      <w:pPr>
        <w:pStyle w:val="BookText"/>
        <w:rPr/>
      </w:pP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گاه که مرا از دنیا می بری بر بهترین مرگ بمیران؛ یعنی بر دوستی خود و دوستی دوستانت و دشمنی با دشمنانت و گرایش و هراس از تو و وفا به پیمانت و تصدیق کتابت و پیروی سیره پیامبرت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خیری با آنان همراه بگردان و به واسطه  آنان مرا از هر بدی رهایی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گناهم را بیامرز و گنجایش اخلاقم را افزون و کار و کسبم را پاکیزه گردان و به آن چه روزی ام نمودی قانع ساز و دلم را به چیزی که از من بازداشتی، منصرف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فراموشی، تنبلی و سستی در انجام طاعتت و نیز از عذاب نزدیک تر و عذاب بزرگ تر به تو پناه می برم و نیز به تو پناه می برم از دنیایی که از خیر آخرت و از زندگانی ای که از خیر مرگ و آرزویی که از عمل نیک جلوگیری می کند و نیز به تو پناه می برم از نفسی که سیر نمی گردد و از قلبی که فروتنی نمی کند و از دعایی که مستجاب نمی گردد و از نمازی که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گوش های دلم را بر یادت بگشای، تا این که از کتابت پیروی نمایم و رسولت را تصدیق کنم و به وعده ات ایمان آورم و به پیمانت وفا کنم،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شکیبایی بر انجام طاعتت و صبر در برابر فرمان و قضایت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حقایق ایمان، راست گویی در همه  جایگاه ها، گذشت، عافیت، یقین، کرامت دنیا و آخرت، سپاسگزاری و نگریستن به روی گرامی تو را خواستارم؛ زیرا اعمال شایسته فقط با نعمت تو تمام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بی نیازی و برکت را از جایگاه برتر بر بندگانت فرو می فرستی، و بر بندگان چیره و توانایی، اعمال آنان را به شماره در آوردی و روزی هایشان را تقسیم نمودی و عمرهایشان را مشخص نمودی و آثار آنان را نوشتی و زبان و رنگ پوست شان را گوناگون قرار دادی و آفرینشی از پی آفرینشی دیگر، و بندگانت از دانش تو آگاهی ندارند و همه  ما به تو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روی از من برمگردان و لطف و تفضلت را از من بازمدار و از بخشش و گذشتت محروم مکن، بلکه مرا چنان بگردان که دوستانت را دوست بدارم و با دشمنانت دشمنی ورزم و گرایش و بیم و فروتنی و وفا و تسلیم و تصدیق کتابت و پیروی از شیوه  زندگی پیامبرت حضرت محمد صلی الله علیه و آله را روزی ام کن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آل محمد درود فرست و از آن چه مرا اندوهگین ساخت، کفایت کن و مرا به خویش وامگذار و از شرّ آن چه آفریدی، پدید آوردی و ایجاد نمودی، در پناه خود درآور و زره نگاه دارنده از شرّ همه  آفریده هایت را به تنم بپوشان و قرضم را ادا کن و به آن چه تو را از من خشنود می سازد، موفق بدار و من، فرزندان، خانواده، نزدیکان، همه  برادران دینی و کسانی که غصه شان را می خورم، از شرّ شیطان رانده شده و شرّ فاسقان عرب و عجم و شیطان های انس و جن نگاه دار و مرا بر کسانی که به من ستم روا می دارند، یاری ده و </w:t>
      </w:r>
    </w:p>
    <w:p>
      <w:pPr>
        <w:pStyle w:val="BookText"/>
        <w:rPr/>
      </w:pPr>
      <w:r>
        <w:rPr>
          <w:rFonts w:ascii="Amiri" w:hAnsi="Amiri" w:eastAsia="Amiri" w:cs="Amiri"/>
          <w:color w:val="111111"/>
          <w:sz w:val="28"/>
          <w:sz w:val="28"/>
          <w:szCs w:val="28"/>
          <w:rtl w:val="true"/>
          <w:lang w:bidi="ar-SA"/>
        </w:rPr>
        <w:t xml:space="preserve">مُسْلِماً وَ أَلْحِقْنِي بِالصَّالِحِينَ اللَّهُمَّ إِنِّي أَسْأَلُكَ بِعَظِيمِ مَا سَأَلَكَ بِهِ أَحَدٌ مِنْ خَلْقِكَ مِنْ كَرِيمِ أَسْمَائِكَ وَ جَمِيلِ ثَنَائِكَ وَ خَاصَّةِ دُعَائِكَ أَنْ تُصَلِّيَ عَلَي مُحَمَّدٍ وَ آلِ مُحَمَّدٍ وَ أَنْ تَجْعَلَ عَشِيَّتِي هَذِهِ أَعْظَمَ عَشِيَّةٍ مَرَّتْ عَلَيَّ مُنْذُ أَخْرَجْتَنِي إِلَي الدُّنْيَا بَرَكَةً فِي عِصْمَةٍ مِنْ دِينِي وَ خَلَاصِ نَفْسِي وَ قَضَاءِ حَاجَتِي وَ تَشْفِيعِي فِي مَسْأَلَتِي وَ إِتْمَامِ النِّعْمَةِ عَلَيَّ وَ صَرْفِ السُّوءِ عَنِّي وَ لِبَاسِ الْعَافِيَةِ وَ أَنْ تَجْعَلَنِي مِمَّنْ نَظَرْتَ إِلَيْهِ فِي هَذِهِ الْعَشِيَّةِ بِرَحْمَتِكَ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كُنْتَ لَمْ تَكْتُبْنِي فِي حُجَّاجِ بَيْتِكَ الْحَرَامِ أَوْ أَحْرَمْتَنِي الْحُضُورَ مَعَهُمْ فِي هَذِهِ الْعَشِيَّةِ فَلَا تَحْرِمْنِي شِرْكَتَهُمْ فِي دُعَائِهِمْ وَ انْظُرْ إِلَيَّ بِنَظْرَتِكَ الرَّحِيمَةِ لَهُمْ وَ أَعْطِنِي مِنْ خَيْرِ مَا تُعْطِي أَوْلِيَاءَكَ وَ أَهْلَ طَاعَتِكَ اللَّهُمَّ صَلِّ عَلَي مُحَمَّدٍ وَ آلِ مُحَمَّدٍ وَ لَا تَجْعَلْ هَذِهِ الْعَشِيَّةَ آخِرَ الْعَهْدِ مِنِّي حَتَّي تُبَلِّغَنِيهَا مِنْ قَابِلٍ مَعَ حُجَّاجِ بَيْتِكَ الْحَرَامِ وَ زُوَّارِ قَبْرِ نَبِيِّكَ عليه السلام فِي أَعْفَي عَافِيَتِكَ وَ أَعَمِّ نِعْمَتِكَ وَ أَوْسَعِ رَحْمَتِكَ وَ أَجْزَلِ قِسَمِكَ وَ أَسْبَغِ رِزْقِكَ وَ أَفْضَلِ رَجَائِكَ وَ أَتَمِّ رَأْفَتِكَ إِنَّكَ سَمِيعُ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اسْمَعْ دُعَائِي وَ ارْحَمْ تَضَرُّعِي وَ تَذَلُّلِي وَ اسْتِكَانَتِي وَ تَوَكُّلِي عَلَيْكَ فَأَنَا مُسَلِّمٌ لِأَمْرِكَ لَا أَرْجُو نَجَاحاً وَ لَا مُعَافَاةً وَ لَا تَشْرِيفاً إِلَّا بِكَ وَ مِنْكَ فَامْنُنْ عَلَيَّ بِتَبْلِيغِ هَذِهِ الْعَشِيَّةِ مِنْ قَابِلٍ وَ أَنَا مُعَافًي مِنْ كُلِّ مَكْرُوهٍ وَ مَحْذُورٍ وَ مِنْ جَمِيعِ الْبَوَائِقِ وَ مَحْذُورَاتِ الطَّوَارِقِ اللَّهُمَّ أَعِنِّي عَلَي طَاعَتِكَ وَ طَاعَةِ أَوْلِيَائِكَ الَّذِينَ اصْطَفَيْتَهُمْ مِنْ خَلْقِكَ لِخَلْقِكَ وَ الْقِيَامِ فِيهِمْ بِدِينِكَ اللَّهُمَّ صَلِّ عَلَي مُحَمَّدٍ وَ آلِهِ وَ سَلِّمْ لِي دِينِي وَ زِدْ فِي أَجَلِي وَ أَصِحَّ لِي جِسْمِي وَ أَقِرَّ بِشُكْرِ نِعْمَتِكَ عَيْنَيَّ وَ آمِنْ رَوْعَتِي وَ أَعْطِنِي سُؤْلِي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تَمِّمْ آلَاءَكَ عَلَيَّ فِيمَا بَقِيَ مِنْ عُمُرِي وَ تَوَفَّنِي إِذَا تَوَفَّيْتَنِي وَ أَنْتَ عَنِّي رَاضٍ اللَّهُمَّ صَلِّ عَلَي مُحَمَّدٍ وَ آلِهِ وَ ثَبِّتْنِي عَلَي دِينِ الْإِسْلَامِ فَإِنِّي بِحَبْلِكَ اعْتَصَمْتُ فَلَا تَكِلْنِي فِي جَمِيعِ الْأُمُورِ إِلَّا إِلَيْكَ اللَّهُمَّ صَلِّ عَلَي مُحَمَّدٍ وَ آلِهِ وَ امْلَأْ قَلْبِي رَهْبَةً مِنْكَ وَ رَغْبَةً إِلَيْكَ وَ خَشْيَةً مِنْكَ وَ غِنًي بِكَ وَ عَلِّمْنِي مَا يَنْفَعُنِي وَ اسْتَعْمِلْنِي بِمَا عَلَّمْتَنِي اللَّهُمَّ إِنِّي أَسْأَلُكَ مَسْأَلَةَ الْمُضْطَرِّ إِلَيْكَ الْمُشْفِقِ مِنْ عَذَابِكَ</w:t>
      </w:r>
    </w:p>
    <w:p>
      <w:pPr>
        <w:pStyle w:val="BookText"/>
        <w:rPr/>
      </w:pPr>
      <w:r>
        <w:rPr>
          <w:rFonts w:ascii="IRNazanin" w:hAnsi="IRNazanin" w:eastAsia="IRNazanin"/>
          <w:color w:val="111111"/>
          <w:sz w:val="28"/>
          <w:sz w:val="28"/>
          <w:szCs w:val="28"/>
          <w:rtl w:val="true"/>
          <w:lang w:bidi="fa-IR"/>
        </w:rPr>
        <w:t>مسلمان بمیران و به شایستگان محلق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درخواست های بزرگی که آفریده هایت از تو نمودند، از خواندن تو به نام های گرامی و ستایش زیبا و دعاهای ویژه ات، از تو می خواهم بر محمد و آل محمد درود فرستی و این شامگاه مرا پر برکت ترین شامگاه از زمان آوردن من به دنیا، از لحاظ حفظ دینم، رهایی جانم، برآورده شده حاجتم، شفاعت در اجابت خواسته ام، اتمام نعمتت بر من، دفع بدی از من و پوشاندن لباس عافیت قرار دهی و مرا از کسانی قرار دهی که در این شامگاه با نظر رحمت به آنان نگاه می کنی، به راستی که تو بخشنده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مرا از حاجیان خانه  گرامی ات ننوشتی، یا از حضور همراه با آنان در این شامگاه محروم ساختی، از شرکت در دعای آنان محروم مدار و با نظر رحمت به من بنگر و از بهترین عطایایی که به دوستان و اطاعت کنندگان از خود ارزانی می داری، به من نیز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این شامگاه را آخرین شامگاه من قرار مده، تا این که در سال آینده همراه با حاجیان خانه  محترم و زائران قبر پیامبرت صلی الله علیه و آله در بهترین عافیت، فراگیرترین نعمت، گسترده ترین رحمت، فراوان ترین بهره و روزی، برترین امید، کامل ترین مهربانی، مرا به این شامگاه برسانی، به راستی که تو شنونده  دعا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به دعایم گوش فرا ده و بر تضرّع، خاکساری، بیچارگی و توکّلم بر تو، رحم کن، زیرا من تسلیم فرمان تو هستم و به هیچ کامیابی، عافیت و بزرگداشتی جز به تو و از تو امید ندارم؛ پس بر من منّت نه و سال آینده مرا به این شامگاه رسان، در حالی که از هر ناخوشایندی و ناگواری و از همه  گرفتاری ها و رخدادهایی که از آن پرهیز می کنم، در عافیت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 اطاعت از خود و آن دسته از اولیائت که از میان آفریده هایت برگزیدی و نیز به برپاداشتن دین خود،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دینم را برایم سالم بدار و بر عمرم بیفزا و تنم را تندرست بدار و به واسطه  سپاسگزاری از نعمتت، چشمم را روشن گردان و هراسم را ایمنی بخش و خواسته ام را عطا کن، به راستی که تو بر هر چیز توانایی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محمد درود فرست و در مقدار باقی مانده از عمرم، نعمت هایت را بر من تمام کن و در حالی که از من خرسندی، جانم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بر آئین اسلام استوار بدار، زیرا من به ریسمانت چنگ زدم، پس در همه  امور مرا جز به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دلم را از هراس از تو و گرایش به تو و بیم از تو و بی نیازی به واسطه تو، آکنده گردان و آن چه را به نفع من است به من بیاموز و مرا در آن چه آموخته ای به کار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همچون بیچاره ای که چاره ای جز تو ندارد و از عذابت هراسناک و از کیفرت </w:t>
      </w:r>
      <w:bookmarkStart w:id="1139" w:name="pg13550_133719"/>
    </w:p>
    <w:p>
      <w:pPr>
        <w:pStyle w:val="BookText"/>
        <w:rPr/>
      </w:pPr>
      <w:bookmarkEnd w:id="1139"/>
      <w:r>
        <w:rPr>
          <w:rFonts w:ascii="Amiri" w:hAnsi="Amiri" w:eastAsia="Amiri" w:cs="Amiri"/>
          <w:color w:val="111111"/>
          <w:sz w:val="28"/>
          <w:sz w:val="28"/>
          <w:szCs w:val="28"/>
          <w:rtl w:val="true"/>
          <w:lang w:bidi="ar-SA"/>
        </w:rPr>
        <w:t>الْخَائِفِ مِنْ عُقُوبَتِكَ أَنْ تُغْنِيَنِي بِعَفْوِكَ وَ تُجِيرَنِي بِعِزَّتِكَ وَ تَحَنَّنَ عَلَيَّ بِرَحْمَتِكَ وَ تُؤَدِّيَ عَنِّي فَرِيضَتَكَ وَ تَسْتَجِيبَ لِي فِيمَا سَأَلْتُكَ وَ تُغْنِيَنِي عَنْ شِرَارِ خَلْقِكَ وَ تُدْنِيَنِي مِمَّنْ كَادَنِي وَ تَقِيَنِي مِنَ النَّارِ وَ مَا قَرَّبَ إِلَيْهَا مِنْ قَوْلٍ أَوْ عَمَلٍ وَ تَغْفِرَ لِي وَ لِوَالِدَيَّ وَ لِلْمُؤْمِنِينَ وَ الْمُؤْمِنَاتِ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صَلَّي اللَّهُ عَلَي مُحَمَّدٍ وَ آلِهِ الطَّاهِرِينَ‌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1641719_1934241801"/>
      <w:bookmarkStart w:id="1141" w:name="_Toc517"/>
      <w:bookmarkEnd w:id="1140"/>
      <w:r>
        <w:rPr>
          <w:rtl w:val="true"/>
        </w:rPr>
        <w:t>دُعَاءٌ آخَرُ فِي يَوْمِ عَرَفَةَ</w:t>
      </w:r>
      <w:bookmarkEnd w:id="1141"/>
    </w:p>
    <w:p>
      <w:pPr>
        <w:pStyle w:val="BookText"/>
        <w:rPr/>
      </w:pPr>
      <w:r>
        <w:rPr>
          <w:rFonts w:ascii="Amiri" w:hAnsi="Amiri" w:eastAsia="Amiri" w:cs="Amiri"/>
          <w:color w:val="111111"/>
          <w:sz w:val="28"/>
          <w:sz w:val="28"/>
          <w:szCs w:val="28"/>
          <w:rtl w:val="true"/>
          <w:lang w:bidi="ar-SA"/>
        </w:rPr>
        <w:t>مَرْوِيٌّ عَنِ الصَّادِقِ جَعْفَرٍ عَلَيْهِ سَلَامُ اللَّهِ الْمَلِكِ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اللَّهُ لَا إِلَهَ إِلَّا أَنْتَ رَبُّ الْعَالَمِينَ وَ أَنْتَ اللَّهُ لَا إِلَهَ إِلَّا أَنْتَ الْعَزِيزُ الْحَكِيمُ وَ أَنْتَ اللَّهُ لَا إِلَهَ إِلَّا أَنْتَ الْعَلِيُّ الْعَظِيمُ وَ أَنْتَ اللَّهُ لَا إِلَهَ إِلَّا أَنْتَ الْغَفُورُ الرَّحِيمُ وَ أَنْتَ اللَّهُ لَا إِلَهَ إِلَّا أَنْتَ الرَّحْمَنُ الرَّحِيمُ وَ أَنْتَ اللَّهُ لَا إِلَهَ إِلَّا أَنْتَ مَالِكُ يَوْمِ الدِّينِ بَدِي‌ءُ كُلِّ شَيْ‌ءٍ وَ إِلَيْكَ يَعُودُ لَمْ تَزَلْ وَ لَا تَزَالُ الْمَلِكُ الْقُدُّوسُ السَّلامُ الْمُؤْمِنُ الْمُهَيْمِنُ الْعَزِيزُ الْجَبَّارُ الْمُتَكَبِّرُ الْكِبْرِيَاءُ رِدَاؤُكَ سَابِغُ النَّعْمَاءِ جَزِيلُ الْعَطَاءِ بَاسِطُ الْيَدَيْنِ بِالرَّحْمَةِ نَفَّاحُ الْخَيْرَاتِ كَاشِفُ الْكُرُبَاتِ مُنْزِلُ الْآيَاتِ مُبَدِّلُ السَّيِّئَاتِ جَاعِلُ الْحَسَنَاتِ دَرَجَاتٍ دَنَوْتَ فِي عُلُوِّكَ وَ عَلَوْتَ فِي دُنُوِّكَ دَنَوْتَ فَلَا شَيْ‌ءَ دُونَكَ وَ ارْتَفَعْتَ فَلَا شَيْ‌ءَ فَوْقَكَ تَرَي وَ لَا تُرَي وَ أَنْتَ بِالْمَنْظَرِ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 وَ النَّوي لَكَ مَا فِي السَّمَاوَاتِ الْعُلَي وَ لَكَ الْكِبْرِيَاءُ فِي الْآخِرَةِ وَ الْأُولَي غَافِرُ الذَّنْبِ وَ قَابِلُ التَّوْبِ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إِلَيْكَ الْمَأْوَي وَ إِلَيْكَ الْمَصِيرُ وَسِعَتْ رَحْمَتُكَ كُلَّ شَيْ‌ءٍ وَ بَلَغَتْ حُجَّتُكَ وَ لَا مُعَقِّبَ لِحُكْمِكَ وَ لَا يُخَيَّبُ سَائِلُكَ أَحَطْتَ كُلَّ شَيْ‌ءٍ بِعِلْمِكَ وَ أَحْصَيْتَ كُلَّ شَيْ‌ءٍ عَدَداً وَ جَعَلْتَ لِكُلِّ شَيْ‌ءٍ أَمَداً وَ قَدَّرْتَ كُلَّ شَيْ‌ءٍ تَقْدِيراً بَلَوْتَ فَقَهَرْتَ وَ نَظَرْتَ فَخَبَّرْتَ وَ بَطَنْتَ وَ عَلِمْتَ فَسَتَرْتَ وَ عَلَي كُلِّ شَيْ‌ءٍ ظَهَرْتَ تَعْلَمُ خائِنَةَ الْأَعْيُنِ 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تَنْسَي مَنْ ذَكَرَكَ وَ لَا تُخَيِّبُ مَنْ سَأَلَكَ وَ لَا تُضَيِّعُ مَنْ تَوَكَّلَ عَلَيْكَ أَنْتَ الَّذِي لَا يَشْغَلُكَ مَا فِي جَوِّ سَمَاوَاتِكَ عَمَّا فِي جَوِّ أَرْضِكَ تَعَزَّزْتَ فِي مُلْكِكَ</w:t>
      </w:r>
    </w:p>
    <w:p>
      <w:pPr>
        <w:pStyle w:val="BookText"/>
        <w:rPr/>
      </w:pPr>
      <w:r>
        <w:rPr>
          <w:rFonts w:ascii="IRNazanin" w:hAnsi="IRNazanin" w:eastAsia="IRNazanin"/>
          <w:color w:val="111111"/>
          <w:sz w:val="28"/>
          <w:sz w:val="28"/>
          <w:szCs w:val="28"/>
          <w:rtl w:val="true"/>
          <w:lang w:bidi="fa-IR"/>
        </w:rPr>
        <w:t xml:space="preserve">بیمناک است، از تو می خواهم که با گذشتت بی نیازم گردانی و با عزتت پناهم دهی و به رحمتت بر من مهربانی کنی و واجباتم را ادا کنی و آن چه را که از تو درخواست نمودم اجابت کنی و از آفریده های بد بی نیاز گردانی و مرا به کسانی که می خواهند مرا بفریبند،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گردانی و از آتش جهنم و هر گفتار و کرداری که انسان را به آن نزدیک می گرداند، نگاه داری و من و پدر و مادرم و همه  مؤمنان اعم از مرد و زن را بیامرزی، ای شکوهمند و بزرگوار، به راستی که تو بر هر چیز توانایی</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1142" w:name="__RefHeading___Toc1641721_1934241801"/>
      <w:bookmarkStart w:id="1143" w:name="_Toc518"/>
      <w:bookmarkEnd w:id="1142"/>
      <w:r>
        <w:rPr>
          <w:rtl w:val="true"/>
        </w:rPr>
        <w:t>دعای امام صادق علیه السّلام در روز عرفه</w:t>
      </w:r>
      <w:bookmarkEnd w:id="1143"/>
    </w:p>
    <w:p>
      <w:pPr>
        <w:pStyle w:val="BookText"/>
        <w:rPr/>
      </w:pPr>
      <w:r>
        <w:rPr>
          <w:rFonts w:ascii="IRNazanin" w:hAnsi="IRNazanin" w:eastAsia="IRNazanin"/>
          <w:color w:val="111111"/>
          <w:sz w:val="28"/>
          <w:sz w:val="28"/>
          <w:szCs w:val="28"/>
          <w:rtl w:val="true"/>
          <w:lang w:bidi="fa-IR"/>
        </w:rPr>
        <w:t xml:space="preserve">خداوندا، تو خدایی هستی که معبودی جز تو نیست و پروردگار جهانیانی، و تو خدایی هستی که معبودی جز تو نیست و سربلند و حکیمی، و تو خدایی هستی که معبودی جز تو نیست و بلندپایه و بزرگی، و تو خدایی هستی که معبودی جز تو نیست و بسیار آمرزنده و مهربانی، و تو خدایی هستی که معبودی جز تو نیست و بخشنده و مهربانی، و تو خدایی هستی که معبودی جز تو نیست و مالک روز جزایی، همه  اشیاء را پدید می آوری و همه به سوی تو باز می گردند و پیوسته فرمانروا، بسیار پاکیزه، ایمنی بخش، نگاهبان چیره، سربلند، باشکوه و بزرگ منش هستی و بزرگ منشی شایسته تو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پرنعمت، بسیار بخشنده، گشاینده  دو دست به رحمت، بسیار خیررسان، برطرف کننده  اندوه ها، فرو فرستنده  آیات، تبدیل کننده  بدی هاست و اوست که برای نیکی ها مراتبی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بلندی نزدیکی و در عین نزدیکی بلندپایه ای، نزدیکی به حدّی که هیچ چیز نزدیک تر از تو نیست و بلندپایه ای به حدّی که هیچ چیز برتر از تو نیست، می بینی ولی دیده نمی شوی در حالی که در بلندترین منظرگاه قرار داری، دانه و هسته را می شکافی و آن چه در آسمان های بالا است از آن تواست و بزرگ منشی در آخرت و دنیا مخصوص تو است و آمرزنده  گناه، پذیرنده  توبه ای و کیفرت بسیار سخت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تو نیست و پناهگاه و بازگشت همه به سوی تو است و رحمتت هر چیز را فراگرفت و حجت تو رسید و هیچ کس نمی تواند فرمان تو را به تاخیر بیندازد و درخواست کننده  از تو نومید نمی گردد و با آگاهی ات به هر چیز احاطه کردی و همه چیز را به شماره درآوردی و برای هر چیز زمان خاصی قرار دادی و به اندازه  خاصی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نمودی و چیره گشتی و نگاه کردی و آگاه شدی و پنهان شدی و دانستی و پوشاندی و بر هر چیز پدیدار شدی، از خیانت دیده ها و آن  چه دل ها پنهان می دارند آگاهی و به یادآورندگان خویش را فراموش نمی کنی و درخواست کنندگان از خود را نومید نمی نمایی و توکّل کنندگان بر خود را تباه نمی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آن خدایی که آن چه در آسمان ها است تو را از آن چه در زمین است، به خود مشغول نمی سازد، در </w:t>
      </w:r>
    </w:p>
    <w:p>
      <w:pPr>
        <w:pStyle w:val="BookText"/>
        <w:rPr/>
      </w:pPr>
      <w:r>
        <w:rPr>
          <w:rFonts w:ascii="Amiri" w:hAnsi="Amiri" w:eastAsia="Amiri" w:cs="Amiri"/>
          <w:color w:val="111111"/>
          <w:sz w:val="28"/>
          <w:sz w:val="28"/>
          <w:szCs w:val="28"/>
          <w:rtl w:val="true"/>
          <w:lang w:bidi="ar-SA"/>
        </w:rPr>
        <w:t>وَ تَقَوَّيْتَ فِي سُلْطَانِكَ وَ غَلَبَ عَلَي كُلِّ شَيْ‌ءٍ قَضَاؤُكَ وَ مَلَكَ كُلَّ شَيْ‌ءٍ أَمْرُكَ وَ قَهَرَتْ قُدْرَتُكَ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يُسْتَطَاعُ وَصْفُكَ وَ لَا يُحَاطُ بِعِلْمِكَ وَ لَا مُنْتَهَي لِمَا عِنْدَكَ وَ لَا تَصِفُ الْعُقُولُ صِفَةَ ذَاتِكَ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عَجَزَتِ الْأَوْهَامُ عَنْ كَيْفِيَّتِكَ وَ لَا تُدْرِكُ الْأَبْصَارُ مَوْضِعَ أَيْنِيَّتِكَ وَ لَا تُحَدُّ فَتَكُونَ مَحْدُوداً وَ لَا تُمَثَّلُ فَتَكُونَ مَوْجُوداً وَ لَا تَلِدُ فَتَكُونَ مَوْلُوداً أَنْتَ الَّذِي لَا ضِدَّ مَعَكَ فَيُعَانِدَكَ وَ لَا عَدِيلَ لَكَ فَيُكَاثِرَكَ وَ لَا نِدَّ لَكَ فَيُعَارِضَكَ أَنْتَ ابْتَدَعْتَ وَ اخْتَرَعْتَ وَ اسْتَحْدَثْتَ فَمَا أَحْسَنَ مَا صَنَعْتَ سُبْحَانَكَ مَا أَجَلَّ ثَنَاءَكَ وَ أَسْنَي فِي الْأَمَاكِنِ مَكَانَكَ وَ اصْدَعْ بِالْحَقِّ فُرْقَانَكَ سُبْحَانَكَ مِنْ لَطِيفٍ مَا أَلْطَفَكَ وَ حَكِيمٍ مَا أَعْرَفَكَ وَ مَلِيكٍ مَا أَسْمَحَكَ بَسَطْتَ بِالْخَيْرَاتِ يَدَكَ وَ عُرِفَتِ الْهِدَايَةُ مِنْ عِنْدِكَ وَ خَضَعَ لَكَ كُلُّ شَيْ‌ءٍ وَ انْقَادَ لِلتَّسْلِيمِ لَكَ كُلُّ شَيْ‌ءٍ سَبِيلُكَ جَدَدٌ وَ أَمْرُكَ رَشَدٌ وَ أَنْتَ حَيٌّ صَمَدٌ وَ أَنْتَ الْمَاجِدُ الْجَوَادُ الْوَاحِدُ الْأَحَدُ الْعَلِيمُ الْكَرِيمُ الْقَدِيمُ الْقَرِيبُ الْمُجِيبُ تَبَارَكْتَ وَ تَعَالَيْتَ عَمَّا يَقُولُ الظَّالِمُونَ عُلُوّاً كَبِيراً تَقَدَّسَتْ أَسْمَاؤُكَ وَ جَلَّ ثَنَاؤُكَ فَصَلِّ عَلَي مُحَمَّدٍ عَبْدِكَ وَ رَسُولِكَ الَّذِي صَدَعَ بِأَمْرِكَ وَ بَالَغَ فِي إِظْهَارِ دِينِكَ وَ أَكَّدَ مِيثَاقَكَ وَ نَصَحَ لِعِبَادِكَ وَ بَذَلَ جُهْدَهُ فِي مَرْضَاتِكَ اللَّهُمَّ شَرِّفْ بُنْيَانَهُ وَ عَظِّمْ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عَلَي وُلَاةِ الْأَمْرِ بَعْدَ نَبِيِّكَ وَ تَرَاجِمَةِ وَحْيِكَ وَ خُزَّانِ عِلْمِكَ وَ أُمَنَائِكَ فِي بِلَادِكَ الَّذِينَ أَمَرْتَ بِمَوَدَّتِهِمْ وَ فَرَضْتَ طَاعَتَهُمْ عَلَي بَرِيَّتِكَ اللَّهُمَّ صَلِّ عَلَيْهِمْ صَلَاةً دَائِمَةً بَاقِيَةً اللَّهُمَّ وَ صَلِّ عَلَي السُّيَّاحِ وَ الْعُبَّادِ وَ أَهْلِ الْجِدِّ وَ الِاجْتِهَادِ وَ اجْعَلْنِي فِي هَذِهِ الْعَشِيَّةِ مِمَّنْ نَظَرْتَ إِلَيْهِ فَرَحِمْتَهُ وَ سَمِعْتَ دُعَاءَهُ فَأَجَبْتَهُ وَ آمَنَ بِكَ فَهَدَيْتَهُ وَ سَأَلَكَ فَأَعْطَيْتَهُ وَ رَغِبَ إِلَيْكَ فَأَرْضَيْتَهُ وَ هَبْ لِي فِي يَوْمِي هَذَا صَلَاحاً لِقَلْبِي وَ دِينِي وَ دُنْيَايَ وَ مَغْفِرَةً لِذُنُوبِي يَا أَرْحَمَ الرَّاحِمِينَ أَسْأَلُكَ الرَّحْمَةَ يَا سَيِّدِي وَ مَوْلَايَ وَ ثِقَتِي يَا رَجَائِي يَا مُعْتَمَدِي وَ مَلْجَئِي وَ ذُخْرِي وَ ظَهْرِي وَ عُدَّتِي وَ أَمَلِي وَ غَايَتِي وَ أَسْأَلُكَ بِنُورِ وَجْهِكَ الَّذِي أَشْرَقَتْ لَهُ السَّمَاوَاتُ وَ الْأَرْضُ أَنْ تَغْفِرَ لِي ذُنُوبِي وَ عُيُوبِي وَ إِسَاءَتِي وَ ظُلْمِي وَ جُرْمِي عَلَي نَفْسِي فَهَذَا مَقَامُ الْعَائِذِ بِكَ</w:t>
      </w:r>
    </w:p>
    <w:p>
      <w:pPr>
        <w:pStyle w:val="BookText"/>
        <w:rPr/>
      </w:pPr>
      <w:r>
        <w:rPr>
          <w:rFonts w:ascii="IRNazanin" w:hAnsi="IRNazanin" w:eastAsia="IRNazanin"/>
          <w:color w:val="111111"/>
          <w:sz w:val="28"/>
          <w:sz w:val="28"/>
          <w:szCs w:val="28"/>
          <w:rtl w:val="true"/>
          <w:lang w:bidi="fa-IR"/>
        </w:rPr>
        <w:t>فرمانروایی ات سربلند و در سلطه ات نیرومندی و قضای تو بر هر چیز غلبه کرد و فرمانت مالک هر چیز است و قدرتت بر هر چیز چیره است و هیچ کس توان توصیف تو را ندارد و نمی تواند به دانش تو احاطه کند و منتهایی برای آن چه در نزد تو است وجود ندارد و عقل ها نمی توانند ذات تو را توصیف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فکرها  از درک چگونگی تو ناتوان اند و دیده ها جایگاه تو را درک نمی کنند و حد و مرزی نداری تا محدود گردی و شبیه چیزی نمی شوی تا موجود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شبیه دیگر موجودات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شمار آیی و نمی زایی تا کسی تو را زائیده باشد، تو خدایی هستی که نه ضدّی با تو همراه است تا با تو ستیزه کند و نه همتایی داری تا از تو فزون طلبی کند و نه مشابهی داری تا با تو معارضه کند، تو بودی که آغاز کردی و آفریدی و پدید آوردی و چه نیکو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ای خدا که چه قدر ثنایت بلند و جایگاهت در میان جایگاه ها رفیع و فرقانت، چقدر َآشکارکننده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ای خدا که چقدر لطیفی و فرزانه ای، که چقدر آگاهی و پادشاهی، که چقدر بخشنده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به خیرات گشوده شد و هدایت از نزد تو شناخته شد و همه چیز در برابر تو فروتن اند و همه  اشیاء تسلیم تو هستند و راه تو هموار و فرمانت هدایت گر است و تو خدای زنده و بی نیاز، بزرگوار و بخشنده، یگانه و بی همتا، دانا و گرامی و دیرینه، نزدیک و اجابت کننده هستی و از آن چه ستمگران درباره  تو می گویند، بسیار منزه و متعالی هستی و نام هایت پاکیزه و ثنایت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حضرت محمد، بنده و رسولت درود فرست، او که فرمان تو را آشکار ساخت و در اظهار دینت کوشید و پیمانت را استوار ساخت و به بندگانت خیرخواهی نمود و با تمام توان در راه خشنودی تو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بنیان او را والا و برهان او را بزرگ بدار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والیان امر بعد از پیامبرت درود فرست، آنان که ترجمان وحی و گنجینه دار علم تو و امانت داران تو در سرزمین ها هستند و تو به دوستی آنان فرمان دادی و اطاعت از آنان را بر آفریده هایت واجب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درودی جاودانه و پایدار بر آنان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 چنین بر گردشگران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کنندگان و اهل تلاش و کوشش درود فرست و در این شامگاه مرا از کسانی قرار ده که به آنان نگریستی و رحم کردی و دعایشان را شنیدی و اجابت نمودی و به تو ایمان آوردند و هدایت شان کردی و از تو درخواست نمودند و به آنان عطا کردی و به تو گرائیدند و خرسندشان ساختی و در این روز، صلاح دل، دین و دنیا و آمرزش گناهانم را به من ارزانی دار،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رحمتت را درخواست می کنم ای سرور و مولی و مورد اعتماد من، ای امید و ای تکیه گاه و پناهگاه و اندوخته و پشتوانه و توشه و آرزو و منتهای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نور روی گرامی ات که آسمان ها و زمین بدان نورانی است، درخواست می کنم که گناهان، عیب ها، کردار بد، ستم، جرم و اسراف مرا بر خودم بیامرزی، این ایستادن کسی است که از آتش جهنم به تو پناه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ایستادن کسی است که از </w:t>
      </w:r>
    </w:p>
    <w:p>
      <w:pPr>
        <w:pStyle w:val="BookText"/>
        <w:rPr/>
      </w:pPr>
      <w:r>
        <w:rPr>
          <w:rFonts w:ascii="Amiri" w:hAnsi="Amiri" w:eastAsia="Amiri" w:cs="Amiri"/>
          <w:color w:val="111111"/>
          <w:sz w:val="28"/>
          <w:sz w:val="28"/>
          <w:szCs w:val="28"/>
          <w:rtl w:val="true"/>
          <w:lang w:bidi="ar-SA"/>
        </w:rPr>
        <w:t>مِنَ النَّارِ هَذَا مَقَامُ الْهَارِبِ إِلَيْكَ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هَذَا يَوْمُ عَرَفَةَ كَرَّمْتَهُ وَ شَرَّفْتَهُ وَ فَضَّلْتَهُ وَ عَظَّمْتَهُ نَشَرْتَ فِيهِ رَحْمَتَكَ وَ مَنَنْتَ فِيهِ بِعَفْوِكَ وَ أَجْزَلْتَ فِيهِ عَطِيَّتَكَ وَ تَفَضَّلْتَ فِيهِ عَلَي عِبَادِكَ اللَّهُمَّ وَ هَذِهِ الْعَشِيَّةُ مِنْ عَشَايَا رَحْمَتِكَ وَ مِنَحِكَ وَ إِحْدَي أَيَّامِ زُلْفَتِكَ وَ لَيْلَةُ عِيدٍ مِنْ أَعْيَادِكَ فِيهَا يُفْضَي إِلَيْكَ مَا يَهُمُّ مِنَ الْحَوَائِجِ مَنْ قَصَدَكَ مُؤَمِّلًا رَاجِياً فَضْلَكَ طَالِباً مَعْرُوفَكَ الَّذِي تَمُنُّ بِهِ عَلَي مَنْ تَشَاءُ مِنْ خَلْقِكَ وَ أَنْتَ فِيهَا بِكُلِّ لِسَانٍ تُدْعَي وَ لِكُلِّ خَيْرٍ تُبْتَغَي وَ تُرْجَي وَ لَكَ فِيهَا جَوَائِزُ وَ مَوَاهِبُ وَ عَطَايَا تَمُنُّ بِهَا عَلَي مَنْ تَشَاءُ مِنْ عِبَادِكَ وَ تَشْمَلُ بِهَا أَهْلَ الْعِنَايَةِ مِنْكَ وَ قَدْ قَصَدْنَاكَ مُؤَمِّلِينَ رَاجِينَ وَ أَتَيْنَاكَ طَالِبِينَ نَرْجُو مَا لَا خُلْفَ لَهُ مِنْ وَعْدِكَ وَ لَا مَتْرَكَ لَهُ مِنْ عَظِيمِ أَجْرِكَ قَدْ أَبْرَزَتْ ذَوُو الْآمَالِ إِلَيْكَ وُجُوهَهَا الْمَصُونَةَ وَ مَدُّوا إِلَيْكَ أَكُفَّهُمْ طَلَباً لِمَا عِنْدَكَ لِيُدْرِكُوا بِذَلِكَ رِضْوَانَكَ يَا غَفَّارُ يَا مُسْتَرَاشُ مِنْ نَيْلِهِ وَ مُسْتَعَاشُ مِنْ فَضْلِهِ يَا مَلِكُ فِي عَظَمَتِهِ يَا جَبَّارُ فِي قُوَّتِهِ يَا لَطِيفُ فِي قُدْرَتِهِ يَا مُتَكَفِّلُ يَا رَازِقَ النَّعَّابِ فِي عُشِّهِ يَا أَكْرَمَ مَسْئُولٍ وَ يَا خَيْرَ مَأْمُولٍ وَ يَا أَجْوَدَ مَنْ نَزَلَتْ بِفِنَائِهِ الرَّكَائِبُ وَ طُلِبَ عِنْدَهُ نَيْلُ الرَّغَائِبِ وَ أَنَاخَتْ بِهِ الْوُفُودُ يَا ذَا الْجُودِ يَا أَعْظَمَ مِنْ كُلِّ مَقْصُودٍ أَنَا عَبْدُكَ الَّذِي أَمَرْتَنِي فَلَمْ أَئْتَمِرْ وَ نَهَيْتَنِي عَنْ مَعْصِيَتِكَ وَ زَجَرْتَنِي فَلَمْ أَنْزَجِرْ فَخَالَفْتُ أَمْرَكَ وَ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مُعَانَدَةً لَكَ وَ لَا اسْتِكْبَاراً عَلَيْكَ بَلْ دَعَانِي هَوَايَ وَ اسْتَزَلَّنِي عَدُوُّكَ وَ عَدُوِّي فَأَقْدَمْتُ عَلَي مَا فَعَلْتُ عَارِفاً بِوَعِيدِكَ رَاجِياً لِعَفْوِكَ وَاثِقاً بِتَجَاوُزِكَ وَ صَفْحِكَ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أَكْرَمَ مَنْ أُقِرَّ لَهُ بِالذُّنُوبِ هَا أَنَا ذَا بَيْنَ يَدَيْكَ صَاغِراً ذَلِيلًا خَاضِعاً خَاشِعاً خَائِفاً مُعْتَرِفاً عَظِيمَ ذُنُوبِي وَ خَطَايَايَ فَمَا أَعْظَمَ ذُنُوبِيَ الَّتِي تَحَمَّلْتُهَا وَ أَوْزَارِيَ الَّتِي اجْتَرَمْتُهَا مُسْتَجِيراً فِيهَا بِصَفْحِكَ لَائِذاً بِرَحْمَتِكَ مُوقِناً أَنَّهُ لَا يُجِيرُنِي مِنْكَ مُجِيرٌ وَ لَا يَمْنَعُنِي مِنْكَ مَانِعٌ فَعُدْ عَلَيَّ بِمَا تَعُودُ بِهِ عَلَي مَنِ اقْتَرَبَ مِنْ تَغَمُّدِكَ وَ جُدْ عَلَيَّ بِمَا تَجُودُ بِهِ عَلَي مَنْ أَلْقَي بِيَدِهِ إِلَيْكَ مِنْ عِبَادِكَ وَ امْنُنْ عَلَيَّ بِمَا لَا يَتَعَاظَمُكَ أَنْ تَمُنَّ بِهِ عَلَي مَنْ أَمَّلَكَ لِغُفْرَانِكَ لَهُ يَا كَرِيمُ ارْحَمْ صَوْتَ حَزِينٍ يُخْفِي مَا سَتَرْتَ عَنْ خَلْقِكَ مِنْ مَسَاوِيهِ يَسْأَلُكَ فِي هَذِهِ الْعَشِيَّةِ رَحْمَةً تُنْجِيهِ مِنْ كَرْبِ مَوْقِفِ الْمَسْأَلَةِ</w:t>
      </w:r>
    </w:p>
    <w:p>
      <w:pPr>
        <w:pStyle w:val="BookText"/>
        <w:rPr/>
      </w:pPr>
      <w:r>
        <w:rPr>
          <w:rFonts w:ascii="IRNazanin" w:hAnsi="IRNazanin" w:eastAsia="IRNazanin"/>
          <w:color w:val="111111"/>
          <w:sz w:val="28"/>
          <w:sz w:val="28"/>
          <w:szCs w:val="28"/>
          <w:rtl w:val="true"/>
          <w:lang w:bidi="fa-IR"/>
        </w:rPr>
        <w:t>آتش جهنم به درگاه تو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امروز، روز عرفه است، آن را گرامی داشتی، والا و بزرگ قرار دادی و رحمتت را در آن گستردی و عفوت را ارزانی داشتی و عطایت را فراوان گردانیدی و بر بندگانت تفضّل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شامگاه، یکی از شامگاه های رحمت و بخشش و روزهای نزدیکی به تو و شب یکی از عیدهای تو است و آنان که آرزوی تو را دارند و به فضلت امیدوارند و نیکی ات را طالب اند، به تو روی می آورند و حوائج خود را به درگاه تو عرضه می دارند، همان نیکی  که به هر کسی از آفریده  هایت بخواهی ارزانی می داری و تو در این شب، به هر زبانی خوانده می شوی و برای هر خیری درخواست می شوی و به تو امید بسته می شود و در این شب جوایز، بخشش  ها و عطاهایی داری که به هر یک از بندگانت که بخواهی ارزانی می داری و شامل حال کسانی که مورد عنایت تواند،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با امید به تو روی آوردیم و با درخواست به درگاهت آمدیم و به وعده های تو که تخلّفی در آن نیست و به پاداش بزرگت،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چهره های پوشیده  خود را برای تو گشودند و دست هایشان را برای درخواست آن چه در نزد تو است، دراز کردند، تا بدین وسیله به خشنودی ات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بخشنده، ای خدایی که از عطای تو درخواست نیکی می شود و از فضل تو درخواست روزی می گردد، ای خدایی که فرمانروایی ات بزرگ و شکوه ات نیرومند و قدرتت لطیف است، ای عهده دار، ای روزی رسان به جوجه های کلاغ  در لانه هایشان، ای گرامی ترین درخواست و ای بهترین آرزو و ای بخشنده  ترین کسی که بر آستانه اش مرکب ها خوابانده می شود و رسیدن به خواسته های مورد علاقه از تو درخواست می شود و گروه ها بر درگاهت رحل اقامت می افکنند، ای خدای بخشنده، ای برتر از هر خواسته، من همان بنده  تو هستم که فرمان دادی و به دستورت گوش ندادم و از نافرمانی ات نهی کردی و بازداشتی و من پرهیز نکردم و با فرمان و نهی تو مخالفت نمودم، ولی نه از روی ستیزه جویی و گردن کشی بر تو، بلکه هوسم مرا فراخواند و دشمن تو و دشمن من مرا دچار لغزش نمود و بر آن چه کردم، اقدام نمودم، در حالی که از وعده  کیفرت آگاه بودم و امید به عفوت داشتم و به گذشت و چشم پوشی ات اعتماد کردم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گرامی ترین کسی که در درگاه او به گناه اقرار شد، من در پیشگاه تو ایستاده ام، در حالی که کوچک، خوار، خاضع، فروتن و بیمناکم و به گناهان و خطاهای بزرگم اعتراف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بزرگ است گناهانی که بر دوش کشیدم و بارهای سنگین گناه که مرتکب شدم، و به چشم پوشی ات پناهنده می شوم و به رحمتت پناه می آورم و یقین دارم که هیچ کس نمی تواند مرا از دست تو پناه دهد و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مقرّبان درگاهت را مورد رحمت قرار می دهی، به من نیز ارزانی دار و همان گونه که بر بندگانی که دست به سوی تو دراز کردند می بخشی، به من ببخش و همان گونه که بر تو سخت نیست به آرزوکنندگان آمرزشت ارزانی بداری،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بزرگوار، بر صدای اندوهگینی که بدی های خود را که تو از آفریده هایت پوشاندی مخفی می دارد، رحم کن، که در این شامگاه از تو رحمتی را خواهان است که او را از اندوه ایستادن برای سؤال و از </w:t>
      </w:r>
    </w:p>
    <w:p>
      <w:pPr>
        <w:pStyle w:val="BookText"/>
        <w:rPr/>
      </w:pPr>
      <w:r>
        <w:rPr>
          <w:rFonts w:ascii="Amiri" w:hAnsi="Amiri" w:eastAsia="Amiri" w:cs="Amiri"/>
          <w:color w:val="111111"/>
          <w:sz w:val="28"/>
          <w:sz w:val="28"/>
          <w:szCs w:val="28"/>
          <w:rtl w:val="true"/>
          <w:lang w:bidi="ar-SA"/>
        </w:rPr>
        <w:t>وَ مَكْرُوهِ يَوْمِ هَوْلِ الْمُعَايَنَةِ حِينَ تَفَرَّدَهُ عَمَلُهُ وَ يَشْغَلُهُ عَنْ أَهْلِهِ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فَارْحَمْ عَبْدَكَ الضَّعِيفَ عَمَلًا الْجَسِيمَ أَمَلًا خَرَجَتْ مِنْ يَدِي أَسْبَابُ الْوُصُلَاتِ إِلَّا مَا وَصَلَهُ رَحْمَتُكَ وَ تَقَطَّعَتْ عَنِّي عِصَمُ الْآمَالِ إِلَّا مَا أَنَا مُعْتَصِمٌ بِهِ مِنْ عَفْوِكَ قَلَّ عِنْدِي مَا أَعْتَدُّ بِهِ مِنْ طَاعَتِكَ وَ كَبُرَ عِنْدِي مَا أَبُوءُ بِهِ مِنْ مَعْصِيَتِكَ وَ لَنْ يَضِيقَ عَفْوُكَ عَنْ عَبْدِكَ وَ إِنْ أَسَاءَ فَاعْفُ عَنِّي فَقَدْ أَشْرَفَ عَلَي خَفَايَا الْأَعْمَالِ عِلْمُكَ وَ انْكَشَفَ كُلُّ مَسْتُورٍ عِنْدَ خُبْرِكَ وَ لَا يَنْطَوِي عَلَيْكَ دَقَائِقُ الْأُمُورِ وَ لَا يَعْزُبُ عَنْكَ غَيْبَاتُ السَّرَائِرِ وَ قَدِ اسْتَحْوَذَ عَلَيَّ عَدُوُّكَ الَّذِي اسْتَنْظَرَكَ لِغَوَايَتِي فَأَنْظَرْتَهُ وَ اسْتَمْهَلَكَ إِلَي يَوْمِ الدِّينِ لِإِضْلَالِي فَأَمْهَلْتَهُ وَ أَوْقَعَنِي بِصَغَائِرِ ذُنُوبٍ مُوبِقَةٍ وَ كَبَائِرِ أَعْمَالٍ مُرْدِيَةٍ حَتَّي إِذَا قَارَفْتُ مَعْصِيَتَكَ وَ اسْتَوْجَبْتُ بِسُوءِ فِعْلِي سَخَطَكَ تَوَلَّي عَنِّي بِالْبَرَاءَةِ مِنِّي فَأَصْحَرَنِي لِغَضَبِكَ فَرِيداً وَ أَخْرَجَنِي إِلَي فِنَاءِ نَقِمَتِكَ طَرِيداً لَا شَفِيعٌ يَشْفَعُ لِي إِلَيْكَ وَ لَا خَفِيرٌ يَقِينِي مِنْكَ وَ لَا حِصْنٌ يَحْجُبُنِي عَنْكَ وَ لَا مَلَاذٌ أَلْجَأُ إِلَيْهِ مِنْكَ فَهَذَا مَقَامُ الْعَائِذِ بِكَ مِنَ النَّارِ وَ مَحَلُّ الْمُعْتَرِفِ لَكَ وَ لَا يَضِيقَنَّ عَنِّي فَضْلُكَ وَ لَا يَقْصُرَنَّ دُونِي عَفْوُكَ وَ لَا أَكُنْ أَخْيَبَ وَفْدِكَ مِنْ عِبَادِكَ التَّائِبِينَ وَ لَا أَقْنَطَ وُفُودِكَ الْآمِلِينَ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إِنَّكَ أَرْحَمُ الرَّاحِمِينَ فَطَالَ مَا أَغْفَلْتُ مِنْ وَظَائِفِ فُرُوضِكَ وَ تَعَدَّيْتُ عَنْ مَقَامَاتِ حُدُودِكَ فَهَذَا مَقَامُ مَنِ اسْتَحْيَا لِنَفْسِهِ مِنْكَ وَ سَخِطَ عَلَيْهَا وَ رَضِيَ عَنْكَ وَ تَلَقَّاكَ بِنَفْسٍ خَاشِعَةٍ وَ رَقَبَةٍ خَاضِعَةٍ وَ ظَهْرٍ مُثْقَلٍ مِنَ الذُّنُوبِ وَاقِفاً بَيْنَ الرَّغْبَةِ إِلَيْكَ وَ الرَّهْبَةِ مِنْكَ فَأَنْتَ أَوْلَي مَنْ وَثِقَ بِهِ مَنْ رَجَاهُ وَ آمَنُ مَنْ خَشِيَهُ وَ اتَّقَاهُ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 مُحَمَّدٍ وَ آلِهِ وَ أَعْطِنِي مَا رَجَوْتُ وَ آمِنِّي مِمَّا حَذِرْتُ وَ عُدْ عَلَيَّ بِعَائِدَةٍ مِنْ رَحْمَتِكَ اللَّهُمَّ فَإِذْ سَتَرْتَنِي بِفَضْلِكَ وَ تَغَمَّدْتَنِي بِعَفْوِكَ فِي دَارِ الْحَيَاةِ وَ الْفَنَاءِ بِحَضْرَةِ الْأَكْفَاءِ فَأَجِرْنِي مِنْ فَضِيحَاتِ دَارِ الْبَقَاءِ عِنْدَ مَوَاقِفِ الْأَشْهَادِ مِنَ الْمَلَائِكَةِ الْمُقَرَّبِينَ وَ الرُّسُلِ الْمُكَرَّمِينَ وَ الشُّهَدَاءِ وَ الصَّالِحِينَ فَحَقِّقْ رَجَائِي فَأَنْتَ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اللَّهُمَ</w:t>
      </w:r>
    </w:p>
    <w:p>
      <w:pPr>
        <w:pStyle w:val="BookText"/>
        <w:rPr/>
      </w:pPr>
      <w:r>
        <w:rPr>
          <w:rFonts w:ascii="IRNazanin" w:hAnsi="IRNazanin" w:eastAsia="IRNazanin"/>
          <w:color w:val="111111"/>
          <w:sz w:val="28"/>
          <w:sz w:val="28"/>
          <w:szCs w:val="28"/>
          <w:rtl w:val="true"/>
          <w:lang w:bidi="fa-IR"/>
        </w:rPr>
        <w:t xml:space="preserve">ناخوشایندی روزی که عملش او را تنها می گذارد و او را از خانواده و فرزندانش به خود مشغول می کند، رها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بنده ات که عملش کم و آرزویش بزرگ است،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نیل به خواسته ها جز رحمت تو از دستم خارج شد و دستاویزهای آرزوها جز عفو تو که من بدان در آویختم،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طاعتت که من بدان اعتنا دارم، اندک و آن چه از معصیتت که من بدان اعتراف دارم، بزرگ است و هرگز گنجایش گذشت تو از بنده، هر چه بدی کرده باشد، کم نخواهد بود، پس از من درگذر؛ که دانش تو بر اعمال پنهانی سایه افکند و همه  نهان ها را نزد آگاهی تو آشکار کرد و ظرافت های امور بر تو پیچیده نمی گردد و اسرار نهانی بر تو مخفی نمی ماند و دشمن تو که برای گمراه ساختن من از تو درخواست مهلت نمود و به او مهلت دادی، و تا روز جزا برای گمراه کردن من از تو فرصت خواست و تو به او فرصت دادی، و مرا به گناهان کوچک نابودکننده و کردارهای بزرگ هلاکت بار مبتلا ساخت، به حدی که هرگاه مرتکب معصیت  شدم و به واسطه  کردار زشتم سزاوار خشمت گشتم، با بیزاری از من روی گردان می شود و مرا در برابر خشمت تنها می گذارد و به آستانه  کیفرت می راند، در حالی که نه کسی هست که از من شفاعت کند و نه پشتیبانی که مرا از تو نگاه دارد و نه پناهگاهی که مرا پنهان کند و نه پناهگاهی که از تو به آن جا پناهنده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 همچون کسی است که از آتش جهنم به تو پناه می برد و به درگاه تو اعتراف می کند، پس فضلت را از من دریغ نکن و عفوت را شامل حالم کن و کاری نکن تا محروم ترین فرد در درگاهت از میان توبه کنندگان و نومیدترین از میان آرزومندان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بیامرز که تو مهربان ترین مهربانانی؛ زیرا مدت زمان طولانی از وظایف واجب تو غفلت ورزیدم و حدود تو را زیر پا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در درگاه تو از خود شرم نمود و بر آن خشم گرفت و از تو خرسند است و با جانی فروتن و گردنی افتاده و پشت سنگین از گناهان به درگاه تو آمد، و در دل، رغبت به تو و ترس از تو را دارد و تو سزاوارترین کسی هستی که به تو اعتماد دارد و امید بسته و ایمنی بخش ترین کسی هستی که از تو بیم دارد و می 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پس بر محمد و آل محمد درود فرست و آن چه را بدان امید دارم به من عطا کن و از آن چه می پرهیزم ایمن گردان و از رحمتت به من ارزانی دار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اکنون که در دنیا و سرای نیستی در حضور همتایان من، مرا به فضل خود پوشاندی و مشمول عفوت نمودی، پس هنگام ایستادن در حضور حاضران از فرشتگان مقرب و رسولان گرامی و شهیدان و شایستگان، از رسوایی های آن سرای همیشگی، در پناه خود درآور و امیدم را محقق ساز؛ زیرا تو راستگوترین گویندگان هستی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خویشتن زیاده روی روا داشته 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bookmarkStart w:id="1144" w:name="pg13550_133723"/>
    </w:p>
    <w:p>
      <w:pPr>
        <w:pStyle w:val="BookText"/>
        <w:rPr/>
      </w:pPr>
      <w:bookmarkEnd w:id="1144"/>
      <w:r>
        <w:rPr>
          <w:rFonts w:ascii="Amiri" w:hAnsi="Amiri" w:eastAsia="Amiri" w:cs="Amiri"/>
          <w:color w:val="111111"/>
          <w:sz w:val="28"/>
          <w:sz w:val="28"/>
          <w:szCs w:val="28"/>
          <w:rtl w:val="true"/>
          <w:lang w:bidi="ar-SA"/>
        </w:rPr>
        <w:t xml:space="preserve">إِنِّي سَائِلُكَ الْقَاصِدُ وَ مِسْكِينُكَ الْمُسْتَجِيرُ الْوَافِدُ وَ ضَعِيفُكَ الْفَقِيرُ نَاصِيَتِي بِيَدِكَ وَ أَجَلِي بِعِلْمِكَ أَسْأَلُكَ أَنْ تُوَفِّقَنِي لِمَا يُرْضِيكَ عَنِّي وَ أَنْ تُبَارِكَ لِي فِي يَوْمِي هَذَا الَّذِي فَزِعَتْ فِيهِ إِلَيْكَ الْأَصْوَاتُ وَ تَقَرَّبُوا إِلَيْكَ عِبَادُكَ بِالْقُرُبَاتِ أَسْأَلُكَ بِعَظِيمِ مَا سَأَلَكَ بِهِ أَحَدٌ مِنْ خَلْقِكَ مِنْ كَرِيمِ أَسْمَائِكَ وَ جَمِيلِ ثَنَائِكَ وَ خَاصَّةِ دُعَائِكَ بِآلَائِكَ أَنْ تُصَلِّيَ عَلَي مُحَمَّدٍ وَ آلِهِ وَ أَنْ تَجْعَلَ يَوْمِي هَذَا أَعْظَمَ يَوْمٍ مَرَّ عَلَيَّ مُنْذُ أَنْزَلْتَنِي إِلَي الدُّنْيَا بَرَكَةً فِي عِصْمَةِ دِينِي وَ خَاصَّةِ نَفْسِي وَ قَضَاءِ حَاجَتِي وَ تَشْفِيعِي فِي مَسَائِلِي وَ إِتْمَامِ النِّعْمَةِ عَلَيَّ وَ صَرْفِ السُّوءِ عَنِّي يَا أَرْحَمَ الرَّاحِمِينَ افْتَحْ عَلَيَّ أَبْوَابَ رَحْمَتِكَ وَ رَضِّنِي بِعَادِلِ قِسَمِكَ وَ اسْتَعْمِلْنِي بِخَالِصِ طَاعَتِكَ يَا أَمَلِي وَ يَا رَجَائِي حَاجَتِيَ الَّتِي إِنْ أَعْطَيْتَنِيهَا لَمْ يَضُرَّنِي مَا مَنَعْتَنِي وَ إِنْ مَنَعْتَنِيهَا لَمْ يَنْفَعْنِي مَا أَعْطَيْتَنِي فَكَاكَ رَقَبَتِي مِنَ النَّارِ إِلَهِي لَا تَقْطَعْ رَجَائِي وَ لَا تُخَيِّبْ دُعَائِي يَا مَنَّانُ مُنَّ عَلَيَّ بِالْجَنَّةِ يَا عَفُوُّ اعْفُ عَنِّي يَا تَوَّابُ تُبْ عَلَيَّ وَ تَجَاوَزْ عَنِّي وَ اصْفَحْ عَنْ ذُنُوبِي يَا مَنْ رَضِيَ لِنَفْسِهِ الْعَفْوَ يَا مَنْ أَمَرَ بِالْعَفْوِ يَا مَنْ يَجْزِي عَلَي الْعَفْوِ يَا مَنِ اسْتَحْسَنَ الْعَفْوَ أَسْأَلُكَ الْيَوْمَ الْعَفْوَ الْعَفْوَ يَقُولُهَا عِشْرِينَ 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أَنْتَ أَنْتَ انْقَطَعَ الرَّجَاءُ إِلَّا مِنْكَ وَ خَابَتِ الْآمَالُ إِلَّا فِيكَ فَلَا تَقْطَعْ رَجَائِي يَا مَوْلَايَ إِنَّ لَكَ فِي هَذِهِ اللَّيْلَةِ أَضْيَافاً فَاجْعَلْنِي مِنْ أَضْيَافِكَ فَقَدْ نَزَلْتُ بِفِنَائِكَ رَاجِياً مَعْرُوفَكَ يَا ذَا الْمَعْرُوفِ الدَّائِمِ الَّذِي لَا يَنْقَضِي أَبَداً يَا ذَا النَّعْمَاءِ الَّتِي لَا تُحْصَي عَدَداً اللَّهُمَّ إِنَّ لَكَ حُقُوقاً فَتَصَدَّقْ بِهَا عَلَيَّ وَ لِلنَّاسِ قِبَلِي تَبِعَاتٌ فَتَحَمَّلْهَا عَنِّي وَ قَدْ أَوْجَبْتَ يَا رَبِّ لِكُلِّ ضَيْفٍ قِرًي وَ أَنَا ضَيْفُكَ فَاجْعَلْ قِرَايَ اللَّيْلَةَ الْجَنَّةَ يَا وَهَّابَ الْجَنَّةِ يَا وَهَّابَ الْمَغْفِرَةِ اقْلِبْنِي مُفْلِحاً مُنْجِحاً مُسْتَجَاباً لِي مَرْحُوماً صَوْتِي مَغْفُوراً ذَنْبِي بِأَفْضَلِ مَا يَنْقَلِبُ بِهِ الْيَوْمَ أَحَدٌ مِنْ وَفْدِكَ وَ زُوَّارِكَ وَ بَارِكْ لِي فِيمَا أَرْجِعُ إِلَيْهِ مِنْ مَالٍ إِلَي هَاهُنَا مَا وُجِدَ فِي الْأَصْلِ‌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1641723_1934241801"/>
      <w:bookmarkStart w:id="1146" w:name="_Toc519"/>
      <w:bookmarkEnd w:id="1145"/>
      <w:r>
        <w:rPr>
          <w:rtl w:val="true"/>
        </w:rPr>
        <w:t>دُعَاءٌ آخَرُ فِي يَوْمِ عَرَفَةَ وَجَدْنَاهُ فِي كُتُبِ الدَّعَوَاتِ</w:t>
      </w:r>
      <w:bookmarkEnd w:id="1146"/>
    </w:p>
    <w:p>
      <w:pPr>
        <w:pStyle w:val="BookText"/>
        <w:rPr/>
      </w:pPr>
      <w:r>
        <w:rPr>
          <w:rFonts w:ascii="Amiri" w:hAnsi="Amiri" w:eastAsia="Amiri" w:cs="Amiri"/>
          <w:color w:val="111111"/>
          <w:sz w:val="28"/>
          <w:sz w:val="28"/>
          <w:szCs w:val="28"/>
          <w:rtl w:val="true"/>
          <w:lang w:bidi="ar-SA"/>
        </w:rPr>
        <w:t>الْحَمْدُ لِلَّهِ الَّذِي هَدَانَا لِحَمْدِهِ وَ جَعَلَنَا مِنْ أَهْلِهِ لِنَكُونَ لِإِحْسَانِهِ مِنَ الشَّاكِرِينَ</w:t>
      </w:r>
    </w:p>
    <w:p>
      <w:pPr>
        <w:pStyle w:val="BookText"/>
        <w:rPr/>
      </w:pPr>
      <w:r>
        <w:rPr>
          <w:rFonts w:ascii="IRNazanin" w:hAnsi="IRNazanin" w:eastAsia="IRNazanin"/>
          <w:color w:val="111111"/>
          <w:sz w:val="28"/>
          <w:sz w:val="28"/>
          <w:szCs w:val="28"/>
          <w:rtl w:val="true"/>
          <w:lang w:bidi="fa-IR"/>
        </w:rPr>
        <w:t>من درخواست کننده ای هستم که به سوی تو آمدم و بیچاره ای که به درگاهت وارد شدم و ناتوان و نیازمندم و زمام امورم به دست تو است و عمرم به علم تو بستگی دارد، از تو می خواهم که مرا به آن چه تو را از من خشنود می سازد، موفق بداری و این روز را که صداها، با هراس به درگاه تو بلند است و بندگانت با انجام اعمال نیک به تو نزدیکی می جویند، برای من خجسته گردانی، به حق درخواست های بزرگی که آفریده هایت از نام های گرامی، ثنای زیبا و دعاهای ویژه، از نعمت های تو درخواست نمودند، از تو درخواست می کنم که بر محمد و آل محمد درود فرستی و امروز مرا پربرکت ترین روز از زمان آوردنم به دنیا از لحاظ نگاه داری دینم و ویژه گردانیدن جانم و برآوردن حوائج و شفاعت در خواسته هایم و اتمام نعمت بر من و دفع بدی ها از من، بگردانی، ای مهربان ترین مهربانان، درهای رحمتت را به روی من بگشا و مرا به قسمت عادلانه ات خرسند ساز و در طاعت خالصانه ات به کارگیر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 و ای امید من، آن خواسته  من را که اگر عطا کنی، هرچه بازداری به من ضرر نمی رساند و اگر آن را بازداری، هر چه عطا کنی به من سود نمی رساند، این است که مرا از آتش جهنم آزاد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امیدم را قطع مکن و دعایم را نومید مگردان، ای بسیار بخشنده، بهشتت را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درگذرنده،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توبه پذیر، توبه ام را بپذیر و از من درگذر و از گناهانم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گذشت را برای خود پسندیدی، ای خدایی که به گذشتت دستور دادی، ای خدایی که در برابر گذشت پاداش می دهی، ای خدایی که گذشت را نیکو شمردی، امروز از تو عفوت، عفوت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مرتبه آن را تکرار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تو، امید جز از تو گسست و آرزوها جز از تو به نومیدی گراییدند، پس ای مولای من، امیدم را قطع مکن؛ زیرا تو در این شب، میهمانانی داری، پس مرا نیز از میهمانانت قرار ده؛ و من با امید به نیکی ات بر آستانه ات آمدم، ای دارنده  نیکی جاودانه ای که هرگز پایان نمی پذیرد، ای دارنده  نعمتی که به شمار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حقوقی بر من داری، آن ها را بر من ببخش و حقوقی از مردم بر گردن من است، آن ها را از دوش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من، برای هر میهمانی، پذیرایی واجب گردانیدی و من میهمان تو هستم، پس پذیرایی مرا در این شب، بهشت قرار ده، ای ارزانی دارنده  بهشت، ای آمرزش بخش، مرا برگردان در حالی که رستگار و کامیاب گردیدم و دعایم مستجاب است و بر صدایم رحم کردی و گناهم را آمرزیدی، به بهترین صورتی که وارد شوندگان و زائرانت بازگشتند و نیز اموالی را که به سوی آن بازمی گردم، برای من مبارک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همین جا در نسخه یافت شد </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1147" w:name="__RefHeading___Toc1641725_1934241801"/>
      <w:bookmarkStart w:id="1148" w:name="_Toc520"/>
      <w:bookmarkEnd w:id="1147"/>
      <w:r>
        <w:rPr>
          <w:rtl w:val="true"/>
        </w:rPr>
        <w:t>دعای دیگر در روز عرفه بر اساس کتاب های دعا</w:t>
      </w:r>
      <w:bookmarkEnd w:id="114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 را که ما را به ستایشش رهنمون گردید و شایستگی ستایش را به ما عطا کرد، تا در برابر نیکوکاری او سپاسگزاری کنیم </w:t>
      </w:r>
    </w:p>
    <w:p>
      <w:pPr>
        <w:pStyle w:val="BookText"/>
        <w:rPr/>
      </w:pPr>
      <w:r>
        <w:rPr>
          <w:rFonts w:ascii="Amiri" w:hAnsi="Amiri" w:eastAsia="Amiri" w:cs="Amiri"/>
          <w:color w:val="111111"/>
          <w:sz w:val="28"/>
          <w:sz w:val="28"/>
          <w:szCs w:val="28"/>
          <w:rtl w:val="true"/>
          <w:lang w:bidi="ar-SA"/>
        </w:rPr>
        <w:t xml:space="preserve">وَ لِيَجْزِيَنَا عَلَي ذَلِكَ جَزَاءَ الْمُحْسِنِينَ الْحَمْدُ لِلَّهِ الَّذِي حَبَانَا بِدِينِهِ وَ خَصَّنَا بِمِلَّتِهِ وَ سَبِيلِهِ وَ أَرْشَدَنَا إِلَي سُنَنِ إِحْسَانِهِ لِنَسْلُكَهَا بِمَنِّهِ وَ رِضْوَانِهِ حَمْداً يَقْبَلُهُ مِنَّا وَ يَرْضَي بِهِ عَنَّا الْحَمْدُ لِلَّهِ الَّذِي جَعَلَ مِنْ تِلْكَ السُّبُلِ يَوْمَ عَرَفَةَ يَوْمٌ عَظِيمٌ قَدْرُهُ جَلِيلٌ أَمْرُهُ مَيْمُونٌ ذِكْرُهُ الْحَمْدُ لِلَّهِ الَّذِي عَرَّفَنَا فَضْلَهُ وَ جَعَلَنَا مِنَ التَّابِعِينَ لِرُسُلِهِ الطَّائِعِينَ فِيهِ لِأَمْرِهِ اللَّهُمَّ فَقِنَا فِيهِ مِنَ الْمَخَاوِفِ وَ الشَّدَائِدِ وَ كُنْ بِرَحْمَتِكَ وَ إِحْسَانِكَ عَلَيْنَا عَائِداً وَ اغْفِرْ لَنَا زِيَارَةَ هَذِهِ الْمَشَاهِدِ وَ اجْعَلْ حَظَّنَا مِنْ زِيَارَتِهَا أَعْظَمَ حَظٍّ وَارِدٍ وَ اعْفُ عَنَّا فَأَنْتَ الصَّمَدُ الْوَاحِدُ وَ لَا تُشْمِتْ بِنَا عَدُوّاً وَ لَا حَاسِداً وَ اجْعَلْنِي لِآلَائِكَ شَاكِراً وَ حَامِداً يَا مَنْ تَدَانَي بِنِعْمَتِهِ وَ أَفْضَلَ عَلَيَّ سَنِيَّ قِسَمِهِ يَا مَنْ يَعْلَمُ سَرِيرَتِي وَ يَسْتُرُ عَلَانِيَتِي أَعْطِنِي ثَوَابَ الْمُطِيعِينَ وَ عُلُوَّ مَنَازِلِ الْمُخْبِتِينَ وَ اكْتُبْنِي فِي عِبَادِكَ الصَّالِحِينَ الَّذِينَ قَبِلْتَ عَمَلَهُمْ وَ خَتَمْتَهُ بِالْمَغْفِرَةِ فِي هَذِهِ الْعَشِيَّةِ الَّتِي ظَاهِرٌ قَدْرُهُ جَلِيلٌ أَمْرُهُ مَشْهُورٌ بَيْنَ الْعُلَمَاءِ ذِكْرُهُ مَحْفُوظٌ فِي قُلُوبِ الْعَارِفِينَ مَنْ عَرَفَ فَضْلَهَا مِنْ بَيْنِ اللَّيَالِي وَ الْأَيَّامِ فَازَ وَ لِكُلِّ فَضْلٍ حَازَ وَ مَنْ دَعَاكَ فَازَ بِجَزِيلِ الثَّوَابِ وَ حُسْنِ الْإِيَابِ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بَارِكْ لَنَا فِي هَذَا وَ خَاتِمَتِهِ وَ اخْتِمْ لَنَا بِخَيْرٍ عِنْدَ مُسَاءَلَتِهِ وَ اجْعَلْهُ لَنَا شَاهِداً بِعَمَلِ طَاعَتِكَ وَ اجْعَلْنَا مِنْ أَهْلِ عِنَايَتِكَ اللَّهُمَّ إِنِّي أَسْتَغْفِرُكَ مِنْ مَظَالِمَ كَثِيرَةٍ وَ بَوَائِقَ جَزِيلَةٍ وَ عَظَائِمِ ذُنُوبٍ جَمَّةٍ قَدْ أَثْقَلَتْ ظَهْرِي وَ مَنَعَنِي الرُّقَادَ ذِكْرُهَا اللَّهُمَّ إِنِّي أَتَنَصَّلُ إِلَيْكَ مِنَ الذُّنُوبِ وَ الْخَطَايَا وَ أَتُوبُ فَلَا تَجْعَلْ دُعَائِي يَا رَبِّ عَنْكَ مَحْجُوباً فَأَنْتَ أَكْرَمُ مَأْمُولٍ وَ أَعَزُّ مَطْلُوبٍ إِلَهِي أَمُدُّ إِلَيْكَ كَفّاً طَالَ مَا عَصَتْ وَ أَبْكِي بِعَيْنٍ طَالَ مَا عَلَي الْمَعَاصِي عَكَفَتْ وَ أَدْعُوكَ بِلِسَانٍ عَلَيْهِ الْمَلَائِكَةُ الْكِرَامُ الْحَفَظَةُ كَتَبَتْ وَ أَرْجُوكَ بِنَفْسِي عَفْوَكَ وَ صَفْحَكَ أَمَّلَتْ وَ عَلَي بِرِّكَ وَ إِحْسَانِكَ يَا كَرِيمُ عَوَّلَتْ وَ لِبَابِ فَضْلِكَ وَ مَعْرُوفِكَ طَرَقَتْ وَ لِمَعْرُوفِكَ تَعَرَّضَتْ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ذَلَّتْ لِعَظَمَتِكَ الْأَرْبَابُ وَ تَاهَتْ عِنْدَ تَأَمُّلِ عَزِيزِ سُلْطَانِكَ أُولُو الْأَلْبَابِ وَ قَصَدَكَ السَّائِلُونَ لِعِلْمِهِمْ بِأَنَّكَ جَوَادٌ وَهَّابٌ فَقَصَدْتُكَ يَا إِلَهِي لِمَعْرِفَتِي بِأَنَّكَ تُجِيبُ الدَّاعِينَ وَ تَسْمَعُ سُؤَالَ السَّائِلِينَ وَ تُقْبِلُ بِبِرِّكَ وَ مَعْرُوفِكَ عَلَي التَّائِبِينَ فَقَبَضْتُ إِلَيْكَ كَفّاً هِيَ مِنْ عِقَابِكَ خَائِفَةٌ وَ بِمَا جَنَتْ مِنَ الْخَطَايَا عَارِفَةٌ وَ شَخَصَتْ إِلَيْكَ بِعَيْنٍ هِيَ</w:t>
      </w:r>
    </w:p>
    <w:p>
      <w:pPr>
        <w:pStyle w:val="BookText"/>
        <w:rPr/>
      </w:pPr>
      <w:r>
        <w:rPr>
          <w:rFonts w:ascii="IRNazanin" w:hAnsi="IRNazanin" w:eastAsia="IRNazanin"/>
          <w:color w:val="111111"/>
          <w:sz w:val="28"/>
          <w:sz w:val="28"/>
          <w:szCs w:val="28"/>
          <w:rtl w:val="true"/>
          <w:lang w:bidi="fa-IR"/>
        </w:rPr>
        <w:t>و خداوند در مقابل آن به ما پاداش نیکوکاران 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برای دین خود برگزید و به آیین و راهش ویژه گردانید و به سوی شیوه های نیکوکاری رهنمون گردید تا آن راه ها را با منّت و خشنودی او بپیماییم، ستایشی که خداوند آن را از ما بپذیرد و به واسطه  آن از ما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روز عرفه را یکی از راه ها قرار داد، روزی که ارزش آن بزرگ و اهمیت آن بسیار و یاد آن فرخنده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برتری آن را به ما شناساند و ما را از پیروان رسولان و اطاعت کنندگان از فرمان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در این روز ما را از بیم ها و سختی ها نگاه دار و رحمت و نیکی ات را شامل حال ما کن و زیارت این مشاهد و مکان های مقدس را بر ما ببخش و بهره  ما از زیارت آن ها را بزرگ ترین بهره ، قرار ده و از ما درگذر، که تو خدای بی نیاز و یگانه ای و دشمن و حسودان ما را شاد مکن و مرا در برابر نعمت  هایت سپاسگزار و ستایشگر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نعمت خود را نزدیک کرد و بهره های برتر را بر من تفضّل نمود، ای خدایی که از باطن من آگاه است و ظاهرم را می پوشاند، پاداش اطاعت کنندگان و منزلت های برتر آرامش یافتگان را به من عطا فرما و مرا از بندگان شایسته ات بنویس، هم آنان که اعمال شان را پذیرفتی و پایان کارشان را به آمرزش خاتمه دادی، در این شامگاهی که ارزش آن آشکار و اهمیت آن بزرگ و یاد آن در میان دانشمندان مشهور و در دل عارفان محفوظ است و هر کس با فضیلت مخصوص آن در میان شب ها و روزهای دیگر آشنا باشد، رستگار و هر فضیلتی را حائز می گردد و هر کس در آن روز تو را بخواند، به پاداش فراوان و بازگشت زیبا کامیاب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روز و پایان آن را بر ما مبارک گردان و هنگام پرسیدن از آن، پایان آن را برای ما ختم به خیر بگردان و آن را گواه ما بر انجام طاعتت قرار ده و ما را از کسانی که به آنان عنایت می کنی،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ستم های بسیار، مصایب فراوان و گناهان بزرگ بسیار که پشت مرا سنگین کرده است و یاد آن ها مرا از خواب بازداشته است، از تو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این گناهان و خطاها به درگاهت بیزاری می جویم 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مانع دعای من از درگاهت مشو؛ زیرا که تو گرامی ترین آرزو و سربلندترین خواسته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دستی را که مدت زمان طولانی مرتکب گناه شد به درگاهت دراز کردم و با چشمی که مدت زمانی طولانی بر گناهان روی آورد، می گریم و با زبانی که فرشتگان گرامی و نگاهبان به ضرر آن نوشتند تو را می خوانم و با جانی که آرزوی گذشت و چشم پوشی تو را دارد و بر نیکی و احسان تو، ای بزرگوار اعتماد می کنم و در فضل و نیکی تو را می کوبم و در کنار احسان تو قرار می گیرم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پرورندگان در برابر عظمتت خوار شدند و خردمندان، هنگام اندیشه  سلطه  شکست ناپذیرت سرگشته شدند و درخواست کنندگان به واسطه  این که می دانند تو جواد و بخشنده ای، به سوی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من، من نیز چون می دانم تو دعای دعاکنندگان را اجابت می کنی و درخواست درخواست کنندگان را می شنوی و با نیکی و نیکوکاری بر توبه کنندگان روی می آوری، آهنگ تو را نمودم و از این رو، با دستی که از کیفرت بیمناک و از جنایات و خطاهایش آگاه است به درگاه تو چنگ زدم و با چشمی که </w:t>
      </w:r>
    </w:p>
    <w:p>
      <w:pPr>
        <w:pStyle w:val="BookText"/>
        <w:rPr/>
      </w:pPr>
      <w:r>
        <w:rPr>
          <w:rFonts w:ascii="Amiri" w:hAnsi="Amiri" w:eastAsia="Amiri" w:cs="Amiri"/>
          <w:color w:val="111111"/>
          <w:sz w:val="28"/>
          <w:sz w:val="28"/>
          <w:szCs w:val="28"/>
          <w:rtl w:val="true"/>
          <w:lang w:bidi="ar-SA"/>
        </w:rPr>
        <w:t xml:space="preserve">مِنْ هَيْبَتِكَ ذَارِفَةٌ وَ دَعَوْتُكَ بِلِسَانٍ نَغَمَاتُهُ لِشُكْرِكَ وَاصِفَةٌ وَ أَذْلَلْتُ بَيْنَ يَدَيْكَ نَفْساً لَمْ تَزَلْ عَلَي الْمَعَاصِي عَاكِفَةٌ فَيَا مَنْ يَعْلَمُ سَرِيرَتِي ارْحَمِ ضَعْفِي وَ مَسْكَنَتِي وَ تَغَمَّدْنِي بِعَفْوِكَ وَ سَتْرِكَ فِي دُنْيَايَ وَ آخِرَتِي وَ لَا تَكِلْنِي إِلَي سِوَاكَ فَأَنْتَ رَجَائِي وَ أَمَلِي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عُدَّتِي عِنْدَ الشَّدَائِدِ يَا مَنْ لَا يُضْجِرُهُ سَائِلٌ سَأَلَ وَ لَا يُثْقِلُ عَلَيْهِ مُلِحٌّ بِالدُّعَاءِ مُبْتَهِلٌ بَابُكَ لِلطَّارِقِينَ مَفْتُوحٌ وَ بِرُّكَ لِلْمُنِيبِينَ مَمْنُوحٌ فَأَنْتَ مَشْكُورٌ مَمْدُوحٌ اللَّهُمَّ وَ هَذِهِ لَيْلَةٌ مَنْ عَرَفَ ظَاهِرَهَا فَازَ وَ مَنْ عَرَفَ بَاطِنَهَا فَبِكُلِّ فَضِيلَةٍ حَازَ اللَّهُمَّ وَفِّقْنَا لِلْأَعْمَالِ الصَّالِحَةِ وَ التِّجَارَةِ الرَّابِحَةِ وَ السُّلُوكِ لِلْمَحَجَّةِ الْوَاضِحَةِ وَ اجْعَلْهَا لَنَا شَاهِدَةً وَ قِنَا فِيهَا مِنَ الشَّدَائِدِ وَ اجْعَلِ الْخَيْرَ عَلَيْنَا فِيهَا وَارِداً وَ لَا تُشْمِتْ بِنَا عَدُوّاً وَ لَا حَاسِداً فَأَنْتَ الْأَحَدُ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هَا أَنَا ذَا عَبْدُكَ بَيْنَ يَدَيْكَ بَاسِطٌ إِلَيْكَ كَفّاً هِيَ حَذِرَةٌ مِمَّا جَنَتْ وَجِلَةٌ مِمَّا اقْتَرَفَتْ اللَّهُمَّ فَاسْتُرْ سُوءَ عَمَلِي يَوْمَ كَشْفِ السَّرَائِرِ وَ ارْحَمْنِي مِمَّا فِيهِ أُحَاذِرُ وَ كُنْ بِي رَءُوفاً وَ لِذَنْبِي غَافِراً فَأَنْتَ السَّيِّدُ الْقَاهِرُ فَإِنْ عَفَوْتَ فَمَنْ أَوْلَي مِنْكَ بِالْعَفْوِ وَ إِنْ عَذَّبْتَ فَمَنْ أَعْدَلُ مِنْكَ فِي الْحُكْمِ اللَّهُمَّ وَ هَذِهِ لَيْلَةٌ بَاطِنُهَا سُرُورُ أَوْلِيَائِكَ الَّذِينَ حَبَوْتَهُمْ بِعُلُوِّ الْمَنَازِلِ وَ الدَّرَجَاتِ وَ ضَاعَفْتَ لَهُمُ الْحَسَنَاتِ وَ غَفَرْتَ لَهُمُ السَّيِّئَاتِ وَ خَتَمْتَ لَهُمْ بِالْخَيْرَاتِ وَ قَدْ أَمْسَيْتُ يَا رَبِّ فِي هَذِهِ الْعَشِيَّةِ رَاجِياً لِفَضْلِكَ مُؤَمِّلًا بِرَّكَ مُنْتَظِراً مَوَادَّ إِحْسَانِكَ وَ لُطْفِكَ مُتَوَكِّلًا عَلَيْكَ مُتَوَسِّلًا بِكَ طَالِباً لِمَا عِنْدَكَ مِنَ الْخَيْرِ الْمَذْخُورِ لَدَيْكَ مُعْتَصِماً بِكَ مِنْ شَرِّ مَا أَخَافُ وَ أَحْذَرُ وَ مِنْ شَرِّ مَا أُعْلِنُ وَ أُسِرُّ فَبِكَ أَمْتَنِعُ وَ أَنْتَصِرُ وَ إِلَيْكَ أَلْجَأُ وَ بِكَ أَسْتَتِرُ وَ بِطَاعَةِ نَبِيِّكَ وَ الْأَئِمَّةِ عليهم السلام أَفْتَخِرُ وَ إِلَي زِيَارَةِ وَلِيِّكَ وَ أَخِي نَبِيِّكَ أَبْتَدِرُ اللَّهُمَّ فَبِهِ وَ بِأَخِيهِ وَ ذُرِّيَّتِهِ أَتَوَسَّلُ وَ أَسْأَلُ وَ أَطْلُبُ فِي هَذِهِ الْعَشِيَّةِ فَكَاكَ رَقَبَتِي مِنَ النَّارِ وَ الْمَقَرَّ مَعَهُمْ فِي دَارِ الْقَرَارِ فَإِنَّ لَكَ فِي هَذِهِ الْعَشِيَّةِ رِقَاباً تُعْتِقُهَا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هَذِهِ لَيْلَةُ عِيدٍ وَ لَكَ فِيهَا أَضْيَافٌ فَاجْعَلْنِي مِنْ أَضْيَافِكَ وَ هَبْ لِي مَا بَيْنِي وَ بَيْنَكَ وَ اجْعَلْ قِرَايَ مِنْكَ الْجَنَّةَ يَا اللَّهُ يَا اللَّهُ يَا اللَّهُ يَا خَيْرَ مَنْزُولٍ بِهِ يَا خَيْرَ مَنْ نَزَلَتْ بِفِنَائِهِ الرَّكَائِبُ وَ أَنَاخَتْ بِهِ الْوُفُودُ يَا ذَا السُّلْطَانِ الْمُمْتَنِعِ بِغَيْرِ أَعْوَانٍ</w:t>
      </w:r>
    </w:p>
    <w:p>
      <w:pPr>
        <w:pStyle w:val="BookText"/>
        <w:rPr/>
      </w:pPr>
      <w:r>
        <w:rPr>
          <w:rFonts w:ascii="IRNazanin" w:hAnsi="IRNazanin" w:eastAsia="IRNazanin"/>
          <w:color w:val="111111"/>
          <w:sz w:val="28"/>
          <w:sz w:val="28"/>
          <w:szCs w:val="28"/>
          <w:rtl w:val="true"/>
          <w:lang w:bidi="fa-IR"/>
        </w:rPr>
        <w:t>از هراس تو اشک ریزان است به تو چشم دوختم و با زبانی که با نغمه ها و سرایش هایش سپاس تو را به وصف در می آورد تو را می خوانم و جانی را که پیوسته بر گناهان روی می آورد، در پیشگاه تو خوار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از باطن من آگاهی، بر ناتوانی و بیچارگی من رحم کن و در دنیا و آخرت مرا با گذشت و پوشش خویش بپوش و مرا به هیچ کس جز خود وامگذار که تو امید و آرزوی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اندوخته  من در سختی ها، ای خدایی که درخواست هیچ درخواست کننده ای تو را خسته نمی کند و اصرار و زاری هیچ دعاکننده ای، بر تو سخت نیست، در تو برای کوبندگان گشوده است و نیکی ات برای بازگشتگان آزاد است و تو خدایی هستی که مورد سپاسگزاری و ستایشی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شب نیز شبی است که هر کس از ظاهر آن آگاه باشد، رستگار می گردد و هر کس با باطن آن آشنا باشد، هر برتری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این شب به اعمال شایسته و تجارت سودمند و پیمایش راه راست و روشن موفق بدار و آن را گواهِ ما بگردان و ما را در آن از سختی ها نگاه دار و خیر و خوبی را بر ما وارد گردان و دشمن و حسودان ما را شاد مکن، که تو خدای بی همتا و یگانه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بنده  تو است که در پیشگاهت است و دستی را که از جنایاتش بیمناک و از گناهان هراسناک است به سوی تو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در آن روز که از باطن ها پرده برداشته می شود، عمل زشت مرا بپوش و از آن چه بیم دارم بر من رحم کن و با من مهربان باش و گناهم را بیامرز، که تو سرور چیره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کنی، چه کسی شایسته تر از تو به عفو و گذشت، و اگر عذاب کنی، چه کسی عادل تر از تو در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شب، شبی است که باطن آن مایه  خوشحالی آن دسته از دوستان تو است که منازل و درجات برتر را به آنان ارزانی داشتی و اعمال نیک شان را دوچندان گردانیدی و بدی هایشان را آمرزیدی و همه  کارهای آنان را به خیر ختم کردی و من، ای پروردگار من، در این شامگاه به تفضّل تو امید دارم و نیکی ات را آرزومندم و چشم به راه احسان و لطف پیوسته  توام و بر تو توکل می کنم و به تو توسّل می جویم و خیری را که در پیشگاه تو اندوخته است خواهانم و از گزند آن چه بیم دارم و می پرهیزم و از شرّ آن چه آشکار می کنم و یا پنهان می دارم، به تو چنگ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تنها به وسیله  تو خودداری می کنم و از تو یاری می جویم و به تو پناه می آورم و خود را می پوشانم و به اطاعت پیامبرت و ائمه علیهم السلام مباهات می کنم و به زیارت ولیّ و برادر پیامبرت می 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به حق او و برادر و فرزندانش توسل می جویم و در این شامگاه، آزادی از آتش جهنم و استقرار همراه با آنان در سرای آرامش و قرار را از تو درخواست می نمایم و می طلبم؛ زیرا تو در این شامگاه، افراد بسیاری را از آتش جهنم آزاد می کنی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نیز این شب، شب عید است و تو در آن میهمان داری، پس مرا نیز از میهمانانت قرار ده و آن چه را که میان من و تو است به من ارزانی دار و پذیرایی مرا بهشت قرار ده، ای خدا ای خدا ای خدا، ای بهترین کسی که به درگاه او می آیند، ای بهترین کسی که مرکب ها بر آستانه  او فرود آمدند و گروه ها بر درگاه او رحل اقامت افکندند، ای پادشاه بازدارنده بدون نیاز به یاران </w:t>
      </w:r>
    </w:p>
    <w:p>
      <w:pPr>
        <w:pStyle w:val="BookText"/>
        <w:rPr/>
      </w:pPr>
      <w:r>
        <w:rPr>
          <w:rFonts w:ascii="Amiri" w:hAnsi="Amiri" w:eastAsia="Amiri" w:cs="Amiri"/>
          <w:color w:val="111111"/>
          <w:sz w:val="28"/>
          <w:sz w:val="28"/>
          <w:szCs w:val="28"/>
          <w:rtl w:val="true"/>
          <w:lang w:bidi="ar-SA"/>
        </w:rPr>
        <w:t>وَ لَا جُنُودٍ أَنْتَ اللَّهُ لَا إِلَهَ إِلَّا أَنْتَ أَقَرَّ لَكَ كُلُّ مَعْبُودٍ أَحْمَدُكَ وَ أُثْنِي عَلَيْكَ بِمَا حَمِدَكَ كُلُّ مَحْمُودٍ يَا اللَّهُ أَسْأَلُكَ يَا مَنْ بِرَحْمَتِهِ يَسْتَغِيثُ الْمُذْنِبُونَ وَ يَا مَنْ إِلَي ذِكْرِ إِحْسَانِهِ يَفْزَعُ الْمُضْطَرُّونَ يَا مَنْ لِخِيفَتِهِ يَنْتَحِبُ الْخَطَّاءُونَ وَ يَا أُنْسَ كُلِّ مُسْتَوْحِشٍ غَرِيبٍ وَ يَا فَرَجَ كُلِّ مَكْرُوبٍ كَئِيبٍ وَ يَا عَوْنَ كُلِّ ضَعِيفٍ فَرِيدٍ وَ يَا عَضُدَ كُلِّ مُحْتَاجٍ طَرِيدٍ أَنْتَ اللَّهُ الَّذِي وَسِعَتْ كُلَّ شَيْ‌ءٍ رَحْمَةً وَ عِلْماً وَ أَنْتَ اللَّهُ الَّذِي جَعَلْتَ لِكُلِّ مَخْلُوقٍ فِي نِعَمِكَ سَهْماً وَ أَنْتَ اللَّهُ الَّذِي عَفْوُهُ أَعْلَي مِنْ عِقَابِهِ وَ أَنْتَ اللَّهُ الَّذِي عَطَاؤُهُ أَكْثَرُ مِنْ مَنْعِهِ وَ أَنْتَ اللَّهُ الَّذِي تَسْعَي رَحْمَتُهُ أَمَامَ غَضَبِهِ وَ أَنَا يَا إِلَهِي عَبْدُكَ الَّذِي أَمَرْتَهُ بِالدُّعَاءِ وَ تَكَفَّلْتَ لَهُ الْإِجَابَةَ فَهَا أَنَا ذَا يَا إِلَهِي بَيْنَ يَدَيْكَ أَنَا الَّذِي أَثْقَلَتِ الْخَطَايَا ظَهْرَهُ أَنَا الَّذِي بِجَهْلِهِ عَصَاكَ وَ جَاهَرَكَ بِذَنْبِهِ وَ مَا اسْتَحْيَاكَ وَ لَمْ يَكُنْ هَذَا جَزَاؤُكَ مِنِّي فَعَفْوَكَ فَهَا أَنَا ذَا عَبْدُكَ الْمُقِرُّ بِذَنْبِهِ الْخَاضِعُ لَكَ بِذُلِّهِ الْمُسْتَكِينُ لَكَ بِجُرْمِهِ إِلَهِي فَمَا أَنْتَ صَانِعٌ بِمُقِرٍّ لَكَ بِجِنَايَتِهِ مُتَوَكِّلٌ عَلَيْكَ فِي رِعَايَتِهِ إِلَهِي لَا تُخَيِّبْ مَنْ لَمْ يَجِدْ مَطْمَعاً غَيْرَكَ وَ لَا أَحَداً دُونَكَ يَا أَكْرَمَ مَنْ أُقِرَّ لَهُ بِالذُّنُوبِ وَ يَا أَعْظَمَ مَنْ خُضِعَ وَ خُشِعَ لَهُ أَسْأَلُكَ الْعَفْوَ يَا مَنْ رَضِيَ بِالْعَفْوِ يَا مَنِ اسْتَحْسَنَ الْعَفْوَ يَا مَنْ يَجْزِي عَلَي الْعَفْوِ الْعَفْوَ الْعَفْوَ يَا أَهْلَ الْعَفْوِ الْعَفْوَ الْعَفْوَ لَا تُعْرِضْ بِوَجْهِكَ الْكَرِيمِ عَنِّي وَ لَا تَجْبَهْنِي بِالرَّدِّ فِي مَسْأَلَتِي وَ أَكْرِمْ فِي مَجْلِسِي مُنْقَلَبِي فَإِنِّي أَسْأَلُكَ وَ أُنَادِيكَ فَنِعْمَ الْمُجِيبُ وَ نِعْمَ الْمَدْعُوُّ وَ نِعْمَ الْمَرْجُوُّ يَا مَنْ لَا يُبْرِمُهُ سَائِلٌ سَأَلَ وَ لَا مُلِحٌّ عَلَيْهِ بِالدُّعَاءِ مُبْتَهِلٌ يَا أَهْلَ الْوَفَاءِ وَ الْعَطَاءِ يَا كَرِيمَ الْعَفْوِ يَا حَسَنَ التَّجَاوُزِ يَا مَنْ لَا يُوَارِي مِنْهُ لَيْلٌ دَاجٍ وَ لَا بَحْرٌ عَجَّاجٌ وَ لَا سَمَاءٌ ذَاتُ أَبْرَاجٍ وَ أَسْأَلُكَ بِحَقِّ حُجَّاجِ بَيْتِكَ الْحَرَامِ وَ الرُّكْنِ وَ الْمَقَامِ وَ الْمَشَاعِرِ الْعِظَامِ وَ اللَّيَالِي وَ الْأَيَّامِ وَ الضِّيَاءِ وَ الظَّلَامِ وَ الْمَلَائِكَةِ الْكِرَامِ وَ أَنْبِيَائِكَ وَ رُسُلِكَ عليهم السلام وَ أَسْأَلُكَ بِأَمْرِكَ مِنْ خَلْقِكَ وَ بِاسْمِكَ الْعَلِيِّ الْعَظِيمِ وَ بِكُلِّ مَا سَأَلَكَ بِهِ دَاعٍ شَاكِرٌ وَ مُسَبِّحٌ ذَاكِرٌ أَنْ تُصَلِّيَ عَلَي مُحَمَّدٍ وَ آلِ مُحَمَّدٍ وَ أَنْ تَغْفِرَ لِي خَطِيئَتِي وَ تَرْضَي عَنِّي وَ تَصْفَحَ وَ تَتَجَاوَزَ عَنْ ذَنْبِي وَ تَسْمَحَ وَ أَنْ تَجْعَلَ مَآبِي خَيْرَ مَآبٍ وَ أَنْ تَكْفِيَنِي شَرَّ كُلِّ عَدُوٍّ ظَاهِرٍ وَ مُسْتَخْفٍ وَ بَارِزٍ وَ كَيْدَ كُلِّ مَكِيدٍ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لشکریان، تو همان خدایی هستی که معبودی جز تو نیست و همه  پرستش شدگان به تو اقرار دارند، با همه  ستایش هایی که ستایش شدگان تو را بدان ستودند، تو را ستایش می نمایم و می 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درخواست می کنم، ای خدایی که گناهکاران از رحمتش فریادخواهی می کنند و ای خدایی که درماندگان به یاد نیکوکاری اش پناهنده می شوند و ای خدایی که خطاکاران از هراس تو ناله سر می دهند و ای مونس هر وحشت زده  بی کس و ای مایه  گشایش هر اندوهناک غمگین و ای یاور هر ناتوان تنها و ای پشتوانه  هر نیازمند رانده شده، تو آن خدایی هستی که رحمت و آگاهی ات هر چیز را فرا گرفت و تو همان خدایی هستی که برای هر آفریده ای، بهره ای در نعمت هایت قرار دادی و تو آن خدایی هستی که عفوت از عذابت برتر است و تو همان خدایی هستی که عطایش از خودداری کردن بیشتر است و تو آن خدایی هستی که رحمتت در پیشاپیش خشمت روان است و من ای معبود من، همان بنده  توام که دستور دادی دعا کنم و اجابت دعایم را عهده 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این منم که در پیشگاهت هستم، من همان بنده ای هستم که خطاها پشتم را سنگین کرد، من همان بنده ای هستم که از روی نادانی از تو نافرمانی کردم و با ارتکاب گناه با تو به مبارزه برخاستم و از تو شرم نکردم، در حالی که این پاداش تو نبود و اکنون عفوت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است که به گناهانش اقرار می کند و با ذلّت اظهار فروتنی می نماید و با خواری، جرم خود را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اکنون تو با کسی که به جنایت خود اقرار دارد و در مراقبت امور خود بر تو توکل می نماید، چگونه رفتار خواهی کرد؟ معبودا، کسی را که هیچ آرزویی جز تو نمی یابد و هیچ کس جز تو ندارد، نومید مکن، ای گرامی ترین کسی که در درگاه او به گناه اقرار می شود و ای بزرگ ترین کسی که در درگاه او اظهار خضوع و فروتنی می شود، از تو درخواست گذشت می کنم، ای کسی که از گذشت خشنودی، ای کسی که گذشت را نیکو شمردی، ای خدایی که بر پایه گذشت، پاداش می دهی، گذشتت، گذشتت را خواستارم ای شایسته گذشت؛ گذشتت، گذشتت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گرامی ات را از من برمگردان و در پاسخ خواسته ام دست رد بر پیشانی ام مزن و در این جا که نشستم بازگشتم را گرامی بدار؛ زیرا من از تو درخواست نمودم و تو را ندا در می دهم و چه اجابت کننده  خوبی هستی تو و چه خدای خوبی که به درگاهت دعا می شود و به تو امید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درخواست هیچ درخواست کننده و اصرار و زاری هیچ دعاکننده ای او را رنجور و خسته نمی کند، ای اهل وفا و بخشش، ای صاحب عفو کریمانه، ای نیکو درگذرنده، ای خدایی که شب تاریک، دریای خروشان و آسمان دارای برج ها، نمی تواند چیزی را از او پوشیده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حاجیان خانه  گرامی ات و رکن و مقام و جایگاه های بزرگ، شب ها و روزها، روشنایی و تاریکی و فرشتگان گرامی و پیامبران و رسولان علیهم السلام از تو درخواست می کنم، و نیز به حق فرمان تو در مورد آفریده هایت و به نام بلندپایه و بزرگ ترت و به تمامی درخواست هایی که دعاکنندگان سپاسگزار و تسبیح کنندگانی که به یاد تواند و از تو درخواست نمودند، خواهانم که بر محمد و آل محمد درود فرستی و خطای مرا بیامرزی و از من خشنود گردی و چشم پوشی کنی و از گناهم درگذری و ببخشی و بازگشت مرا بهترین بازگشت قرار دهی و از شرّ دشمنان آشکار، از پنهان و پیدا و از مکر هر فریب گر کفایت فرمایی، </w:t>
      </w:r>
      <w:bookmarkStart w:id="1149" w:name="pg13550_133727"/>
    </w:p>
    <w:p>
      <w:pPr>
        <w:pStyle w:val="BookText"/>
        <w:rPr/>
      </w:pPr>
      <w:bookmarkEnd w:id="1149"/>
      <w:r>
        <w:rPr>
          <w:rFonts w:ascii="Amiri" w:hAnsi="Amiri" w:eastAsia="Amiri" w:cs="Amiri"/>
          <w:color w:val="111111"/>
          <w:sz w:val="28"/>
          <w:sz w:val="28"/>
          <w:szCs w:val="28"/>
          <w:rtl w:val="true"/>
          <w:lang w:bidi="ar-SA"/>
        </w:rPr>
        <w:t>يَا حَلِيمُ يَا وَدُودُ اكْفِنِي شَرَّ أَعْدَائِي وَ حَاسِدِي وَ تَوَلَّنِي بِوَلَايَتِكَ وَ اكْفِنِي بِكِفَايَتِكَ وَ اهْدِ قَلْبِي بِهُدَاكَ وَ حُطَّ عَنِّي وِزْرِي وَ شُدَّ أَزْرِي وَ ارْزُقْنِي التَّوْبَةَ بِحَطِّ السَّيِّئَاتِ وَ تُضَاعُفِ الْحَسَنَاتِ وَ كَشْفِ الْبَيِّنَاتِ وَ رِبْحِ التِّجَارَاتِ وَ رَفْعِ مَعَرَّةِ السِّعَايَاتِ إِنَّكَ مُجِيبُ الدَّعَوَاتِ وَ مُنْزِلُ الْبَرَكَاتِ كُنْ لِدُعَائِي مُجِيباً وَ مِنْ نِدَائِي قَرِيباً وَ لِي حَافِظاً وَ رَقِيباً وَ أَجِرْنِي مِمَّا أُحَاذِرُ وَ أَخْشَي مِنْ شَرِّ كُلِّ ذِي شَرٍّ مِنْ خَلْقِكَ أَجْمَعِينَ إِنَّكَ أَرْحَمُ الرَّاحِمِينَ‌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1641727_1934241801"/>
      <w:bookmarkStart w:id="1151" w:name="_Toc521"/>
      <w:bookmarkEnd w:id="1150"/>
      <w:r>
        <w:rPr>
          <w:rtl w:val="true"/>
        </w:rPr>
        <w:t>دُعَاءٌ آخَرُ فِي يَوْمِ عَرَفَةَ ذَكَرَ رِوَايَةً أَنَّ فِيهِ اسْمَ اللَّهِ الْأَعْظَمَ</w:t>
      </w:r>
      <w:bookmarkEnd w:id="1151"/>
    </w:p>
    <w:p>
      <w:pPr>
        <w:pStyle w:val="BookText"/>
        <w:rPr/>
      </w:pPr>
      <w:r>
        <w:rPr>
          <w:rFonts w:ascii="Amiri" w:hAnsi="Amiri" w:eastAsia="Amiri" w:cs="Amiri"/>
          <w:color w:val="111111"/>
          <w:sz w:val="28"/>
          <w:sz w:val="28"/>
          <w:szCs w:val="28"/>
          <w:rtl w:val="true"/>
          <w:lang w:bidi="ar-SA"/>
        </w:rPr>
        <w:t>اللَّهُمَّ إِنِّي أَقُولُ لَا إِلَهَ إِلَّا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الْحَيُّ الْقَيُّومُ لَا إِلَهَ إِلَّا اللَّهُ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بَدِيعُ السَّمَاوَاتِ وَ الْأَرْضِ اللَّهُمَّ إِنِّي أَسْأَلُكَ بِاسْمِكَ الْعَظِيمِ الَّذِي نَجَّيْتَ بِهِ مُوسَي حِينَ قُلْتَ بِآهِيّاً شَرَاهِيَّا فِي الدَّهْرِ الْبَاقِي وَ الدَّهْرِ الْخَالِي وَ أَسْأَلُكَ بِعِلْمِكَ الْغَيْبِ وَ قُدْرَتِكَ عَلَي الْخَلْقِ فَ إِنَّكَ عَلي كُلِّ شَيْ‌ءٍ قَدِيرٌ وَ بِأَسْمَائِكَ الْمُتَعَزِّزَاتِ أَنْ تُصَلِّيَ عَلَي مُحَمَّدٍ وَ آلِ مُحَمَّدٍ وَ أَنْ تَغْفِرَ لَنَا وَ تَفْعَلَ بِنَا مَا أَنْتَ أَهْلُهُ فَإِنَّكَ أَهْلُ الْعَفْوِ يَا ذَا الْجَلَالِ وَ الْإِكْرَامِ اغْفِرْ لِي مَا قَدَّمْتُ وَ مَا أَخَّرْتُ وَ مَا أَسْرَرْتُ وَ مَا أَعْلَنْتُ وَ مَا أَبْدَيْتُ وَ مَا أَخْفَيْتُ وَ مَا خَفِيَ عَلَي الْخَلَائِقِ وَ لَمْ يَخْفَ عَلَيْكَ فَإِنَّكَ أَهْلُ التَّجَاوُزِ وَ الْإِحْسَانِ أَسْأَلُكَ يَا جَوَادُ يَا كَرِيمُ أَنْ تَجُودَ عَلَيَّ بِفَضْلِكَ آمِينَ رَبَّ الْعَالَمِينَ وَ صَلَّي اللَّهُ عَلَي مُحَمَّدٍ النَّبِيِّ وَ آلِهِ الطَّاهِرِينَ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حَمْداً دَائِماً مَعَ دَوَامِكَ وَ خَالِداً مَعَ خُلُودِكَ وَ لَكَ الْحَمْدُ حَمْداً لَا أَمَدَ لَهُ دُونَ مَشِيَّتِكَ وَ لَكَ الْحَمْدُ زِنَةَ عَرْشِكَ وَ رِضَا نَفْسِكَ وَ لَكَ الْحَمْدُ حَمْداً لَا أَجْرَ لِقَائِلِهَا دُونَ رِضَاكَ وَ لَا حَوْلَ وَ لَا قُوَّةَ إِلَّا بِاللَّهِ قُوَّةِ كُلِّ ضَعِيفٍ وَ لَا حَوْلَ وَ لَا قُوَّةَ إِلَّا بِاللَّهِ عِزِّ كُلِّ ذَلِيلٍ وَ لَا حَوْلَ وَ لَا قُوَّةَ إِلَّا بِاللَّهِ غِنَي كُلِّ فَقِيرٍ وَ لَا حَوْلَ وَ لَا قُوَّةَ إِلَّا بِاللَّهِ عَوْنِ كُلِّ مَظْلُومٍ وَ لَا حَوْلَ وَ لَا قُوَّةَ إِلَّا بِاللَّهِ مُؤْنِسِ كُلِّ وَحِيدٍ وَ لَا حَوْلَ وَ لَا قُوَّةَ إِلَّا بِاللَّهِ فَكَاكِ كُلِّ أَسِيرٍ وَ لَا حَوْلَ وَ لَا قُوَّةَ إِلَّا بِاللَّهِ مَلْجَإِ</w:t>
      </w:r>
    </w:p>
    <w:p>
      <w:pPr>
        <w:pStyle w:val="BookText"/>
        <w:rPr/>
      </w:pPr>
      <w:r>
        <w:rPr>
          <w:rFonts w:ascii="IRNazanin" w:hAnsi="IRNazanin" w:eastAsia="IRNazanin"/>
          <w:color w:val="111111"/>
          <w:sz w:val="28"/>
          <w:sz w:val="28"/>
          <w:szCs w:val="28"/>
          <w:rtl w:val="true"/>
          <w:lang w:bidi="fa-IR"/>
        </w:rPr>
        <w:t>ای بردبار ای مهرورز، مرا از شرّ دشمنان و حسودان کفایت نما و به سرپرستی خود از من سرپرستی کن و به کفایت خود از من کفایت فرما و دلم را با هدایتت هدایت کن و گناه سنگینم را از دوشم بردار و پشتم را محکم کن و توبه را روزی ام کن، همراه با ریختن بدی ها و دوچندان کردن نیکی ها و برطرف کردن بلاها و سودمند ساختن تجارت ها و دفع بد خواهی  ها؛ به راستی که تو اجابت کننده  دعاها و فرو فرستنده  برکات هستی، دعایم را اجابت کن و به ندایم نزدیک شو و حافظ و نگاهبان من باش و از شرّ هر بدی رسان از میان همه  آفریده هایت که از شرّ آن می پرهیزم و بیم دارم، در پناه خود درآور، به راستی که تو مهربان ترین مهربانانی</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1152" w:name="__RefHeading___Toc1641729_1934241801"/>
      <w:bookmarkStart w:id="1153" w:name="_Toc522"/>
      <w:bookmarkEnd w:id="1152"/>
      <w:r>
        <w:rPr>
          <w:rtl w:val="true"/>
        </w:rPr>
        <w:t>دعای دیگر روز عرفه، که در روایتی، مشتمل بر اسم اعظم است</w:t>
      </w:r>
      <w:bookmarkEnd w:id="1153"/>
    </w:p>
    <w:p>
      <w:pPr>
        <w:pStyle w:val="BookText"/>
        <w:rPr/>
      </w:pPr>
      <w:r>
        <w:rPr>
          <w:rFonts w:ascii="IRNazanin" w:hAnsi="IRNazanin" w:eastAsia="IRNazanin"/>
          <w:color w:val="111111"/>
          <w:sz w:val="28"/>
          <w:sz w:val="28"/>
          <w:szCs w:val="28"/>
          <w:rtl w:val="true"/>
          <w:lang w:bidi="fa-IR"/>
        </w:rPr>
        <w:t>خداوندا، من می گویم که معبودی جز خدا که بلندپایه و بزرگ است وجود ندارد، معبودی جز خدا که بردبار و گرامی است نیست، معبودی جز خدا که زنده و پاینده است وجود ندارد، معبودی جز خدا که بی همتا و بی نیاز است وجود ندارد، معبودی جز خدا که آفریننده آسمان ها و زمین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آن نام بزرگت که حضرت موسی را با آن نجات دادی، آن گاه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آهیا و شراهیا، در روزگاران آینده و گذشته، و از تو درخواست می کنم به علم غیب و قدرتت بر آفریده هایت، که تو بر هر چیز توانایی و به نام های نیکوتر و سربلندت، که بر محمد و آل محمد درود فرست و ما را بیامرزی و آن چه را که زیبنده  آنی با من بکنی، که تو اهل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ما، از گذشته و آینده، پنهانی و آشکارا، آن چه اظهار کردم یا پنهان داشتم و آن چه بر آفریده ها پوشیده است ولی بر تو پوشیده نیست،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اهل گذشت و نیکوکاری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ای بخشنده و ای کریم که تفضّلت را بر من ارزانی داری، اجابت فرما ای پروردگار جهانیان و درود و سلام فراوان خداوند بر حضرت محمد، پیامبر خدا و خاندان پاک او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ستایش از آن توست، ستایشی پیوسته به پایندگی تو و جاودانه به جاودانگی تو و ستایش از آن توست ، ستایشی که در مقابل مشیت تو هیچ حدی ندارد و ستایش تو را به اندازه  وزن عرش و خشنودی ات و ستایش تو را، ستایشی که پاداشی برای گوینده  آن در مقابل خشنودی  تو وجود ندارد و هیچ دگرگونی و نیرویی جز به خدایی که نیروی ناتوانان است، تحقق نمی یابد و هیچ دگرگونی و نیرویی جز به خدایی که سربلندی هر خوار است، تحقق نمی یابد و هیچ دگرگونی و نیرویی جز به خدایی که مایه  بی نیازی نیازمندان است، تحقق نمی یابد و هیچ دگرگونی و نیرویی جز به خدایی که یاور ستمدیدگان است، تحقق نمی یابد و هیچ دگرگونی و نیرویی جز به خدایی که مونس تنهایان است، تحقق نمی یابد و هیچ دگرگونی و نیرویی جز به خدایی که آزاد کننده  اسیران است، تحقق نمی یابد و هیچ دگرگونی و نیرویی جز به خدایی که پناهگاه </w:t>
      </w:r>
      <w:bookmarkStart w:id="1154" w:name="pg13550_133728"/>
    </w:p>
    <w:p>
      <w:pPr>
        <w:pStyle w:val="BookText"/>
        <w:rPr/>
      </w:pPr>
      <w:bookmarkEnd w:id="1154"/>
      <w:r>
        <w:rPr>
          <w:rFonts w:ascii="Amiri" w:hAnsi="Amiri" w:eastAsia="Amiri" w:cs="Amiri"/>
          <w:color w:val="111111"/>
          <w:sz w:val="28"/>
          <w:sz w:val="28"/>
          <w:szCs w:val="28"/>
          <w:rtl w:val="true"/>
          <w:lang w:bidi="ar-SA"/>
        </w:rPr>
        <w:t>كُلِّ مَهْمُومٍ وَ لَا حَوْلَ وَ لَا قُوَّةَ إِلَّا بِاللَّهِ دَافِعِ كُلِّ سَيِّئَةٍ وَ لَا حَوْلَ وَ لَا قُوَّةَ إِلَّا بِاللَّهِ كَاشِفِ كُلِّ كُرْبَةٍ وَ لَا حَوْلَ وَ لَا قُوَّةَ إِلَّا بِاللَّهِ صَاحِبِ كُلِّ سَرِيرَةٍ وَ لَا حَوْلَ وَ لَا قُوَّةَ إِلَّا بِاللَّهِ مَوْضِعِ كُلِّ رَزِيَّةٍ وَ لَا حَوْلَ وَ لَا قُوَّةَ إِلَّا بِاللَّهِ الْفَعَّالِ لِمَا يُرِيدُ وَ لَا حَوْلَ وَ لَا قُوَّةَ إِلَّا بِاللَّهِ رَازِقِ الْعِبَادِ وَ لَا حَوْلَ وَ لَا قُوَّةَ إِلَّا بِاللَّهِ عَدَدَ مَا خَلَقَ وَ لَا حَوْلَ وَ لَا قُوَّةَ إِلَّا بِاللَّهِ غَايَةَ كُلِّ طَالِبٍ وَ لَا حَوْلَ وَ لَا قُوَّةَ إِلَّا بِاللَّهِ سَرْمَداً أَبَداً لَا يَنْقَطِعُ أَبَداً وَ لَا حَوْلَ وَ لَا قُوَّةَ إِلَّا بِاللَّهِ عَدَدَ الشَّفْعِ وَ الْوَتْرِ اللَّهُمَّ إِنِّي أَسْأَلُكَ بِحُرْمَةِ هَذَا الدُّعَاءِ وَ بِحُرْمَةِ هَذَا الْيَوْمِ الْمُبَارَكِ أَنْ تُصَلِّيَ عَلَي مُحَمَّدٍ وَ عَلَي آلِ مُحَمَّدٍ وَ أَنْ تَغْفِرَ لِي مَا قَدَّمْتُ وَ مَا أَخَّرْتُ وَ مَا أَسْرَرْتُ وَ مَا أَعْلَنْتُ وَ مَا أَبْدَيْتُ وَ مَا أَخْفَيْتُ وَ مَا أَنْتَ أَعْلَمُ بِهِ مِنِّي وَ أَنْ تُقَدِّرَ لِي خَيْراً مِنْ تَقْدِيرِي لِنَفْسِي وَ تَكْفِيَنِي مَا يُهِمُّنِي وَ تُغْنِيَنِي بِكَرَمِ وَجْهِكَ عَنْ جَمِيعِ خَلْقِكَ وَ تَرْزُقَنِي حُسْنَ التَّوْفِيقِ وَ تَصَدَّقَ عَلَيَّ بِالرِّضَا وَ الْعَفْوِ عَمَّا مَضَي وَ التَّوْفِيقِ لِمَا تُحِبُّ وَ تَرْضَي وَ تُيَسِّرَ لِي مِنْ أَمْرِي مَا أَخَافُ عُسْرَهُ وَ تُفَرِّجَ عَنِّي الْهَمَّ وَ الْغَمَّ وَ الْكَرْبَ وَ مَا ضَاقَ بِهِ صَدْرِي وَ عِيلَ بِهِ صَبْرِي فَإِنَّكَ تَعْلَمُ وَ لَا أَعْلَمُ وَ تَقْدِرُ وَ لَا أَقْدِرُ وَ أَنْتَ عَلَي كُلِّ شَيْ‌ءٍ قَدِيرٌ بِرَحْمَتِكَ يَا أَرْحَمَ الرَّاحِمِينَ‌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1641731_1934241801"/>
      <w:bookmarkStart w:id="1156" w:name="_Toc523"/>
      <w:bookmarkEnd w:id="1155"/>
      <w:r>
        <w:rPr>
          <w:rtl w:val="true"/>
        </w:rPr>
        <w:t>دُعَاءٌ آخَرُ فِي عَشِيَّةِ عَرَفَةَ</w:t>
      </w:r>
      <w:bookmarkEnd w:id="1156"/>
    </w:p>
    <w:p>
      <w:pPr>
        <w:pStyle w:val="BookText"/>
        <w:rPr/>
      </w:pPr>
      <w:r>
        <w:rPr>
          <w:rFonts w:ascii="Amiri" w:hAnsi="Amiri" w:eastAsia="Amiri" w:cs="Amiri"/>
          <w:color w:val="111111"/>
          <w:sz w:val="28"/>
          <w:sz w:val="28"/>
          <w:szCs w:val="28"/>
          <w:rtl w:val="true"/>
          <w:lang w:bidi="ar-SA"/>
        </w:rPr>
        <w:t>وَجَدْنَاهُ فِي نُسْخَةٍ تَارِيخُ كِتَابَتِهَا سَنَةُ سَبْعِينَ وَ مِائَتَيْنِ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اللَّهُ أَكْبَرُ أَعُوذُ بِاللَّهِ مِنَ الشَّيْطَانِ الرَّجِيمِ وَ مِنْ نَزْغِهِ وَ شَرِّهِ وَ كَيْدِهِ وَ خَيْلِهِ وَ حِيَلِهِ اللَّهُمَّ إِنِّي أَفْتَتِحُ الْقَوْلَ فِي مَقَامِي هَذَا بِمَا يَبْلُغُهُ مَجْهُودِي مِنْ تَحْمِيدِكَ وَ تَهْلِيلِكَ وَ تَكْبِيرِكَ وَ الصَّلَاةِ عَلَي أَنْبِيَائِكَ وَ رُسُلِكَ وَ الِاسْتِغْفَارِ لِأَوْلِيَائِكَ لِأَتَقَرَّبَ إِلَيْكَ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فَبِمُحَمَّدٍ وَ آلِ مُحَمَّدٍ عَلَيْهِ وَ عَلَيْهِمُ السَّلَامُ مُتَوَجِّهاً جَمِيعاً إِلَيْكَ فِي حَوَائِجِي صَغِيرِهَا وَ كَبِيرِهَا عَاجِلِهَا وَ آجِلِهَا فَكُنِ اللَّهُمَّ الْهَادِيَ فِي ذَلِكَ كُلَّهِ لِلصَّوَابِ وَ الْمُعِينَ عَلَيْهِ بِالتَّوْفِيقِ وَ الرَّشَادِ فَصَلِّ عَلَي مُحَمَّدٍ وَ آلِ مُحَمَّدٍ وَ امْنُنْ عَلَيَّ بِذَلِكَ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اندوهناکان است، تحقق نمی یابد و هیچ دگرگونی و نیرویی جز به خدایی که دفع کننده بدی ها است، تحقق نمی یابد و هیچ دگرگونی و نیرویی جز به خدایی که برطرف کننده  اندوه ها است، تحقق نمی یابد و هیچ دگرگونی و نیرویی جز به خدایی که همدم رازها است، تحقق نمی یابد و هیچ دگرگونی و نیرویی جز به خدایی که جایگاه گرفتاری ها است، تحقق نمی یابد و هیچ دگرگونی و نیرویی جز به خدایی که هر چه را بخواهد، می کند، تحقق نمی یابد و هیچ دگرگونی و نیرویی جز به خدایی که روزی رسان به بندگان است، تحقق نمی یابد و هیچ دگرگونی و نیرویی جز به خدا تحقق نمی یابد به عدد آن چه آفرید و هیچ دگرگونی و نیرویی جز به خدایی که منتهای درخواست کنندگان است، تحقق نمی یابد و هیچ دگرگونی و نیرویی جز به خدا تحقق نمی یابد، از ازل تا ابد به گونه ای که تا ابد پایان نمی پذیرد و هیچ دگرگونی و نیرویی جز به خدا تحقق نمی یابد به شماره  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احترام این دعا و حرمت این روز خجسته از تو خواهانم که بر محمد و آل محمد درود فرستی و همه  گناهان من از گذشته و آینده، پنهانی و آشکارا، آن چه اظهار داشتم یا پنهان ساختم، و آن چه تو از من بدان آگاه تری، بیامرزی و بهتر از تقدیر و اندازه گیری من برای خود، برایم اندازه گیری و تقدیر کنی و آن چه را که برای من مهم است و به اندیشه وا می دارد کفایت کنی و به بزرگواری روی خود، از همه  آفریده هایت بی نیاز گردانی و توفیق نیک را روزی ام گردانی و خشنودی و عفو از گذشته ها را بر من ارزانی داری و توفیق انجام آن چه را که دوست می داری و می پسندی روزی ام کنی و آن دسته از کارها را که از سختی آن می ترسم، آسان گردانی و اندوه و غم و ناراحتی من و آن چه را که دلم در اثر آن تنگ شد و صبرم به سرآمد، برطرف سازی؛ به راستی که تو می دانی و من نمی دانم و می توانی و من نمی توانم و تو بر هر چیز توانایی، به رحمتت ای مهربان ترین مهربانان</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1157" w:name="__RefHeading___Toc1641733_1934241801"/>
      <w:bookmarkStart w:id="1158" w:name="_Toc524"/>
      <w:bookmarkEnd w:id="1157"/>
      <w:r>
        <w:rPr>
          <w:rtl w:val="true"/>
        </w:rPr>
        <w:t>دعای دیگر در شامگاه روز عرفه</w:t>
      </w:r>
      <w:bookmarkEnd w:id="1158"/>
    </w:p>
    <w:p>
      <w:pPr>
        <w:pStyle w:val="BookText"/>
        <w:rPr/>
      </w:pPr>
      <w:r>
        <w:rPr>
          <w:rFonts w:ascii="IRNazanin" w:hAnsi="IRNazanin" w:eastAsia="IRNazanin"/>
          <w:color w:val="111111"/>
          <w:sz w:val="28"/>
          <w:sz w:val="28"/>
          <w:szCs w:val="28"/>
          <w:rtl w:val="true"/>
          <w:lang w:bidi="fa-IR"/>
        </w:rPr>
        <w:t>این دعا در نسخه ای که تاریخ نگارش آن سال دویست و هفتاد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قمری است، آمده و متن آن به این صورت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و با استعانت از خدا و خدا بزرگ تر است، از شیطان رانده شده و از تباهی گری، گزند، فریب کاری، لشکریان و حیله های او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در این جایگاه تا آن جا که توانم می رسد، سخن خود را با ستایش، یگانگی، بزرگی تو و درود بر پیامبران و رسولانت و آمرزش خواهی برای دوستانت آغاز می کنم و بدین وسیله به درگاه تو نزدیکی می جویم و برای برآورده شدن حوایجم از کوچک و بزرگ و زودرس و دیررس، با توسل به حضرت محمد و همه  خاندان او علیه و علیهم السلام به درگاه تو 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 در همه  خواسته ها، مرا به راه راست یاری کن و با توفیق و راهنمایی خود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این ها را به من ارزانی دار ای مهربان ترین مهربانان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أَنْتَ اللَّهُ لَا إِلَهَ إِلَّا أَنْتَ وَحْدَكَ لَا شَرِيكَ لَكَ أَنْتَ قَبْلَ كُلِّ شَيْ‌ءٍ وَ أَوَّلُهُ وَ بَعْدَ كُلِّ شَيْ‌ءٍ وَ مُنْتَهَاهُ وَ رَبُّ كُلِّ شَيْ‌ءٍ وَ خَالِقُهُ وَ مُدَبِّرُ كُلِّ شَيْ‌ءٍ وَ مُحْصِيهِ وَ مَالِكُ كُلِّ شَيْ‌ءٍ وَ وَارِثُهُ أَنْتَ الَّذِي لَمْ تَسْتَعِنْ بِشَيْ‌ءٍ وَ لَمْ تُشَاوِرْ أَحَداً فِي شَيْ‌ءٍ وَ لَمْ يُعْوِزْكَ شَيْ‌ءٌ وَ لَمْ يَمْتَنِعْ عَلَيْكَ شَيْ‌ءٌ أَنْتَ الَّذِي أَحْصَي كُلَّ شَيْ‌ءٍ وَ ذَلَّ كُلُّ شَيْ‌ءٍ لِعِزَّتِكَ وَ اعْتَرَفَ كُلُّ شَيْ‌ءٍ لِقُدْرَتِكَ وَ حَارَتِ الْأَبْصَارُ دُونَكَ وَ كَلَّتِ الْأَلْسُنُ عَنْ صِفَاتِكَ وَ ضَلَّتِ الْأَحْلَامُ فِيكَ أَنْتَ الَّذِي تَعَالَيْتَ بِقُدْرَتِكَ وَ عَلَوْتَ بِسُلْطَانِكَ وَ قَهَرْتَ بِعِزَّتِكَ فَأَدْرَكْتَ الْأَبْصَارَ وَ أَحْصَيْتَ الْأَعْمَارَ وَ أَخَذْتَ بِالنَّوَاصِي وَ حُلْتَ دُونَ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أَهْلُ الْكِبْرِيَاءِ وَ الْعَظَمَةِ وَ مُنْتَهَي الْجَبَرُوتِ وَ الْقُوَّةِ وَ وَلِيُّ الْغَيْثِ وَ الْقُدْرَةِ مَلِكُ الدُّنْيَا وَ الْآخِرَةِ اللَّهُ أَكْبَرُ اللَّهُ أَكْبَرُ عَظِيمُ الْمَلَكُوتِ شَدِيدُ الْجَبَرُوتِ عَزِيزُ الْقُدْرَةِ لَطِيفٌ لِمَا يَشَاءُ اللَّهُ أَكْبَرُ اللَّهُ أَكْبَرُ مُدَبِّرُ الْأُمُورِ مُبْدِئُ الْخَفِيَّاتِ مُعْلِنُ السَّرَائِرِ مُحْيِي الْمَوْتَي وَ الْعِظَامِ وَ هِيَ رَمِيمٌ اللَّهُ أَكْبَرُ اللَّهُ أَكْبَرُ أَوَّلُ كُلِّ شَيْ‌ءٍ وَ آخِرُهُ وَ بَدِيعُ كُلِّ شَيْ‌ءٍ وَ مُعِيدُهُ وَ خالِقُ كُلِّ شَيْ‌ءٍ وَ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يَا رَبِّ خَشَعَتْ لَكَ الْأَصْوَاتُ وَ ضَلَّتْ فِيكَ الْأَحْلَامُ وَ الْأَبْصَارُ وَ أَفْضَتْ إِلَيْكَ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خَاشِعٌ لَكَ وَ كُلُّ شَيْ‌ءٍ قَائِمٌ بِكَ وَ كُلُّ شَيْ‌ءٍ مُشْفِقٌ مِنْكَ وَ كُلُّ شَيْ‌ءٍ ضَارِعٌ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لَا يَقْضِي فِي الْأُمُورِ إِلَّا أَنْتَ وَ لَا يُدَبِّرُ مَقَادِيرَهَا غَيْرُكَ وَ لَا يَتِمُّ شَيْ‌ءٌ مِنْهَا دُونَكَ وَ لَا يَصِيرُ شَيْ‌ءٌ مِنْهَا إِلَّا إِلَيْكَ لَا إِلَهَ إِلَّا أَنْتَ الْخَلْقُ كُلُّهُ فِي قَبْضَتِكَ وَ النَّوَاصِي كُلُّهَا بِيَدِكَ وَ الْمَلَائِكَةُ مُشْفِقُونَ مِنْ خَشْيَتِكَ وَ كُلُّ شَيْ‌ءٍ أُشْرِكَ بِكَ عَبْدٌ دَاخِرٌ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عَلَوْتَ فَقَهَرْتَ وَ مَلَكْتَ فَقَدَرْتَ فَنَظَرْتَ فَخَبَرْتَ وَ عَلَي كُلِّ شَيْ‌ءٍ ظَهَرْتَ عَلِمْتَ خائِنَةَ الْأَعْيُنِ وَ ما تُخْفِي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رَبَّنَا تَسْبِيحاً دَائِماً لَا يَقْصُرُ دُونَ أَفْضَلِ رِضَاكَ وَ لَا يُجَاوِزُهُ شَيْ‌ءٌ سُبْحَانَكَ عَدَدَ مَا قَهَرَهُ مُلْكُكَ وَ أَحَاطَتْ بِهِ قُدْرَتُكَ وَ أَحْصَاهُ كِتَابُكَ سُبْحَانَكَ مَا</w:t>
      </w:r>
    </w:p>
    <w:p>
      <w:pPr>
        <w:pStyle w:val="BookText"/>
        <w:rPr/>
      </w:pPr>
      <w:r>
        <w:rPr>
          <w:rFonts w:ascii="IRNazanin" w:hAnsi="IRNazanin" w:eastAsia="IRNazanin"/>
          <w:color w:val="111111"/>
          <w:sz w:val="28"/>
          <w:sz w:val="28"/>
          <w:szCs w:val="28"/>
          <w:rtl w:val="true"/>
          <w:lang w:bidi="fa-IR"/>
        </w:rPr>
        <w:t>خداوندا، تو خدایی هستی که معبودی جز تو نیست و یگانه ای و شریکی برای تو وجود ندارد، تو پیش و اول هر چیزی و بعد از هر چیز و منتهای آن هستی و پروردگار همه  اشیاء و آفریننده  آن ها هستی و تدبیرکننده  هر چیز، و به شماره درآورنده  آن هستی و مالک هر چیز و وارث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خدایی که از چیزی یاری نگرفتی و درباره  هیچ چیز با هیچ کس مشورت نکردی و هیچ چیز تو را نیازمند نساخت و هیچ چیز از تو منع نشد، تویی آن خدایی که هر چیز را به شماره در آوردی و همه  اشیاء در برابر سربلندی ات خوارند و هر چیز به قدرت تو اعتراف دارد و دیده ها از دیدن تو سرگشته شدند و زبان ها در توصیف تو لال و فکر ها درباره  تو راه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خدایی که با قدرتت تعالی یافتی و با سلطه ات چیره گشتی و با سرافرازی ات غلبه نمودی و دیدگان را درک کردی و عمرها را به شماره درآوردی و زمام امور همه را گرفتی و میان دل ها حائل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تر است، خداوند بزرگ تر است، او که شایسته بزرگ منشی و عظمت و منتهای شکوهمندی و نیرو و سرپرست باران و قدرت، فرمانروای دنیای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است خداوند بزرگ تر است، او که ملکوت و چیرگی اش عظیم و جبروت و شکوهش سخت و قدرت سربلند است و به هرچه بخواهد لطف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است، خداوند بزرگ تر است، خداوند بزرگ تر است، او که کارها را تدبیر نمود و نهان ها را آشکار ساخت و از درون ها پرده برداشت و مرده ها و استخوان های پوسیده را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است خداوند بزرگ تر است، او که اول و آخر هر چیز و آفریننده و بازگردانده  هر چیز و آفریننده و سرپرست همه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صداها در برابر تو فروتن و ذهن ها و دیده ها درباره  تو گمراه شدند و دل ها به سوی رهسپار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هر چیز در برابر تو خاشع و به وسیله  تو پا برجا و از تو هراسان است و به درگاهت 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کارها را جز تو به اتمام نمی رساند و تقدیرات را جز تو مقدر نمی کند و هیچ چیزی جز به وسیله  تو اتمام نمی پذیرد و همه به سوی تو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همه  آفریده ها در مشت تو هستند و زمام اختیار همه به دست تو است و فرشتگان از بیم تو هراسناک اند و هر چیز را که شریک تو شمردند، بنده  خوار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بلندپایه ای و چیره ای و مالکی و توانا و بینایی و آگاه و بر هر چیز پیدایی و از خیانت دیدگان و آن چه دل ها پنهان می کنند، اطلاع داری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 تو ای پروردگار ما، پاکی جاودانه ای که از برترین خشنودی تو کمتر نباشد و هیچ چیز از آن بیشتر نباشد، پاکی تو ای خدا به تعداد آن چه سلطنتت بر آن چیره شد و قدرتت بر آن احاطه کرد و نوشته ات به شماره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تو ای خدا و چقدر </w:t>
      </w:r>
    </w:p>
    <w:p>
      <w:pPr>
        <w:pStyle w:val="BookText"/>
        <w:rPr/>
      </w:pPr>
      <w:r>
        <w:rPr>
          <w:rFonts w:ascii="Amiri" w:hAnsi="Amiri" w:eastAsia="Amiri" w:cs="Amiri"/>
          <w:color w:val="111111"/>
          <w:sz w:val="28"/>
          <w:sz w:val="28"/>
          <w:szCs w:val="28"/>
          <w:rtl w:val="true"/>
          <w:lang w:bidi="ar-SA"/>
        </w:rPr>
        <w:t xml:space="preserve">أَعْظَمَ شَأْنَكَ وَ أَعَزَّ سُلْطَانَكَ وَ أَشَدَّ جَبَرُوتَكَ سُبْحَانَكَ لَكَ التَّسْبِيحُ وَ الْعَظَمَةُ لَكَ الْمُلْكُ وَ الْقُدْرَةُ وَ لَكَ الْحَوْلُ وَ الْقُوَّةُ وَ لَكَ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مَنْ تَكَلَّمَ سَمِعَ كَلَامَهُ وَ مَنْ سَكَتَ عَلِمَ مَا فِي نَفْسِهِ وَ مَنْ عَاشَ فَعَلَيْهِ رِزْقُهُ وَ مَنْ مَاتَ فَإِلَيْهِ مَرَدُّهُ الْحَمْدُ لِلَّهِ الَّذِي يُجِيرُ وَ لَا يُجَارُ عَلَيْهِ وَ يَمْتَنِعُ وَ لَا يُمْتَنَعُ عَلَيْهِ وَ يَحْكُمُ بِحُكْمِهِ وَ يَقْضِي فَلَا رَادَّ لِقَضَائِهِ الْحَمْدُ لِلَّهِ الَّذِي أَحَاطَ بِكُلِّ شَيْ‌ءٍ عِلْمُهُ وَ وَسِعَ كُلَّ شَيْ‌ءٍ حِفْظُهُ وَ قَهَرَ كُلَّ شَيْ‌ءٍ جَبَرُوتُهُ وَ أَخَافَ كُلَّ شَيْ‌ءٍ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مَلَكَ فَقَدَرَ وَ بَطَنَ فَخَبَرَ الَّذِي يُحْيِي الْمَوْتَي وَ يُمِيتُ الْأَحْيَاءَ وَ هُوَ حَيٌّ لَا يَمُوتُ بِيَدِهِ الْخَيْرُ وَ هُوَ عَلي كُلِّ شَيْ‌ءٍ قَدِيرٌ اللَّهُمَّ لَكَ الْحَمْدُ عَلَي مَا تَأْخُذُ وَ عَلَي مَا تُعْطِي وَ عَلَي مَا تُبْلِي وَ عَلَي مَا تَبْتَلِي وَ لَكَ الْحَمْدُ عَلَي مَا بَقِيَ وَ عَلَي مَا تُبْدِي وَ عَلَي مَا تُخْفِي وَ عَلَي مَا لَا يُرَي وَ عَلَي مَا قَدْ كَانَ وَ عَلَي مَا يَكُونُ وَ عَلَي مَا هُوَ كَائِنٌ وَ لَكَ الْحَمْدُ عَلَي حِلْمِكَ بَعْدَ عِلْمِكَ وَ عَلَي عَفْوِكَ بَعْدَ مَنِّكَ وَ قُدْرَتِكَ وَ عَلَي آلَائِكَ بَعْدَ حُجَّتِكَ وَ عَلَي صَفْحِكَ بَعْدَ انْتِقَامِكَ وَ لَكَ الْحَمْدُ عَلَي مَا تَقْضِي فِيمَا خَلَقْتَ وَ بَعْدَ مَا فَنِيَ خَلْقُكَ وَ لَكَ الْحَمْدُ قَبْلَ أَنْ تَخْلُقَ شَيْئاً مِنْ خَلْقِكَ وَ عَلَي بَدْءِ مَا خَلَقْتَ إِلَي انْقِضَاءِ خَلْقِكَ وَ بَعْدَ ذَلِكَ حَمْداً أَرْضَي الْحَمْدِ لَكَ وَ أَحَقَّ الْحَمْدِ بِكَ وَ أَحَبَّ الْحَمْدِ إِلَيْكَ وَ تَرْضَاهُ لِنَفْسِكَ حَمْداً لَا يُحْجَبُ عَنْكَ وَ لَا يَنْتَهِي دُونَكَ وَ لَا يَقْصُرُ دُونَ أَفْضَلِ رِضَاكَ تَبَارَكَ أَسْمَاؤُكَ يَا رَبِّ وَ تَعَالَي ذِكْرُكَ وَ قَهَرَ سُلْطَانُكَ وَ تَمَّتْ كَلِمَاتُكَ تَبَارَكْتَ وَ تَعَالَيْتَ أَمْرُكَ قَضَاءٌ وَ كَلَامُكَ نُورٌ وَ رِضَاكَ رَحْمَةٌ وَ سَخَطُكَ عَذَابٌ تَبَارَكْتَ وَ تَعَالَيْتَ تَقْضِي بِعِلْمٍ وَ تَعْفُو بِحِلْمٍ وَ تَأْخُذُ بِقُدْرَةٍ وَ تَفْعَلُ مَا تَشَاءُ تَبَارَكْتَ وَ تَعَالَيْتَ وَاسِعُ الْمَغْفِرَةِ شَدِيدُ الْعِقَابِ وَ النَّقِمَةِ قَرِيبُ الرَّحْمَةِ سَرِيعُ الْحِسَابِ عَلَي كُلِّ خَفِيَّةٍ الْحَاضِرُ لِكُلِّ سَرِيرَةٍ الشَّاهِدُ لِكُلِّ نَجْوَي اللَّطِيفُ لِمَا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اللَّهَ مِائَةَ مَرَّةٍ وَ تَحْمَدُهُ مِائَةَ مَرَّةٍ وَ تُسَبِّحُهُ مِائَةَ مَرَّةٍ وَ تَقْرَأُ قُلْ هُوَ اللَّهُ أَحَدٌ مِائَةَ مَرَّةٍ وَ تَقُولُ لَا حَوْلَ وَ لَا قُوَّةَ إِلَّا بِاللَّهِ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تو بزرگ و سلطه ات سربلند و شکوهت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ای خدا و تسبیح و عظمت، فرمانروایی و قدرت، توانایی و نیرو، و دنیا و آخرت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هر کس سخن بگوید، گفتارش را می شنود و هر کس خاموش بماند، از آن چه در دلش می گذرد آگاه است و هر کس زنده باشد، روزی اش بر او است و هر کس بمیرد، بازگشتش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پناه می دهد و کسی نمی تواند از دست او پناه گیرد و منع می کند و نمی توان چیزی را از او منع کرد و فرمان می راند و حکم می کند و هیچ کس نمی تواند فرمان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آگاهی او به هر چیز احاطه کرد و نگاهداری او بر هر چیز گسترد و شکوه او بر هر چیز غلبه کرد و سلطه  او همه  اشیاء را به بیم و هراس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مالک است پس توانا است و پنهان است و آگاه، او که مردگان را زنده می کند و زندگان را می میراند و خود او زنده ای است که هرگز نمی میرد و خیر و خوبی تنها به دست او است و او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 در برابر گرفتن، دادن، آزمایش کردن، گرفتار نمودن تو، و ستایش تو را بر آن چه باقی ماند و بر آشکار ساختن و پنهان نمودن تو و بر آن چه دیده نمی شود و یا بر آن چه که بود و آن چه که به وجود می آید، آن چه اکنون موجود است و ستایش تو را بر بردباری ات با وجود آگاهی ات و بر گذشتت با وجود بخشش و قدرتت و بر نعمت هایت بعد از اتمام حجتت و بر چشم پوشی ات بعد از انتقامت و ستایش تو را بر آن چه حکم می کنی در مورد آفریده هایت و بعد از آن که نیست شدند و ستایش تو را پیش از این که چیزی را بیافرینی و بر آغاز آفرینشت تا نابودی آفریده هایت و بعد از آن، ستایشی که موردپسندترین، شایسته ترین و محبوب ترین ستایش ها در نزد تو باشد و تو از آن خرسند گردی، ستایشی که از تو بازداشته نشود و انتهایی نداشته باشد و از برترین خشنودی تو کوتاه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نام های تو منزه، یاد تو متعالی و سلطه ات چیره و سخنانت تام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منزه و بلندپایه ای و فرمان تو، قطعی و سخنت، نور و خشنودی ات، رحمت و ناخشنودی ات،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 و بلندپایه ای، با آگاهی ات فرمان می دهی و با بردباری ات در می گذری و با قدرتت می گیری و هر چه بخواهی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بلندپایه ای و آمرزشت گسترده و عذاب و کیفرت سخت و رحمتت نزدیک است و از هر پنهانی زود حساب می کشی و از رازهای درون آگاهی و بر هر نجوایی گواهی و هر چه بخواهی لطف می کنی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صد تکبیر بگو و صد بار حمد کن و صد بار تسبیح بگو و صد بار سوره  قل هو الله احد را بخوان 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لاقُوَّه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تَقُولُ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يُحْيِي وَ يُمِيتُ وَ يُمِيتُ وَ يُحْيِي وَ هُوَ حَيٌّ لَا يَمُوتُ بِيَدِهِ الْخَيْرُ وَ هُوَ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اللَّهُمَّ صَلِّ عَلَي مُحَمَّدٍ وَ آلِ مُحَمَّدٍ مِائَةَ مَرَّةٍ وَ تَقْرَأُ عَشَرَةَ آيَاتٍ مِنْ أَوَّلِ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هُديً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يُؤْمِنُونَ بِما أُنْزِلَ إِلَيْكَ وَ ما أُنْزِلَ مِنْ قَبْلِكَ وَ بِالْآخِرَةِ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 هُديً مِنْ رَبِّهِمْ وَ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عَلي قُلُوبِهِمْ وَ عَلي سَمْعِهِمْ وَ عَلي أَبْصارِهِمْ غِشاوَةٌ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فَزادَهُمُ اللَّهُ مَرَضاً وَ لَهُمْ عَذابٌ أَلِيمٌ بِما كانُوا يَكْذِبُونَ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ما فِي السَّماواتِ وَ ما فِي الْأَرْضِ وَ إِنْ تُبْدُوا ما فِي أَنْفُسِكُمْ أَوْ تُخْفُوهُ يُحاسِبْكُمْ بِهِ اللَّهُ فَيَغْفِرُ لِمَنْ يَشاءُ وَ يُعَذِّبُ مَنْ يَشاءُ وَ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 رُسُلِهِ وَ قالُوا سَمِعْنا وَ أَطَعْنا غُفْرانَكَ رَبَّنا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 عَلَيْها مَا اكْتَسَبَتْ رَبَّنا لا تُؤاخِذْنا إِنْ نَسِينا أَوْ أَخْطَأْنا رَبَّنا وَ لا تَحْمِلْ عَلَيْنا إِصْراً كَما حَمَلْتَهُ عَلَي الَّذِينَ مِنْ قَبْلِنا رَبَّنا وَ لا تُحَمِّلْنا ما لا طاقَةَ لَنا بِهِ وَ اعْفُ عَنَّا وَ اغْفِرْ لَنا وَ ارْحَمْنا أَنْتَ مَوْلانا فَانْصُرْنا عَلَي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أَنْزَلْنا هذَا الْقُرْآنَ عَلي جَبَلٍ لَرَأَيْتَهُ خاشِعاً مُتَصَدِّعاً مِنْ خَشْيَةِ اللَّهِ وَ تِلْكَ الْأَمْثالُ</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برای او وجود ندارد، فرمانروایی و ستایش از آن او است، زنده می کند و می میراند و می میراند و زنده می کند و او خود زنده ای است که هرگز نمی میرد و خیر و خوبی به دست او است، و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ده آیه  اول سوره  بقره، یعنی آیات زیرا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 گستر مهربان، الف لام میم، این است کتابی که در حقانیت آن هیچ تردید نیست، و مایه  هدایت تقواپیشگان است، آنان که به غیب ایمان می آورند و نماز را برپا می دارند و از آن چه به ایشان روزی داده ایم انفاق می کنند و آنان که بدان چه به سوی تو فرود آمده و به آن چه پیش از تو نازل شده است، ایمان می آورند و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که از هدایتی از جانب پروردگارشان برخوردارند و آن ها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کسانی که کفر ورزیدند، چه بیم شان دهی، چه بیمشان ندهی، برایشان یکسان است؛ آن ها نخواهند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 های آنان و بر گوش ایشان مهر نهاده و بر دیدگان شان پرده ای است و آنان را عذابی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آخرت ایمان آورده ایم ولی گروندگان راستین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مؤمنان نیرنگ می بازند؛ ولی جز بر خویشتن نیرنگ نمی زنند و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هایشان مرضی است و خدا بر مرض شان افزود و به سزای آن چه به دروغ گفتند، عذابی دردناک در پیش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معبودی جز او نیست؛ زنده و برپا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خوابی سبک او را فرو می گیرد و نه خوابی گران، آن چه در آسمان ها و آن چه در زمین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 چه در پیش روی آنان و آن چه در پشت سرشان است می داند و به چیزی از علم او، جز به آن چه بخواهد، احاطه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 ها و زمین را در برگرفته و نگهداری آن ها بر او دشوار نیست و او است والای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آسمان ها و آن چه در زمین است از آنِ خدا است و اگر آن چه در دل های خود دارید، آشکار یا پنهان کنید، خداوند شما را به آن محاسبه می کند، آن گاه هر که را بخواهد می بخشد و هر که را بخواهد عذاب می کند و خداوند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بدان چه از جانب پروردگارش بر او نازل شده است ایمان آورده است و مؤمنان همگی به خدا و فرشتگان و فرستادگانش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فرستادگان او فرق نمی گذاریم و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کردیم و از تو اطاعت نمودیم، آمرزشت را خواستاریم 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قدر توانایی اش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خوبی به دست آورده به سود او و آن چه از بدی به دست آورده به زیان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فراموش کردیم یا به خطا رفتیم بر ما مگیر، پروردگارا، هیچ بار گرانی بر دوش ما مگذار هم چنان که بر دوش 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 چه تاب آن را نداریم بر ما تحمیل مکن و از ما درگذر و ما را ببخشای و بر ما رحم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تویی، پس ما را بر گروه کافران پیروز کن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قرآن را بر کوهی فرو می فرستادیم، یقیناً آن کوه را از بیم خدا فروتن و از آن هم پاشیده می دیدی و این مثل ها </w:t>
      </w:r>
    </w:p>
    <w:p>
      <w:pPr>
        <w:pStyle w:val="BookText"/>
        <w:rPr/>
      </w:pPr>
      <w:r>
        <w:rPr>
          <w:rFonts w:ascii="Amiri" w:hAnsi="Amiri" w:eastAsia="Amiri" w:cs="Amiri"/>
          <w:color w:val="111111"/>
          <w:sz w:val="28"/>
          <w:sz w:val="28"/>
          <w:szCs w:val="28"/>
          <w:rtl w:val="true"/>
          <w:lang w:bidi="ar-SA"/>
        </w:rPr>
        <w:t>نَضْرِبُها لِلنَّاسِ 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عالِمُ الْغَيْبِ وَ الشَّهادَةِ هُوَ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الْحُسْني يُسَبِّحُ لَهُ ما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ثُمَّ اسْتَوي عَلَي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 خُفْيَةً إِنَّهُ لا يُحِبُّ الْمُعْتَدِينَ وَ لا تُفْسِدُوا فِي الْأَرْضِ بَعْدَ إِصْلاحِها وَ ادْعُوهُ خَوْفاً وَ طَمَعاً إِنَّ رَحْمَتَ اللَّهِ قَرِيبٌ مِنَ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 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 إِلهِ النَّاسِ 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مِنَ الْجِنَّةِ وَ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تَحْمَدُ اللَّهَ عَلَي كُلِّ نِعْمَةٍ أَنْعَمَ بِهَا عَلَيْكَ مِنْ أَهْلٍ أَوْ مَالٍ أَوْ وَلَدٍ وَ قَلِيلٍ أَوْ كَثِيرٍ وَ تَذْكُرُ الْمُنْعِمَ عَلَيْكَ فِي جَمِيعِ مَا أَبْلَاكَ وَ أَوْلَاكَ شَيْئاً شَيْئاً مَا أَمْكَنَكَ ذِكْرُهُ وَ قُلِ الْحَمْدُ لِلَّهِ عَلَي نِعَمِهِ الَّتِي لَا تُحْصَي وَ لَا تُكَافَأُ بِعَمَلٍ إِلَّا بِحَمْدِ اللَّهِ وَ الْحَمْدُ لِلَّهِ الَّذِي خَلَقَنِي وَ لَمْ أَكُ شَيْئاً مَذْكُوراً وَ فَضَّلَنِي عَلَي كَثِيرٍ مِمَّنْ خَلَقَ فِي حُسْنِ الرِّزْقِ وَ الْحَمْدُ لِلَّهِ عَلَي حِلْمِهِ بَعْدَ عِلْمِهِ وَ الْحَمْدُ لِلَّهِ عَلَي عَفْوِهِ بَعْدَ قُدْرَتِهِ وَ الْحَمْدُ لِلَّهِ عَلَي رَحْمَتِهِ الَّتِي سَبَقَتْ غَضَبَهُ وَ الْحَمْدُ لِلَّهِ الَّذِي لَمْ يُنْطِقْنِي مِنْ بُكْمٍ غَيْرُهُ وَ الْحَمْدُ لِلَّهِ الَّذِي لَمْ يُبْصِرْنِي مِنْ عَمًي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لَمْ يُسْمِعْنِي مِنْ صَمَمٍ غَيْرُهُ وَ الْحَمْدُ لِلَّهِ الَّذِي لَمْ يَهْدِنِي مِنْ ضَلَالَةٍ غَيْرُهُ وَ الْحَمْدُ لِلَّهِ الَّذِي لَمْ يُؤْمِنِّي مِنْ خَوْفٍ غَيْرُهُ وَ الْحَمْدُ لِلَّهِ الَّذِي لَمْ يُؤْمِنْ رَوْعِي</w:t>
      </w:r>
    </w:p>
    <w:p>
      <w:pPr>
        <w:pStyle w:val="BookText"/>
        <w:rPr/>
      </w:pPr>
      <w:r>
        <w:rPr>
          <w:rFonts w:ascii="IRNazanin" w:hAnsi="IRNazanin" w:eastAsia="IRNazanin"/>
          <w:color w:val="111111"/>
          <w:sz w:val="28"/>
          <w:sz w:val="28"/>
          <w:szCs w:val="28"/>
          <w:rtl w:val="true"/>
          <w:lang w:bidi="fa-IR"/>
        </w:rPr>
        <w:t>را برای مردم می زنیم، باشد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خدایی که غیر او معبودی نیست، داننده  غیب و آشکار است، او است رحمت گستر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خدایی که جز او معبودی نیست، همان فرمانروای پاک سلامت بخش و مؤمن به حقیقت حقه  خود که نگهبان، عزیز، جبار و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از آن چه با او شریک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 خالق نوساز که بهترین نام ها و صفات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 ها و زمین است جمله تسبیح او می گویند و او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پروردگار شما آن خدایی است که آسمان ها و زمین را در شش روز آفرید، 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شتابان آن را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 و نیز خورشید و ماه و ستارگان را که به فرمان او رام شده اند،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عالم خلق و امر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به زاری و نهانی بخوانید که او از حد گذرندگان را دوست نمی دارد و بعد از اصلاح زمین در آن به تباهی نپردازید و خدا را از روی بیم و هراس و تمایل و علاقه مندی بخوانید، که رحمت خدا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ستایش خدایی را که نه فرزندی گرفته و نه در جهانداری شریکی دارد و نه خوار بوده که نیاز به دوستی داشته باشد و او را بسیار بزرگ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سپیده دم از شرّ آن چه آفریده و از شر تاریکی چون فراگیرد و از شرّ دمندگان افسون در گره ها و از شر هر حسود آن گاه که حسد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مردم، پادشاه مردم، معبود مردم از شر وسوسه گر نهانی، آن کس که در سینه های مردم وسوسه می کند، چه از جن و چه از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برابر همه  نعمت هایی که خداوند به تو ارزانی داشت، از بستگان، اموال، فرزندان و دیگر نعمت های کوچک و بزرگ، خدا را ستایش بگو و سپس تمام نعمت های او را یکی یکی، در جمیع حالت هایی که مورد انعام قرار گرفتی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در برابر نعمت هایش که به شماره در نمی آید و جز با ستایش خدا نمی توان آن ها را جبران نمود و ستایش خدایی را که مرا آفرید در حالی که چیزی در خور یاد نبودم و بر بسیاری از آفریده هایش از لحاظ زیبایی روزی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 را بر بردباری اش با وجود آگاهی اش و ستایش خدا را بر گذشتنش با وجود توانایی اش و ستایش خدا را بر رحمتش که بر خشمش پیشی گرفت و ستایش خدایی را که جز او کسی مرا گویا نساخت و ستایش خدا را که تنها او نابینایی مرا به بینایی مبدل ساخت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ستایش خدا را که تنها او مرا از ناشنوایی به شنوایی در آورد و ستایش خدا را که جز او نمی تواند مرا از گمراهی به هدایت راه دهد و ستایش خدا را که جز او بیم مرا ایمنی نبخشید و ستایش خدا را که </w:t>
      </w:r>
    </w:p>
    <w:p>
      <w:pPr>
        <w:pStyle w:val="BookText"/>
        <w:rPr/>
      </w:pPr>
      <w:r>
        <w:rPr>
          <w:rFonts w:ascii="Amiri" w:hAnsi="Amiri" w:eastAsia="Amiri" w:cs="Amiri"/>
          <w:color w:val="111111"/>
          <w:sz w:val="28"/>
          <w:sz w:val="28"/>
          <w:szCs w:val="28"/>
          <w:rtl w:val="true"/>
          <w:lang w:bidi="ar-SA"/>
        </w:rPr>
        <w:t>غَيْرُهُ وَ الْحَمْدُ لِلَّهِ الَّذِي لَمْ يُقِلْنِي مِنْ عَثْرَةٍ غَيْرُهُ وَ الْحَمْدُ لِلَّهِ الَّذِي لَمْ يُكْرِمْنِي مِنْ هَوَانٍ غَيْرُهُ وَ الْحَمْدُ لِلَّهِ الَّذِي لَمْ يَسْتُرْ مِنِّي عَوْرَةً غَيْرُهُ وَ الْحَمْدُ لِلَّهِ الَّذِي لَمْ يَرْفَعْنِي مِنْ ضَعَةٍ غَيْرُهُ وَ الْحَمْدُ لِلَّهِ الَّذِي لَمْ يَسُدَّ مِنِّي فَاقَةً غَيْرُهُ وَ الْحَمْدُ لِلَّهِ الَّذِي لَمْ يُشْبِعْنِي مِنْ جُوعٍ غَيْرُهُ وَ الْحَمْدُ لِلَّهِ الَّذِي لَمْ يَسْقِنِي مِنْ ظَمَإٍ غَيْرُهُ وَ الْحَمْدُ لِلَّهِ الَّذِي لَمْ يَكْسُنِي مِنْ عُرْيٍ غَيْرُهُ وَ الْحَمْدُ لِلَّهِ الَّذِي لَمْ يُفْهِمْنِي مِنْ عِيٍّ غَيْرُهُ وَ الْحَمْدُ لِلَّهِ الَّذِي لَمْ يُعَلِّمْنِي مِنْ جَهْلٍ غَيْرُهُ وَ الْحَمْدُ لِلَّهِ الَّذِي لَمْ يُقَوِّنِي مِنْ ضَعْفٍ غَيْرُهُ وَ الْحَمْدُ لِلَّهِ الَّذِي لَمْ يَكْفِنِي الْمُهِمَّ غَيْرُهُ وَ الْحَمْدُ لِلَّهِ الَّذِي لَمْ يَصْرِفْ عَنِّي السَّوْءَ غَيْرُهُ وَ الْحَمْدُ لِلَّهِ الَّذِي أَكْرَمَنِي فِي كُلِّ مِصْرٍ قَدِمْتُهُ وَ الْحَمْدُ لِلَّهِ الَّذِي عَافَانِي فِي كُلِّ طَرِيقٍ سَلَكْتُهُ وَ الْحَمْدُ لِلَّهِ الَّذِي آوَانِي وَ الْحَمْدُ لِلَّهِ الَّذِي أَفْرَشَنِي وَ الْحَمْدُ لِلَّهِ الَّذِي مَهَّدَ لِي وَ الْحَمْدُ لِلَّهِ الَّذِي أَخْدَمَنِي وَ الْحَمْدُ لِلَّهِ الَّذِي زَوَّجَنِي وَ الْحَمْدُ لِلَّهِ الَّذِي حَمَلَنِي فِي الْبَرِّ وَ الْبَحْرِ وَ الْحَمْدُ لِلَّهِ الَّذِي رَزَقَنِي مِنَ الطَّيِّبَاتِ وَ الْحَمْدُ لِلَّهِ الَّذِي فَضَّلَنِي عَلَي كَثِيرٍ مِمَّنْ خَلَقَ تَفْضِيلًا وَ الْحَمْدُ لِلَّهِ فِي الدُّنْيَا مَا بَقِيَتِ الدُّنْيَا وَ الْحَمْدُ لِلَّهِ فِي الْآخِرَةِ إِذَا انْقَضَتِ الدُّنْيَا وَ الْحَمْدُ لِلَّهِ فِي الدُّنْيَا وَ الْحَمْدُ لِلَّهِ الَّذِي جَعَلَنِي مِمَّنْ يَحْمَدُهُ وَ يَشْكُرُهُ وَ الْحَمْدُ لِلَّهِ الَّذِي لَمْ يَجْعَلْنِي يَهُودِيّاً وَ لَا نَصْرَانِيّاً وَ لَا مَجُوسِيّاً وَ لَا شَاكّاً وَ لَا ضَالًّا وَ لَا مُرْتَاباً وَ لَا مُتَّبِعَ ضَلَالَةٍ وَ لَا مُتَّبِعَ شَيْ‌ءٍ مِنَ السُّبُلِ الْمُشَبِّهَةِ الَّتِي أَحْدَثَهَا النَّاسُ بَعْدَ نَبِيِّهِمْ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هَدَانِي لِمَا اخْتُلِفَ فِيهِ مِنَ الْحَقِّ وَ الْحَمْدُ لِلَّهِ بِمَحَامِدِهِ كُلِّهَا عَلَي نَعْمَائِهِ كُلِّهَا حَتَّي يَنْتَهِيَ الْحَمْدُ إِلَي مَا يُحِبُّ رَبُّنَا وَ يَرْضَي وَ الْحَمْدُ لِلَّهِ الَّذِي لَمْ يَنْسَ مَنْ ذَكَرَهُ وَ الْحَمْدُ لِلَّهِ الَّذِي لَا يُخَيِّبُ مَنْ دَعَاهُ وَ الْحَمْدُ لِلَّهِ الَّذِي لَا يُذِلُّ مَنْ وَالاهُ وَ الْحَمْدُ لِلَّهِ الَّذِي يَجْزِي بِالْإِحْسَانِ إِحْسَاناً وَ بِالصَّبْرِ نَجَاةً وَ الْحَمْدُ لِلَّهِ الَّذِي مَنْ تَوَكَّلَ عَلَيْهِ كَفَاهُ وَ الْحَمْدُ لِلَّهِ الَّذِي مَنْ وَثِقَ بِهِ لَمْ يَكِلْهُ إِلَي غَيْرِهِ وَ الْحَمْدُ لِلَّهِ الَّذِي يَقِينَا حَتَّي يَنْقَطِعَ الْحَبْلُ عَنَّا وَ الْحَمْدُ لِلَّهِ الَّذِي هُوَ رَجَاؤُنَا حِينَ يَسُوءُ ظَنُّنَا بِأَعْمَالِنَا وَ الْحَمْدُ لِلَّهِ الَّذِي يَكْشِفُ غَمَّنَا وَ يُنَفِّسُ كَرْبَنَا وَ الْحَمْدُ لِلَّهِ الَّذِي يُفَرِّجُ هَمَّنَا اللَّهُمَّ صَلِّ عَلَي مُحَمَّدٍ وَ آلِ مُحَمَّدٍ وَ أَوْزِعْنِي شُكْرَ نِعْمَتِكَ الَّتِي أَنْعَمْتَ</w:t>
      </w:r>
    </w:p>
    <w:p>
      <w:pPr>
        <w:pStyle w:val="BookText"/>
        <w:rPr/>
      </w:pPr>
      <w:r>
        <w:rPr>
          <w:rFonts w:ascii="IRNazanin" w:hAnsi="IRNazanin" w:eastAsia="IRNazanin"/>
          <w:color w:val="111111"/>
          <w:sz w:val="28"/>
          <w:sz w:val="28"/>
          <w:szCs w:val="28"/>
          <w:rtl w:val="true"/>
          <w:lang w:bidi="fa-IR"/>
        </w:rPr>
        <w:t>جز او مرا از هراس ایمنی نداد و ستایش خدا را که جز او لغزش مرا نادیده نگرفت و ستایش خدا را که جز او کسی مرا از خواری به کرامت نکشاند و ستایش خدا را که جز او عیب من را نپوشاند و ستایش خدا را که جز او فرومایگی مرا به رفعت مبدّل نساخت و ستایش خدا را که جز او نیاز و حاجت مرا برطرف ننمود و ستایش خدا را که جز او گرسنگی مرا به سیری مبدل نساخت و ستایش خدا را که جز او تشنگی مرا به سیرابی مبدل نکرد و ستایش خدا را که جز او برهنگی مرا به پوشیدگی بدل نساخت و ستایش خدا را که جز او نافهمی مرا به درک و فهم تبدیل نکرد و ستایش خدا را که جز او نادانی مرا به دانایی مبدل نساخت و ستایش خدا را که جز او ناتوانی مرا به توانایی مبدل نکرد و ستایش خدا را که جز او امور مهم مرا کفایت ننمود و ستایش خدا را که جز او بدی را از من برطرف نکرد و ستایش خدایی را که در هر مکان که وارد شدم مرا گرامی داشت و ستایش خدایی را که در هر راهی که وارد شدم عافیت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ستایش خدایی که مرا پناه داد و ستایش خدایی که در زیر پایم فرش گسترد و ستایش خدایی که همه چیز را برایم آماده نمود و ستایش خدایی که به من خدمت کرد و ستایش خدایی که همسری را به ازدواج من درآورد و ستایش خدایی را که در خشکی و دریا مرا حمل نمود و ستایش خدایی را که غذاهای پاکیزه را روزی ام کرد و ستایش خدایی را که مرا بر بسیاری از آفریده هایش به نحو شایسته برتری بخشید و ستایش خدا را در دنیا تا زمانی که باقی است و ستایش خدا را در آخرت وقتی دنیا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در دنیا و ستایش خدایی را که مرا از ستایش گران و سپاس گزاران خود قرار داد و ستایش خدایی را که مرا یهودی، نصرانی، مجوسی و دچار شک و تردید و گمراه و دودل و یا پیرو گمراهی و یا یکی دیگر از راه های شبهه انگیز که مردم بعد از پیامبرشان صلی الله علیه و آله پدید آوردند، قرار نداد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را که در جایی که حق روشن نبود هدایت گردانید و ستایش خدای را به همه  ستایش هایش بر همه  نعمت هایش تا این که ستایش به آن چه پروردگارمان دوست دارد و خشنود می شود، منتهی گردد و ستایش خدایی را که ذاکران خود را فراموش نمی کند و ستایش خدایی را که دعاکنندگان به درگاهش را نومید نمی گرداند و ستایش خدایی را که دوستانش را خوار نمی کند و ستایش خدایی را که نیکوکاری را با نیکوکاری و شکیبایی را با نجات پاداش می دهد و ستایش خدایی را که توکل کنندگان بر خود را کفایت می کند و ستایش خدایی را که هر کس به او اعتماد کرد به غیر واگذار نکرد و ستایش خدایی که ما را حفظ می کند تا این که ریسمان او از ما قطع گردد و ستایش خدا را که امید ما است آن گاه که گمان ما به اعمال مان بد می گردد و ستایش خدایی را که غم ما را برطرف می نماید و اندوهمان را می زداید و ستایش خدا را که گرفتاری ما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فرست و سپاسگزاری از نعمت هایت را که </w:t>
      </w:r>
    </w:p>
    <w:p>
      <w:pPr>
        <w:pStyle w:val="BookText"/>
        <w:rPr/>
      </w:pPr>
      <w:r>
        <w:rPr>
          <w:rFonts w:ascii="Amiri" w:hAnsi="Amiri" w:eastAsia="Amiri" w:cs="Amiri"/>
          <w:color w:val="111111"/>
          <w:sz w:val="28"/>
          <w:sz w:val="28"/>
          <w:szCs w:val="28"/>
          <w:rtl w:val="true"/>
          <w:lang w:bidi="ar-SA"/>
        </w:rPr>
        <w:t xml:space="preserve">بِهَا عَلَيَّ وَ عَلَي وَالِدَيَّ فَقَدْ أَنْعَمْتَ عَلَيَّ نِعَماً لَا أُحْصِيهَا فَلَكَ الْحَمْدُ عَلَي جَمِيعِ مَا أَحْصَيْتَ مِنْهَا وَ عَلَي كُلِّ حَالٍ حَمْداً تَرْضَاهُ وَ يَصْعَدُ إِلَيْكَ وَ لَا يُحْجَبُ عَنْكَ وَ لَا يَقْصُرُ دُونَ رِضَاكَ حَمْداً تُوجِبُ لِي بِهِ الْكَرَامَةَ عِنْدَكَ وَ الْمَزِيدَ مِنْ عِنْدِكَ يَا أَرْحَمَ الرَّاحِمِينَ وَ تَحْمَدُ اللَّهَ وَ تُسَبِّحُهُ وَ تُهَلِّلُهُ وَ تُكَبِّرُهُ بِكُلِّ مَا فِي الْقُرْآنِ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التَّحْمِيدُ الْحَمْدُ لِلَّهِ رَبِّ الْعالَمِينَ وَ الْحَمْدُ لِلَّهِ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 الْحَمْدُ لِلَّهِ رَبِّ الْعالَمِينَ وَ الْحَمْدُ لِلَّهِ الَّذِي هَدانا لِهذا وَ ما كُنَّا لِنَهْتَدِيَ لَوْ لا أَنْ هَدانَا اللَّهُ وَ لَوْ لا أَنْ مَنَّ اللَّهُ عَلَيْنا لَخَسَفَ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دَعْواهُمْ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عَلَي الْكِبَرِ إِسْماعِيلَ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أَنْزَلَ عَلي عَبْدِهِ الْكِتابَ وَ لَمْ يَجْعَلْ لَهُ عِوَجاً وَ قُلِ الْحَمْدُ لِلَّهِ الَّذِي نَجَّانا مِنَ الْقَوْمِ الظَّالِمِينَ وَ لَقَدْ آتَيْنا داوُدَ وَ سُلَيْمانَ عِلْماً وَ قالا الْحَمْدُ لِلَّهِ الَّذِي فَضَّلَنا عَلي كَثِيرٍ مِنْ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وَ سَلامٌ عَلي عِبادِهِ الَّذِينَ اصْطَفي وَ قُلِ الْحَمْدُ لِلَّهِ سَيُرِيكُمْ آياتِهِ فَتَعْرِفُونَها وَ لَهُ الْحَمْدُ فِي الْأُولي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بَلْ أَكْثَرُهُمْ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لَهُ ما فِي السَّماواتِ وَ ما فِي الْأَرْضِ وَ لَهُ الْحَمْدُ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وَ قالُوا الْحَمْدُ لِلَّهِ الَّذِي أَذْهَبَ عَنَّا الْحَزَنَ وَ سَلامٌ عَلَي الْمُرْسَلِينَ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يَسْتَوِيانِ مَثَلًا الْحَمْدُ لِلَّهِ بَلْ أَكْثَرُهُمْ لا يَعْلَمُونَ وَ قالُوا الْحَمْدُ لِلَّهِ الَّذِي صَدَقَنا وَعْدَهُ وَ قُضِيَ بَيْنَهُمْ بِالْحَقِّ وَ قِيلَ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 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فِي السَّماواتِ وَ الْأَرْضِ وَ عَشِيًّا وَ حِينَ تُظْهِرُونَ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التَّسْبِيحُ سُبْحانَكَ لا عِلْمَ لَنا إِلَّا ما عَلَّمْتَنا وَ قالُوا اتَّخَذَ اللَّهُ وَلَداً سُبْحانَهُ هُوَ الْغَنِيُّ لَهُ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أَنْ يَكُونَ لَهُ وَلَدٌ لَهُ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يَكُونُ لِي أَنْ أَقُولَ ما</w:t>
      </w:r>
    </w:p>
    <w:p>
      <w:pPr>
        <w:pStyle w:val="BookText"/>
        <w:rPr/>
      </w:pPr>
      <w:r>
        <w:rPr>
          <w:rFonts w:ascii="IRNazanin" w:hAnsi="IRNazanin" w:eastAsia="IRNazanin"/>
          <w:color w:val="111111"/>
          <w:sz w:val="28"/>
          <w:sz w:val="28"/>
          <w:szCs w:val="28"/>
          <w:rtl w:val="true"/>
          <w:lang w:bidi="fa-IR"/>
        </w:rPr>
        <w:t>بر من و بر پدر و مادرم ارزانی داشتی، به من الهام کن؛ زیرا تو نعمت های بی شماری را بر من ارزانی داشتی، پس ستایش تو را بر همه  نعمت هایت که به شماره درآوردی و در هر حال، ستایشی که بپسندی و به سوی تو بالا رود و از تو بازداشته نشود و از خشنودی ات کوتاه نیاید، ستایشی که به واسطه  آن کرامت در نزد خویش و نعمت افزونت را برای من واجب گردانی،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به همه ستایش ها، تسبیح ها، تهلیل ها و تکبیرهایی که در قرآن آمد،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خدایی را که تاریکی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آن گروهی را که ستم کردند برکنده شد و ستایش برای خداوند که پروردگار جهانیان است؛ و ستایش خدایی را که ما را بدین راه هدایت نمود و اگر خدا ما را رهبری نمی کرد ما خود هدایت نمی یافتیم و اگر خدا بر ما منّت ننهاده بود، ما را هم به زمین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نیایش آنان این است که ستایش ویژه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با وجود سالخوردگی، اسماعیل و اسحاق را به من بخشید، سپاس خدا را است، بلکه بیشترشان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نه فرزندی گرفته و نه در جهانداری شریکی دارد و نه خوار بوده که نیاز به دوستی داشته باشد و او را بسیار بزرگ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این کتاب آسمانی را بر بنده  خود فرو فرستاد و هیچ گونه کژی در آن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ما را از چنگ گروه ظالمان رهانید، و به راستی به داوود و سلیمان دانشی عطا کردیم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بر بسیاری از بندگان با ایمانش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 است و درود بر آن بندگانش که آنان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آیاتش را به شما نشان خواهد داد، در این سرای نخستین و در آخرت، ستایش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 است ولی بیشترشان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آن چه در آسمان ها و آن چه در زمین است از آن او است و در آخرت نیز سپاس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پدیدآورنده  آسمان و زمین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اندوه را از ما بزدود، و درود بر فرستادگان، و ستایش ویژه  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در مثل یکسان اند؟ سپاس خدای را، بلکه بیشترشان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وعده اش را بر ما راست گردانید و میانشان به حق داوری می گردد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پروردگار جهانیان است، پس 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پروردگار زمین، پروردگار جهانیان ، و ستایش از آن او است در آسمان ها و زمین و شامگاهان و وقتی که به نیمروز می رسید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ما را جز آن چه خود به ما آموخته ای هیچ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فرزندی برای خود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 ها و آن  چه در زمین است از آن او می باش ،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 منزه است از آن که برای او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آسمان ها و آن چه در زمین است از آن او است منزهی تو، مرا نزیبد که درباره  خویشتن چیزی را که </w:t>
      </w:r>
    </w:p>
    <w:p>
      <w:pPr>
        <w:pStyle w:val="BookText"/>
        <w:rPr/>
      </w:pPr>
      <w:r>
        <w:rPr>
          <w:rFonts w:ascii="Amiri" w:hAnsi="Amiri" w:eastAsia="Amiri" w:cs="Amiri"/>
          <w:color w:val="111111"/>
          <w:sz w:val="28"/>
          <w:sz w:val="28"/>
          <w:szCs w:val="28"/>
          <w:rtl w:val="true"/>
          <w:lang w:bidi="ar-SA"/>
        </w:rPr>
        <w:t>لَيْسَ لِي بِحَقٍّ إِنْ كُنْتُ قُلْتُهُ فَقَدْ عَلِمْتَهُ تَعْلَمُ ما فِي نَفْسِي وَ لا أَعْلَمُ ما فِي نَفْسِكَ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خَرَقُوا لَهُ بَنِينَ وَ بَناتٍ بِغَيْرِ عِلْمٍ سُبْحانَهُ وَ تَعالي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سُبْحانَكَ تُبْتُ إِلَيْكَ 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سُبْحانَهُ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 وَ تَحِيَّتُهُمْ فِيها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تَعالي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لِلَّهِ الْبَناتِ سُبْحانَهُ وَ لَهُمْ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أَسْري بِعَبْدِهِ لَيْلًا مِنَ الْمَسْجِدِ الْحَرامِ إِلَي الْمَسْجِدِ الْأَقْصَي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تَعالي عَمَّا يَقُولُونَ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هَلْ كُنْتُ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إِذا قَضي أَمْراً فَإِنَّما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سُبْحانَهُ 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لَذَهَبَ كُلُّ إِلهٍ بِما خَلَقَ وَ لَعَلا بَعْضُهُمْ عَلي بَعْضٍ سُبْحانَ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لَنا أَنْ نَتَكَلَّمَ بِهذا سُبْحانَكَ هذا بُهْتانٌ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كانَ يَنْبَغِي لَنا أَنْ نَتَّخِذَ مِنْ دُونِكَ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 سُبْحانَ اللَّهِ وَ تَعالي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شُرَكائِكُمْ مَنْ يَفْعَلُ مِنْ ذلِكُمْ مِنْ شَيْ‌ءٍ سُبْحانَهُ وَ تَعالي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سُبْحانَكَ أَنْتَ وَلِيُّنا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 الْأَزْواجَ كُلَّها مِمَّا تُنْبِتُ الْأَرْضُ وَ مِنْ أَنْفُسِهِمْ وَ مِمَّا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هُوَ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مَطْوِيَّاتٌ بِيَمِينِهِ سُبْحانَهُ وَ تَعالي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إِلي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السَّماواتِ وَ الْأَرْضِ رَبِّ الْعَرْشِ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إِلهٌ غَيْرُ اللَّهِ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سُبْحانَ رَبِّنا إِنْ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 رَبِّنا إِنَّا كُنَّا ظالِمِينَ سُبْحَانَ رَبِّيَ الْأَعْلَي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گفته بودم قطعاً آن را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نفس من است تو می دانی و آن چه در ذات تو است من نمی دانم، چرا که تو خود، دانای رازهای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او بی هیچ دانشی پسران و دخترانی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 برتر است از آن چه وصف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کردم و من نخستین مؤمنانم،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از آن چه با وی شریک می گردانند، نیایش آنان در آن جا، خدایا، تو پاک و منزهی و درودشان در آن جا سلام است او پاک و برتر است از آن چه با وی شریک می سازن ، و برای خدا دخترانی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برای خودشان آن چه را میل دارند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خدایی که بنده اش را شبانگاهی از مسجدالحرام به سوی مسجدالاقصی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پاک و متعالی است خداوند از آن چه درباره  او می گویند، پاک است پروردگار من، آیا من جز بشری فرستاده هستم؟ منزه است او، چون کاری را اراده کند همین قدر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 پس بی درنگ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ها جز خدا، خدایانی دیگر وجود داشت، قطعاً زمین و آسمان تباه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 پروردگار عرش، از آن چه وصف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فرزندی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بلکه فرشتگان بندگانی ارجمندند که در سخن بر او پیشی نمی گیرند و خود به دستور او کار می کنند، و اگر جز این بود او، قطعاً هر خدایی آن چه را آفریده بود با خود می برد و حتماً بعضی از آنان بر بعضی دیگر تفوق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 چه وصف می کنند برای ما سزاوار نیست که در این موضوع سخن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منزهی، این بهتانی بزرگ است، منزهی تو، ما را نسزد که جز تو دوستی برای خود بگیریم، و پروردگار تو هر چه را بخواهد می آفریند و برمی گزیند و آنان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از آن چه با او شریک می گردانند برتر است، پس خدا را تسبیح گوئید آن گاه که به عصر در می آئید و آن گاه که به بامداد در می شوید و ستایش از آن او است در آسمان ها و زمین و شامگاهان و وقتی که به نیمروز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شریک خدا قرار داده اید نیز می توانند این کارها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و برتر است از آن چه با وی شریک می گردانند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سرپرست ما تویی نه آن ه ، پاک خدایی که از آن چه زمین می رویاند و نیز از خودشان و از آن چه نمی دانند، همه را نر و ماده گردانیده اس ، پس شکوهمند و پاک است آن کسی که ملکوت هر چیزی در دست او است و به سوی او است که بازگردانیده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آن چه وصف می آورند، منزه است پروردگار تو، پروردگار شکوهمند، از آن چه وصف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او است خدای یگانه قهار، و آسمان ها در پیچیده به دست او است، او منزه است و برتر است از آن چه با وی شریک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کسی که این را برای ما رام کرد و گرنه ما را یاری رام ساختن آن ها نبود و به راستی که ما به سوی پروردگارمان باز خواهیم گشت، پروردگار آسمان ها و زمین و پروردگار عرش از آن چه وصف می کنند منزه است، آیا ایشان را جز خدا معبودی است؟ منزه است خدا از آن چه با او شریک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ما قطعاً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به پاکی می ستایم ما واقعاً ستمگر بودیم، پاکا پروردگار برترم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التَّهْلِيلُ وَ إِلهُكُمْ إِلهٌ واحِدٌ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إِلهٍ إِلَّا اللَّهُ وَ إِنَّ اللَّهَ لَهُوَ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لَيَجْمَعَنَّكُمْ إِلي يَوْمِ الْقِيامَةِ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إِلهَ إِلَّا هُوَ خالِقُ كُلِّ شَيْ‌ءٍ 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فَادْعُوهُ مُخْلِصِينَ لَهُ الدِّينَ الْحَمْدُ لِلَّهِ رَبِّ الْعالَمِينَ اللَّهُ لا إِلهَ إِلَّا هُوَ وَ 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يُحيِي وَ يُمِيتُ فَآمِنُوا بِاللَّهِ وَ رَسُولِهِ 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عَلَيْهِ تَوَكَّلْتُ وَ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الَّذِي آمَنَتْ بِهِ بَنُوا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عَلَيْهِ تَوَكَّلْتُ وَ إِلَيْهِ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لَهُ الْأَسْماءُ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فَاعْبُدْنِي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وَسِعَ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رَبُّ الْعَرْشِ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فَأَنَّي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سُبْحانَهُ وَ تَعَالَي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إِلهٍ إِلَّا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يُحْيِي وَ يُمِيتُ رَبُّكُمْ وَ رَبُّ آبائِكُمُ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اسْتَغْفِرْ لِذَنْبِكَ 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الْمَلِكُ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فَاتَّخِذْهُ وَكِيلًا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سُبْحَانَ اللَّهِ وَ بِحَمْدِهِ سُبْحَانَ اللَّهِ الْحَيِّ الْقَيُّومِ سُبْحَانَ الْمَلِكِ سُبْحَانَ الْعَلِيِّ الْأَعْلَي سُبْحَانَ مَنْ عَلَا فِي الْهَوَاءِ سُبْحَانَ اللَّهِ وَ تَعَالَي سُبْحَانَ اللَّهِ الْقَائِمِ الدَّائِمِ سُبْحَانَ الْعَزِيزِ الْحَكِيمِ سُبْحَانَ الْعَزِيزِ الْجَبَّارِ الْمُتَكَبِّرِ اللَّهُمَّ لَكَ الْحَمْدُ مَا أَحْمَدَكَ وَ أَمْجَدَكَ وَ أَجْوَدَكَ وَ أَكْرَمَكَ وَ أَرْأَفَكَ وَ أَرْحَمَكَ وَ أَعْلَاكَ وَ أَقْرَبَكَ وَ أَقْدَرَكَ وَ أَقْهَرَكَ وَ أَوْسَعَكَ وَ أَفْضَلَكَ وَ أَثْبَتَكَ وَ أَثْوَبَكَ وَ أَحْضَرَكَ وَ أَخْبَرَكَ وَ أَلْطَفَكَ وَ أَعْلَمَكَ وَ أَشْكَرَكَ وَ أَحْلَمَكَ وَ أَجَلَّ ثَنَاءَكَ وَ أَتَمَّ مُلْكَكَ وَ أَمْضَي أَمْرَكَ وَ مَا أَقْدَمَ عِزَّكَ وَ أَعَزَّ قَهْرَكَ وَ أَمْتَنَ كَيْدَكَ وَ أَغْلَبَ مَكْرَكَ وَ أَقْرَبَ فَتْحَكَ</w:t>
      </w:r>
    </w:p>
    <w:p>
      <w:pPr>
        <w:pStyle w:val="BookText"/>
        <w:rPr/>
      </w:pPr>
      <w:r>
        <w:rPr>
          <w:rFonts w:ascii="IRNazanin" w:hAnsi="IRNazanin" w:eastAsia="IRNazanin"/>
          <w:color w:val="111111"/>
          <w:sz w:val="28"/>
          <w:sz w:val="28"/>
          <w:szCs w:val="28"/>
          <w:rtl w:val="true"/>
          <w:lang w:bidi="fa-IR"/>
        </w:rPr>
        <w:t xml:space="preserve">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 شما، معبود یگانه ای اس ، معبودی جز او نیست، زنده و برپادارنده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 خدا است که هیچ معبود به حقی جز او نیست و زنده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آن توانای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همواره به عدل قیام دارد، گواهی می دهد که جز او هیچ معبودی نیست و فرشتگان او و دانشوران نیز گواهی می دهند که جز او، که توانا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 که هیچ شکی در آن نیست شما را گرد آورد، این است خدا، پروردگار شما، هیچ معبودی جز او نیست،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حالی که دین خود را برای وی بی آلایش گردانیده  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ها همه ویژه  خدا پروردگار جهانیان است، هیچ معبودی جز او نیست و از مشرکان روی بگردان، هیچ معبودی جز او نیست،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فرستاده  او که پیامبر درس نخوانده ای است بگرویید،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او پروردگار عرش بزرگ است، هیچ معبودی جز او که فرزندان اسرائیل به او گرویده اند، نیست،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گردن می نهید؟ معبودی جز او نیست بر او توکل کردم و بازگشت من به سوی او است،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 معبودی جز او نیست و نام های نیکو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من نیست، پس من 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دانش او همه چیز را در برگرفته است، خدایی جز من نیست، پس من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به راستی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او نیست، پروردگار عرش بزرگ است،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پروردگار عرش گرانمایه،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چیز نابودشونده است،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حق انحراف می یابید؟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از آن چه با وی شریک می گردانند، و جز خدای یگانه  قهار، معبودی دیگر نیست، خدایی جز او نیست، او زندگی می بخشد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و پروردگار پدران پیشین شما است، هیچ معبودی جز خدا نیست و برای گناه خویش آمرزش جوی و برای مردان و زنان با ایمان طلب مغفرت کن، جز او معبودی نیست، داننده  غیب و آشکار است، او است رحمتگر مهربان، جز او معبودی نیست، همان فرمانروای پاک، خدایی جز او نیست، پس او را کارساز خویش اختیار کن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و ستایش مخصوص اوست، پاک است خدای زنده و پاینده، پاک است خدای فرمانروا، پاک است خدای بلندپایه و برتر، پاک است خدایی که در آسمان ها رفعت یافت، پاک و برتر است خدا، پاک است خدای پابرجا و جاودانه، پاک است خدای سربلند و حکیم، پاک است خدای شکست ناپذیر و شکوهمند چیره و بزرگ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ستایش تو را که چقدر ستوده، بلند، بخشنده، عطوف، مهربان، والا، نزدیک، توانا، چیره، گسترده، برتر، استوار، پاداش دهنده، حاضر، باخبر، لطیف، آگاه، سپاسگزار و بردباری، و ثنایت بزرگ و سلطنتت تام و فرمانت قطعی و سربلندی ات دیرینه و چیرگی ات سرفراز و فریبت استوار و مکرت غالب و پیروزی ات نزدیک </w:t>
      </w:r>
    </w:p>
    <w:p>
      <w:pPr>
        <w:pStyle w:val="BookText"/>
        <w:rPr/>
      </w:pPr>
      <w:r>
        <w:rPr>
          <w:rFonts w:ascii="Amiri" w:hAnsi="Amiri" w:eastAsia="Amiri" w:cs="Amiri"/>
          <w:color w:val="111111"/>
          <w:sz w:val="28"/>
          <w:sz w:val="28"/>
          <w:szCs w:val="28"/>
          <w:rtl w:val="true"/>
          <w:lang w:bidi="ar-SA"/>
        </w:rPr>
        <w:t xml:space="preserve">وَ أَدْوَمَ نَصْرَكَ وَ أَقْدَمَ شَأْنَكَ وَ أَحْوَطَ مُلْكَكَ وَ أَظْهَرَ عَدْلَكَ وَ أَعْدَلَ حُكْمَكَ وَ أَوْفَي عَهْدَكَ وَ أَنْجَزَ وَعْدَكَ وَ أَكْرَمَ ثَوَابَكَ وَ أَشَدَّ عِقَابَكَ وَ أَحْسَنَ عَفْوَكَ وَ أَجْزَلَ عَطَاءَكَ وَ أَشَدَّ أَرْكَانَكَ وَ أَعْظَمَ سُلْطَانَكَ لِأَنَّكَ اللَّهُ الْعَظِيمُ فِي عَظَمَتِكَ جَلِيلٌ فِي بَهَائِكَ بَهِيٌّ فِي جَلَالِكَ جَبَّارٌ فِي كِبْرِيَائِكَ كَبِيرٌ فِي جَبَرُوتِكَ مَلِكٌ فِي قُدْرَتِكَ قَادِرٌ فِي مُلْكِكَ عَزِيزٌ فِي قُدْرَتِكَ قَاهِرٌ فِي عِزِّكَ مُنِيرٌ فِي ضِيَائِكَ عَدْلٌ فِي قَضَائِكَ صَادِقٌ فِي دُعَائِكَ كَرِيمٌ فِي عَفْوِكَ قَرِيبٌ فِي ارْتِفَاعِكَ عَالٍ فِي دُنُوِّكَ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نَدَبْتَ الْمُؤْمِنِينَ إِلَي أَمْرٍ بَدَأْتَ فِيهِ بِنَفْسِكَ وَ مَلَائِكَتِكَ فَقُلْتَ إِنَّ اللَّهَ وَ مَلائِكَتَهُ يُصَلُّونَ عَلَي النَّبِيِّ يا أَيُّهَا الَّذِينَ آمَنُوا صَلُّوا عَلَيْهِ وَ سَلِّمُوا تَسْلِيماً اللَّهُمَّ صَلِّ عَلَي مُحَمَّدٍ وَ آلِ مُحَمَّدٍ عَبْدِكَ وَ رَسُولِكَ وَ نَبِيِّكَ وَ أَمِينِكَ وَ نَجِيِّكَ وَ نَجِيبِكَ وَ صِفْوَتِكَ وَ صَفِيِّكَ وَ وَلِيِّكَ وَ حَبِيبِكَ وَ خَلِيلِكَ وَ خَاصَّتِكَ وَ خَالِصَتِكَ وَ خِيَرَتِكَ مِنْ خَلْقِكَ الَّذِي انْتَجَبْتَهُ لِرِسَالَتِكَ وَ اسْتَخْلَصْتَهُ لِدِينِكَ وَ اسْتَرْعَيْتَهُ عِبَادَكَ وَ ائْتَمَنْتَهُ عَلَي وَحْيِكَ وَ جَعَلْتَهُ عَلَمَ الْهُدَي وَ بَابَ النُّهَي وَ الْحُجَّةَ الْكُبْرَي وَ الْعُرْوَةَ الْوُثْقَي فِيمَا بَيْنَهُ وَ بَيْنَ خَلْقِكَ وَ الشَّاهِدَ لَهُمْ وَ الْمُهَيْمِنَ عَلَيْهِمْ كَمَا بَلَّغَ رِسَالاتِكَ وَ نَصَحَ لِعِبَادِكَ وَ جَاهَدَ فِي سَبِيلِكَ وَ صَدَعَ بِأَمْرِكَ وَ أَحَلَّ حَلَالَكَ وَ حَرَّمَ حَرَامَكَ وَ بَيَّنَ فَرَائِضَكَ وَ احْتَجَّ عَلَي خَلْقِكَ بِأَمْرِكَ أَفْضَلَ وَ أَشْرَفَ وَ أَحْسَنَ وَ أَجْمَلَ وَ أَنْفَعَ وَ أَزْكَي وَ أَنْمَي وَ أَطْهَرَ وَ أَطْيَبَ وَ أَرْضَي وَ أَكْمَلَ مَا صَلَّيْتَ عَلَي أَحَدٍ مِنْ أَنْبِيَائِكَ وَ رُسُلِكَ وَ أَصْفِيَائِكَ وَ أَهْلِ الْمَنْزِلَةِ لَدَيْكَ وَ الْكَرَامَةِ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صَلَوَاتِكَ وَ غُفْرَانَكَ وَ بَرَكَاتِكَ وَ رِضْوَانَكَ وَ رَحْمَتَكَ وَ مَنَّكَ وَ إِفْضَالَكَ وَ تَحِيَّتَكَ وَ سَلَامَكَ وَ تَشْرِيفَكَ وَ إِعْظَامَكَ وَ صَلَوَاتِ مَلَائِكَتِكَ الْمُقَرَّبِينَ وَ أَنْبِيَائِكَ الْمُرْسَلِينَ وَ عِبَادِكَ الصَّالِحِينَ مِنَ الشُّهَدَاءِ وَ الصِّدِّيقِينَ وَ الْأَوْصِيَاءِ وَ حَسُنَ أُولئِكَ رَفِيقاً وَ أَهْلِ السَّمَاوَاتِ وَ الْأَرَضِينَ وَ مَا بَيْنَهُمَا وَ مَا تَحْتَهُمَا وَ مَا بَيْنَ الْخَافِقَيْنِ وَ مَا فِي الْهَوَاءِ وَ الشَّمْسِ وَ الْقَمَرِ وَ النُّجُومِ وَ الشَّجَرِ وَ الْجِبَالِ وَ الدَّوَابِّ وَ مَا يُسَبِّحُ لَكَ فِي الْبَرِّ وَ الْبَحْرِ وَ الظُّلْمَةِ وَ الضِّيَاءِ بِالْغُدُوِّ وَ الْآصَالِ فِي سَاعَاتِ اللَّيْلِ وَ النَّهَارِ عَلَي مُحَمَّدِ بْنِ عَبْدِ اللَّهِ النَّبِيِّ الْأُمِّيِّ الْمَهْدِيِّ الْهَادِي السِّرَاجِ الْمُنِيرِ الشَّاهِدِ الْأَمِينِ الدَّاعِي</w:t>
      </w:r>
    </w:p>
    <w:p>
      <w:pPr>
        <w:pStyle w:val="BookText"/>
        <w:rPr/>
      </w:pPr>
      <w:r>
        <w:rPr>
          <w:rFonts w:ascii="IRNazanin" w:hAnsi="IRNazanin" w:eastAsia="IRNazanin"/>
          <w:color w:val="111111"/>
          <w:sz w:val="28"/>
          <w:sz w:val="28"/>
          <w:szCs w:val="28"/>
          <w:rtl w:val="true"/>
          <w:lang w:bidi="fa-IR"/>
        </w:rPr>
        <w:t>و یاری ات پیوسته و مقامت دیرینه و فرمانروایی ات فراگیر و عدالتت آشکار و داوری ات عادلانه است و چقدر در پیمانت با وفا و به وعده ات عمل می کنی و چقدر پاداشت کریمانه و کیفرت سخت و گذشتت نیکو و عطایت فراوان و پایه های عرشت استوار و سلطه ات بزرگ است؛ زیرا تو خدایی هستی که در عظمتت بزرگ و در زیبایی ات با شکوه و در شکوهت زیبا و در بزرگ منشی ات جبّار و در چیرگی ات بزرگ و در توانایی ات فرمانروا و در سلطنتت توانا و در چیرگی ات سرفراز و در عزتت چیره و در پرتوافکنی ات روشنگری و در قضای خود عادل و در فراخواندنت راستگو و در گذشتت کریم و در بلندپایگی ات نزدیک و در نزدیکی ات بلندپایه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مؤمنان را به امری فراخواندی که خود تو و فرشتگانت آغاز نمودی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بر او به نحو شایسته درود و سلام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محمد و خاندان او درود فرست، او که بنده، فرستاده، پیامبر، امانت دار، همراز، نخبه، برگزیده، گزیده، دوست، محبوب، دوست صمیمی، ویژه، خالص، برگزیده  تو از میان آفریده ها است و او را برای ابلاغ پیام خود برگزیدی و برای دینت خالص گردانیدی و سرپرستی بندگانت را به او سپردی و امین خود بر وحی ات قرار دادی و او را پرچم هدایت، درگاه خرد، حجت بزرگ خود گردانیدی و دستاویز استوار میان خود و آفریده هایت و گواه و نگاهبان چیره بر آنان قرار دادی، او نیز پیام تو را ادا کرد و نسبت به بندگانت خیرخواهی نمود و در راهت کوشید و فرمانت را آشکار ساخت و حلالت را حلال و حرامت را حرام شمرد و واجب هایت را روشن ساخت و با فرمان تو بر آفریده هایت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برترین، والاترین، زیباترین، نیکوترین، سودمندترین، پاکیزه ترین، بالنده ترین، پاک ترین، خوش ترین، موردپسندترین و کامل ترین درودهایی را که بر پیامبران، فرستادگان، برگزیدگان و آنان که در پیشگاه تو از مقام و منزلت و کرامت برخوردارند فرستادی، بر او بفرست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درودها، آمرزش، برکات، خشنودی، رحمت، بخشش، تفضّل، تحنیت، سلام، بزرگداشت، تعظیم خود و درودهای فرشتگان مقرب و پیامبران مرسل و بندگان شایسته ات از شهیدان و صدیقان و اوصیا که بسیار همدمان خوبی اند و ساکنان آسمان ها و زمین ها و آن چه در میان و زیر آن ها و بین افق مشرق و مغرب و در فضا است و نیز درودهای آفتاب، ماه، ستارگان، کوه ها، درختان، جنبندگان و آن  چه در خشکی و دریا، و تاریکی و روشنایی، صبح و عصر و در لحظات شبانه روز، تسبیح تو را می گویند، بر حضرت محمد بن عبدالله بفرست، او که پیامبر امّی، هدایت یافته  هدایت گر، چراغ روشن گر، گواه امین، فراخواننده </w:t>
      </w:r>
    </w:p>
    <w:p>
      <w:pPr>
        <w:pStyle w:val="BookText"/>
        <w:rPr/>
      </w:pPr>
      <w:r>
        <w:rPr>
          <w:rFonts w:ascii="Amiri" w:hAnsi="Amiri" w:eastAsia="Amiri" w:cs="Amiri"/>
          <w:color w:val="111111"/>
          <w:sz w:val="28"/>
          <w:sz w:val="28"/>
          <w:szCs w:val="28"/>
          <w:rtl w:val="true"/>
          <w:lang w:bidi="ar-SA"/>
        </w:rPr>
        <w:t xml:space="preserve">إِلَيْكَ بِإِذْنِكَ سَيِّدِ الْمُرْسَلِينَ وَ خَاتَمِ النَّبِيِّينَ وَ إِمَامِ الْمُتَّقِينَ وَ مَوْلَي الْمُؤْمِنِينَ وَ وَلِيِّ الْمُرْسَلِينَ وَ قَائِدِ الْغُرِّ الْمُحَجَّلِينَ كَمَا هَدَيْتَنَا بِهِ مِنَ الضَّلَالَةِ وَ أَنَرْتَ لَنَا بِهِ مِنَ الظُّلْمَةِ وَ اسْتَنْقَذْتَنَا بِهِ مِنَ الْهَلَكَةِ فَاجْزِهِ عَنَّا أَفْضَلَ مَا جَزَيْتَ نَبِيّاً عَنْ أُمَّتِهِ وَ رَسُولًا عَمَّنْ أَرْسَلْتَهُ إِلَيْهِ وَ اجْعَلْنَا نَدِينُ بِدِينِهِ وَ نَهْتَدِي بِهُدَاهُ وَ نُوَالِي وَلِيَّهُ وَ نُعَادِي عَدُوَّهُ وَ تَوَفَّنَا عَلَي مِلَّتِهِ وَ اجْعَلْنَا فِي شَفَاعَتِهِ وَ احْشُرْنَا فِي زُمْرَتِهِ غَيْرَ خَزَايَا وَ لَا نَادِمِينَ وَ لَا نَاكِثِينَ وَ لَا مُبَدِّلِينَ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صَلِّ عَلَي مُحَمَّدٍ وَ عَلَي أَهْلِ بَيْتِهِ الَّذِينَ أَذْهَبْتَ عَنْهُمُ الرِّجْسَ وَ طَهَّرْتَهُمْ تَطْهِيراً اللَّهُمَّ صَلِّ عَلَي مُحَمَّدٍ وَ عَلَي أَهْلِ بَيْتِهِ الَّذِينَ أَمَرْتَ بِطَاعَتِهِمْ وَ أَوْجَبْتَ حَقَّهُمْ وَ مَوَدَّتَهُمْ اللَّهُمَّ صَلِّ عَلَي مُحَمَّدٍ وَ عَلَي أَهْلِ بَيْتِهِ الَّذِينَ أَلْهَمْتَهُمْ عِلْمَكَ وَ اسْتَحْفَظْتَهُمْ كِتَابَكَ فَإِنَّهُمْ مَعْدِنُ كَلِمَاتِكَ وَ خُزَّانُ عِلْمِكَ وَ دَعَائِمُ دِينِكَ وَ الْقُوَّامُ بِأَمْرِكَ صَلَاةً كَثِيرَةً طَيِّبَةً مُبَارَكَةً تَامَّةً زَاكِيَةً نَامِيَةً وَ أَبْلِغْ أَرْوَاحَهُمْ وَ أَجْسَادَهُمْ مِنِّي فِي هَذِهِ السَّاعَةِ وَ فِي كُلِّ سَاعَةٍ تَحِيَّةً كَثِيرَةً وَ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عَلَي إِبْرَاهِيمَ خَلِيلِكَ وَ عَلَي مَلَائِكَتِكَ الْمُقَرَّبِينَ وَ أُولِي الْعَزْمِ مِنَ الْمُرْسَلِينَ وَ الْأَوْلِيَاءِ الْمُنْتَجَبِينَ وَ الْأَئِمَّةِ الرَّاشِدِينَ الْمَهْدِيِّينَ أَوَّلِهِمْ وَ آخِرِهِمْ وَ اخْصُصْ خَوَاصَّ أَهْلِ صَفْوَتِكَ الَّذِينَ اجْتَبَيْتَ لِرِسَالاتِكَ وَ حَمَّلْتَ الْأَمَانَةَ فِيمَا بَيْنَكَ وَ بَيْنَ خَلْقِكَ بِتَفَاضُلِ دَرَجَاتِ أَهْلِ صَفْوَتِكَ وَ زِدْهُمْ إِلَي كُلِّ كَرَامَةٍ كَرَامَةً وَ إِلَي كُلِّ فَضِيلَةٍ فَضِيلَةً وَ إِلَي كُلِّ خَاصَّةٍ خَاصَّةً وَ عَلَي جَمِيعِ مَلَائِكَتِكَ وَ أَنْبِيَائِكَ وَ رُسُلِكَ وَ أَهْلِ طَاعَتِكَ وَ صِلْ بَيْنِي وَ بَيْنَهُمْ فِي اتِّصَالِ مُوَالاتِكَ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سَلِّمْ عَلَي جَمِيعِ أَنْبِيَائِكَ وَ رُسُلِكَ وَ اخْصُصْ مُحَمَّداً مِنْ ذَلِكَ بِأَشْرَفِهِ وَ سَلِّمْ عَلَي جَمِيعِ مَلَائِكَتِكَ وَ اخْصُصِ جَبْرَئِيلَ وَ مِيكَائِيلَ وَ إِسْرَافِيلَ مِنْ ذَلِكَ بِأَفْضَلِهِ وَ سَلِّمْ عَلَي عِبَادِكَ الصَّالِحِينَ وَ اخْصُصْ أَوْلِيَاءَكَ مِنْ ذَلِكَ بِأَدْوَمِهِ وَ بَارِكْ عَلَيْهِمْ جَمِيعاً وَ عَلَي أَهْلِي وَ وُلْدِي وَ وَالِدَيَّ وَ مَا وَلَداً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ذُنُوبِي أَكْثَرُ مِنْ أَنْ تُحْصَي وَ حَوَائِجِي أَكْثَرُ مِنْ أَنْ تُسَمَّي اللَّهُمَّ وَ لِي إِلَي عَفْوِكَ وَ مَعْرُوفِكَ وَ مَغْفِرَتِكَ وَ رَحْمَتِكَ وَ رِضْوَانِكَ وَ عَافِيَتِكَ وَ عِصْمَتِكَ وَ</w:t>
      </w:r>
    </w:p>
    <w:p>
      <w:pPr>
        <w:pStyle w:val="BookText"/>
        <w:rPr/>
      </w:pPr>
      <w:r>
        <w:rPr>
          <w:rFonts w:ascii="IRNazanin" w:hAnsi="IRNazanin" w:eastAsia="IRNazanin"/>
          <w:color w:val="111111"/>
          <w:sz w:val="28"/>
          <w:sz w:val="28"/>
          <w:szCs w:val="28"/>
          <w:rtl w:val="true"/>
          <w:lang w:bidi="fa-IR"/>
        </w:rPr>
        <w:t>به سوی تو با اجازه  تو، سرور رسولان، خاتم پیامبران، پیشوای تقواپیشگان، سرور مؤمنان، سرپرست رسولان، و رهبر کسانی است که اعضای شان نورانی است و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ما را از گمراهی نجات دادی و هدایت کردی و از تاریکی رهایی دادی و روشن گردانیدی و از هلاکت رهانیدی؛ پس برترین پاداشی را که به پیامبری در رابطه با امتش و به رسولی در رابطه با فرستاده شدگان به سوی آن ها عطا کردی، درباره  ما به او اعطا کن و ما را متدین به دین او قرار ده و به هدایت او رهنمون گردان، تا دوست او را دوست بداریم و با دشمنش دشمنی ورزیم و بر آیینش جان بسپاریم و نیز ما را مشمول شفاعت او بگردان و در گروه او محشور گردان، بی آن که رسوا و پشیمان گردیم و یا پیمان شکنی نماییم و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حضرت محمد و خاندان او که پلیدی را از آنان زدودی و پاکیزه گردانیدی،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محمد و خاندان او که به اطاعت از آنان فرمان دادی و حق و دوستی شان را واجب گردانیدی،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محمد و خاندان او که دانشت را به آنان الهام نمودی و نگاهداری از کتابت را به آنان سپردی و آنان معدن سخنان، گنجینه  علم، پایه های دین، برپادارندگان فرمان تو اند، درود فرست، درودی بسیار، پاکیزه، خجسته، کامل، پاک و بالنده و در این لحظه و در تمام لحظه ها درود و سلام فراوان مرا به روح و تن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حضرت محمد، بنده و رسولت و بر حضرت ابراهیم خلیلت و بر فرشتگان مقرب و رسولان اولوالعزم و اولیای برگزیده و رهبران هدایتگر و هدایت شده، از اولین تا آخرین شان درود فرست و درجات برگزیدگان ویژه ات را که برای ادای پیام هایت انتخاب کردی و امانت میان خود و آفریده  هایت را بر دوش آنان نهادی، بالا بر و به هر یک از کرامات آنان کرامتی و به هر فضیلت شان فضیلتی و به هر ویژگی آنان ویژگی ای افزون گردان و نیز بر همه  فرشتگان و پیامبران و رسولان و اطاعت کنندگان از خود درود فرست و میان  من و آنان را با دوستی ات، متصل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همه  پیامبران و رسولانت سلام فرست و حضرت محمد را از میان آنان به والاترین سلام ویژه گردان و بر همه  فرشتگانت سلام فرست و جبرئیل، میکائیل و اسرافیل را از میان آنان به برترین سلام اختصاص ده و نیز دوستان و بندگان شایسته ات را از میان آنان به پیوسته ترین سلام ویژه گردان و بر همه  آنان و بر اهل خانواده، فرزندان، پدر و مادر، و تمامی فرزندان آنان مبارک گردان، اجابت فرما، ای پروردگار جهانیان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گناهان من بیشتر از آن است که به شمار درآید و حوائجم فراوان تر از آن که 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 من به گذشت، نیکی، آمرزش، رحمت، خشنودی، عافیت بخشی، نگاهداری </w:t>
      </w:r>
    </w:p>
    <w:p>
      <w:pPr>
        <w:pStyle w:val="BookText"/>
        <w:rPr/>
      </w:pPr>
      <w:r>
        <w:rPr>
          <w:rFonts w:ascii="Amiri" w:hAnsi="Amiri" w:eastAsia="Amiri" w:cs="Amiri"/>
          <w:color w:val="111111"/>
          <w:sz w:val="28"/>
          <w:sz w:val="28"/>
          <w:szCs w:val="28"/>
          <w:rtl w:val="true"/>
          <w:lang w:bidi="ar-SA"/>
        </w:rPr>
        <w:t>حُسْنِ إِجَابَتِكَ أَعْظَمُ الْفَاقَةِ وَ أَشَدُّ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أَجِدُ فِي ذَلِكَ كُلِّهِ إِلَيْكَ شَافِعاً وَ لَا مُقَرِّباً أَوْجَهَ فِي نَفْسِي رَجَاءً فِيمَا قَصَدْتُ إِلَيْكَ بِهِ مِنْ تَحْمِيدِكَ وَ تَسْبِيحِكَ وَ تَهْلِيلِكَ وَ تَكْبِيرِكَ وَ تَمْجِيدِكَ وَ تَعْظِيمِ ذِكْرِكَ وَ تَفْخِيمِ شَأْنِكَ وَ الصَّلَاةِ عَلَي مَلَائِكَتِكَ وَ أَنْبِيَائِكَ وَ رُسُلِكَ وَ أَهْلِ طَاعَتِكَ وَ التَّقَرُّبِ إِلَيْكَ بِنَبِيِّكَ مُحَمَّدٍ نَبِيِّ الرَّحْمَةِ وَ بِأَهْلِ بَيْتِهِ الْأَوْصِيَاءِ الْمَرْضِيِّينَ صَلَوَاتُكَ وَ بَرَكَاتُكَ وَ رَحْمَتُكَ عَلَيْهِ وَ عَلَيْهِمْ يَا مُحَمَّدُ يَا رَسُولَ اللَّهِ بِأَبِي أَنْتَ وَ أُمِّي إِنِّي أَتَقَرَّبُ بِكَ إِلَي اللَّهِ رَبِّكَ وَ رَبِّي لِيَغْفِرَ لِي ذُنُوبِي وَ يَقْضِيَ لِي بِكَ حَوَائِجِي فَكُنْ لِي شَفِيعاً عِنْدَ رَبِّكَ وَ رَبِّي فَنِعْمَ الْمَسْئُولُ رَبِّي وَ نِعْمَ الشَّفِيعُ أَنْتَ يَا مُحَمَّدُ اللَّهُمَّ إِنِّي أَتَقَرَّبُ إِلَيْكَ بِمُحَمَّدٍ وَ آلِ مُحَمَّدٍ الَّذِينَ أَذْهَبْتَ عَنْهُمُ الرِّجْسَ وَ 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صَلَوَاتِكَ وَ بَرَكَاتِكَ وَ رَحْمَتَكَ عَلَيْهِ وَ عَلَيْهِمْ وَ اجْعَلْنِي بِهِ وَ بِهِمْ وَجِيهاً فِي الدُّنْيا وَ الْآخِرَةِ وَ مِنَ الْمُقَرَّبِينَ وَ اجْعَلْ صَلَاتِي بِهِمْ مَقْبُولَةً وَ دُعَائِي بِهِمْ مُسْتَجَاباً وَ ذَنْبِي بِهِمْ مَغْفُوراً وَ رِزْقِي بِهِمْ مَبْسُوطاً وَ انْظُرْ إِلَيَّ فِي مَقَامِي هَذَا نَظْرَةً رَحِيمَةً أَسْتَكْمِلُ بِهَا الْكَرَامَةَ عِنْدَكَ وَ لَا تَصْرِفْهُ عَنِّي أَبَداً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اللَّهُ يَا رَحْمَانُ يَا رَحِيمُ يَا وَاحِدُ يَا مَاجِدُ يَا أَحَدُ يَا صَمَدُ يَا حَيُّ يَا قَيُّومُ يَا قَائِمُ يَا دَائِمُ يَا عَالِمُ يَا مَلِكُ يَا قُدُّوسُ يَا سَلَامُ يَا مُؤْمِنُ يَا مُهَيْمِنُ يَا عَزِيزُ يَا جَبَّارُ يَا مُتَكَبِّرُ يَا خَالِقُ يَا بَارِئُ يَا مُصَوِّرُ يَا عَلِيُّ يَا عَظِيمُ يَا حَلِيمُ يَا كَرِيمُ يَا حَكِيمُ يَا عَلِيمُ يَا خَبِيرُ يَا كَبِيرُ يَا مُتَعَالِي يَا وَلِيُّ يَا أَوَّلُ يَا آخِرُ يَا ظَاهِرُ يَا بَاطِنُ يَا حَقُّ يَا مُبِينُ يَا سَمِيعُ يَا بَصِيرُ يَا قَرِيبُ يَا مُجِيبُ يَا حَمِيدُ يَا مَجِيدُ يَا قَادِرُ يَا قَاهِرُ يَا مَلِيكُ يَا مُقْتَدِرُ يَا غَنِيُّ يَا كَرِيمُ يَا عَفُوُّ يَا غَفُورُ يَا غَفَّارُ يَا غَافِرُ يَا قَابِلُ يَا تَوَّابُ يَا وَهَّابُ يَا وَاسِعُ يَا رَفِيعُ يَا رَازِقُ يَا مُنِيرُ يَا شَهِيدُ يَا حَفِيظُ يَا فَالِقُ يَا فَاطِرُ يَا بَدِيعُ يَا نُورُ يَا شَاكِرُ يَا وَلِيُّ يَا مَوْلَي يَا نَصِيرُ يَا اللَّهُ يَا مُسْتَعَانُ يَا خَلَّاقُ يَا لَطِيفُ يَا شَكُورُ يَا قُدُّوسُ يَا سَرِيعُ يَا شَدِيدُ يَا مُحِيطُ يَا رَبِّ يَا قَوِيُّ يَا رَءُوفُ يَا وَدُودُ يَا فَعَّالُ لِمَا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عَلَّامُ يَا رَقِيبُ يَا مُغِيثُ يَا حَبِيبُ يَا وَكِيلُ يَا هَادِي يَا مُبْدِئُ يَا مُعِيدُ يَا مَنْ</w:t>
      </w:r>
    </w:p>
    <w:p>
      <w:pPr>
        <w:pStyle w:val="BookText"/>
        <w:rPr/>
      </w:pPr>
      <w:r>
        <w:rPr>
          <w:rFonts w:ascii="IRNazanin" w:hAnsi="IRNazanin" w:eastAsia="IRNazanin"/>
          <w:color w:val="111111"/>
          <w:sz w:val="28"/>
          <w:sz w:val="28"/>
          <w:szCs w:val="28"/>
          <w:rtl w:val="true"/>
          <w:lang w:bidi="fa-IR"/>
        </w:rPr>
        <w:t>و اجابت نیکوی تو، بزرگ ترین نیاز و بیشترین حاجت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همه  این موارد شفاعت گر و وسیله  نزدیک کننده ای امیدوارتر از آن چه به خاطر آن به درگاه تو رو کردم، سراغ ندارم و آن همان ستایش، تسبیح، به یگانگی یاد کردن، تکبیر، تمجید، بزرگداشت یاد، تعظیم مقام و منزلت تو و درود بر فرشتگان، پیامبران، رسولان و اطاعت  کنندگان و نزدیکی جویندگان به درگاهت به واسطه  توسل به حضرت محمد، پیامبر رحمت و به اهل بیت او که جانشینان موردپسند اویند، درودها، برکات و رحمت تو بر او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رسول خدا،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توسل به تو به درگاه خدا که پروردگار تو و من است نزدیکی می جویم تا گناهان مرا بیامرزد و خواسته هایم را برآورده سازد، پس نزد پروردگار خود و من شفاعت گر من باش و پروردگارم درخواست شونده خوبی است و تو ای حضرت محمد، بسیار شفاعتگر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با توسل به حضرت محمد و خاندان او که پلیدی را از آنان زدودی و پاکیزه گردانیدی، به درگاه تو نزدیکی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درودها، برکات و رحمت خود را بر او و اهل بیت او نازل گردان و مرا به واسطه  او و آنان در دنیا و آخرت آبرومند و از مقربان قرار ده و نماز مرا به واسطه  آنان مقبول و دعایم را مستجاب و گناهم را آمرزیده و روزی ام را گسترده بگردان و در این جایگاه نظر رحمتی به من کن که به واسطه  آن به کرامت در نزدت نایل گردم و هرگز آن نظر رحمت را از من باز مگیر،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درخواست می کنم ای خدا، ای بخشنده، ای مهربان، ای یگانه، ای بزرگوار، ای بی همتا، ای بی نیاز، ای زنده، ای پاینده، ای جاودانه، ای پابرجا، ای آگاه، ای پادشاه، ای بسیار پاکیزه، ای ایمن، ای ایمنی بخش، ای نگاهبان چیره، ای سربلند، ای سرکش، ای بزرگ منش، ای آفریننده، ای پدیدآورنده، ای تصویرگر، ای بلندپایه، ای بزرگ، ای بردبار، ای کریم، ای حکیم، ای دانا، ای آگاه، ای بزرگ، ای بلندمرتبه، ای سرپرست، ای اول، ای آخر، ای آشکار، ای پنهان، ای حق، ای آشکارکننده، ای شنوا، ای بینا، ای نزدیک، ای اجابت کننده، ای ستوده، ای والا، ای توانا، ای چیره، ای فرمانروا، ای توانمند، ای بی نیاز، ای گرامی، ای بسیار درگذرنده، ای بسیار آمرزنده، ای بسیار بخشاینده، ای آمرزشگر، ای پذیرنده، ای توبه پذیر، ای بسیار بخشنده، ای گسترنده، ای بلند، ای روزی رسان، ای روشنگر، ای آگاه، ای نگاهدار، ای شکافنده، ای پدیدآورنده، ای آفریننده، ای روشنایی، ای سپاسگزار، ای سرپرست، ای سرور، ای یاور، ای خدا، ای فریادخواه، ای آفریدگار، ای لطیف، ای بسیار سپاسگزار، ای بسیار منزه، ای شتابنده، ای سخت گیر، ای فراگیر، ای پروردگار، ای نیرومند، ای مهرورز، ای بسیار مهربان، ای خدایی که هر چه بخواهی می کنی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ای بسیار دانا، ای نگاهبان، ای فریادرس، ای محبوب، ای کارگزار، ای هدایت گر، ای آغاز کننده، ای بازگردانده، ای خدایی که </w:t>
      </w:r>
    </w:p>
    <w:p>
      <w:pPr>
        <w:pStyle w:val="BookText"/>
        <w:rPr/>
      </w:pPr>
      <w:r>
        <w:rPr>
          <w:rFonts w:ascii="Amiri" w:hAnsi="Amiri" w:eastAsia="Amiri" w:cs="Amiri"/>
          <w:color w:val="111111"/>
          <w:sz w:val="28"/>
          <w:sz w:val="28"/>
          <w:szCs w:val="28"/>
          <w:rtl w:val="true"/>
          <w:lang w:bidi="ar-SA"/>
        </w:rPr>
        <w:t>فِي السَّمَاءِ يَا ذَا الْعَرْشِ يَا ذَا الْفَضْلِ يَا ذَا الطَّوْلِ يَا ذَا الْمَعَارِجِ يَا ذَا الْجَلَالِ وَ الْإِكْرَامِ يَا ذَا التَّقْوَي يَا أَهْلَ الْمَغْفِرَةِ يَا جَاعِلُ يَا نَاشِرُ يَا بَاعِثُ يَا كَافِي يَا خَفِيُّ يَا مُولِجُ يَا مُخْرِجُ يَا مُعْطِي يَا قَابِضُ يَا مُجِيبَ الدَّعَوَاتِ أَسْأَلُكَ يَا اللَّهُ الَّذِي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الْحُسْني يُسَبِّحُ لَهُ ما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يَكُنْ لَهُ كُفُواً أَحَدٌ وَ يَا اللَّهُ الَّذِي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وَ أَسْأَلُكَ بِأَسْمَائِكَ كُلِّهَا يَا اللَّهُ يَا رَحْمَانُ وَ بِكُلِّ اسْمٍ هُوَ لَكَ سَمَّيْتَ بِهِ نَفْسَكَ أَوْ أَنْزَلْتَهُ فِي كِتَابِكَ وَ بِكُلِّ اسْمٍ هُوَ لَكَ عَلَّمْتَهُ أَحَداً مِنْ خَلْقِكَ أَوْ لَمْ تُعَلِّمْهُ إِيَّاهُ وَ أَسْأَلُكَ بِعِزَّتِكَ وَ قُدْرَتِكَ وَ نُورِكَ وَ جَمِيعِ مَا أَحَاطَ بِهِ عِلْمُكَ وَ جَمِيعِ مَا أَحَطْتَ بِهِ عَلَي خَلْقِكَ وَ أَسْأَلُكَ بِجَمْعِكَ وَ أَرْكَانِكَ كُلِّهَا وَ بِحَقِّ رَسُولِكَ صلي الله عليه و آله وَ بِحَقِّ أَوْلِيَائِكَ وَ بِحَقِّكَ عَلَيْهِمْ وَ بِاسْمِكَ الْأَكْبَرِ وَ بِاسْمِكَ الْأَعْظَمِ الْأَعْظَمِ الْأَعْظَمِ الَّذِي مَنْ دَعَاكَ بِهِ كَانَ حَقّاً عَلَيْكَ أَنْ لَا تَرُدَّهُ وَ أَنْ تُعْطِيَهُ مَا سَأَلَكَ أَنْ تُصَلِّيَ عَلَي مُحَمَّدٍ وَ آلِ مُحَمَّدٍ وَ أَنْ تَغْفِرَ لِي جَمِيعَ ذُنُوبِي وَ جَمِيعَ عِلْمِكَ فِيَّ وَ لَا تَدَعَ لِي فِي مَقَامِي هَذَا ذَنْباً إِلَّا غَفَرْتَهُ وَ لَا وِزْراً إِلَّا حَطَطْتَهُ وَ لَا خَطِيئَةً إِلَّا كَفَّرْتَهَا وَ لَا سَيِّئَةً إِلَّا مَحَوْتَهَا وَ لَا حَسَنَةً إِلَّا أَثْبَتَّهَا وَ لَا شُحّاً إِلَّا سَتَرْتَهُ وَ لَا عَيْباً إِلَّا أَصْلَحْتَهُ وَ لَا شَيْناً إِلَّا زَيَّنْتَهُ وَ لَا سُقْماً إِلَّا شَفَيْتَهُ وَ لَا فَقْراً إِلَّا أَغْنَيْتَهُ وَ لَا فَاقَةً إِلَّا سَدَدْتَهَا وَ لَا دَيْناً إِلَّا قَضَيْتَهُ وَ لَا أَمَانَةً إِلَّا أَدَّيْتَهَا وَ لَا هَمّاً إِلَّا فَرَّجْتَهُ وَ لَا غَمّاً إِلَّا كَشَفْتَهُ وَ لَا كُرْبَةً إِلَّا نَفَّسْتَهَا وَ لَا بَلِيَّةً إِلَّا صَرَفْتَهَا وَ لَا عَدُوّاً إِلَّا أَبَدْتَهُ وَ لَا مَئُونَةً إِلَّا كَفَيْتَهَا وَ لَا حَاجَةً مِنْ حَوَائِجِ الدُّنْيَا وَ الْآخِرَةِ إِلَّا قَضَيْتَهَا عَلَي أَفْضَلِ</w:t>
      </w:r>
    </w:p>
    <w:p>
      <w:pPr>
        <w:pStyle w:val="BookText"/>
        <w:rPr/>
      </w:pPr>
      <w:r>
        <w:rPr>
          <w:rFonts w:ascii="IRNazanin" w:hAnsi="IRNazanin" w:eastAsia="IRNazanin"/>
          <w:color w:val="111111"/>
          <w:sz w:val="28"/>
          <w:sz w:val="28"/>
          <w:szCs w:val="28"/>
          <w:rtl w:val="true"/>
          <w:lang w:bidi="fa-IR"/>
        </w:rPr>
        <w:t>در آسمانی، ای صاحب عرش، ای صاحب تفضّل، ای بخشنده، ای صاحب درجات، ای بزرگ و بزرگوار، ای نگاه دارنده، ای آمرزنده، ای آفریننده، ای گسترنده، ای برانگیزاننده، ای کفایت کننده، ای مهربان، ای واردکننده، ای بیرون آورنده، ای عطاکننده، ای گیرنده، ای اجابت کننده  دعاها، از تو درخواست می کنم ای خدایی که معبودی جز تو که آگاه به پنهان و آشکار و رحمت گر و مهربانی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معبودی جز او نیست و فرمانروا و بسیار پاکیزه و ایمن و ایمنی بخش و نگاهبان چیره و سربلند و باشکوه و بزرگ 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از آن چه به او 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آفریننده، پدیدآورنده و تصویرگر است و بهترین نام ها از آن او است و آن چه در آسمان ها و زمین است، تسبیح او را می گوید و او شکست ناپذیر و حکیم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است خدای بی همتا و خدای بی نیاز که نه کسی را زاده و نه زاده شده است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خدایی که معبودی جز تو نیست که زنده و بر پا دارنده است، نه خواب سبک او را می گیرد و نه خوابی گران و آن چه در آسمان ها و زمین است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پیش روی آنان و آنچه در پشت سرشان است می داند و به چیزی از علم او جز به آنچه بخواهد، احاطه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 ها و زمین را در بر 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نام هایت از تو درخواست می کنم ای خدا، ای رحمت گر و به هر نام تو که خود را بدان خواندی، یا در کتابت فرو فرستادی، و به هر اسمی که به یکی از آفریده هایت آموختی یا نیاموختی از تو درخواست می کنم و نیز به عزّت، قدرت، نور و آن چه علم تو آن را فراگرفت و تمامی آن چه به واسطه  آن بر آفریده هایت احاطه نمودی از تو می خواهم و نیز به کل وجود تو و همه  ارکانت و به حق رسولت صلی الله علیه و آله و به حق دوستانت و بر حق تو بر آنان و به بزرگ ترین، بزرگ ترین و برزگ ترین نام تو و به اسم اعظمِ اعظمِ اعظم تو که هر کس تو را بدان بخواند، بر تو است که به او پاسخ رد ندهی و هر چه خواست به او عطا کنی، از تو درخواست می کنم که بر محمد و آل محمد درود فرستی و همه  گناهان من و آن چه را که از من می دانی، بیامرزی و در این جایگاه هیچ گناهی برای من نگذاری جز آن که بیامرزی و هیچ بار سنگین گناهی جز آن که از دوشم برداری و هیچ خطایی جز آن که بپوشی و هیچ بدی مگر آنکه پاک کنی و هیچ کار نیکی جز آن که ثبت نمایی و هیچ بخلی جز آن که بپوشی و هیچ عیبی جز آن که اصلاح نمایی و هیچ زشتی  جز آن که بیارایی و هیچ بیماری جز آن که بهبودی بخشی و هیچ نیازمندی  مگر آنکه بی نیاز سازی و هیچ حاجتی جز آن که برآوری و هیچ قرضی مگر آنکه بپردازی و هیچ امانتی جز آن که روا کنی و هیچ اندوهی مگر آنکه بگشایی و هیچ غمی جز آن که برطرف نمایی و هیچ ناراحتی مگر آنکه برطرف سازی و هیچ گرفتاری  جز آن که رفع کنی و هیچ دشمنی جز آن که نابود سازی و هیچ رنجی مگر آنکه کفایت کنی و هیچ حاجتی از حوائج دنیا و آخرت جز آن که به بهترین وجه که </w:t>
      </w:r>
    </w:p>
    <w:p>
      <w:pPr>
        <w:pStyle w:val="BookText"/>
        <w:rPr/>
      </w:pPr>
      <w:r>
        <w:rPr>
          <w:rFonts w:ascii="Amiri" w:hAnsi="Amiri" w:eastAsia="Amiri" w:cs="Amiri"/>
          <w:color w:val="111111"/>
          <w:sz w:val="28"/>
          <w:sz w:val="28"/>
          <w:szCs w:val="28"/>
          <w:rtl w:val="true"/>
          <w:lang w:bidi="ar-SA"/>
        </w:rPr>
        <w:t xml:space="preserve">أَمَلِي وَ رَجَائِي فِيكَ وَ امْنُنْ عَلَيَّ بِذَلِكَ يَا أَرْحَمَ الرَّاحِمِينَ اللَّهُمَّ إِنِّي عَبْدُكَ نَاصِيَتِي بِيَدِكَ وَ أَجَلِي بِعِلْمِكَ أَسْأَلُكَ أَنْ تُصَلِّيَ عَلَي مُحَمَّدٍ وَ آلِ مُحَمَّدٍ وَ أَنْ تُوَفِّقَنِي لِمَا يُرْضِيكَ عَنِّي وَ فُكَّ رَقَبَتِي مِنَ النَّارِ وَ أَوْسِعْ عَلَيَّ مِنَ الرِّزْقِ الْحَلَالِ الطَّيِّبِ وَ ادْرَأْ عَنِّي شَرَّ فَسَقَةِ الْعَرَبِ وَ الْعَجَمِ وَ شَرَّ فَسَقَةِ الْجِنِّ وَ الْإِنْسِ اللَّهُمَّ صَلِّ عَلَي مُحَمَّدٍ وَ آلِ مُحَمَّدٍ وَ لَا تَمْكُرْ بِي وَ لَا تَخْدَعْنِي وَ لَا تَسْتَدْرِجْنِي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مَقَامُ الْعَائِذِ بِكَ الْبَائِسِ الْفَقِيرِ الْخَائِفِ الْمُسْتَجِيرِ الْمُشْفِقِ وَ مَقَامُ مَنْ يَبُوءُ بِخَطِيئَتِهِ وَ يَعْتَرِفُ بِذَنْبِهِ وَ يَتُوبُ إِلَي رَبِّهِ عَصَيْتُكَ إِلَهِي بِلِسَانِي وَ لَوْ تَشَاءُ وَ عِزَّتِكَ لَأَخْرَسْتَنِي وَ عَصَيْتُكَ بِبَصَرِي وَ لَوْ تَشَاءُ وَ عِزَّتِكَ لَأَكْمَهْتَنِي وَ عَصَيْتُكَ بِسَمْعِي وَ لَوْ تَشَاءُ وَ عِزَّتِكَ لَأَصْمَمْتَنِي وَ عَصَيْتُكَ بِرِجْلِي وَ لَوْ تَشَاءُ وَ عِزَّتِكَ لَجَذَمْتَنِي وَ عَصَيْتُكَ إِلَهِي بِجَمِيعِ جَوَارِحِيَ الَّتِي أَنْعَمْتَ بِهَا عَلَيَّ وَ لَمْ يَكُنْ ذَلِكَ جَزَاءَكَ مِنِّي فِي حُسْنِ صَنِيعِكَ إِلَيَّ وَ جَمِيلِ بَلَائِكَ عِنْدِي اللَّهُمَّ مَا عَمِلْتُ مِنْ عَمَلٍ عَمْداً أَوْ خَطَأً سِرّاً أَوْ عَلَانِيَةً مِمَّا خَانَهُ سَمْعِي أَوْ عَايَنَهُ بَصَرِي أَوْ نَطَقَ بِهِ لِسَانِي أَوْ نَقَلْتُ إِلَيْهِ قَدَمِي أَوْ بَطَشْتُهُ بِيَدِي أَوْ بَاشَرْتُهُ بِجِلْدِي أَوْ جَعَلْتُهُ فِي بَطْنِي أَوْ كَسَوْتُهُ ظَهْرِي أَوْ هَوِيتُهُ بِنَفْسِي أَوْ شَرِبْتُهُ قَلْبِي فِيمَا هُوَ لَكَ مَعْصِيَةٌ وَ عَلَي مَنْ فَعَلَهُ وِزْرٌ وَ مِنْ كُلِّ فَاحِشَةٍ أَوْ ذَنْبٍ أَوْ خَطِيئَةٍ عَمِلْتُهَا فِي سَوَادِ لَيْلٍ أَوْ بَيَاضِ نَهَارٍ فِي خَلَإٍ أَوْ مَلَإٍ عَلِمْتُهُ أَوْ لَمْ أَعْلَمْهُ ذَكَرْتُهُ أَوْ نَسِيتُهُ عَصَيْتُكَ فِيهِ طَرْفَةَ عَيْنٍ فِي حِلٍّ أَوْ حَرَمٍ أَوْ قَصَدْتُ فِيهِ مُذْ يَوْمَ خَلَقْتَنِي إِلَي أَنْ وَقَفْتُ مَوْقِفِي هَذَا فَإِنَّنِي أَسْتَغْفِرُكَ لَهُ وَ أَتُوبُ إِلَيْكَ مِنْهُ وَ أَسْأَلُكَ يَا اللَّهُ يَا اللَّهُ يَا رَبِّ يَا رَبِّ تَقُولُ ذَلِكَ عَشْرَ مَرَّاتٍ بِحَقِّكَ عَلَي نَفْسِكَ وَ بِحَقِّ مُحَمَّدٍ صَلَّي اللَّهُ عَلَيْهِ وَ آلِهِ وَ آلِ مُحَمَّدٍ عَلَيْكَ وَ بِحَقِّ أَهْلِ الْحَقِّ عَلَيْكَ وَ بِحَقِّكَ عَلَيْهِمْ وَ بِالْكَلِمَاتِ الَّتِي تَلَقَّاكَ بِهَا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 عَلَيْهِ أَنْ تُصَلِّيَ عَلَي مُحَمَّدٍ وَ آلِ مُحَمَّدٍ وَ أَنْ تَتُوبَ عَلَيَّ فِي مَقَامِي هَذَا وَ أَنْ تُعْطِيَنِي خَيْرَ الدُّنْيَا وَ الْآخِرَةِ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تَسْخَطُ عَلَيَّ بَعْدَهَا أَبَداً وَ أَنْ تَغْفِرَ لِي مَغْفِرَةً لَا تُعَذِّبُنِي بَعْدَهَا أَبَداً وَ أَنْ تُعَافِيَنِي مُعَافَاةً لَا تَبْتَلِينِي بَعْدَهَا أَبَداً وَ أَنْ تَرْزُقَنِي فِيهِ يَقِيناً لَا أَشُكُّ بَعْدَهُ أَبَداً وَ أَنْ تُكْرِمَنِي فِيهِ كَرَامَةً لَا تُهِينُنِي بَعْدَهَا أَبَداً وَ أَنْ تُعِزَّنِي فِيهِ عِزّاً لَا ذُلَّ بَعْدَهُ أَبَداً وَ أَنْ تَرْفَعَنِي فِيهِ رِفْعَةً لَا تَضَعُنِي بَعْدَهَا أَبَداً وَ أَنْ تَرْزُقَنِي فِيهِ رِزْقاً وَاسِعاً حَلَالًا طَيِّباً كَثِيراً نَافِعاً لِلْآخِرَةِ وَ الدُّنْيَا مِنْ حَيْثُ أَرْجُو</w:t>
      </w:r>
    </w:p>
    <w:p>
      <w:pPr>
        <w:pStyle w:val="BookText"/>
        <w:rPr/>
      </w:pPr>
      <w:r>
        <w:rPr>
          <w:rFonts w:ascii="IRNazanin" w:hAnsi="IRNazanin" w:eastAsia="IRNazanin"/>
          <w:color w:val="111111"/>
          <w:sz w:val="28"/>
          <w:sz w:val="28"/>
          <w:szCs w:val="28"/>
          <w:rtl w:val="true"/>
          <w:lang w:bidi="fa-IR"/>
        </w:rPr>
        <w:t>آرزومندم و امید دارم، برآورده سازی و همه  این ها را به من ارزانی دار،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  توام و زمام امورم به دست تو و میزان عمرم به علم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که بر محمد و آل محمد درود فرستی و مرا به آن چه تو را از من خشنود می سازد، موفق بداری و مرا از آتش جهنم آزاد کنی و روزی حلال و پاکیزه ات را بر من بگستران و شرّ فاسقان عرب و عجم و نیز شرّ فاسقان جن و انس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دچار نیرنگ و مکر خود مکن و به استدراج مبتلا نساز</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این جایگاه پناهنده  به تو، حاجتمند، نیازمند، بیمناک، پناه جو، هراسناک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که به خطای خود اقرار و به گناهش اعتراف دارد و به درگاه پروردگارش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با زبانم معصیت کردم و به عزتت سوگند، اگر می خواستی می توانستی لالم کنی، و با دیده ام معصیت کردم و اگر می خواستی به عزتت سوگند می توانستی نابینایم کنی و با گوشم معصیت کردم و اگر می خواستی به عزتت سوگند می توانستی ناشنوایم کنی و با پایم معصیت کردم و اگر می خواستی به عزتت سوگند می توانستی پایم را قطع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با همه  اعضا و جوارحی که بر من ارزانی داشتی، معصیت کردم و پاسخ تو با کردار نیک و عملکرد زیبا، متناسب با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عملی که از من سر زد، خواه از روی عمد یا سهو، پنهانی یا آشکار، و خواه گوشم خیانت کرد، یا چشمم دید، یا زبانم بدان زبان گشود، یا پایم به سوی آن گام برداشت، یا بر دستم گرفتم، یا پوستم با آن تماس برقرار کرد، یا در شکم خود جای دادم، یا بر پشت خود پوشیدم، یا نفسم به سوی آن کشید، یا با دلم آمیختم، از هر نوع عملی که نافرمانی تو بود و از هر کس سر زند بار گناه بر او است و نیز از هر کار زشت، گناه و خطایی که مرتکب شدم، در تاریکی شب یا روشنایی روز، در تنهایی یا میان جمعیت، بدانم یا ندانم، به یاد داشته باشم و یا فراموش کرده باشم، و به اندازه  یک چشم بر هم زدن در حلال یا حرام، معصیت تو را کرده باشم، یا از روزی که مرا آفریدی تا این زمان که در این  جایگاه هستم، از همه  آن ها به درگاه تو طلب آمرزش می نمایم و توبه می کنم و از تو می خواهم، ای خدا ای خدا ای پروردگار من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تو بر خویشتن و به حق محمد و آل محمد بر تو و به حق تمام کسانی که حقی بر تو دارند و به حق تو بر آنان و به آن سخنانی که حضرت آدم از تو دریافت نمود و به واسطه  آن توبه  او را پذیرفتی، از تو درخواست می کنم که بر محمد و آل محمد درود فرستی و در این جایگاه توبه ام را بپذیری و خیر دنیا و آخرت را به من ارزانی داری، توبه ای که بعد از آن هرگز بر من خشم مگیری و مرا بیامرزی، آمرزشی که بعد از آن هرگز عذابم نکنی و در این روز عافیتم بخشی، عافیتی که بعد از آن هرگز گرفتار نکنی و یقینی به من ارزانی داری که بعد از آن هرگز دچار تردید نگردم و کرامتی به من ارزانی داری که بعد از آن هرگز مرا خوار نکنی و سربلند گردانی، سربلندی  که بعد از آن هرگز سرافکنده نگردانی و بلندپایه ام گردانی، بلندی  که بعد از آن هرگز پایینم نیاوری و روزی گسترده، حلال، پاکیزه، فراوان و سودمند در آخرت و دنیا، از هر جا که امید دارم </w:t>
      </w:r>
    </w:p>
    <w:p>
      <w:pPr>
        <w:pStyle w:val="BookText"/>
        <w:rPr/>
      </w:pPr>
      <w:r>
        <w:rPr>
          <w:rFonts w:ascii="Amiri" w:hAnsi="Amiri" w:eastAsia="Amiri" w:cs="Amiri"/>
          <w:color w:val="111111"/>
          <w:sz w:val="28"/>
          <w:sz w:val="28"/>
          <w:szCs w:val="28"/>
          <w:rtl w:val="true"/>
          <w:lang w:bidi="ar-SA"/>
        </w:rPr>
        <w:t>وَ مِنْ حَيْثُ لَا أَرْجُو وَ مِنْ حَيْثُ أَحْتَسِبُ وَ مِنْ حَيْثُ لَا أَحْتَسِبُ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تُعَذِّبْنِي عَلَيْهِ وَ لَا تُفْقِرْنِي بَعْدَهُ أَبَداً وَ أَنْ تَهَبَ فِيهِ صَلَاحاً لِقَلْبِي وَ صَلَاحاً لِدِينِي وَ صَلَاحاً لِأَهْلِي وَ صَلَاحاً لِوُلْدِي وَ صَلَاحاً لِمَا خَوَّلْتَنِي وَ رَزَقْتَنِي وَ أَنْعَمْتَ بِهِ عَلَيَّ مِنْ قَلِيلٍ أَوْ كَثِيرٍ وَ مَغْفِرَةً لِذُنُوبِي وَ عَافِيَةً مِنْ كُلِّ بَلَاءٍ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سَبْعِينَ مَرَّةً أَسْتَغْفِرُ اللَّهَ وَ سَبْعِينَ مَرَّةً أَتُوبُ إِلَي اللَّهِ وَ سَبْعِينَ مَرَّةً أَسْأَلُ اللَّهَ الْجَنَّةَ وَ سَبْعِينَ مَرَّةً أَعُوذُ بِاللَّهِ مِنَ النَّارِ ثُمَّ تَقُولُ وَ أَنْتَ رَافِعٌ رَأْسَكَ إِلَي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حَاجَتِي إِلَيْكَ الَّتِي إِنْ أَعْطَيْتَنِيهَا لَمْ يَضُرَّنِي شَيْ‌ءٌ وَ إِنْ مَنَعْتَنِيهَا لَمْ يَنْفَعْنِي شَيْ‌ءٌ فَكَاكَ رَقَبَتِي مِنَ النَّارِ وَ أَوْسِعْ عَلَيَّ مِنْ رِزْقِكَ الْحَلَالِ وَ ادْرَأْ عَنِّي شَرَّ فَسَقَةِ الْعَرَبِ وَ الْعَجَمِ وَ اكْفِنِي مَئُونَةَ الدُّنْيَا وَ الْآخِرَةِ وَ اكْفِنِي مَئُونَةَ الشَّيْطَانِ وَ مَئُونَةَ السُّلْطَانِ وَ مَئُونَةَ النَّاسِ وَ مَئُونَةَ عِيَالِي فَإِنَّكَ وَلِيُّ ذَلِكَ مِنِّي وَ مِنْهُمْ فِي يُسْرٍ وَ 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اجْعَلْنِي مِمَّنْ رَضِيتَ عَنْهُ وَ أَطَلْتَ عُمُرَهُ وَ أَحْيَيْتَهُ بَعْدَ الْمَوْتِ حَيَاةً طَيِّبَةً اللَّهُمَّ لَكَ الْحَمْدُ كَمَا أَقُولُ وَ فَوْقَ مَا أَقُولُ وَ فَوْقَ مَا يَقُولُ الْقَائِلُونَ اللَّهُمَّ لَكَ صَلَاتِي وَ دِينِي وَ مَحْيَايَ وَ مَمَاتِي وَ بِكَ قِوَامِي وَ بِكَ حَوْلِي وَ قُوَّتِي اللَّهُمَّ إِنِّي أَعُوذُ بِكَ مِنَ الْفَقْرِ وَ مِنْ وَسْوَاسِ الصَّدْرِ وَ مِنْ شَتَاتِ الْأَمْرِ وَ مِنْ عَذَابِ النَّارِ وَ مِنْ عَذَابِ الْقَبْرِ اللَّهُمَّ إِنِّي أَسْأَلُكَ أَنْ تُصَلِّيَ عَلَي مُحَمَّدٍ وَ آلِ مُحَمَّدٍ وَ أَسْأَلُكَ خَيْرَ الرِّيَاحِ وَ أَعُوذُ بِكَ مِنْ شَرِّ مَا تُجْرِيهِ الرِّيَاحُ وَ أَسْأَلُكَ خَيْرَ اللَّيْلِ وَ خَيْرَ النَّهَارِ اللَّهُمَّ صَلِّ عَلَي مُحَمَّدٍ وَ آلِ مُحَمَّدٍ وَ اجْعَلْ لِي فِي قَلْبِي نُوراً وَ فِي بَصَرِي نُوراً وَ فِي لَحْمِي وَ دَمِي وَ عِظَامِي وَ عُرُوقِي وَ مَفَاصِلِي وَ مَقْعَدِي وَ مَقَامِي وَ مَدْخَلِي وَ مَخْرَجِي نُوراً وَ أَعْظِمْ لِي يَا رَبِّ نُوراً يَوْمَ أَلْقَاكَ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تَهَيَّأَ وَ تَعَبَّأَ وَ أَعَدَّ وَ اسْتَعَدَّ لِوِفَادَةٍ إِلَي مَخْلُوقٍ رَجَاءَ رِفْدِهِ وَ طَلَبَ نَائِلِهِ وَ جَائِزَتِهِ فَإِلَيْكَ أَيْ سَيِّدِي كَانَ الْيَوْمَ تَهْيِئَتِي وَ تَعْبِئَتِي وَ إِعْدَادِي وَ اسْتِعْدَادِي رَجَاءَ عَفْوِكَ وَ رَجَاءَ رِفْدِكَ وَ طَلَبَ فَضْلِكَ وَ جَائِزَتِكَ فَصَلِّ عَلَي مُحَمَّدٍ وَ آلِ مُحَمَّدٍ وَ لَا تُخَيِّبْنِي فِي ذَلِكَ الْيَوْمِ وَ فِي كُلِّ يَوْمٍ أَبَداً مَا أَبْقَيْتَنِي مِنْ رَجَائِي يَا مَنْ لَا يَخِيبُ عَلَيْهِ سَائِلٌ وَ لَا يَنْقُصُهُ نَائِلٌ فَإِنِّي لَمْ آتِكَ الْيَوْمَ ثِقَةً مِنِّي بِعَمَلٍ صَالِحٍ قَدَّمْتُهُ وَ لَا شَفَاعَةِ</w:t>
      </w:r>
    </w:p>
    <w:p>
      <w:pPr>
        <w:pStyle w:val="BookText"/>
        <w:rPr/>
      </w:pPr>
      <w:r>
        <w:rPr>
          <w:rFonts w:ascii="IRNazanin" w:hAnsi="IRNazanin" w:eastAsia="IRNazanin"/>
          <w:color w:val="111111"/>
          <w:sz w:val="28"/>
          <w:sz w:val="28"/>
          <w:szCs w:val="28"/>
          <w:rtl w:val="true"/>
          <w:lang w:bidi="fa-IR"/>
        </w:rPr>
        <w:t>و یا ندارم و از هر کجا که گمان و حساب می کنم یا نمی کنم، روزی ام کن، روزی ای  که به واسطه آن عذابم ننمایی و بعد از آن هرگز نیازمندم نکنی و صلاح دل، دین، خانواده، فرزندان و صلاح آن چه را که به من دادی و روزی کردی و هرگونه نعمت از کوچک و بزرگ که به من ارزانی داشتی به من ببخشی و نیز آمرزش گناهانم و عافیت از هرگونه بلا را به من ببخشی،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هفتاد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می خواهم، و هفتاد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می گردم، و هفتاد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بهشت را خواهانم، سپس هفتاد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سرت را به آسمان بلند کردی،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خواسته  من از تو که اگر به من عطا کنی هیچ چیز به من ضرر نمی ساند و اگر آن را از من بازداری هیچ چیز به من سود نمی رساند، آزادی از آتش جهنم است و روزی حلالت را بر من گسترده بگردان و شرّ فاسقان عرب و عجم را از من دور بدار و سختی و رنج امور دنیا و آخرت مرا کفایت نما و از شرّ شیطان و فرمانروا و همه  مردم و نیز رنج افراد تحت تکفلم کفایت نما، به راستی که تو سرپرست من و آنان هستی و با آسانی و عافیت می توانی کفایت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مرا از کسانی قرار ده که از آنان خشنود گردیدی و عمرشان را دراز گردانیدی و بعد از مرگ زندگانی پاکیزه به آنان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چنان که می گویم و برتر از آن چه می گویم و برتر از آن چه گویندگان به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نماز و دین، زندگانی و مرگم از آن تو است و استواری و تکیه و توانایی و نیرویم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نیازمندی و از وسوسه  های دل و از پریشانی کار و از عذاب آتش جهنم و از 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 کنم که بر محمد و آل محمد درود فرستی و از تو بهترین بادها و نسیم ها را خواهانم و به تو پناه می برم از شر آن چه بادها و نسیم ها جاری می سازند و نیز خیر شب و خیر روز را از تو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در دل، دیده، گوشت، خون، استخوان ها، رگ ها، مفاصل، نشستن و ایستادن، ورود و خروجم نور قرار ده، و ای پروردگار من، آن روز که با تو ملاقات می کنم، نور مرا فراوان کن، به راستی که تو بر هر چیز توانایی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 کس به امید حضور در نزد آفریده ای و درخواست پاداش و جایزه  از او، خود را مهیا، آماده، فراهم و مستعد ورود به نزد او می کند، ای سرور من، امروز من به امید گذشت، پاداش و درخواست فضل و جایزه  تو، خود را مهیا، آماده، فراهم و مستعد می نمایم؛ پس بر محمد و آل محمد درود فرست و در این روز و در هر روز تا زمانی که زنده ام داشتی، امیدم را به نومیدی مبدل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هیچ درخواست کننده ای از درگاهت نومید نمی گردد و هیچ بخشش از تو نمی کاهد، امروز من با اعتماد به عمل شایسته ای که از پیش انجام داده باشم، به درگاهت نیامدم و به شفاعت </w:t>
      </w:r>
    </w:p>
    <w:p>
      <w:pPr>
        <w:pStyle w:val="BookText"/>
        <w:rPr/>
      </w:pPr>
      <w:r>
        <w:rPr>
          <w:rFonts w:ascii="Amiri" w:hAnsi="Amiri" w:eastAsia="Amiri" w:cs="Amiri"/>
          <w:color w:val="111111"/>
          <w:sz w:val="28"/>
          <w:sz w:val="28"/>
          <w:szCs w:val="28"/>
          <w:rtl w:val="true"/>
          <w:lang w:bidi="ar-SA"/>
        </w:rPr>
        <w:t xml:space="preserve">مَخْلُوقٍ رَجَوْتُهُ إِلَّا شَفَاعَةَ مُحَمَّدٍ وَ آلِ مُحَمَّدٍ صَلَوَاتُكَ وَ بَرَكَاتُكَ عَلَيْهِ وَ رَحْمَتُكَ عَلَيْهِ وَ عَلَيْهِمْ أَتَيْتُكَ مُقِرّاً بِأَنْ لَا حُجَّةَ لِي وَ لَا عُذْرَ لِي أَتَيْتُكَ أَرْجُو عَظِيمَ عَفْوِكَ الَّذِي عَفَوْتَ بِهِ عَنِ الْخَطَّاءِينَ فَأَنْتَ الَّذِي عَفَوْتَ لِلْخَطَّاءِينَ عَلَي عَظِيمِ جُرْمِهِمْ وَ لَمْ يَمْنَعْكَ طُولُ عُكُوفِهِمْ عَلَي عَظِيمِ الْجُرْمِ أَنْ عُدْتَ عَلَيْهِمْ بِالرَّحْمَةِ وَ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مَنْ رَحْمَتُهُ وَاسِعَةٌ وَ فَضْلُهُ عَظِيمٌ يَا عَظِيمُ يَا عَظِيمُ يَا كَرِيمُ صَلِّ عَلَي مُحَمَّدٍ وَ آلِ مُحَمَّدٍ وَ عُدْ عَلَيَّ بِرَحْمَتِكَ وَ تَحَنَّنْ عَلَيَّ بِمَغْفِرَتِكَ وَ امْنُنْ عَلَيَّ بِعَفْوِكَ وَ عَافِيَتِكَ وَ تَفَضَّلْ عَلَيَّ بِفَضْلِكَ وَ تَوَسَّعْ عَلَيَّ بِرِزْقِكَ لَيْسَ يَرُدُّ غَضَبَكَ إِلَّا حِلْمُكَ وَ لَا يَرُدُّ سَخَطَكَ إِلَّا عَفْوُكَ وَ لَا يُجِيرُ مِنْ عِقَابِكَ إِلَّا رَحْمَتُكَ وَ لَا يُنْجِي مِنْكَ إِلَّا التَّضَرُّعُ إِلَيْكَ فَصَلِّ عَلَي مُحَمَّدٍ وَ آلِ مُحَمَّدٍ وَ هَبْ لِي يَا إِلَهِي مِنْكَ فَرَجاً بِالْقُدْرَةِ الَّتِي تُحْيِي بِهَا أَمْوَاتَ الْعِبَادِ وَ بِهَا تَنْشُرُ مَيْتَ الْبِلَادِ وَ لَا تُهْلِكْنِي يَا إِلَهِي غَمّاً حَتَّي تَسْتَجِيبَ لِي وَ تُعَرِّفَنِي الْإِجَابَةَ فِي دُعَائِي وَ أَذِقْنِي طَعْمَ الْعَافِيَةِ إِلَي مُنْتَهَي أَجَلِي وَ لَا تُشْمِتْ بِي عَدُوِّي وَ لَا تُمَكِّنْهُ مِنْ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إِنْ رَفَعْتَنِي فَمَنْ ذَا الَّذِي يَضَعُنِي وَ إِنْ وَضَعْتَنِي فَمَنْ ذَا الَّذِي يَرْفَعُنِي وَ إِنْ أَكْرَمْتَنِي فَمَنْ ذَا الَّذِي يُهِينُنِي وَ إِنْ أَهَنْتَنِي فَمَنْ ذَا الَّذِي يُكْرِمُنِي أَوْ مَنْ ذَا الَّذِي يَرْحَمُنِي إِنْ عَذَّبْتَنِي أَوْ مَنْ ذَا الَّذِي يُعَذِّبُنِي إِنْ رَحِمْتَنِي وَ إِنْ أَهْلَكْتَنِي فَمَنْ ذَا الَّذِي يَعْرِضُ لَكَ فِي عَبْدِكَ أَوْ يَسْأَلُكَ عَنْ أَمْرِهِ وَ قَدْ عَلِمْتُ يَا إِلَهِي أَنَّهُ لَيْسَ فِي حُكْمِكَ ظُلْمٌ وَ لَا جَوْرٌ وَ لَا فِي عُقُوبَتِكَ عَجَلَةٌ إِنَّمَا يَعْجَلُ مَنْ يَخَافُ الْفَوْتَ وَ إِنَّمَا يَحْتَاجُ إِلَي الظُّلْمِ الضَّعِيفُ وَ قَدْ تَعَالَيْتَ إِلَهِي عُلُوّاً كَبِيراً إِلَهِي صَلِّ عَلَي مُحَمَّدٍ وَ آلِ مُحَمَّدٍ وَ لَا تَجْعَلْنِي لِلْبَلَاءِ غَرَضاً وَ لَا لِنَقِمَتِكَ نَصَباً وَ أَمْهِلْنِي وَ نَفِّسْنِي وَ أَقِلْنِي عَثْرَتِي وَ ارْحَمْ تَضَرُّعِي وَ لَا تُتْبِعْنِي بِبَلَاءٍ فِي أَثَرِ بَلَاءٍ فَقَدْ تَرَي ضَعْفِي وَ قِلَّةَ حِيلَتِي وَ تَضَرُّعِي إِلَيْكَ أَعُوذُ بِكَ مِنْ غَضَبِكَ فَصَلِّ عَلَي مُحَمَّدٍ وَ آلِ مُحَمَّدٍ وَ أَعِذْنِي وَ أَسْتَجِيرُ بِكَ مِنْ سَخَطِكَ فَأَجِرْنِي وَ أُومِنُ بِكَ فَآمِنِّي وَ أَسْتَهْدِيكَ فَاهْدِنِي وَ أَسْتَرْحِمُكَ فَارْحَمْنِي وَ أَسْتَنْصِرُكَ فَانْصُرْنِي وَ أَسْتَكْفِيكَ فَاكْفِنِي وَ أَسْتَرْزِقُكَ فَارْزُقْنِي وَ أَسْتَعِينُ بِكَ عَلَي الصَّبْرِ فَأَعِنِّي وَ أَسْتَعْصِمُكَ فِيمَا بَقِيَ مِنْ عُمُرِي فَاعْصِمْنِي وَ أَسْتَغْفِرُكَ لِمَا سَلَفَ مِنْ</w:t>
      </w:r>
    </w:p>
    <w:p>
      <w:pPr>
        <w:pStyle w:val="BookText"/>
        <w:rPr/>
      </w:pPr>
      <w:r>
        <w:rPr>
          <w:rFonts w:ascii="IRNazanin" w:hAnsi="IRNazanin" w:eastAsia="IRNazanin"/>
          <w:color w:val="111111"/>
          <w:sz w:val="28"/>
          <w:sz w:val="28"/>
          <w:szCs w:val="28"/>
          <w:rtl w:val="true"/>
          <w:lang w:bidi="fa-IR"/>
        </w:rPr>
        <w:t>هیچ آفریده ای به جز شفاعت محمد و آل محمد، درودها، برکات و رحمت تو بر او و آنان، امید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اقرار به این که هیچ حجت و عذری ندارم به درگاهت آمدم، با امید به گذشت بزرگ تو که خطاکاران را عفو نمودی، به درگاهت آمدم؛ زیرا تویی که خطاکاران را با وجود جرم بزرگشان عفو نمودی و روی آوردن آنان به مدت زمان طولانی بر جرم و گناه بزرگ مانع از آن نشد که رحمت و آمرزش خود را بر آنان ارزانی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رحمتت گسترده و فضلت بزرگ است، ای بزرگ، ای بزرگ، ای کریم، بر محمد و آل محمد درود فرست و رحمتت را بر من ارزانی دار و با آمرزشت بر من مهربانی کن و گذشت و مغفرتت را به من منّت نه و با لطفت بر من تفضّل کن و روزی ات را بر من بگستران، که خشم تو را جز بردباری ات و ناخشنودی ات را جز گذشتت برطرف نمی کند و از کیفرت جز رحمتت انسان را پناه نمی دهد و از دست تو جز تضرّع به درگاه تو نجات نمی بخشد؛ پس بر محمد و آل محمد درود فرست و ای معبود من، به آن قدرتی که بندگان مرده را زنده گردانیدی و مردگان سرزمین ها را زنده و محشور می کنی، گشایشی به من ارزانی دار و ای معبود من، مرا از غصه نمیران تا این که دعایم را اجابت کنی و مستجاب شدن دعایم را به من نشان دهی و طعم عافیت را تا پایان عمرم به من بچشان و مرا دشمن شاد مکن و دشمن را بر من مسلّط مگردان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 اگر مرا بالا بردی چه کسی می تواند پایین بیاورد و اگر تو مرا پایین بری چه کسی می تواند بالا ببرد و اگر تو مرا گرامی بداری چه کسی می تواند خوار گرداند و اگر تو مرا خوار بداری چه کسی می تواند مرا گرامی  بدارد و اگر تو بر من رحم کنی چه کسی می تواند مرا عذاب کند و اگر تو مرا عذاب کنی چه کسی می تواند رحم کند و اگر هلاک کنی چه کسی می تواند به تو اعتراض نماید یا پرس وجو کند؟ ای معبود من، می دانم که ظلم و ستم در داوری تو نیست و در عذابت شتاب نمی کنی؛ زیرا کسی که از فوت فرصت می ترسد شتاب می کند و شخص ناتوان به ستم نیاز پیدا می کند و تو ای خدای من، از این ها بسیار متعالی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آماج بلا و در پیشاروی انتقامت قرار مده، بلکه به من مهلت ده و ناراحتی ام را برطرف کن و لغزشم را نادیده انگار و بر زاری ام رحم کن و بلا از پی بلا برای من نفرست؛ زیرا می بینی که چقدر ضعیفم و چاره جویی ام اندک است و به درگاه تو تضرّع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خشمت به تو پناه می برم، پس بر محمد و آل محمد درود فرست و مرا پناه ده، و از غضبت به تو پناه می آورم، پس مرا در پناه خود آور و به تو ایمان می آورم، پس مرا ایمنی بخش و از تو طلب هدایت می کنم، پس هدایتم کن و از تو طلب رحمت می کنم، پس بر من رحم کن و از تو طلب یاری می کنم، پس یاری ام کن و از تو طلب کفایت می کنم، پس کفایتم نما و از تو درخواست روزی می کنم، پس روزی ام ده و برای شکیبایی از تو کمک می خواهم پس کمکم کن، و در باقی مانده  از عمرم از تو درخواست عصمت از گناه می کنم پس مرا نگاه دار و </w:t>
      </w:r>
    </w:p>
    <w:p>
      <w:pPr>
        <w:pStyle w:val="BookText"/>
        <w:rPr/>
      </w:pPr>
      <w:r>
        <w:rPr>
          <w:rFonts w:ascii="Amiri" w:hAnsi="Amiri" w:eastAsia="Amiri" w:cs="Amiri"/>
          <w:color w:val="111111"/>
          <w:sz w:val="28"/>
          <w:sz w:val="28"/>
          <w:szCs w:val="28"/>
          <w:rtl w:val="true"/>
          <w:lang w:bidi="ar-SA"/>
        </w:rPr>
        <w:t>ذُنُوبِي فَاغْفِرْ لِي فَإِنِّي لَنْ أَعُودَ لِشَيْ‌ءٍ كَرِهْتَ إِنْ شِئْتَ ذَلِكَ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قَارَبْتَ غُرُوبَ الشَّمْسِ فَقُلْ بِسْمِ اللَّهِ وَ بِاللَّهِ وَ سُبْحَانَ اللَّهِ وَ الْحَمْدُ لِلَّهِ وَ لَا إِلَهَ إِلَّا اللَّهُ وَ اللَّهُ أَكْبَرُ وَ لَا حَوْلَ وَ لَا قُوَّةَ إِلَّا بِاللَّهِ الْعَلِيِّ الْعَظِيمِ سُبْحَانَ اللَّهِ آناءَ اللَّيْلِ وَ أَطْرافَ النَّهارِ سُبْحَانَ اللَّهِ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يُخْرِجُ الْمَيِّتَ مِنَ الْحَيِّ وَ يُحْيِ الْأَرْضَ بَعْدَ مَوْتِها وَ كَذلِكَ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 الْمُرْسَلِينَ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ذِي الْمُلْكِ وَ الْمَلَكُوتِ سُبْحَانَ ذِي الْعِزَّةِ وَ الْعَظَمَةِ وَ الْجَبَرُوتِ سُبْحَانَ الْمَلِكِ الْحَيِّ الَّذِي لَا يَمُوتُ سُبْحَانَ الْقَائِمِ الدَّائِمِ الْقَدِيمِ سُبْحَانَ الْحَيِّ الْقَيُّومِ سُبْحَانَ رَبِّيَ الْأَعْلَي سُبْحَانَهُ وَ تَعَالَي سُبْحَانَ اللَّهِ سُبُّوحاً قُدُّوساً رَبِّ الْمَلَائِكَةِ وَ الرُّوحِ اللَّهُمَّ إِنِّي أَمْسَيْتُ مِنْكَ فِي نِعْمَةٍ وَ عَافِيَةٍ فَصَلِّ عَلَي مُحَمَّدٍ وَ أَهْلِ بَيْتِهِ وَ أَتْمِمْ عَلَيَّ يَا رَبِّ نِعْمَتَكَ وَ فَضْلَكَ وَ عَافِيَتَكَ وَ ارْزُقْنِي 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بِنُورِكَ اهْتَدَيْتُ وَ بِفَضْلِكَ اسْتَغْنَيْتُ وَ بِنِعْمَتِكَ أَصْبَحْتُ وَ أَمْسَيْتُ أُشْهِدُكَ وَ كَفَي بِكَ شَهِيداً وَ أُشْهِدُ مَلَائِكَتَكَ وَ حَمَلَةَ عَرْشِكَ وَ أَنْبِيَاءَكَ وَ رُسُلَكَ وَ أَهْلَ سَمَاوَاتِكَ وَ أَهْلَ أَرْضِكَ وَ جَمِيعَ خَلْقِكَ بِأَنَّكَ أَنْتَ اللَّهُ وَحْدَكَ لَا شَرِيكَ لَكَ وَ أَنَّ مُحَمَّداً عَبْدُكَ وَ رَسُولُكَ اللَّهُمَّ صَلِّ عَلَي مُحَمَّدٍ وَ آلِ مُحَمَّدٍ وَ اكْتُبْ لِي هَذِهِ الشَّهَادَةَ عِنْدَكَ حَتَّي تُلَقِّنِّيهَا يَوْمَ الْقِيَامَةِ وَ قَدْ رَضِيتَ عَنِّي إِنَّكَ عَلي كُلِّ شَيْ‌ءٍ قَدِيرٌ اللَّهُمَّ لَكَ الْحَمْدُ حَمْداً تَضَعُ لَكَ السَّمَاءُ أَكْنَافَهَا وَ يُسَبِّحُ لَكَ الْأَرْضُ وَ مَنْ عَلَيْهَا اللَّهُمَّ لَكَ الْحَمْدُ حَمْداً يَصْعَدُ أَوَّلُهُ وَ لَا يَنْفَدُ آخِرُهُ حَمْداً يَزِيدُ وَ لَا يَبِيدُ حَمْداً سَرْمَداً دَائِماً لَا انْقِطَاعَ لَهُ وَ لَا نَفَادَ حَمْداً يَصْعَدُ أَوَّلُهُ وَ لَا يَنْفَدُ آخِرُهُ وَ لَكَ الْحَمْدُ عَلَيَّ وَ فِيَّ وَ مَعِي وَ قَبْلِي وَ بَعْدِي وَ أَمَامِي وَ لَدَيَّ وَ إِذَا مِتُّ وَ فَنِيتُ وَ بَقِيتُ أَنْتَ يَا مَوْلَايَ وَ لَكَ الْحَمْدُ بِجَمِيعِ مَحَامِدِكَ كُلِّهَا عَلَي جَمِيعِ نَعْمَائِكَ كُلِّهَا وَ لَكَ الْحَمْدُ فِي كُلِّ عِرْقٍ سَاكِنٍ وَ كُلِّ أَكْلَةٍ وَ شَرْبَةٍ وَ نَفَسٍ وَ بَطْشٍ وَ عَلَي كُلِّ مَوْضِعِ شَعْرَةٍ وَ عَلَي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گناهان گذشته ام آمرزش می خواهم، پس مرا بیامرز؛ زیرا ای پروردگار من، اگر تو بخواهی من هرگز به چیزی که ناخوشایند تو است، باز 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غروب آفتاب نزدیک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و پاک است خدا و ستایش خدا و معبودی جز خدا نیست و خداوند بزرگ تر است و هیچ دگرگونی و نیرویی جز به خداوند بلندپایه و بزرگ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در تمامی لحظات شب و در آغاز و پایان روز، پاک است خدا در اوقات صبح و عصر، پاک است خدا آن هنگام که شام یا صبح می کنید و ستایش برای اوست در آسمان ها و زمین و به هنگام شام و آن گاه که ظهر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را از مرده و مرده را از زنده بیرون می آورد و زمین را بعد از مرگ، زنده می کند و شما نیز این چنین بیرون آورده می شوید، پاک است پروردگار تو، پروردگار سرافراز از آن چه او را توصیف کنند و درود بر رسولان و ستایش خدا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خداوند پادشاه ظاهر و باطن اشیاء، پاک است خداوند صاحب عزت و عظمت و شکوه، پاک است فرامانروا و زنده ای که هرگز نمی میرد، پاک است خدای پابرجا و جاودانه و دیرینه، پاک است خدای زنده و پاینده، پاک است پروردگار برتر من، پاک و منزه باد خدا، پاک است خدای بسیار پاکیزه و منزه و مقدّس که پروردگار فرشتگان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امشب را در نعمت و عافیت از جانب تو، شب کردم، پس بر حضرت محمد و خاندان او درود فرست و ای پروردگار من نعمت، تفضّل و عافیتت را بر من اتمام کن و سپاسگزاری ات را روزی ام گردان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نور تو هدایت یافتم و به فضل تو بی نیاز گردیدم و به نعمت تو صبح و شام کردم، تو را گواه می گیرم که برای گواهی کافی هستی و نیز فرشتگان و حاملان عرشت و پیامبران و رسولان و اهل آسمان ها و زمین و همه  آفریده هایت را گواه می گیرم که تو خدای یگانه ای هستی که شریکی بر تو نیست و حضرت محمد، بنده و فرستاده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این گواهی را در نزد خود برای من بنویس تا این که در روز قیامت آن را به من تلقین کنی در حالی که از من خشنود گشته ای؛ زیرا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ستایشی که آسمان، گوشه و کنار خود را برای تو فرو می افکند و زمین و آن چه بر روی آن است برای تو تسبیح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ستایش از آن توست، ستایشی که بالا رود و پایان نپذیرد، ستایشی که افزون گردد و از بین نرود، ستایشی ازلی و جاودانی که نه قطع شود و نه پایان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ستایشی که اول آن بالا رود و آخر آن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بر من و در من و همراه با من و پیش و بعد از من و مقابل و نزد من و آن هنگام که من می میرم و نابود می گردم و تو ای مولای من، باقی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به همه  ستایش هایت بر همه  نعمت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در هر رگ و هر بار خوردن و نوشیدن و نفس کشیدن و گرفتن و بر هر جای مو و در هر حال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لَكَ الْحَمْدُ كُلُّهُ وَ لَكَ الْمُلْكُ كُلُّهُ وَ بِيَدِكَ الْخَيْرُ كُلُّهُ وَ إِلَيْكَ يَرْجِعُ الْأَمْرُ كُلُّهُ عَلَانِيَتُهُ وَ سِرُّهُ وَ أَنْتَ مُنْتَهَي الشَّأْنِ كُلِّهِ اللَّهُمَّ لَكَ الْحَمْدُ عَلَي حِلْمِكَ بَعْدَ عِلْمِكَ وَ لَكَ الْحَمْدُ عَلَي عَفْوِكَ بَعْدَ قُدْرَتِكَ اللَّهُمَّ لَكَ الْحَمْدُ بَاعِثَ الْحَمْدِ وَ وَارِثَ الْحَمْدِ وَ بَدِيعَ الْحَمْدِ وَفِيَّ الْعَهْدِ صَادِقَ الْوَعْدِ عَزِيزَ الْجُنْدِ قَدِيمَ الْمَجْدِ رَفِيعَ الدَّرَجَاتِ مُجِيبَ الدَّعَوَاتِ مُنْزِلَ الْآيَاتِ مِنْ فَوْقِ سَبْعِ سَمَاوَاتٍ مُخْرِجاً مِنَ الظُّلُمَاتِ إِلَي النُّورِ وَ مُبَدِّلَ السَّيِّئَاتِ حَسَنَاتٍ وَ جَاعِلَ الْحَسَنَاتِ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غَافِرَ الذَّنْبِ وَ قَابِلَ التَّوْبِ شَدِيدَ الْعِقَابِ ذَا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إِلَيْكَ الْمَصِيرُ اللَّهُمَّ لَكَ الْحَمْدُ فِي اللَّيْلِ إِذا يَغْشي وَ لَكَ الْحَمْدُ فِي النَّهارِ إِذا تَجَلَّي وَ لَكَ الْحَمْدُ فِي الْآخِرَةِ وَ الْأُولَي وَ لَكَ الْحَمْدُ عَدَدَ كُلِّ مَلَكٍ فِي السَّمَاءِ وَ لَكَ الْحَمْدُ عَدَدَ كُلِّ قَطْرَةٍ فِي الْبِحَارِ وَ لَكَ الْحَمْدُ عَدَدَ الْقَطْرِ وَ الشَّجَرِ وَ الْحَصَي وَ النَّوَي وَ الثَّرَي وَ جَمِيعِ الْإِنْسِ وَ الْبَهَائِمِ وَ الطَّيْرِ وَ السِّبَاعِ وَ الْهَوَامِّ وَ لَكَ الْحَمْدُ عَدَدَ مَا فِي جَوْفِ الْأَرْضِ وَ لَكَ الْحَمْدُ عَدَدَ مَا عَلَي وَجْهِ الْأَرْضِ وَ لَكَ الْحَمْدُ عَلَي مَا أَحْصَي كِتَابُكَ وَ أَحَاطَ بِهِ عِلْمُكَ حَمْداً كَثِيراً طَيِّباً مُبَارَكاً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يُمِيتُ وَ يُحْيِي وَ هُوَ حَيٌّ لَا يَمُوتُ بِيَدِهِ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كُلِّ شَيْ‌ءٍ قَدِيرٌ عَشْرَ مَرَّاتٍ أَسْتَغْفِرُ اللَّهَ الَّذِي لا إِلهَ إِلَّا هُوَ الْحَيُّ الْقَيُّومُ وَ أَتُوبُ إِلَيْهِ عَشْرَ مَرَّاتٍ يَا اللَّهُ يَا اللَّهُ يَا اللَّهُ عَشْرَ مَرَّاتٍ يَا رَحْمَانُ يَا رَحْمَانُ عَشْراً يَا رَحِيمُ يَا رَحِيمُ عَشْراً يَا بَدِيعَ السَّمَاوَاتِ وَ الْأَرْضِ يَا ذَا الْجَلَالِ وَ الْإِكْرَامِ عَشْراً يَا حَيُّ يَا قَيُّومُ عَشْراً يَا حَنَّانُ يَا مَنَّانُ عَشْراً يَا لَا إِلَهَ إِلَّا أَنْتَ عَشْراً آمِينَ آمِينَ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أَسْأَلُكَ يَا مَنْ هُوَ أَقْرَبُ إِلَيَّ مِنْ حَبْلِ الْوَرِيدِ يَا مَنْ يَحُولُ بَيْنَ الْمَرْءِ وَ قَلْبِهِ يَا مَنْ هُوَ بِالْمَنْظَرِ الْأَعْلَي وَ بِالْأُفُقِ الْمُبِينِ يَا مَنْ هُوَ الرَّحْمنُ عَلَي الْعَرْشِ اسْتَوي يَا مَنْ لَيْسَ كَمِثْلِهِ شَيْ‌ءٌ وَ هُوَ السَّمِيعُ الْبَصِيرُ أَسْأَلُكَ أَنْ تُصَلِّيَ عَلَي مُحَمَّدٍ وَ آلِ مُحَمَّدٍ وَ أَنْ تَفْعَلَ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كُلَّ حَاجَةٍ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همه  ستایش و همه  فرمانروایی از آن تو و همه  خیر به دست تو است و همه  امور و آشکار و نهان هر امری به سوی تو باز می گردند و تو منتهای هر مقامی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بر بردباری ات با وجود علمت و ستایش تو را بر آگاهی ات با وجود گذشتت و ستایش تو را بر عفوت با وجود 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ستایش تو را ای برانگیزاننده  ستایش و وارث آن و آفریننده ستایش و ای خدایی که وعده ات راست و لشکرت شکست ناپذیر و بلندی ات دیرینه است و ای بالابرنده  درجات، ای اجابت کننده  دعاها، ای فروفرستنده آیات از آسمان های هفت گانه و بیرون آورنده از تاریکی ها به سوی روشنایی و ای کسی که بدی ها را به نیکی ها تبدیل می کنی  و برای نیکی ها درجاتی قرار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تو را ای آمرزنده  گناه، قبول کننده  توبه، سخت کیفر دهنده، بخشنده و ای خدایی که معبودی جز تو نیست و بازگشت همه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در شب آن گاه که می پوشاند و ستایش تو را در روز آن گاه که روشن می گردد و ستایش تو را در دنیا و آخرت و ستایش تو را به شماره  فرشتگان آسمان و ستایش تو را به عدد قطره های دریاها و ستایش تو را به شماره  قطره ها، درخت ها، سنگریزه ها، هسته ها، خاک ها و همه  انسان ها، چهارپایان، پرندگان، درندگان و خزندگان و ستایش تو را به تعداد موجوداتی که در درون زمین است و ستایش تو را به شماره موجوداتی که بر روی زمین است، ستایشی فراوان، پاکیزه، خجسته و جاودانه تو را، بر آن چه نوشته ات به شماره درآورد و دانشت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برای او وجود ندارد، فرمانروایی و ستایش از آن او است، زنده می کند و می میراند و او خود زنده ای است که هرگز نمی میرد و خیر و خوبی به دست او است، و بر هر چیز توانا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استعفار می کنم از خدایی که جز او خدایی نیست و زنده و پاینده است و به سوی او توبه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خدا ای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رحمت گر ای رحمت 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مهربان ای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آفریننده آسمان ها و زمین ای صاحب شکوه و بزرگی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پاینده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مهربان ای بخشنده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خدایی که جز تو خدایی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فرما اجابت فرما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ای خدایی که از رگ گردن به من نزدیک تری، ای خدایی که میان انسان و قلب او حایل می گردی، ای خدایی که در منظرگاه برتر و افق آشکار قرار داری، ای خدای رحمت گستری که بر عرش استیلا یافتی، ای خدایی که هیچ چیز مشابه تو نیست و تو شنوا و بینایی، از تو درخواست می کنم که بر محمد و آل محمد درود فرستی و این حاجت مرا روا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حاجات خود را ذکر می کنی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قُلْ أَمْسَيْنَا وَ الْجُودُ وَ الْجَمَالُ وَ النُّورُ وَ الْبَهَاءُ وَ الْعِزَّةُ وَ الْقُدْرَةُ وَ السُّلْطَانُ وَ الدُّنْيَا وَ الْآخِرَةُ وَ ما سَكَنَ فِي اللَّيْلِ وَ النَّهارِ لِلَّهِ رَبِّ الْعَالَمِينَ لَا شَرِيكَ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ثَلَاثَ مَرَّاتٍ الْحَمْدُ لِلَّهِ رَبِّ الْعالَمِينَ لَا شَرِيكَ لَهُ وَ اللَّهُ أَكْبَرُ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وَ سُبْحَانَ اللَّهِ وَحْدَهُ لَا شَرِيكَ لَهُ صَلَّي اللَّهُ عَلَي مُحَمَّدٍ وَ أَهْلِ بَيْتِهِ اللَّهُمَّ صَلِّ عَلَي مُحَمَّدٍ وَ آلِ مُحَمَّدٍ وَ اجْعَلْهُ أَحَبَّ مَنْ أُحِبَّ وَ آثَرَ مَنْ أُوثِرَ عِنْدِي ثُمَّ ثَبِّتْنِي عَلَي دِينِ مُحَمَّدٍ وَ إِبْرَاهِيمَ عليه السلام وَ أَتْبَاعِهِمَا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ثَلَاثَ مَرَّاتٍ أَشْهَدُ أَنْ لا إِلهَ إِلَّا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وَ يُمِيتُ وَ يُمِيتُ وَ يُحْيِي وَ هُوَ حَيٌّ لَا يَمُوتُ بِيَدِهِ الْخَيْرُ وَ هُوَ عَلي كُلِّ شَيْ‌ءٍ قَدِيرٌ تَقُولُهَا إِحْدَي عَشْرَةَ مَرَّةً كَذَا وَ تَقُولُ عَشْرَ مَرَّاتٍ أَعُوذُ بِاللَّهِ مِنْ هَمَزاتِ الشَّياطِينِ وَ أَعُوذُ بِاللَّهِ أَنْ يَحْضُرُونِ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الْحَمْدُ لِلَّهِ مَعَ كُلِّ شَيْ‌ءٍ حَتَّي لَا يَكُونَ شَيْ‌ءٌ بِكُلِّ شَيْ‌ءٍ وَحْدَهُ عَدَدَ جَمِيعِ الْأَشْيَاءِ وَ أَضْعَافِهَا مُنْتَهَي عِلْمِ اللَّهِ وَ لَا إِلَهَ إِلَّا اللَّهُ كَذَلِكَ وَ اللَّهُ أَكْبَرُ وَ سُبْحَانَ اللَّهِ كَذَلِكَ وَ صَلَّي اللَّهُ عَلَي مُحَمَّدٍ وَ عَلَي آلِ مُحَمَّدٍ وَ الْحَمْدُ لِلَّهِ مِلْ‌ءَ الْمِيزَانِ وَ مُنْتَهَي الْعِلْمِ وَ مَبْلَغَ الرِّضَا وَ زِنَةَ الْعَرْشِ سُبْحَانَ اللَّهِ وَ الْحَمْدُ لِلَّهِ وَ لَا إِلَهَ إِلَّا اللَّهُ وَ اللَّهُ أَكْبَرُ وَ لَا حَوْلَ وَ لَا قُوَّةَ إِلَّا بِاللَّهِ زِنَةَ عَرْشِهِ وَ مِثْلَهُ وَ مِدَادَ كَلِمَاتِهِ وَ مِثْلَهُ وَ عَدَدَ خَلْقِهِ وَ مِثْلَهُ وَ مِلْ‌ءَ سَمَاوَاتِهِ وَ مِثْلَهُ وَ مِلْ‌ءَ أَرْضِهِ وَ مِثْلَهُ وَ عَدَدَ جَمِيعِ ذَلِكَ كُلِّهِ سُبْحَانَ اللَّهِ وَ الْحَمْدُ لِلَّهِ وَ لَا إِلَهَ إِلَّا اللَّهُ وَ اللَّهُ أَكْبَرُ وَ صَلَّي اللَّهُ عَلَي مُحَمَّدٍ وَ آلِ مُحَمَّدٍ وَ السَّلَامُ عَلَيْهِ وَ عَلَيْهِمْ وَ عَلَي أَرْوَاحِهِمْ وَ أَجْسَادِهِمْ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وَ قُلِ اللَّهُمَّ لَكَ الْحَمْدُ حَمْداً خَالِداً مَعَ خُلُودِكَ وَ لَكَ الْحَمْدُ حَمْداً لَا أَمَدَ لَهُ دُونَ مَشِيَّتِكَ وَ لَكَ الْحَمْدُ حَمْداً لَا مُنْتَهَي لَهُ دُونَ عِلْمِكَ وَ لَكَ الْحَمْدُ حَمْداً لَا حَدَّ لِقَائِلِهِ إِلَّا رِضَاكَ اللَّهُمَّ لَكَ الْحَمْدُ وَ إِلَيْكَ الْمُشْتَكَي وَ أَنْتَ الْمُسْتَعَانُ اللَّهُمَّ لَكَ الْحَمْدُ كَمَا أَنْتَ أَهْلُهُ أَشْهَدُ أَنَّهُ مَا أَمْسَتْ بِي مِنْ نِعْمَةٍ فِي دِينِي وَ دُنْيَايَ فَإِنَّهَا مِنَ اللَّهِ وَحْدَهُ لَا شَرِيكَ لَهُ لَهُ الْمُلْكُ وَ لَهُ الْحَمْدُ عَلَيَّ بِهَا وَ الشُّكْرُ كَثِيراً</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کردیم در حالی که بخشش، زیبایی، روشنایی، حسن، سربلندی، قدرت، سلطه، دنیا، آخرت و آن چه در شب و روز آرام می گیرد، از آن خدایی است که پروردگار جهانیان است و شریکی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سه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پروردگار جهانیان است و شریکی برای او نیست و خداوند بزرگ تر است و شریکی برای او نیست، معبودی جز خدای یگانه نیست و شریکی برای او وجود ندارد و پاک است خدایی که یگانه است و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حضرت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حضرت محمد را در نزد من محبوب ترین و برگزیده ترین شخص قرار ده و مرا بر دین حضرت محمد و ابراهیم علیهما السلام و پیروان شان استوار بگردان،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معبودی جز خدا نیست، یگانه است و شریکی بر او وجود ندارد، فرمانروایی و ستایش از آن او است، زنده می کند و می میراند و می میراند و زنده می کند و او خود زنده ای است که نمی میرد و خوبی ها به دست او است، 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بار این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وسوسه های شیطان ها و از این که نزد من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یگانه را با هر چیز، تا این که هیچ چیز نباشد و با هر چیز و به تعداد همه  اشیاء و چندین برابر آن ها و تا منتهای علم خدا و معبودی جز خدا نیست به همین ترتیب و خداوند بزرگ  است و پاک است به همین ترتیب، درود و صلوات خدا بر حضرت محمد و خاندان او و ستایش خدا را به آکندگی میزان و تا انتهای علم او و خشنودی اش و هموزن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و ستایش خدا را و معبودی جز خدا نیست و خدا بزرگ تر است و هیچ دگرگونی و نیرویی جز به وسیله  خدا تحقق نمی یابد هموزن با عرش و مثل آن و به اندازه  کلمات خدا و مثل آن و به شماره  آفریده های خدا و مثل آن و به آکندگی آسمان ها و مثل آن و به آکندگی زمین و مثل آن و به تعداد همه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و ستایش خدا را و معبودی جز خدا نیست و خداوند بزرگ  است و درود خداوند بر حضرت محمد و خاندان او و سلام و رحمت و برکات خداوند بر او و آنان و بر روح و تن آنان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های خود را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مخصوص توست، ستایشی که با جاودانگی تو جاودانه باشد و ستایش تو را، ستایشی که پایانی در برابر خواست تو برای آن نباشد و ستایش تو را، ستایشی که منتهایی در برابر علم تو نباشد و ستایش تو را، ستایشی که مرزی برای گوینده  آن جز خشنودی 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مخصوص توست و فقط به درگاه تو گله گزاری می نمایم و از تو یاری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آن گونه که شایسته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هر نعمتی خواه دینی و یا دنیوی، تنها از خداست که شریکی ندارد و فرمانرواست، ستایش و سپاسگزاری فراوان برای تو در برابر آن  نعمت 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أَمْسَيْتُ لِلَّهِ عَبْداً مَمْلُوكاً أَمْسَيْتُ لَا أَسْتَطِيعُ أَنْ أَسُوقَ إِلَي نَفْسِي خَيْرَ مَا أَرْجُو وَ لَا أَصْرِفَ مِنْهَا شَرَّ مَا أَحْذَرُ أَمْسَيْتُ مُرْتَهَناً بِعَمَلِي أَمْسَيْتُ لَا فَقِيرَ هُوَ أَفْقَرُ مِنِّي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هُوَ الْغَنِيُّ الْحَمِيدُ بِاللَّهِ نُصْبِحُ وَ نُمْسِي وَ بِاللَّهِ نَحْيَا وَ بِاللَّهِ نَمُوتُ وَ إِلَي اللَّهِ النُّشُورُ اللَّهُمَّ إِنِّي أَسْأَلُكَ أَنْ تُصَلِّيَ عَلَي مُحَمَّدٍ وَ آلِ مُحَمَّدٍ وَ أَسْأَلُكَ خَيْرَ لَيْلَتِي هَذِهِ وَ خَيْرَ مَا فِيهَا وَ أَعُوذُ بِكَ مِنْ شَرِّهَا وَ شَرِّ مَا فِيهَا اللَّهُمَّ إِنِّي أَعُوذُ بِكَ أَنْ تَكْتُبَ عَلَيَّ فِيهَا خَطِيئَةً أَوْ إِثْماً اللَّهُمَّ صَلِّ عَلَي مُحَمَّدٍ وَ آلِ مُحَمَّدٍ وَ اكْفِنِي خَطِيئَتَهَا وَ إِثْمَهَا وَ أَعْطِنِي يُمْنَهَا وَ نُورَهَا وَ بَرَكَتَهَا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نَفْسِي خَلَقْتَهَا وَ بِيَدِكَ حَيَاتُهَا وَ مَوْتُهَا اللَّهُمَّ فَإِنْ أَمْسَكْتَهَا فَإِلَي رِضْوَانِكَ وَ الْجَنَّةِ وَ إِنْ أَرْسَلْتَهَا فَصَلِّ عَلَي مُحَمَّدٍ وَ عَلَي آلِ مُحَمَّدٍ وَ اغْفِرْ لَهَا وَ ارْحَمْهَا اللَّهُمَّ صَلِّ عَلَي مُحَمَّدٍ وَ عَلَي آلِ مُحَمَّدٍ وَ قَنِّعْنِي بِمَا رَزَقْتَنِي وَ بَارِكْ لِي فِيمَا آتَيْتَنِي وَ احْفَظْنِي فِي غَيْبَتِي وَ حَضْرَتِي وَ كُلِّ أَحْوَالِي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عَشْرَ مَرَّاتٍ اللَّهُمَّ صَلِّ عَلَي مُحَمَّدٍ وَ عَلَي آلِ مُحَمَّدٍ وَ ابْعَثْنِي عَلَي الْإِيمَانِ بِكَ وَ التَّصْدِيقِ بِرَسُولِكَ وَ الْوَلَايَةِ لِعَلِيِّ بْنِ أَبِي طَالِبٍ صَلَوَاتُكَ عَلَيْهِ وَ الْبَرَاءَةِ مِنْ عَدُوِّهِ وَ الِانْتِقَامِ بِالْأَئِمَّةِ مِنْ آلِ مُحَمَّدٍ فَإِنِّي قَدْ رَضِيتُ بِذَلِكَ يَا رَبِّ اللَّهُمَّ صَلِّ عَلَي مُحَمَّدٍ وَ عَلَي آلِ مُحَمَّدٍ عَبْدِكَ وَ رَسُولِكَ فِي الْأَوَّلِينَ وَ الْآخِرِينَ وَ صَلِّ عَلَي مُحَمَّدٍ فِي الْمَلَإِ الْأَعْلَي وَ صَلِّ عَلَي مُحَمَّدٍ فِي الْمُرْسَلِينَ اللَّهُمَّ أَعْطِ مُحَمَّداً الْوَسِيلَةَ وَ الشَّرَفَ وَ الْفَضِيلَةَ وَ الدَّرَجَةَ الْكَبِيرَةَ الرَّفِيعَةَ فِي الْجَنَّةِ اللَّهُمَّ آمَنْتُ بِمُحَمَّدٍ وَ لَمْ أَرَهُ فَلَا تَحْرِمْنِي يَوْمَ الْقِيَامَةِ رُؤْيَتَهُ ارْزُقْنِي صُحْبَتَهُ وَ تَوَفَّنِي عَلَي مِلَّتِهِ وَ اسْقِنِي مِنْ حَوْضِهِ مَشْرَباً رَوِيّاً سَائِغاً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ظَمَأَ بَعْدَهُ أَبَداً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آمَنْتُ بِمُحَمَّدٍ وَ لَمْ أَرَهُ فَعَرِّفْنِي فِي الْجِنَانِ وَجْهَهُ اللَّهُمَّ أَبْلِغْ رُوحَ مُحَمَّدٍ مِنِّي تَحِيَّةً كَثِيرَةً وَ سَلَاماً اللَّهُمَّ صَلِّ عَلَي مُحَمَّدٍ وَ عَلَي آلِ مُحَمَّدٍ الَّذِينَ أَذْهَبْتَ عَنْهُمُ الرِّجْسَ وَ طَهَّرْتَهُمْ تَطْهِيراً اللَّهُمَّ صَلِّ عَلَي مُحَمَّدٍ وَ عَلَي آلِ مُحَمَّدٍ الَّذِينَ أَمَرْتَ بِطَاعَتِهِمْ وَ أَوْجَبْتَ حَقَّهُمْ وَ مَوَدَّتَهُمْ اللَّهُمَّ صَلِّ عَلَي مُحَمَّدٍ وَ عَلَي آلِ مُحَمَّدٍ الَّذِينَ أَلْهَمْتَهُمْ عِلْمَكَ وَ اسْتَحْفَظْتَهُمْ كِتَابَكَ وَ اسْتَرْعَيْتَهُمْ عِبَادَكَ فَإِنَّهُمْ مَعْدِنُ كَلِمَاتِكَ وَ خُزَّانُ عِلْمِكَ وَ</w:t>
      </w:r>
    </w:p>
    <w:p>
      <w:pPr>
        <w:pStyle w:val="BookText"/>
        <w:rPr/>
      </w:pPr>
      <w:r>
        <w:rPr>
          <w:rFonts w:ascii="IRNazanin" w:hAnsi="IRNazanin" w:eastAsia="IRNazanin"/>
          <w:color w:val="111111"/>
          <w:sz w:val="28"/>
          <w:sz w:val="28"/>
          <w:szCs w:val="28"/>
          <w:rtl w:val="true"/>
          <w:lang w:bidi="fa-IR"/>
        </w:rPr>
        <w:t>شب کردم در حالی که بنده  مملوک خدا هستم، شب کردم در حالی که نمی توانم خیری را که بدان امید دارم به سوی خود آورم و شری را که از آن بیم دارم و می پرهیزم از خود دور کنم، شب کردم در حالی که در گرو عمل خود هستم، شب کردم در حالی که هیچ نیازمندی نیازمندتر از خود به خدا نمی بینم و تنها خداوند بی 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صبح و شب می کنیم و به خدا زنده می گردیم و می میریم و به سوی خدا محشور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 کنم که بر محمد و آل محمد درود فرستی و از تو خیر این شب و رخدادهای واقع در آن را خواهانم و به تو پناه می برم از شر آن و شر رخدادهای واقع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این که خطا یا گناهی را در این شب برای من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از خطا و گناه در این شب کفایت نما و فرخندگی، نور و برکت آن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آفریدی و زندگی و مرگ من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 را نگاه داشتی، به سوی خشنودی و بهشتت رهسپار ساز و اگر رها کردی، پس بر محمد و آل محمد درود فرست و آن را بیامرز و بر آن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به آن چه روزی کردی قانع ساز و آن چه را که به من عطا کردی مبارک گردان و در حال غیبت و حضور من و در همه  احوال، نگاه دار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بر ایمان به خود، تصدیق فرستاده ات و ولایت علی بن ابی طالب علیه السلام، بیزاری جستن از دشمن او و انتقام گرفتن به واسطه  ائمه  اهل بیت، برانگیز؛ زیرا من به آن خشنود گشتم،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حضرت محمد، بنده و رسولت در میان پیشینیان و متأخران درود فرست و بر حضرت محمد در میان فرشتگان آسمان درود فرست و بر حضرت محمد در میان رسولان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حضرت محمد، وساطت ، برتری، فضیلت و درجه  رفیع و بلند در بهشت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حضرت محمد ایمان آوردم، در حالی که او را ندیدم، پس در روز قیامت مرا از دیدارش محروم مدار و همنشینی با او را روزی ام گردان و بر آیینش بمیران و از حوض او، با شرابی دلچسب، خوش و گوارا سیرابم گردان به گونه ای که بعد از آن هرگز تشنه نگردم، به راستی که تو بر هر چیز توانایی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حضرت محمد ایمان آوردم، در حالی که او را ندیدم، پس روی او را در بهشت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روح حضرت محمد از سوی من تحیت و سلام فراوان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محمد و خاندانش که پلیدی را از آنان زدودی و پاکیزه گردانیدی،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محمد و خاندان او که به اطاعت از آنان دستور دادی و حق و دوستی آنان را واجب گردانیدی،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حضرت محمد و خاندان او که دانش خود را به آنان الهام نمودی و کتابت را توسط آنان محفوظ داشتی و بندگانت را به آنان سپردی، آنان که معدن سخنان، گنجینه داران دانش، </w:t>
      </w:r>
      <w:bookmarkStart w:id="1159" w:name="pg13550_133748"/>
    </w:p>
    <w:p>
      <w:pPr>
        <w:pStyle w:val="BookText"/>
        <w:rPr/>
      </w:pPr>
      <w:bookmarkEnd w:id="1159"/>
      <w:r>
        <w:rPr>
          <w:rFonts w:ascii="Amiri" w:hAnsi="Amiri" w:eastAsia="Amiri" w:cs="Amiri"/>
          <w:color w:val="111111"/>
          <w:sz w:val="28"/>
          <w:sz w:val="28"/>
          <w:szCs w:val="28"/>
          <w:rtl w:val="true"/>
          <w:lang w:bidi="ar-SA"/>
        </w:rPr>
        <w:t>دَعَائِمُ دِينِكَ وَ الْقُوَّامُ بِأَمْرِكَ صَلَاةً كَثِيرَةً طَيِّبَةً مُبَارَكَةً نَامِيَةً وَ أَبْلِغْ أَرْوَاحَهُمُ الطَّيِّبَةَ وَ أَجْسَادَهُمُ الطَّاهِرَةَ مِنِّي فِي هَذِهِ السَّاعَةِ وَ كُلِّ سَاعَةٍ تَحِيَّةً كَثِيرَةً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صَلَّي اللَّهُ عَلَي مُحَمَّدٍ وَ أَهْلِ بَيْتِهِ وَ سَلَّمَ تَسْلِيماً</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1641735_1934241801"/>
      <w:bookmarkStart w:id="1161" w:name="_Toc525"/>
      <w:bookmarkEnd w:id="1160"/>
      <w:r>
        <w:rPr>
          <w:rtl w:val="true"/>
        </w:rPr>
        <w:t>دُعَاءٌ آخَرُ فِي عَشِيَّةِ عَرَفَةَ</w:t>
      </w:r>
      <w:bookmarkEnd w:id="1161"/>
    </w:p>
    <w:p>
      <w:pPr>
        <w:pStyle w:val="BookText"/>
        <w:rPr/>
      </w:pPr>
      <w:r>
        <w:rPr>
          <w:rFonts w:ascii="Amiri" w:hAnsi="Amiri" w:eastAsia="Amiri" w:cs="Amiri"/>
          <w:color w:val="111111"/>
          <w:sz w:val="28"/>
          <w:sz w:val="28"/>
          <w:szCs w:val="28"/>
          <w:rtl w:val="true"/>
          <w:lang w:bidi="ar-SA"/>
        </w:rPr>
        <w:t>يَا رَبِّ إِنَّ ذُنُوبِي لَا تَضُرُّكَ وَ إِنَّ مَغْفِرَتَكَ لِي لَا تَنْقُصُكَ فَأَعْطِنِي مَا لَا يَنْقُصُكَ وَ اغْفِرْ لِي مَا لَا يَضُرُّكَ</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1641737_1934241801"/>
      <w:bookmarkStart w:id="1163" w:name="_Toc526"/>
      <w:bookmarkEnd w:id="1162"/>
      <w:r>
        <w:rPr>
          <w:rtl w:val="true"/>
        </w:rPr>
        <w:t>دُعَاءٌ آخَرُ فِي عَشِيَّةِ عَرَفَةَ</w:t>
      </w:r>
      <w:bookmarkEnd w:id="1163"/>
    </w:p>
    <w:p>
      <w:pPr>
        <w:pStyle w:val="BookText"/>
        <w:rPr/>
      </w:pPr>
      <w:r>
        <w:rPr>
          <w:rFonts w:ascii="Amiri" w:hAnsi="Amiri" w:eastAsia="Amiri" w:cs="Amiri"/>
          <w:color w:val="111111"/>
          <w:sz w:val="28"/>
          <w:sz w:val="28"/>
          <w:szCs w:val="28"/>
          <w:rtl w:val="true"/>
          <w:lang w:bidi="ar-SA"/>
        </w:rPr>
        <w:t>اللَّهُمَّ لَا تَحْرِمْنِي خَيْرَ مَا عِنْدَكَ لِشَرِّ مَا عِنْدِي فَإِنْ أَنْتَ لَمْ تَرْحَمْنِي بِتَعَبِي وَ نَصَبِي فَلَا تَحْرِمْنِي أَجْرَ الْمُصَابِ عَلَي مُصِيبَتِهِ</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1641739_1934241801"/>
      <w:bookmarkStart w:id="1165" w:name="_Toc527"/>
      <w:bookmarkEnd w:id="1164"/>
      <w:r>
        <w:rPr>
          <w:rtl w:val="true"/>
        </w:rPr>
        <w:t>أقول</w:t>
      </w:r>
      <w:bookmarkEnd w:id="1165"/>
    </w:p>
    <w:p>
      <w:pPr>
        <w:pStyle w:val="BookText"/>
        <w:rPr/>
      </w:pPr>
      <w:r>
        <w:rPr>
          <w:rFonts w:ascii="Amiri" w:hAnsi="Amiri" w:eastAsia="Amiri" w:cs="Amiri"/>
          <w:color w:val="111111"/>
          <w:sz w:val="28"/>
          <w:sz w:val="28"/>
          <w:szCs w:val="28"/>
          <w:rtl w:val="true"/>
          <w:lang w:bidi="ar-SA"/>
        </w:rPr>
        <w:t xml:space="preserve">و قد رويناه في دعاء جدتنا أم جدنا داود بن الحسن بن مولانا الحسن بن علي بن أبي طالب عليهم السلام المذكور في عمل يوم النصف من رجب قَالَتْ أُمُّ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 أَ يُدْعَي بِهَذَا الدُّعَاءِ فِي غَيْرِ رَجَبٍ قَالَ نَعَمْ فِي يَوْمِ عَرَفَةَ</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1641741_1934241801"/>
      <w:bookmarkStart w:id="1167" w:name="_Toc528"/>
      <w:bookmarkEnd w:id="1166"/>
      <w:r>
        <w:rPr>
          <w:rtl w:val="true"/>
        </w:rPr>
        <w:t>أقول</w:t>
      </w:r>
      <w:bookmarkEnd w:id="1167"/>
    </w:p>
    <w:p>
      <w:pPr>
        <w:pStyle w:val="BookText"/>
        <w:rPr/>
      </w:pPr>
      <w:r>
        <w:rPr>
          <w:rFonts w:ascii="Amiri" w:hAnsi="Amiri" w:eastAsia="Amiri" w:cs="Amiri"/>
          <w:color w:val="111111"/>
          <w:sz w:val="28"/>
          <w:sz w:val="28"/>
          <w:szCs w:val="28"/>
          <w:rtl w:val="true"/>
          <w:lang w:bidi="ar-SA"/>
        </w:rPr>
        <w:t>و يستحب أيضا أن يدعي في هذا اليوم بالدعاء الذي قدمناه في تعقيب الظهر يوم الجمعة في الجزء الرابع عن مولانا زين العابدين عليه السلام الذي أوله يا من يرحم من لا يرحمه العباد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های دین، برپادارندگان فرمان تواند، درود فرست، درودی فراوان، پاکیزه، خجسته و بالنده و در این لحظه و در تمامی لحظات از سوی من به ارواح پاک و اجساد پاکیزه  آنان درود و سلام فراوان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که پروردگار جهانیان است و درود و سلام شایسته  خدا بر حضرت محمد و خاندان او </w:t>
      </w:r>
      <w:r>
        <w:rPr>
          <w:rFonts w:eastAsia="IRNazanin" w:cs="IRNazanin"/>
          <w:color w:val="111111"/>
          <w:sz w:val="28"/>
          <w:szCs w:val="28"/>
          <w:rtl w:val="true"/>
          <w:lang w:bidi="fa-IR"/>
        </w:rPr>
        <w:t>.</w:t>
      </w:r>
    </w:p>
    <w:p>
      <w:pPr>
        <w:pStyle w:val="Heading5"/>
        <w:numPr>
          <w:ilvl w:val="4"/>
          <w:numId w:val="1"/>
        </w:numPr>
        <w:rPr/>
      </w:pPr>
      <w:bookmarkStart w:id="1168" w:name="__RefHeading___Toc1641743_1934241801"/>
      <w:bookmarkStart w:id="1169" w:name="_Toc529"/>
      <w:bookmarkEnd w:id="1168"/>
      <w:r>
        <w:rPr>
          <w:rtl w:val="true"/>
        </w:rPr>
        <w:t>دعای دیگر در عصر روز عرفه</w:t>
      </w:r>
      <w:bookmarkEnd w:id="1169"/>
    </w:p>
    <w:p>
      <w:pPr>
        <w:pStyle w:val="BookText"/>
        <w:rPr/>
      </w:pPr>
      <w:r>
        <w:rPr>
          <w:rFonts w:ascii="IRNazanin" w:hAnsi="IRNazanin" w:eastAsia="IRNazanin"/>
          <w:color w:val="111111"/>
          <w:sz w:val="28"/>
          <w:sz w:val="28"/>
          <w:szCs w:val="28"/>
          <w:rtl w:val="true"/>
          <w:lang w:bidi="fa-IR"/>
        </w:rPr>
        <w:t>ای پروردگار من، گناهان من آسیبی به تو نمی رساند و آمرزشت چیزی از تو نمی کاهد، پس آن چه را که چیزی از تو نمی کاهد به من ارزانی دار و آن چه را که آسیبی به تو نمی رساند، بیامرز</w:t>
      </w:r>
      <w:r>
        <w:rPr>
          <w:rFonts w:eastAsia="IRNazanin" w:cs="IRNazanin"/>
          <w:color w:val="111111"/>
          <w:sz w:val="28"/>
          <w:szCs w:val="28"/>
          <w:rtl w:val="true"/>
          <w:lang w:bidi="fa-IR"/>
        </w:rPr>
        <w:t>.</w:t>
      </w:r>
    </w:p>
    <w:p>
      <w:pPr>
        <w:pStyle w:val="Heading5"/>
        <w:numPr>
          <w:ilvl w:val="4"/>
          <w:numId w:val="1"/>
        </w:numPr>
        <w:rPr/>
      </w:pPr>
      <w:bookmarkStart w:id="1170" w:name="__RefHeading___Toc1641745_1934241801"/>
      <w:bookmarkStart w:id="1171" w:name="_Toc530"/>
      <w:bookmarkEnd w:id="1170"/>
      <w:r>
        <w:rPr>
          <w:rtl w:val="true"/>
        </w:rPr>
        <w:t>دعای دیگر در روز عرفه</w:t>
      </w:r>
      <w:bookmarkEnd w:id="1171"/>
    </w:p>
    <w:p>
      <w:pPr>
        <w:pStyle w:val="BookText"/>
        <w:rPr/>
      </w:pPr>
      <w:r>
        <w:rPr>
          <w:rFonts w:ascii="IRNazanin" w:hAnsi="IRNazanin" w:eastAsia="IRNazanin"/>
          <w:color w:val="111111"/>
          <w:sz w:val="28"/>
          <w:sz w:val="28"/>
          <w:szCs w:val="28"/>
          <w:rtl w:val="true"/>
          <w:lang w:bidi="fa-IR"/>
        </w:rPr>
        <w:t>خداوندا، مرا به واسطه  بدی هایم از خیر و خوبی خود، محروم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رنجوری و خستگی ام رحم نمی کنی، مرا از پاداشی که به مصیبت زده در برابر مصیبتش عطا می کنی، محروم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جدّه  ما، یعنی مادرِ جدّ ما داوود بن حسن فرزند مولای مان امام حسن بن علی بن ابی طالب علیهم السلام، در اعمال نیمه رجب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ام داوود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دعا در غیر از ماه رجب خوانده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روز عرفه</w:t>
      </w:r>
      <w:r>
        <w:rPr>
          <w:rFonts w:eastAsia="IRNazanin" w:cs="IRNazanin"/>
          <w:color w:val="111111"/>
          <w:sz w:val="28"/>
          <w:szCs w:val="28"/>
          <w:rtl w:val="true"/>
          <w:lang w:bidi="fa-IR"/>
        </w:rPr>
        <w:t>.</w:t>
      </w:r>
    </w:p>
    <w:p>
      <w:pPr>
        <w:pStyle w:val="Heading5"/>
        <w:numPr>
          <w:ilvl w:val="4"/>
          <w:numId w:val="1"/>
        </w:numPr>
        <w:rPr/>
      </w:pPr>
      <w:bookmarkStart w:id="1172" w:name="__RefHeading___Toc1641747_1934241801"/>
      <w:bookmarkStart w:id="1173" w:name="_Toc531"/>
      <w:bookmarkEnd w:id="1172"/>
      <w:r>
        <w:rPr>
          <w:rtl w:val="true"/>
        </w:rPr>
        <w:t>می گویم</w:t>
      </w:r>
      <w:bookmarkEnd w:id="117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در روز عرفه، دعایی که در جلد چهارم در تعقیب نماز ظهر روز جمعه به نقل از مولای مان امام زین العابدین علیه السلام ذکر کردیم،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با این جمله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یَرحَمُ مَن لایَرحَمُهُ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 کننده بر کسی که بندگان به او رحم نمی ورزند</w:t>
      </w:r>
      <w:r>
        <w:rPr>
          <w:rFonts w:eastAsia="IRNazanin" w:cs="IRNazanin"/>
          <w:color w:val="111111"/>
          <w:sz w:val="28"/>
          <w:szCs w:val="28"/>
          <w:rtl w:val="true"/>
          <w:lang w:bidi="fa-IR"/>
        </w:rPr>
        <w:t>...</w:t>
      </w:r>
      <w:r>
        <w:rPr>
          <w:rStyle w:val="FootnoteAnchor"/>
          <w:rtl w:val="true"/>
        </w:rPr>
        <w:footnoteReference w:id="201"/>
      </w:r>
      <w:bookmarkStart w:id="1174" w:name="pg13550_133749"/>
    </w:p>
    <w:p>
      <w:pPr>
        <w:pStyle w:val="Heading3"/>
        <w:numPr>
          <w:ilvl w:val="2"/>
          <w:numId w:val="1"/>
        </w:numPr>
        <w:rPr/>
      </w:pPr>
      <w:bookmarkStart w:id="1175" w:name="__RefHeading___Toc1641749_1934241801"/>
      <w:bookmarkStart w:id="1176" w:name="_Toc532"/>
      <w:bookmarkEnd w:id="1174"/>
      <w:bookmarkEnd w:id="1175"/>
      <w:r>
        <w:rPr>
          <w:rtl w:val="true"/>
        </w:rPr>
        <w:t xml:space="preserve">باب </w:t>
      </w:r>
      <w:r>
        <w:rPr/>
        <w:t>3</w:t>
      </w:r>
      <w:r>
        <w:rPr>
          <w:rtl w:val="true"/>
        </w:rPr>
        <w:t xml:space="preserve"> </w:t>
      </w:r>
      <w:r>
        <w:rPr>
          <w:rtl w:val="true"/>
        </w:rPr>
        <w:t>أعمال يوم عيد الأضحي و ليلته و أيام التشريق و لياليها و أدعية الجمع و ما يناسب ذلك</w:t>
      </w:r>
      <w:bookmarkEnd w:id="1176"/>
    </w:p>
    <w:p>
      <w:pPr>
        <w:pStyle w:val="Heading4"/>
        <w:numPr>
          <w:ilvl w:val="3"/>
          <w:numId w:val="1"/>
        </w:numPr>
        <w:rPr/>
      </w:pPr>
      <w:bookmarkStart w:id="1177" w:name="__RefHeading___Toc1641751_1934241801"/>
      <w:bookmarkStart w:id="1178" w:name="_Toc533"/>
      <w:bookmarkEnd w:id="1177"/>
      <w:r>
        <w:rPr>
          <w:rtl w:val="true"/>
        </w:rPr>
        <w:t>الأخبار</w:t>
      </w:r>
      <w:bookmarkEnd w:id="1178"/>
    </w:p>
    <w:p>
      <w:pPr>
        <w:pStyle w:val="Heading5"/>
        <w:numPr>
          <w:ilvl w:val="4"/>
          <w:numId w:val="1"/>
        </w:numPr>
        <w:rPr/>
      </w:pPr>
      <w:bookmarkStart w:id="1179" w:name="__RefHeading___Toc1641753_1934241801"/>
      <w:bookmarkStart w:id="1180" w:name="_Toc534"/>
      <w:bookmarkEnd w:id="1179"/>
      <w:r>
        <w:rPr>
          <w:rtl w:val="true"/>
        </w:rPr>
        <w:t>أقول</w:t>
      </w:r>
      <w:bookmarkEnd w:id="1180"/>
    </w:p>
    <w:p>
      <w:pPr>
        <w:pStyle w:val="BookText"/>
        <w:rPr/>
      </w:pPr>
      <w:r>
        <w:rPr>
          <w:rFonts w:ascii="Amiri" w:hAnsi="Amiri" w:eastAsia="Amiri" w:cs="Amiri"/>
          <w:color w:val="111111"/>
          <w:sz w:val="28"/>
          <w:sz w:val="28"/>
          <w:szCs w:val="28"/>
          <w:rtl w:val="true"/>
          <w:lang w:bidi="ar-SA"/>
        </w:rPr>
        <w:t>سبق أكثر ما يتعلق بهذا الباب في كتاب الطهارة و الصلاة و الدعاء و كتاب الصوم و سننقل بعضها في كتاب الحج و كتاب المزار إن شاء الله تعالي أيضا فارجع إليها</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1641755_1934241801"/>
      <w:bookmarkStart w:id="1182" w:name="_Toc535"/>
      <w:bookmarkEnd w:id="1181"/>
      <w:r>
        <w:rPr>
          <w:rtl w:val="true"/>
        </w:rPr>
        <w:t>«</w:t>
      </w:r>
      <w:r>
        <w:rPr/>
        <w:t>1</w:t>
      </w:r>
      <w:r>
        <w:rPr>
          <w:rtl w:val="true"/>
        </w:rPr>
        <w:t>»</w:t>
      </w:r>
      <w:bookmarkEnd w:id="1182"/>
    </w:p>
    <w:p>
      <w:pPr>
        <w:pStyle w:val="BookText"/>
        <w:rPr/>
      </w:pPr>
      <w:r>
        <w:rPr>
          <w:rFonts w:ascii="Amiri" w:hAnsi="Amiri" w:eastAsia="Amiri" w:cs="Amiri"/>
          <w:color w:val="111111"/>
          <w:sz w:val="28"/>
          <w:sz w:val="28"/>
          <w:szCs w:val="28"/>
          <w:rtl w:val="true"/>
          <w:lang w:bidi="ar-SA"/>
        </w:rPr>
        <w:t>و قال الكفعمي رحمه الله في البلد الأمين و إن استطعت أن تحيي ليلة الأضحي فافعل فإن أبواب السماء لا تغلق تلك الليلة لأصوات المؤمنين فإذا أصبحت و صليت العيد فادع بعدها بالدعاءين المذكورين في الصحيفة و هما بعد دعاء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الحاشية و ادع فيه أيضا بهذا الدعاء و هو مروي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وَلِيِّكَ وَ أَخِي نَبِيِّكَ وَ وَزِيرِهِ وَ حَبِيبِهِ وَ خَلِيلِهِ وَ مَوْضِعِ سِرِّهِ وَ خِيَرَتِهِ مِنْ أُسْرَتِهِ وَ وَصِيِّهِ وَ صَفْوَتِهِ وَ خَالِصَتِهِ وَ أَمِينِهِ وَ وَلِيِّهِ وَ أَشْرَفِ عِتْرَتِهِ الَّذِينَ آمَنُوا وَ أَبِي ذُرِّيَّتِهِ وَ بَابِ حِكْمَتِهِ وَ النَّاطِقِ بِحُجَّتِهِ وَ الدَّاعِي إِلَي شَرِيعَتِهِ وَ الْمَاضِي عَلَي سُنَّتِهِ وَ خَلِيفَتِهِ عَلَي أُمَّتِهِ سَيِّدِ الْمُسْلِمِينَ وَ أَمِيرِ الْمُؤْمِنِينَ وَ قَائِدِ الْغُرِّ الْمُحَجَّلِينَ أَفْضَلَ مَا صَلَّيْتَ عَلَي أَحَدٍ مِنْ خَلْقِكَ وَ أَصْفِيَائِكَ وَ أَوْصِيَاءِ أَنْبِيَائِكَ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أَنَّهُ قَدْ بَلَّغَ عَنْ نَبِيِّكَ صلي الله عليه و آله مَا حُمِّلَ وَ رَعَي مَا اسْتُحْفِظَ وَ حَفِظَ مَا اسْتُودِعَ وَ حَلَّلَ حَلَالَكَ وَ حَرَّمَ حَرَامَكَ وَ أَقَامَ أَحْكَامَكَ وَ دَعَا إِلَي سَبِيلِكَ وَ إِلَي أَوْلِيَائِكَ وَ عَادَي أَعْدَاءَكَ وَ جَاهَدَ النَّاكِثِينَ عَنْ سَبِيلِكَ وَ الْقَاسِطِينَ وَ الْمَارِقِينَ عَنْ أَمْرِكَ صَابِراً مُحْتَسِباً مُقْبِلًا غَيْرَ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فِي اللَّهِ لَوْمَةُ لَائِمٍ حَتَّي بَلَغَ فِي ذَلِكَ الرِّضَا وَ سَلَّمَ إِلَيْكَ الْقَضَاءَ وَ عَبَدَكَ مُخْلِصاً وَ نَصَحَ لَكَ مُجْتَهِداً حَتَّي أَتَاهُ الْيَقِينُ فَقَبَضْتَهُ إِلَيْكَ شَهِيداً سَعِيداً وَلِيّاً رَضِيّاً زَكِيّاً هَادِياً مَهْدِيّاً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عَلَيْهِ أَفْضَلَ مَا صَلَّيْتَ عَلَي أَحَدٍ مِنْ أَنْبِيَائِكَ وَ أَصْفِيَائِكَ</w:t>
      </w:r>
    </w:p>
    <w:p>
      <w:pPr>
        <w:pStyle w:val="Heading3"/>
        <w:numPr>
          <w:ilvl w:val="2"/>
          <w:numId w:val="1"/>
        </w:numPr>
        <w:rPr/>
      </w:pPr>
      <w:bookmarkStart w:id="1183" w:name="__RefHeading___Toc1641757_1934241801"/>
      <w:bookmarkStart w:id="1184" w:name="_Toc536"/>
      <w:bookmarkEnd w:id="1183"/>
      <w:r>
        <w:rPr>
          <w:rtl w:val="true"/>
        </w:rPr>
        <w:t xml:space="preserve">باب سوم </w:t>
      </w:r>
      <w:r>
        <w:rPr>
          <w:rtl w:val="true"/>
        </w:rPr>
        <w:t xml:space="preserve">: </w:t>
      </w:r>
      <w:r>
        <w:rPr>
          <w:rtl w:val="true"/>
        </w:rPr>
        <w:t>اعمال و دعاهای روز و شب عید قربان و ایام تشریق و شب های آن و دعاهای جمع و مطالب مناسب با آن</w:t>
      </w:r>
      <w:bookmarkEnd w:id="1184"/>
    </w:p>
    <w:p>
      <w:pPr>
        <w:pStyle w:val="Heading4"/>
        <w:numPr>
          <w:ilvl w:val="3"/>
          <w:numId w:val="1"/>
        </w:numPr>
        <w:rPr/>
      </w:pPr>
      <w:bookmarkStart w:id="1185" w:name="__RefHeading___Toc1641759_1934241801"/>
      <w:bookmarkStart w:id="1186" w:name="_Toc537"/>
      <w:bookmarkEnd w:id="1185"/>
      <w:r>
        <w:rPr>
          <w:rtl w:val="true"/>
        </w:rPr>
        <w:t>روایات</w:t>
      </w:r>
      <w:bookmarkEnd w:id="1186"/>
    </w:p>
    <w:p>
      <w:pPr>
        <w:pStyle w:val="Heading5"/>
        <w:numPr>
          <w:ilvl w:val="4"/>
          <w:numId w:val="1"/>
        </w:numPr>
        <w:rPr/>
      </w:pPr>
      <w:bookmarkStart w:id="1187" w:name="__RefHeading___Toc1641761_1934241801"/>
      <w:bookmarkStart w:id="1188" w:name="_Toc538"/>
      <w:bookmarkEnd w:id="1187"/>
      <w:r>
        <w:rPr>
          <w:rtl w:val="true"/>
        </w:rPr>
        <w:t>مؤلف</w:t>
      </w:r>
      <w:bookmarkEnd w:id="1188"/>
    </w:p>
    <w:p>
      <w:pPr>
        <w:pStyle w:val="BookText"/>
        <w:rPr/>
      </w:pPr>
      <w:r>
        <w:rPr>
          <w:rFonts w:ascii="IRNazanin" w:hAnsi="IRNazanin" w:eastAsia="IRNazanin"/>
          <w:color w:val="111111"/>
          <w:sz w:val="28"/>
          <w:sz w:val="28"/>
          <w:szCs w:val="28"/>
          <w:rtl w:val="true"/>
          <w:lang w:bidi="fa-IR"/>
        </w:rPr>
        <w:t>مطالب این باب در کتاب الطهار‌ة، الصلاة، الدعاء و کتاب الصوم ذکر شد و پاره ای از آن را در کتاب الحج و کتاب المزار خواهیم آورد</w:t>
      </w:r>
      <w:r>
        <w:rPr>
          <w:rFonts w:eastAsia="IRNazanin" w:cs="IRNazanin"/>
          <w:color w:val="111111"/>
          <w:sz w:val="28"/>
          <w:szCs w:val="28"/>
          <w:rtl w:val="true"/>
          <w:lang w:bidi="fa-IR"/>
        </w:rPr>
        <w:t>.</w:t>
      </w:r>
    </w:p>
    <w:p>
      <w:pPr>
        <w:pStyle w:val="Heading5"/>
        <w:numPr>
          <w:ilvl w:val="4"/>
          <w:numId w:val="1"/>
        </w:numPr>
        <w:rPr/>
      </w:pPr>
      <w:bookmarkStart w:id="1189" w:name="__RefHeading___Toc1641763_1934241801"/>
      <w:bookmarkStart w:id="1190" w:name="_Toc539"/>
      <w:bookmarkEnd w:id="1189"/>
      <w:r>
        <w:rPr>
          <w:rtl w:val="true"/>
        </w:rPr>
        <w:t xml:space="preserve">روایت </w:t>
      </w:r>
      <w:r>
        <w:rPr/>
        <w:t>1</w:t>
      </w:r>
      <w:bookmarkEnd w:id="1190"/>
    </w:p>
    <w:p>
      <w:pPr>
        <w:pStyle w:val="BookText"/>
        <w:rPr/>
      </w:pPr>
      <w:r>
        <w:rPr>
          <w:rFonts w:ascii="IRNazanin" w:hAnsi="IRNazanin" w:eastAsia="IRNazanin"/>
          <w:color w:val="111111"/>
          <w:sz w:val="28"/>
          <w:sz w:val="28"/>
          <w:szCs w:val="28"/>
          <w:rtl w:val="true"/>
          <w:lang w:bidi="fa-IR"/>
        </w:rPr>
        <w:t>کفعمی در کتاب البلد المین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شب عید قربان را احیا بدار زیرا در این شب درهای آسمان به روی صدای مومنان بسته نمی شوند و در صبح این روز بعد از نماز عید قربان این دعاها را بخوان که در صحیفه سجادیه بعد از دعای روز عرفه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دعا که از امام صادق علیه السلام منقول است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ولیّ و برادر نبی ّات و وزیر و حبیب و دوست و محرم اسرار و بهترین فرد از خانواده اش و جانشین او و برگزیده مورد اعتماد و خالص برای او و امانت دار و سرپرست و گرامی ترین فرد خاندانش که ایمان آوردند و پدر فرزندانش و دروازه حکمت و گویای حجت او و فراخواننده به شریعتش و اجرا کننده سنت او و جانشین او بر امتش و سرور مسلمانان و امیر مومنان و رهبر سپید رویان عالم، بهترین درود هایی را که بر مخلوقاتت و برگزیدگانت و جانشینان پیامبرانت فرستادی، روانه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گواهی می دهم که او آنچه را از سوی پیامبرت صلی الله علیه و آله بر عهده داشت را ایفا کرد و آنچه را محفوظ داشت مراقبت کرد و آنچه را ودیعه داشت، حفظ نمود، حلالت را حلال و حرامت را حرام دانست و احکامت را اجرا کرد و به راه تو و دوستان تو فرا خواند و با دشمنان تو دشمنی کرد و با آنان که پیمان شکستند و ظلم نمودند و از دین خارج شدند، مبارزه نمود، در حالی که بر امر تو صابر و حسابرس بود به آن روی آورد و پشت نکرد و در راه خدا به سرزنش خرده گیران اعتنا ننمود تا اینکه در این راه به رضای خداوند دست یافت و قضا را به تو سپرد و خالصانه تو را پرستید و با تلاش در راه تو خیرخواهی نمود تا اینکه مرگ او را دریافت و تو او را در مقام شهادت و نیکبختی و سرپرستی که از او راضی هستی و پاک و هدایتگر و راه یافته، به سوی خود بردی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 پروردگار جهانیان، بر محمد و آل محمد بهترین درود هایی که بر پیامبران و برگزیدگان </w:t>
      </w:r>
      <w:bookmarkStart w:id="1191" w:name="pg13550_133750"/>
    </w:p>
    <w:p>
      <w:pPr>
        <w:pStyle w:val="BookText"/>
        <w:rPr/>
      </w:pPr>
      <w:bookmarkEnd w:id="1191"/>
      <w:r>
        <w:rPr>
          <w:rFonts w:ascii="Amiri" w:hAnsi="Amiri" w:eastAsia="Amiri" w:cs="Amiri"/>
          <w:color w:val="111111"/>
          <w:sz w:val="28"/>
          <w:sz w:val="28"/>
          <w:szCs w:val="28"/>
          <w:rtl w:val="true"/>
          <w:lang w:bidi="ar-SA"/>
        </w:rPr>
        <w:t>يَا رَبَّ الْعَالَمِينَ‌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2" w:name="__RefHeading___Toc1641765_1934241801"/>
      <w:bookmarkStart w:id="1193" w:name="_Toc540"/>
      <w:bookmarkEnd w:id="1192"/>
      <w:r>
        <w:rPr>
          <w:rtl w:val="true"/>
        </w:rPr>
        <w:t>«</w:t>
      </w:r>
      <w:r>
        <w:rPr/>
        <w:t>2</w:t>
      </w:r>
      <w:r>
        <w:rPr>
          <w:rtl w:val="true"/>
        </w:rPr>
        <w:t>»</w:t>
      </w:r>
      <w:bookmarkEnd w:id="1193"/>
    </w:p>
    <w:p>
      <w:pPr>
        <w:pStyle w:val="BookText"/>
        <w:rPr/>
      </w:pPr>
      <w:r>
        <w:rPr>
          <w:rFonts w:ascii="Amiri" w:hAnsi="Amiri" w:eastAsia="Amiri" w:cs="Amiri"/>
          <w:color w:val="111111"/>
          <w:sz w:val="28"/>
          <w:sz w:val="28"/>
          <w:szCs w:val="28"/>
          <w:rtl w:val="true"/>
          <w:lang w:bidi="ar-SA"/>
        </w:rPr>
        <w:t>قل، إقبال الأعمال فيما نذكره مما ينبغي أن يكون أهل السعادات و الإقبال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الأضحي من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أننا قد ذكرنا في عيد شهر رمضان ما فتحه علينا مالك القلب و اللسان من الآداب عند استقبال ذلك العيد و آداب ذلك النهار ما نستغني به الآن عن التكرار لكن يمكن أنك لا تقدر علي نظر ما قدمناه أو لا تعرف معناه فنذكر عرف ما يفتح الله جل جلاله عليه و يحسن به إلينا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 أيها الإنسان أن الله جل جلاله سبقك بالإحسان قبل أن تعرفه و قبل أن تتقرب إليه بشي‌ء من الطاعات فهيأ لك كل ما كنت محتاجا إليه من المهمات حتي بعث لك رسولا من أعز الخلائق عليه يزيل ملوك الكفار و يقطع دابر الأشرار الذين يحولون بينك و بين فوائد أسراره و يشغلونك عن الاهتداء بأنواره فأطفأ نار الكافرين و أذل رقاب ملوك اليهود و النصاري و الملحدين و لم يكلفك أن تكون في تلك الأوقات من المجاهدين و لا تكلفت خطرا و لا تحملت ضررا في استقامة هذا الدين و جاءتك العبادات في عافية و نعمة صافية مما كان فيه سيد المرسلين و خواص عترته الطاهرين صلوات الله عليه و عليهم أجمعين و مما جاهد عليه و وصل إليه السلف من المسلمين فلا تنس المنة عليك في سلامتك من تلك الأهوال و ما ظفرت به من الآمال و الأقبال و جر بلسان الحال بنظرك و اذكر بخاطرك القتلي الذين سفكت دماؤهم في مصلحتك و هدايتك من أهل الكفر و من أهل الإسلام حتي ظفرت أنت بسعادتك و كم خرب من بلاد عامرة و أهلك من أمم غابرة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اذكر إبراز الله جل جلاله أسراره بيوم العيد و أظهر لك أنواره بذلك الوقت السعيد من مخزون ما كان مستورا عن الأمم الماضية و القرون الخالية و جعلك أهلا أن تزور عظمته و حضرته فيه و تحدثه بغير واسطة و تناجيه فهل</w:t>
      </w:r>
    </w:p>
    <w:p>
      <w:pPr>
        <w:pStyle w:val="BookText"/>
        <w:rPr/>
      </w:pPr>
      <w:r>
        <w:rPr>
          <w:rFonts w:ascii="IRNazanin" w:hAnsi="IRNazanin" w:eastAsia="IRNazanin"/>
          <w:color w:val="111111"/>
          <w:sz w:val="28"/>
          <w:sz w:val="28"/>
          <w:szCs w:val="28"/>
          <w:rtl w:val="true"/>
          <w:lang w:bidi="fa-IR"/>
        </w:rPr>
        <w:t>خود فرستادی، روانه ساز</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1194" w:name="__RefHeading___Toc1641767_1934241801"/>
      <w:bookmarkStart w:id="1195" w:name="_Toc541"/>
      <w:bookmarkEnd w:id="1194"/>
      <w:r>
        <w:rPr>
          <w:rtl w:val="true"/>
        </w:rPr>
        <w:t xml:space="preserve">روایت </w:t>
      </w:r>
      <w:r>
        <w:rPr/>
        <w:t>2</w:t>
      </w:r>
      <w:bookmarkEnd w:id="1195"/>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که شایسته است اهل سعادت و توجه کنندگان به خدا در روز عید قربان،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در ضمن اعمال عید فطر، آداب استقبال از عید و آداب آن روز را به صورتی که صاحب اختیار قلب و زبان به ما عنایت کرد، ذکر کردیم، به گونه ای که با وجود آن اکنون بی نیاز از تکرار هستیم؛ لیکن از آن جا که ممکن است به آن دسترسی نداشته باشی و یا معنای آن را درنیابی، نکاتی را که خداوند به ما عنایت کرد و احسان نمود، در این جا یادآور می شویم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به این نکته توجه داشته باش که پیش از آن که خدا را بشناسی و با انجام طاعات به سوی او تقرّب بجویی، خداوند به تو احسان کرد؛ زیرا او بود که تمامی نیازهای مهم تو را برآورد و حتی فرستاده ای را که سربلندترین آفریده های خویش است، به سوی تو فرستاد تا پادشاهان کافر را از بین ببرد و اشرار را ریشه کن کند، آنان که جلوی استفاده تو از بهره های اسرار الهی را می گیرند و مانع هدایت تو از طریق انوار الهی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کافران را خاموش کرد و گردن پادشاهان یهود، نصاری و ملحدان را خوار ساخت و خداوند برای استقامت دین خود، تو را مکلّف به جهاد و تحمل خطر و ضرر نکرد، بلکه عبادات اسلامی با عافیت و نعمت خالص به دست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سیّد فرستادگان و خاندان پاک و ویژه  او، درودهای خدا بر او و بر همه  آنان، و مسلمانان صدر اسلام آن سختی ها را بر دوش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 خدا را بر خود که تو را از آن حوادث سالم نگاه داشت و به آرزوهای خویش و خوشبختی ها رساند، فراموش مکن و زبان حال خود را در نگاهت قرار ده و به یاد آور کسانی را که برای صلاح و هدایت تو، از مسلمان و کافر، خونشان ریخته شد تا تو به سعادت دست یابی و و چه آبادی هایی که ویران گردید و امت های گذشته ای که نابود شدند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نکته را به یاد آور که چگونه خداوند جلّ جلاله اسرار خویش را در روز عید اظهار داشت و انوار خود را در این زمان فرخنده آشکار گردانید، اسراری که از امت های گذشته و نسل های پیشین پوشیده مانده بود و تو را شایسته  دیدار عظمت و جمال خویش و گفت وگو و مناجات بلاواسطه با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bookmarkStart w:id="1196" w:name="pg13550_133751"/>
    </w:p>
    <w:p>
      <w:pPr>
        <w:pStyle w:val="BookText"/>
        <w:rPr/>
      </w:pPr>
      <w:bookmarkEnd w:id="1196"/>
      <w:r>
        <w:rPr>
          <w:rFonts w:ascii="Amiri" w:hAnsi="Amiri" w:eastAsia="Amiri" w:cs="Amiri"/>
          <w:color w:val="111111"/>
          <w:sz w:val="28"/>
          <w:sz w:val="28"/>
          <w:szCs w:val="28"/>
          <w:rtl w:val="true"/>
          <w:lang w:bidi="ar-SA"/>
        </w:rPr>
        <w:t xml:space="preserve">كان هذا في حسنات نطفتك أو علقتك أو مضغتك أو لما كنت جنينا ضعيفا أو لما صرت رضيعا لطيفا أو لما كنت ناشئا صغيرا أو هل وجدت لك في ذلك تدبيرا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رحمك الله عبدا مطيعا و مملوكا سميعا لذلك المالك السالك بك في تلك المسالك الواقي لك من المهالك فو الله إنه ليقبح بك مع سلامة عقلك و ما وهب لك من فضله الذي صرت تعتقده من فضلك أن تعمي أو تتعامي عن هذا الإحسان الخارق للألباب أو أن تشغل عنه أو تؤثر عليه شيئا من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 هدية الله جل جلاله إليك يوم عيده بتعظيمه و تمجيده و القيام بحق وعوده و الخوف من وعيده و فرحك و سرورك بما في ذلك من المسار و المبار علي قدر الواهب جل جلاله و علي قدر ما كنت عليه من ذل التراب و عقبات النشأة الأولي و ما كان فيها من الأخطار و ترددك في الأصلاب و الأرحام ألوفا كثيرة من الأعوام يسار بك في تلك المضايق علي مركب السلامة من العوائق حتي وصلت إلي هذه المسافة و أنت مشمول بالرحمة و الرأفة موصول بموائد الضيافة آمنا من المخافة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فالعجب كل العجب لك إن جهلت قدر المنة عليك فيما تولاه الله جل جلاله من الإحسان إليك فاشتغل بما يريد و قد كفاك كل هول شديد و هو جل جلاله كافيك ما قد بقي بذلك اللطف و العطف الذي أجزأه علي المماليك و العبيد </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1641769_1934241801"/>
      <w:bookmarkStart w:id="1198" w:name="_Toc542"/>
      <w:bookmarkEnd w:id="1197"/>
      <w:r>
        <w:rPr>
          <w:rtl w:val="true"/>
        </w:rPr>
        <w:t>فصل فيما نذكره من الرواية بغسل يوم الأضحي</w:t>
      </w:r>
      <w:bookmarkEnd w:id="1198"/>
    </w:p>
    <w:p>
      <w:pPr>
        <w:pStyle w:val="BookText"/>
        <w:rPr/>
      </w:pPr>
      <w:r>
        <w:rPr>
          <w:rFonts w:ascii="Amiri" w:hAnsi="Amiri" w:eastAsia="Amiri" w:cs="Amiri"/>
          <w:color w:val="111111"/>
          <w:sz w:val="28"/>
          <w:sz w:val="28"/>
          <w:szCs w:val="28"/>
          <w:rtl w:val="true"/>
          <w:lang w:bidi="ar-SA"/>
        </w:rPr>
        <w:t xml:space="preserve">بإسنادنا إلي أبي جعفر بن بابويه رضوان الله جل جلاله عليه فيما ذكره من كتاب من لا يحضره الفقيه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الْمُغِيرَةِ عَنِ الْقَاسِمِ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الْأَضْحَي قَالَ وَاجِبٌ إِلَّا بِمِنَي، ثُمَّ قَالَ رحمه الله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الْأَضْحَي سُنَّةٌ</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1641771_1934241801"/>
      <w:bookmarkStart w:id="1200" w:name="_Toc543"/>
      <w:bookmarkEnd w:id="1199"/>
      <w:r>
        <w:rPr>
          <w:rtl w:val="true"/>
        </w:rPr>
        <w:t>أقول</w:t>
      </w:r>
      <w:bookmarkEnd w:id="1200"/>
    </w:p>
    <w:p>
      <w:pPr>
        <w:pStyle w:val="BookText"/>
        <w:rPr/>
      </w:pPr>
      <w:r>
        <w:rPr>
          <w:rFonts w:ascii="Amiri" w:hAnsi="Amiri" w:eastAsia="Amiri" w:cs="Amiri"/>
          <w:color w:val="111111"/>
          <w:sz w:val="28"/>
          <w:sz w:val="28"/>
          <w:szCs w:val="28"/>
          <w:rtl w:val="true"/>
          <w:lang w:bidi="ar-SA"/>
        </w:rPr>
        <w:t>إنه إذا ورد لفظ الأمر بالوجوب لشي‌ء يكون ظاهر العمل عليه أنه مندوب يعني يكون المراد بلفظ الواجب التأكيد للعمل عليه و إظهار تعظيمه علي غيره من غسل مندوب لم يبلغ تعظيمه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الطاف به خاطر نیکی های نطفه یا خون بسته یا پاره گوشت تو بود؟ یا آن زمان، که تو جنینی ضعیف بودی؟ یا زمانی که نوجوانی خردسال بودی؟ آیا در این دوران ها تدبیری در این امور داشتی؟</w:t>
      </w:r>
    </w:p>
    <w:p>
      <w:pPr>
        <w:pStyle w:val="BookText"/>
        <w:rPr/>
      </w:pPr>
      <w:r>
        <w:rPr>
          <w:rFonts w:ascii="IRNazanin" w:hAnsi="IRNazanin" w:eastAsia="IRNazanin"/>
          <w:color w:val="111111"/>
          <w:sz w:val="28"/>
          <w:sz w:val="28"/>
          <w:szCs w:val="28"/>
          <w:rtl w:val="true"/>
          <w:lang w:bidi="fa-IR"/>
        </w:rPr>
        <w:t>بنابراین، 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مطیع و حرف شنو باش و به سخن مالک خود که تو را در این راه ها روانه ساخت و از هلاکت نگاه داشت،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وجود سلامتی عقلت و فضایلی که خداوند به تو ارزانی داشت و تو گمان می کنی جزو فضایل تو است، ناپسند است که خود را به نابینایی بزنی، یا از دیدن این احسان که برتر از عقل است، کور گردی، یا خود را به چه چیز دیگر مشغول کنی، یا کارهای دیگر را بر آن مقدّم بداری؟</w:t>
      </w:r>
    </w:p>
    <w:p>
      <w:pPr>
        <w:pStyle w:val="BookText"/>
        <w:rPr/>
      </w:pPr>
      <w:r>
        <w:rPr>
          <w:rFonts w:ascii="IRNazanin" w:hAnsi="IRNazanin" w:eastAsia="IRNazanin"/>
          <w:color w:val="111111"/>
          <w:sz w:val="28"/>
          <w:sz w:val="28"/>
          <w:szCs w:val="28"/>
          <w:rtl w:val="true"/>
          <w:lang w:bidi="fa-IR"/>
        </w:rPr>
        <w:t>می گویم، با تعظیم و تحمید خدا و برپا داشتن حقوق وعده های او و با هراس از وعده های عذاب الهی، از هدایت خداوند جلّ جلاله در روز عید استقبال کن و از نیکی ها خوشحال و شادمان باش، به اندازه  عظمت خداوند بخشنده جلّ جلاله و ذلت و خاکساری خود و گرفتاری ها و خطرهایی که در دنیا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هزاران سال از پشت پدران و رحم مادران انتقال یافتی و سوار بر مرکب سلامتی از موانع و تنگناها عبور کردی و تا بدین جا رسیدی که رحمت و رأفت خدا شامل حال تو است و ایمن از بیم، از سفره  ضیافت الهی بهره مند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شگفت است اگر به قدر منّت خداوند جلّ جلاله بر خود، با نیکی هایی که به تو عنایت نمود، آگاهی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از تو خواست، مشغول شو، که خداوند تو را از تمام هراس های سخت کفایت نموده است و در آینده نیز با همان لطف و مهری که شامل حال بندگان خود نمود، تو را کفایت خواهد کرد</w:t>
      </w:r>
      <w:r>
        <w:rPr>
          <w:rFonts w:eastAsia="IRNazanin" w:cs="IRNazanin"/>
          <w:color w:val="111111"/>
          <w:sz w:val="28"/>
          <w:szCs w:val="28"/>
          <w:rtl w:val="true"/>
          <w:lang w:bidi="fa-IR"/>
        </w:rPr>
        <w:t>.</w:t>
      </w:r>
    </w:p>
    <w:p>
      <w:pPr>
        <w:pStyle w:val="Heading5"/>
        <w:numPr>
          <w:ilvl w:val="4"/>
          <w:numId w:val="1"/>
        </w:numPr>
        <w:rPr/>
      </w:pPr>
      <w:bookmarkStart w:id="1201" w:name="__RefHeading___Toc1641773_1934241801"/>
      <w:bookmarkStart w:id="1202" w:name="_Toc544"/>
      <w:bookmarkEnd w:id="1201"/>
      <w:r>
        <w:rPr>
          <w:rtl w:val="true"/>
        </w:rPr>
        <w:t>فصل</w:t>
      </w:r>
      <w:r>
        <w:rPr>
          <w:rtl w:val="true"/>
        </w:rPr>
        <w:t xml:space="preserve">: </w:t>
      </w:r>
      <w:r>
        <w:rPr>
          <w:rtl w:val="true"/>
        </w:rPr>
        <w:t>روایت مربوط به غسل روز عید قربان</w:t>
      </w:r>
      <w:bookmarkEnd w:id="1202"/>
    </w:p>
    <w:p>
      <w:pPr>
        <w:pStyle w:val="BookText"/>
        <w:rPr/>
      </w:pPr>
      <w:r>
        <w:rPr>
          <w:rFonts w:ascii="IRNazanin" w:hAnsi="IRNazanin" w:eastAsia="IRNazanin"/>
          <w:color w:val="111111"/>
          <w:sz w:val="28"/>
          <w:sz w:val="28"/>
          <w:szCs w:val="28"/>
          <w:rtl w:val="true"/>
          <w:lang w:bidi="fa-IR"/>
        </w:rPr>
        <w:t xml:space="preserve">به نقل از ابو جعفر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جلّ جلاله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لایحضره الفقیه، به این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بن ولید نقل است که از غسل روز عید قربان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جز در 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غسل روز عید قربان سنت است</w:t>
      </w:r>
      <w:r>
        <w:rPr>
          <w:rFonts w:eastAsia="IRNazanin" w:cs="IRNazanin"/>
          <w:color w:val="111111"/>
          <w:sz w:val="28"/>
          <w:szCs w:val="28"/>
          <w:rtl w:val="true"/>
          <w:lang w:bidi="fa-IR"/>
        </w:rPr>
        <w:t>.</w:t>
      </w:r>
    </w:p>
    <w:p>
      <w:pPr>
        <w:pStyle w:val="Heading5"/>
        <w:numPr>
          <w:ilvl w:val="4"/>
          <w:numId w:val="1"/>
        </w:numPr>
        <w:rPr/>
      </w:pPr>
      <w:bookmarkStart w:id="1203" w:name="__RefHeading___Toc1641775_1934241801"/>
      <w:bookmarkStart w:id="1204" w:name="_Toc545"/>
      <w:bookmarkEnd w:id="1203"/>
      <w:r>
        <w:rPr>
          <w:rtl w:val="true"/>
        </w:rPr>
        <w:t>مؤلف</w:t>
      </w:r>
      <w:bookmarkEnd w:id="120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لفظ امر به وجوب برای چیزی به کار رود، ظاهر عمل به آن این است که عمل به آن مستحب است؛ یعنی مراد از لفظ واجب، تاکید بر آن عمل است و نشان از بزرگ داشتن آن بر دیگر غسل های مستحب دارد</w:t>
      </w:r>
      <w:r>
        <w:rPr>
          <w:rFonts w:eastAsia="IRNazanin" w:cs="IRNazanin"/>
          <w:color w:val="111111"/>
          <w:sz w:val="28"/>
          <w:szCs w:val="28"/>
          <w:rtl w:val="true"/>
          <w:lang w:bidi="fa-IR"/>
        </w:rPr>
        <w:t xml:space="preserve">. </w:t>
      </w:r>
      <w:bookmarkStart w:id="1205" w:name="pg13550_133752"/>
    </w:p>
    <w:p>
      <w:pPr>
        <w:pStyle w:val="Heading5"/>
        <w:numPr>
          <w:ilvl w:val="4"/>
          <w:numId w:val="1"/>
        </w:numPr>
        <w:rPr/>
      </w:pPr>
      <w:bookmarkStart w:id="1206" w:name="__RefHeading___Toc1641777_1934241801"/>
      <w:bookmarkStart w:id="1207" w:name="_Toc546"/>
      <w:bookmarkEnd w:id="1205"/>
      <w:bookmarkEnd w:id="1206"/>
      <w:r>
        <w:rPr>
          <w:rtl w:val="true"/>
        </w:rPr>
        <w:t>فصل</w:t>
      </w:r>
      <w:bookmarkEnd w:id="1207"/>
    </w:p>
    <w:p>
      <w:pPr>
        <w:pStyle w:val="BookText"/>
        <w:rPr/>
      </w:pPr>
      <w:r>
        <w:rPr>
          <w:rFonts w:ascii="Amiri" w:hAnsi="Amiri" w:eastAsia="Amiri" w:cs="Amiri"/>
          <w:color w:val="111111"/>
          <w:sz w:val="28"/>
          <w:sz w:val="28"/>
          <w:szCs w:val="28"/>
          <w:rtl w:val="true"/>
          <w:lang w:bidi="ar-SA"/>
        </w:rPr>
        <w:t xml:space="preserve">فيما نذكره مما يعتمد الإنسان في يوم الأضحي عليه بعد الغسل المشار إليه وجدنا ذلك في بعض مصنفات أصحابنا المهتم بالعبادات نسخة عتيقة ذكر مصنفها أنها مختصر من كتاب المنتخب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في يوم النحر أن تبكر يوم النحر فتغتسل و تلبس أنظف ثوب لك و تقول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نَسْتَفْتِحُ الثَّنَاءَ بِحَمْدِكَ وَ نَسْتَدْعِي الثَّوَابَ بِمَنِّكَ فَاسْمَعْ يَا سَمِيعُ مِدْحَتِي فَكَمْ يَا إِلَهِي مِنْ كُرْبَةٍ قَدْ كَشَفْتَهَا فَلَكَ الْحَمْدُ وَ كَمْ يَا إِلَهِي مِنْ دَعْوَةٍ قَدْ أَجَبْتَهَا فَلَكَ الْحَمْدُ وَ كَمْ يَا إِلَهِي مِنْ رَحْمَةٍ قَدْ نَشَرْتَهَا فَلَكَ الْحَمْدُ وَ كَمْ يَا إِلَهِي مِنْ عَثْرَةٍ قَدْ أَقَلْتَهَا فَلَكَ الْحَمْدُ وَ كَمْ يَا إِلَهِي مِنْ مِحْنَةٍ قَدْ أَزَلْتَهَا فَلَكَ الْحَمْدُ وَ كَمْ يَا إِلَهِي مِنْ حَلْقَةٍ ضَيِّقَةٍ قَدْ فَكَكْتَهَا فَلَكَ الْحَمْدُ سُبْحَانَكَ لَمْ تَزَلْ عَالِماً كَامِلًا أَوَّلًا آخِراً ظَاهِراً بَاطِناً مَلِكاً عَظِيماً أَزَلِيّاً قَدِيماً عَزِيزاً حَكِيماً رَءُوفاً رَحِيماً جَوَاداً كَرِيماً سَمِيعاً بَصِيراً لَطِيفاً خَبِيراً عَلِيّاً كَبِيراً عَلِيماً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وَ تَعَالَيْتَ أَسْتَغْفِرُكَ وَ أَتُوبُ إِلَيْكَ وَ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بِحَقِيقَةِ إِيمَانِي وَ عَقْدِ عَزَائِمِي وَ إِيقَانِي وَ حَقَائِقِ ذُنُوبِي وَ مَجَارِي سُيُولِ مَدَامِعِي وَ مَسَاغِ مَطْعَمِي وَ لَذَّةِ مَشْرَبِي وَ مَشَامِي وَ لَفْظِي وَ قِيَامِي وَ قُعُودِي وَ مَنَامِي وَ رُكُوعِي وَ سُجُودِي وَ بَشَرِي وَ عَصَبِي وَ قَصَبِي وَ لَحْمِي وَ دَمِي وَ مُخِّي وَ عِظَامِي وَ مَا احْتَوَتْ عَلَيْهِ شَرَاسِيفُ أَضْلَاعِي وَ مَا أَطْبَقَتْ عَلَيْهِ شَفَتَايَ وَ مَا أَقَلَّتِ الْأَرْضُ مِنْ قَدَمِي إِنَّكَ أَنْتَ اللَّهُ لَا إِلَهَ إِلَّا أَنْتَ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 إِلَهاً وَاحِداً أَحَداً فَرْداً صَمَداً لَمْ تَتَّخِذْ صَاحِبَةً وَ لَا وَلَداً وَ لَمْ تَلِدْ وَ لَمْ تُولَدْ وَ لَمْ يَكُنْ لَكَ كُفُواً أَحَدٌ وَ كَيْفَ لَا أَشْهَدُ لَكَ بِذَلِكَ يَا سَيِّدِي وَ مَوْلَايَ وَ أَنْتَ خَلَقْتَنِي بَشَراً سَوِيّاً وَ لَمْ أَكُ شَيْئاً مَذْكُوراً وَ كُنْتَ يَا مَوْلَايَ عَنْ خَلْقِي غَنِيّاً وَ رَبَّيْتَنِي طِفْلًا صَغِيراً وَ هَدَيْتَنِي لِلْإِسْلَامِ كَبِيراً وَ لَوْ لَا رَحْمَتُكَ إِيَّايَ لَكُنْتُ مِنَ الْهَالِكِينَ نَعَمْ فَلَا إِلَهَ إِلَّا اللَّهُ كَلِمَةُ حَقٍّ مَنْ قَالَهَا سَعِدَ وَ عَزَّ وَ مَنِ اسْتَكْبَرَ عَنْهَا شَقِيَ وَ ذَلَّ وَ لَا إِلَهَ إِلَّا اللَّهُ وَحْدَهُ لَا شَرِيكَ لَهُ كَلِمَةٌ خَفِيفَةٌ عَلَي اللِّسَانِ ثَقِيلَةٌ فِي الْمِيزَانِ بِهَا رِضَي الرَّحْمَنِ وَ سَخَطُ الشَّيْطَانِ</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1641779_1934241801"/>
      <w:bookmarkStart w:id="1209" w:name="_Toc547"/>
      <w:bookmarkEnd w:id="1208"/>
      <w:r>
        <w:rPr>
          <w:rtl w:val="true"/>
        </w:rPr>
        <w:t>فصل</w:t>
      </w:r>
      <w:r>
        <w:rPr>
          <w:rtl w:val="true"/>
        </w:rPr>
        <w:t xml:space="preserve">: </w:t>
      </w:r>
      <w:r>
        <w:rPr>
          <w:rtl w:val="true"/>
        </w:rPr>
        <w:t>دیگر اعمال روز عید قربان</w:t>
      </w:r>
      <w:bookmarkEnd w:id="1209"/>
    </w:p>
    <w:p>
      <w:pPr>
        <w:pStyle w:val="BookText"/>
        <w:rPr/>
      </w:pPr>
      <w:r>
        <w:rPr>
          <w:rFonts w:ascii="IRNazanin" w:hAnsi="IRNazanin" w:eastAsia="IRNazanin"/>
          <w:color w:val="111111"/>
          <w:sz w:val="28"/>
          <w:sz w:val="28"/>
          <w:szCs w:val="28"/>
          <w:rtl w:val="true"/>
          <w:lang w:bidi="fa-IR"/>
        </w:rPr>
        <w:t>بعد از انجام غسل، که از نسخه ای کهن از برخی تألیفات راویان امامیّه که به انجام عبادات اهتمام می ورزیدند،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نسخه، آن را مختصری از کتاب المنتخب نامیده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صبح زود، غسل به جا آور و پاکیزه ترین لباس خود را بپوش و هنگام غسل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 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ثنای بر تو را با ستایشت آغاز می کنم و به بخششت پاداش تو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شنوا، به ستایشم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چه بسیار اندوهی که گشودی پس تو را ستایش می کنم و خدایا، چه بسیار دعا که اجابت نمودی پس تو را ستایش می کنم و ای معبود من، چه بسیار رحمت که گستردی و تو را ستایش می کنم و ای معبود من، چه لغزش ها که نادیده گرفتی پس تو را برای آن ستایش می کنم و ای معبود من، چه بسیار گرفتاری که برطرف نمودی پس تو را ستایش می کنم و ای معبود من، چه حلقه های تنگی که باز کردی پس تو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ای خدا که پیوسته آگاه و کامل، اول و آخر، آشکار و پنهان، فرمانروا و بزرگ، ازلی و دیرینه، سربلند و حکیم، مهرورز و مهربان، بخشنده و کریم، شنوا و بینا، لطیف و دانا، بلندپایه و بزرگ، آگاه و توانایی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و به درگاهت توبه می کنم و تو بسیار توبه پذیر و مهربان هستی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با حقیقت ایمان و تصمیم ها و یقین و با گناهان ثابتم و با جایگاه روان شدن سیل اشک و چشش غذا و لذت بردن از نوشیدن، و حس بویایی و گویایی ام و با برخاستن، نشستن، خوابیدن، رکوع و سجده ام و با پوست، عصب، استخوان، گوشت، خون، مغز، استخوان  ها و آن چه بندهای دنده هایم متضمن است و آن چه لبانم را بر آن گشوده شد و آن چه زمین از قدم هایم بر روی خود حمل  کرد، گواهی می دهم که تو خدای یگانه ای هستی که معبودی جز تو نیست و شریکی برای تو وجود ندارد، معبود یگانه، بی همتا، تک و بی نیاز که هیچ کس را به همسری و فرزندی برنگرفتی و نه زاییدی و نه زاییده شدی و هیچ کس همتای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چگونه به این حقایق گواهی ندهم در حالی که تو مرا به صورت بشری خوش اندام آفریدی و حال آن که من چیزی در خور یاد نبودم و تو ای مولای من، از آفرینش من بی نیاز بودی و نیز مرا در زمانی که کودکی خردسال بودم پروردی و در زمان بزرگسالی به اسلام رهنمون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تو به من نبود، قطعاً دچار هلاکت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خدایی جز خدای یگانه نیست، کلمه  حقی است که هر کس آن را بگوید، نیک بخت و سربلند می گردد و هر کس از گفتن آن سرپیچی کند، بدبخت و خوار می گردد و این که خدایی جز خدای یکتا نیست و شریکی ندارد، کلمه ای است که بر زبان سبک، ولی در ترازوی عمل سنگین است و موجب خشنودی خداوند رحمت گستر و خشم شیطان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الْحَمْدُ لِلَّهِ أَضْعَافَ مَا حَمِدَهُ جَمِيعُ خَلْقِهِ مِنَ الْأَوَّلِينَ وَ الْآخِرِينَ وَ كَمَا يُحِبُّ رَبُّنَا اللَّهُ لَا إِلَهَ إِلَّا هُوَ وَ يَرْضَي أَنْ تُحْمَدَ وَ كَمَا يَنْبَغِي لِكَرَمِ وَجْهِ رَبِّنَا وَ عِزِّ جَلَالِهِ وَ عِظَمِ رُبُوبِيَّتِهِ وَ مِدَادِ كَلِمَاتِهِ وَ كَمَا هُوَ أَهْلُهُ وَ سُبْحَانَ اللَّهِ أَضْعَافَ مَا سَبَّحَهُ جَمِيعُ خَلْقِهِ مِنَ الْأَوَّلِينَ وَ الْآخِرِينَ وَ كَمَا يُحِبُّ رَبُّنَا اللَّهُ لَا إِلَهَ إِلَّا هُوَ وَ يَرْضَي أَنْ يُسَبَّحَ وَ كَمَا يَنْبَغِي لِكَرَمِ وَجْهِ رَبِّنَا وَ عِزِّ جَلَالِهِ وَ عِظَمِ رُبُوبِيَّتِهِ وَ مِدَادِ كَلِمَاتِهِ وَ كَمَا هُوَ أَهْلُهُ وَ لَا إِلَهَ إِلَّا اللَّهُ وَحْدَهُ لَا شَرِيكَ لَهُ إِلَهاً وَاحِداً أَحَداً فَرْداً صَمَداً لَمْ يَتَّخِذْ صَاحِبَةً وَ لَا وَلَداً وَ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أَضْعَافَ مَا هَلَّلَهُ جَمِيعُ خَلْقِهِ مِنَ الْأَوَّلِينَ وَ الْآخِرِينَ وَ كَمَا يُحِبُّ رَبُّنَا اللَّهُ لَا إِلَهَ إِلَّا هُوَ وَ يَرْضَي أَنْ يُهَلَّلَ وَ كَمَا يَنْبَغِي لِكَرَمِ وَجْهِ رَبِّنَا وَ عِزِّ جَلَالِهِ وَ عِظَمِ رُبُوبِيَّتِهِ وَ مِدَادِ كَلِمَاتِهِ وَ كَمَا هُوَ أَهْلُهُ وَ اللَّهُ أَكْبَرُ أَضْعَافَ مَا كَبَّرَهُ جَمِيعُ خَلْقِهِ مِنَ الْأَوَّلِينَ وَ الْآخِرِينَ وَ كَمَا يُحِبُّ رَبُّنَا اللَّهُ لَا إِلَهَ إِلَّا هُوَ وَ يَرْضَي أَنْ يُكَبَّرَ وَ كَمَا يَنْبَغِي لِكَرَمِ وَجْهِ رَبِّنَا وَ عِزِّ جَلَالِهِ وَ عِظَمِ رُبُوبِيَّتِهِ وَ مِدَادِ كَلِمَاتِهِ وَ كَمَا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أَسْتَغْفِرُ اللَّهَ الَّذِي لا إِلهَ إِلَّا هُوَ الْحَيُّ الْقَيُّومُ غَفَّارُ الذُّنُوبِ وَ أَتُوبُ إِلَيْهِ وَ أَسْأَلُهُ أَنْ يَتُوبَ عَلَيَّ أَضْعَافَ مَا اسْتَغْفَرَهُ جَمِيعُ خَلْقِهِ مِنَ الْأَوَّلِينَ وَ الْآخِرِينَ وَ كَمَا يُحِبُّ رَبُّنَا اللَّهُ لَا إِلَهَ إِلَّا هُوَ وَ يَرْضَي أَنْ يُسْتَغْفَرَ وَ كَمَا يَنْبَغِي لِكَرَمِ وَجْهِ رَبِّنَا وَ عِزِّ جَلَالِهِ وَ عِظَمِ رُبُوبِيَّتِهِ وَ مِدَادِ كَلِمَاتِهِ وَ كَمَا هُوَ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اللَّهُ يَا رَبِّ يَا رَحْمَانُ يَا رَحِيمُ يَا مَلِكُ يَا قُدُّوسُ يَا سَلَامُ يَا مُؤْمِنُ يَا مُهَيْمِنُ يَا عَزِيزُ يَا جَبَّارُ يَا مُتَكَبِّرُ يَا كَبِيرُ يَا خَالِقُ يَا بَارِئُ يَا مُصَوِّرُ يَا حَكِيمُ يَا خَبِيرُ يَا سَمِيعُ يَا بَصِيرُ يَا عَالِمُ يَا عَلِيمُ يَا جَوَادُ يَا كَرِيمُ يَا حَلِيمُ يَا قَدِيمُ يَا غَنِيُّ يَا عَظِيمُ يَا مُتَعَالِي يَا عَالِي يَا مُحِيطُ يَا رَءُوفُ يَا غَفُورُ يَا وَدُودُ يَا شَكُورُ يَا جَلِيلُ يَا جَمِيلُ يَا حَمِيدُ يَا مَجِيدُ يَا مُبْدِئُ يَا مُعِيدُ يَا فَعَّالًا لِمَا يُرِيدُ يَا بَاعِثُ يَا وَارِثُ يَا قَدِيرُ يَا مُقْتَدِرُ يَا صَمَدُ يَا قَاهِرُ يَا تَوَّابُ يَا بَارُّ يَا قَوِيُّ يَا بَدِيعُ يَا وَكِيلُ يَا كَفِيلُ يَا قَرِيبُ يَا مُجِيبُ يَا أَوَّلُ يَا رَازِقُ يَا مُنِيرُ يَا وَلِيُّ يَا هَادِي يَا نَاصِرُ يَا وَاسِعُ يَا مُحْيِي يَا مُمِيتُ يَا قَابِضُ يَا بَاسِطُ يَا قَائِمُ يَا شَهِيدُ يَا رَقِيبُ يَا حَبِيبُ يَا مَالِكُ يَا نُورُ يَا رَفِيعُ</w:t>
      </w:r>
    </w:p>
    <w:p>
      <w:pPr>
        <w:pStyle w:val="BookText"/>
        <w:rPr/>
      </w:pPr>
      <w:r>
        <w:rPr>
          <w:rFonts w:ascii="IRNazanin" w:hAnsi="IRNazanin" w:eastAsia="IRNazanin"/>
          <w:color w:val="111111"/>
          <w:sz w:val="28"/>
          <w:sz w:val="28"/>
          <w:szCs w:val="28"/>
          <w:rtl w:val="true"/>
          <w:lang w:bidi="fa-IR"/>
        </w:rPr>
        <w:t>و ستایش از آن خداست، چندین برابر آن چه همه  آفریده ها از پیشینیان و متأخّران او را ستودند و آن گونه که پروردگارمان، آن خدایی که معبودی جز او نیست، دوست دارد و می پسندد که تو او را اینگونه بستایی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زیبنده  روی گرامی و سربلندی جلال و عظمت پروردگاری و گنجایش سخنان او و سزاوار او است، و پاک است خدا به اندازه  چندین برابر آن چه همه  آفریده ها از پیشینیان و متأخّران او را به پاکی ستودند و آن گونه که پروردگارمان، آن خدایی که معبودی جز او نیست، دوست دارد و می پسندد که تسبیح شود و آن گونه که شایسته روی گرامی و سربلندی جلال و عظمت پروردگاری و گنجایش سخنان او سزاوار او است و معبودی جز خدا نیست، یگانه است و شریکی برای او وجود ندارد، معبودی یگانه، بی همتا، تنها و بی نیاز که هیچ کس را به همسری و فرزندی برنگرفت و نه کسی را زایید و نه زاییده شد و هیچ کس همتای او نیست، به اندازه  چندین برابر آن چه همه  آفریده ها از پیشینیان و متأخران او را به یگانگی یاد کردند و آن گونه که پروردگارمان، خدایی که معبودی جز او نیست، دوست دارد و می پسندد که به یگانگی یاد شود و آن گونه که زیبنده  روی گرامی و سربلندی جلال و عظمت پروردگاری و گنجایش سخنان او است و آنگونه که خود شایسته آن است و خداوند بزرگ است به اندازه  چندین برابر آن چه آفریده ها از پیشینیان و متأخّران او را به بزرگی ستودند و آن گونه که پروردگار ما، خداوندی که معبودی جز او نیست، دوست دارد و می پسندد که به بزرگی ستوده شود و آن گونه که زیبنده  روی گرامی و سربلندی جلال و بزرگی پروردگاری و گنجایش سخنان اوست و همانگونه که شایسته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خدایی که معبودی جز او نیست و زنده و پاینده و آمرزنده  گناهان است، آمرزش می خواهم و به درگاه او توبه می کنم و از او مسألت دارم که توبه  مرا بپذیرد، به اندازه  چندین برابر آن چه همه  آفریده ها از پیشینیان و متأخران از او آمرزش خواستند و آن گونه که پروردگار ما، آن خدایی که معبودی جز او نیست، دوست دارد و می پسندد که از او آمرزش خواهی شود و آن گونه که شایسته  روی گرامی و سربلندی جلال و بزرگی پروردگاری و گنجایش سخنان اوست و آنگونه که او شایسته آن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 خدا ای پروردگار، ای رحمت گستر ای مهربان، ای فرمانروا ای بسیار پاکیزه، ای ایمن ای ایمنی بخش، ای نگاهبان چیره ، ای سربلند، ای باشکوه ای بزرگ منش، ای بزرگ ای آفریننده، ای پدیدآورنده ای صورت نگار، ای حکیم ای آگاه، ای شنوا ای بینا، ای دانا ای آگاه، ای بخشنده ای کریم، ای بردبار ای دیرینه ای بی نیاز، ای بزرگ ای متعالی، ای بلند ای فراگیر، ای مهرورز ای بسیار بخشاینده ای بسیار مهربان، ای بسیار سپاسگزار ای شکوهمند، ای زیبا، ای ستوده ای بلندپایه، ای آغازگر ای بازگرداننده، ای خدایی که هر چه بخواهی می کنی، ای برانگیزاننده ای به ارث برنده، ای توانا ای توانمند، ای بی نیاز ای چیره، ای بسیار توبه پذیر ای نیکوکار، ای نیرومند ای آفریننده، ای کارگزار ای کفایت کننده، ای نزدیک ای اجابت کننده، ای اوّل ای روزی رسان ای روشنگر، ای سرپرست ای هدایت گر، ای یاری رسان ای گسترده، ای زنده کننده ای میراننده، ای گیرنده ای رهاکننده و گسترش دهنده، ای پا برجا ای گواه، ای نگاهبان ای محبوب، ای مالک ای نور، ای بلندپایه </w:t>
      </w:r>
    </w:p>
    <w:p>
      <w:pPr>
        <w:pStyle w:val="BookText"/>
        <w:rPr/>
      </w:pPr>
      <w:r>
        <w:rPr>
          <w:rFonts w:ascii="Amiri" w:hAnsi="Amiri" w:eastAsia="Amiri" w:cs="Amiri"/>
          <w:color w:val="111111"/>
          <w:sz w:val="28"/>
          <w:sz w:val="28"/>
          <w:szCs w:val="28"/>
          <w:rtl w:val="true"/>
          <w:lang w:bidi="ar-SA"/>
        </w:rPr>
        <w:t>يَا مَوْلَي يَا ظَاهِرُ يَا بَاطِنُ يَا أَوَّلُ يَا آخِرُ يَا طَاهِرُ يَا مُطَهِّرُ يَا لَطِيفُ يَا حَفِيُّ يَا خَالِقُ يَا مَالِكُ يَا فَتَّاحُ يَا عَلَّامُ يَا شَاكِرُ يَا أَحَدُ يَا غَفَّارُ يَا ذَا الطَّوْلِ يَا ذَا الْحَوْلِ يَا مُعِينُ يَا ذَا الْعَرْشِ يَا ذَا الْجَلَالِ وَ الْإِكْرَامِ يَا مُسْتَعَانُ يَا غَالِبُ يَا مُغِيثُ يَا مَحْمُودُ يَا مَعْبُودُ يَا مُحْسِنُ يَا مُجْمِلُ يَا فَرْدُ يَا حَنَّانُ يَا مَنَّانُ يَا قَدِيمَ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هَذِهِ الْأَسْمَاءِ وَ بِحَقِّ أَسْمَائِكَ كُلِّهَا مَا عَلِمْتُ مِنْهَا وَ مَا لَمْ أَعْلَمْ أَنْ تُصَلِّيَ عَلَي مُحَمَّدٍ نَبِيِّكَ وَ رَسُولِكَ وَ خِيَرَتِكَ مِنْ خَلْقِكَ وَ عَلَي آلِ مُحَمَّدٍ الطَّيِّبِينَ الْأَخْيَارِ الطَّاهِرِينَ الْأَبْرَارِ وَ أَنْ تُفَرِّجَ عَنِّي كُلَّ غَمٍّ وَ هَمٍّ وَ كَرْبٍ وَ ضُرٍّ وَ ضِيقٍ أَنَا فِيهِ وَ تُوَسِّعَ عَلَيَّ فِي رِزْقِي أَبَداً مَا أَحْيَيْتَنِي وَ تُبَلِّغَنِي أَمَلِي سَرِيعاً عَاجِلًا وَ تَكْبِتَ أَعْدَائِي وَ حُسَّادِي وَ ذَوِي التَّعَزُّزِ عَلَيَّ وَ الظُّلْمِ لِي وَ التَّعَدِّي عَلَيَّ وَ تَنْصُرَنِي عَلَيْهِمْ بِرَحْمَتِكَ وَ تَكْفِيَنِي أَمْرَهُمْ بِعِزَّتِكَ وَ تَجْعَلَنِي الظَّاهِرَ عَلَيْهِمْ بِقُدْرَتِكَ وَ غَالِبِ مَشِيَّتِكَ يَا أَرْحَمَ الرَّاحِمِينَ آمِينَ رَبَّ الْعَالَمِينَ وَ صَلَّي اللَّهُ عَلَي مُحَمَّدٍ خَاتَمِ النَّبِيِّينَ وَ عَلَي أَهْلِ بَيْتِهِ الطَّيِّبِينَ الطَّاهِرِينَ وَ سَلَّمَ تَسْلِيماً كَثِيراً وَ حَسْبُنَا اللَّهُ وَ نِعْمَ الْوَكِيلُ‌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سرور، ای آشکار ای پنهان، ای اوّل ای آخر، ای پاک ای پاکیزه کننده، ای لطیف ای مهربان، ای آفریدگار ای فرمانروا، ای گشایشگر ای بسیار دانا، ای سپاسگزار ای بی همتا، ای بسیار آمرزنده، ای بخشنده، ای دگرگون کننده، ای یاری گر ای صاحب عرش، ای دارای بزرگی و بزرگواری، ای کسی که از او یاری می خواهند، ای غلبه کننده ای یاری رسان، ای ستوده ای پرستیده شده، ای نیکوکار ای نیکی کننده ای تک، ای بسیار مهربان ای بسیار بخشنده، ای دارای نیکوکاری دیرینه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این نام ها و همه  نام های تو و هر آنچه از آن ها که آگاهی داشتم یا نداشتم، از تو می خواهم که بر حضرت محمد، پیامبر و رسول و برگزیده ات از میان آفریده ها و نیز بر خاندان او که پاک و نیک و پاکیزه و نیکوکارند، درود فرستی و گره از همه  غم ها، دل مشغولی ها، ناراحتی ها، رنجوری ها و تنگناهایی که دارم، بگشایی و تا زمانی که زنده ام داشتی، همواره روزی ات را بر من بگسترانی و مرا زود و با شتاب به آرزویم برسانی و دشمنان و حسودان مرا و آنان که بر من سرکشی و ستم می نمایند و بر من تعدّی می کنند، خوار گردانی و به رحمت خویش مرا بر آن ها پیروز گردانی و به سربلندی ات از آنان کفایت کنی و به قدرت و مشیت چیره ات بر آنان غالب گردانی،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پروردگار جهانیان و درود و سلام فراوان و شایسته  خداوند بر حضرت محمد خاتم پیامبران و بر خاندان پاک و پاکیزه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نیکو حمایت گری است</w:t>
      </w:r>
      <w:r>
        <w:rPr>
          <w:rFonts w:eastAsia="IRNazanin" w:cs="IRNazanin"/>
          <w:color w:val="111111"/>
          <w:sz w:val="28"/>
          <w:szCs w:val="28"/>
          <w:rtl w:val="true"/>
          <w:lang w:bidi="fa-IR"/>
        </w:rPr>
        <w:t>.</w:t>
      </w:r>
      <w:r>
        <w:rPr>
          <w:rStyle w:val="FootnoteAnchor"/>
          <w:rtl w:val="true"/>
        </w:rPr>
        <w:footnoteReference w:id="205"/>
      </w:r>
      <w:bookmarkStart w:id="1210" w:name="pg13550_133755"/>
    </w:p>
    <w:p>
      <w:pPr>
        <w:pStyle w:val="Heading3"/>
        <w:numPr>
          <w:ilvl w:val="2"/>
          <w:numId w:val="1"/>
        </w:numPr>
        <w:rPr/>
      </w:pPr>
      <w:bookmarkStart w:id="1211" w:name="__RefHeading___Toc1641781_1934241801"/>
      <w:bookmarkStart w:id="1212" w:name="_Toc548"/>
      <w:bookmarkEnd w:id="1210"/>
      <w:bookmarkEnd w:id="1211"/>
      <w:r>
        <w:rPr>
          <w:rtl w:val="true"/>
        </w:rPr>
        <w:t xml:space="preserve">باب </w:t>
      </w:r>
      <w:r>
        <w:rPr/>
        <w:t>4</w:t>
      </w:r>
      <w:r>
        <w:rPr>
          <w:rtl w:val="true"/>
        </w:rPr>
        <w:t xml:space="preserve"> </w:t>
      </w:r>
      <w:r>
        <w:rPr>
          <w:rtl w:val="true"/>
        </w:rPr>
        <w:t>أعمال يوم الغدير و ليلته و أدعيتهما</w:t>
      </w:r>
      <w:bookmarkEnd w:id="1212"/>
    </w:p>
    <w:p>
      <w:pPr>
        <w:pStyle w:val="Heading4"/>
        <w:numPr>
          <w:ilvl w:val="3"/>
          <w:numId w:val="1"/>
        </w:numPr>
        <w:rPr/>
      </w:pPr>
      <w:bookmarkStart w:id="1213" w:name="__RefHeading___Toc1641783_1934241801"/>
      <w:bookmarkStart w:id="1214" w:name="_Toc549"/>
      <w:bookmarkEnd w:id="1213"/>
      <w:r>
        <w:rPr>
          <w:rtl w:val="true"/>
        </w:rPr>
        <w:t>الأخبار</w:t>
      </w:r>
      <w:bookmarkEnd w:id="1214"/>
    </w:p>
    <w:p>
      <w:pPr>
        <w:pStyle w:val="Heading5"/>
        <w:numPr>
          <w:ilvl w:val="4"/>
          <w:numId w:val="1"/>
        </w:numPr>
        <w:rPr/>
      </w:pPr>
      <w:bookmarkStart w:id="1215" w:name="__RefHeading___Toc1641785_1934241801"/>
      <w:bookmarkStart w:id="1216" w:name="_Toc550"/>
      <w:bookmarkEnd w:id="1215"/>
      <w:r>
        <w:rPr>
          <w:rtl w:val="true"/>
        </w:rPr>
        <w:t>أقول</w:t>
      </w:r>
      <w:bookmarkEnd w:id="1216"/>
    </w:p>
    <w:p>
      <w:pPr>
        <w:pStyle w:val="BookText"/>
        <w:rPr/>
      </w:pPr>
      <w:r>
        <w:rPr>
          <w:rFonts w:ascii="Amiri" w:hAnsi="Amiri" w:eastAsia="Amiri" w:cs="Amiri"/>
          <w:color w:val="111111"/>
          <w:sz w:val="28"/>
          <w:sz w:val="28"/>
          <w:szCs w:val="28"/>
          <w:rtl w:val="true"/>
          <w:lang w:bidi="ar-SA"/>
        </w:rPr>
        <w:t>قد ذكرنا أكثر ما يناسب هذا الباب في كتاب الطهارة و الصلاة و الدعاء و كتاب الصيام و كتاب المزار و أوردنا أيضا جمل ما يتعلق بيوم الغدير في كتاب الفتن و كتاب أحوال مولانا أمير المؤمنين عليه السلام و غير ذلك أيضا</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641787_1934241801"/>
      <w:bookmarkStart w:id="1218" w:name="_Toc551"/>
      <w:bookmarkEnd w:id="1217"/>
      <w:r>
        <w:rPr>
          <w:rtl w:val="true"/>
        </w:rPr>
        <w:t>«</w:t>
      </w:r>
      <w:r>
        <w:rPr/>
        <w:t>1</w:t>
      </w:r>
      <w:r>
        <w:rPr>
          <w:rtl w:val="true"/>
        </w:rPr>
        <w:t>»</w:t>
      </w:r>
      <w:bookmarkEnd w:id="121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بِالْأَسَانِيدِ الْمُتَّصِلَةِ مِمَّا ذَكَرَهُ وَ رَوَاهُ مُحَمَّدُ بْنُ عَلِيٍّ الطِّرَازِيُّ فِي كِتَابِهِ عَنْ مُحَمَّدِ بْنِ سِنَانٍ عَنْ دَاوُدَ بْنِ كَثِيرٍ الرَّقِّيِّ عَنْ عُمَارَةَ بْنِ جُوَيْنٍ أَبِي هَارُونَ الْعَبْدِيِّ وَ رَوَيْنَا بِأَسَانِيدِنَا أَيْضاً إِلَي الشَّيْخِ الْمُفِيدِ مُحَمَّدِ بْنِ النُّعْمَانِ فِيمَا رَوَاهُ عَنْ عُمَارَةَ بْنِ جُوَيْنٍ أَبِي هَارُونَ الْعَبْدِيِّ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فِي الْيَوْمِ الثَّامِنَ عَشَرَ مِنْ ذِي الْحِجَّةِ فَوَجَدْتُهُ صَائِماً فَقَالَ إِنَّ هَذَا الْيَوْمَ يَوْمٌ عَظَّمَ اللَّهُ حُرْمَتَهُ عَلَي الْمُؤْمِنِينَ إِذْ أَكْمَلَ اللَّهُ لَهُمْ فِيهِ الدِّينَ وَ تَمَّمَ عَلَيْهِمُ النِّعْمَةَ وَ جَدَّدَ لَهُمْ مَا أَخَذَ عَلَيْهِمْ مِنَ الْمِيثَاقِ وَ الْعَهْدِ فِي الْخَلْقِ الْأَوَّلِ إِذْ أَنْسَاهُمُ اللَّهُ ذَلِكَ الْمَوْقِفَ وَ وَفَّقَهُمْ لِلْقَبُولِ مِنْهُ وَ لَمْ يَجْعَلْهُمْ مِنْ أَهْلِ الْإِنْكَارِ الَّذِينَ جَحَدُوا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جُعِلْتُ فِدَاكَ فَمَا صَوَابُ صَوْمِ هَذَا الْيَوْمِ فَقَالَ إِنَّهُ يَوْمُ عِيدٍ وَ فَرَحٍ وَ سُرُورٍ وَ صَوْمٍ شُكْراً لِلَّهِ عَزَّ وَ جَلَّ فَإِنَّ صَوْمَهُ يَعْدِلُ سِتِّينَ شَهْراً مِنَ الْأَشْهُرِ الْحُرُمِ وَ مَنْ صَلَّي فِيهِ رَكْعَتَيْنِ أَيَّ وَقْتٍ شَاءَ وَ أَفْضَلُ ذَلِكَ قُرْبُ الزَّوَالِ وَ هِيَ السَّاعَةُ الَّتِي أُقِيمَ فِيهَا أَمِيرُ الْمُؤْمِنِينَ عليه السلام بِغَدِيرِ خُمٍّ عَلَماً لِلنَّاسِ وَ ذَلِكَ أَنَّهُمْ كَانُوا قَرُبُوا مِنَ الْمَنْزِلِ فِي ذَلِكَ الْوَقْتِ فَمَنْ صَلَّي رَكْعَتَيْنِ ثُمَّ سَجَدَ وَ شَكَرَ اللَّهَ عَزَّ وَ جَلَّ مِائَةَ مَرَّةٍ وَ دَعَا بِهَذَا الدُّعَاءِ بَعْدَ رَفْعِ رَأْسِهِ مِنَ السُّجُودِ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بِأَنَّ لَكَ الْحَمْدَ وَحْدَكَ لَا شَرِيكَ لَكَ وَ أَنَّكَ وَاحِدٌ أَحَدٌ صَمَدٌ لَمْ تَلِدْ وَ لَمْ تُولَدْ وَ لَمْ يَكُنْ لَكَ كُفُواً أَحَدٌ وَ أَنَّ مُحَمَّداً عَبْدُكَ وَ رَسُولُكَ صَلَوَاتُكَ عَلَيْهِ وَ آلِهِ يَا مَنْ هُوَ كُلَّ يَوْمٍ فِي شَأْنٍ كَمَا كَانَ مِنْ شَأْنِكَ أَنْ تَفَضَّلْتَ عَلَيَّ بِأَنْ جَعَلْتَنِي</w:t>
      </w:r>
    </w:p>
    <w:p>
      <w:pPr>
        <w:pStyle w:val="Heading3"/>
        <w:numPr>
          <w:ilvl w:val="2"/>
          <w:numId w:val="1"/>
        </w:numPr>
        <w:rPr/>
      </w:pPr>
      <w:bookmarkStart w:id="1219" w:name="__RefHeading___Toc1641789_1934241801"/>
      <w:bookmarkStart w:id="1220" w:name="_Toc552"/>
      <w:bookmarkEnd w:id="1219"/>
      <w:r>
        <w:rPr>
          <w:rtl w:val="true"/>
        </w:rPr>
        <w:t xml:space="preserve">باب چهارم </w:t>
      </w:r>
      <w:r>
        <w:rPr>
          <w:rtl w:val="true"/>
        </w:rPr>
        <w:t xml:space="preserve">: </w:t>
      </w:r>
      <w:r>
        <w:rPr>
          <w:rtl w:val="true"/>
        </w:rPr>
        <w:t>اعمال و دعاهای روز و شب عید غدیر</w:t>
      </w:r>
      <w:bookmarkEnd w:id="1220"/>
    </w:p>
    <w:p>
      <w:pPr>
        <w:pStyle w:val="Heading4"/>
        <w:numPr>
          <w:ilvl w:val="3"/>
          <w:numId w:val="1"/>
        </w:numPr>
        <w:rPr/>
      </w:pPr>
      <w:bookmarkStart w:id="1221" w:name="__RefHeading___Toc1641791_1934241801"/>
      <w:bookmarkStart w:id="1222" w:name="_Toc553"/>
      <w:bookmarkEnd w:id="1221"/>
      <w:r>
        <w:rPr>
          <w:rtl w:val="true"/>
        </w:rPr>
        <w:t>روایات</w:t>
      </w:r>
      <w:bookmarkEnd w:id="1222"/>
    </w:p>
    <w:p>
      <w:pPr>
        <w:pStyle w:val="Heading5"/>
        <w:numPr>
          <w:ilvl w:val="4"/>
          <w:numId w:val="1"/>
        </w:numPr>
        <w:rPr/>
      </w:pPr>
      <w:bookmarkStart w:id="1223" w:name="__RefHeading___Toc1641793_1934241801"/>
      <w:bookmarkStart w:id="1224" w:name="_Toc554"/>
      <w:bookmarkEnd w:id="1223"/>
      <w:r>
        <w:rPr>
          <w:rtl w:val="true"/>
        </w:rPr>
        <w:t>مؤلف</w:t>
      </w:r>
      <w:bookmarkEnd w:id="1224"/>
    </w:p>
    <w:p>
      <w:pPr>
        <w:pStyle w:val="BookText"/>
        <w:rPr/>
      </w:pPr>
      <w:r>
        <w:rPr>
          <w:rFonts w:ascii="IRNazanin" w:hAnsi="IRNazanin" w:eastAsia="IRNazanin"/>
          <w:color w:val="111111"/>
          <w:sz w:val="28"/>
          <w:sz w:val="28"/>
          <w:szCs w:val="28"/>
          <w:rtl w:val="true"/>
          <w:lang w:bidi="fa-IR"/>
        </w:rPr>
        <w:t>بیشتر مطالب مناسب این باب را در کتاب الطهارة و الصلاة و الدعاء و الصیام و المزار ذکر کردیم؛ علاوه بر این، پیرامون اعمال روز غدیر در کتاب الفتن و کتاب احوال مولایمان امیر مومنان علیه السلام و دیگر کتب نیز مطالبی آوردیم</w:t>
      </w:r>
      <w:r>
        <w:rPr>
          <w:rFonts w:eastAsia="IRNazanin" w:cs="IRNazanin"/>
          <w:color w:val="111111"/>
          <w:sz w:val="28"/>
          <w:szCs w:val="28"/>
          <w:rtl w:val="true"/>
          <w:lang w:bidi="fa-IR"/>
        </w:rPr>
        <w:t>.</w:t>
      </w:r>
    </w:p>
    <w:p>
      <w:pPr>
        <w:pStyle w:val="Heading5"/>
        <w:numPr>
          <w:ilvl w:val="4"/>
          <w:numId w:val="1"/>
        </w:numPr>
        <w:rPr/>
      </w:pPr>
      <w:bookmarkStart w:id="1225" w:name="__RefHeading___Toc1641795_1934241801"/>
      <w:bookmarkStart w:id="1226" w:name="_Toc555"/>
      <w:bookmarkEnd w:id="1225"/>
      <w:r>
        <w:rPr>
          <w:rtl w:val="true"/>
        </w:rPr>
        <w:t xml:space="preserve">روایت </w:t>
      </w:r>
      <w:r>
        <w:rPr/>
        <w:t>1</w:t>
      </w:r>
      <w:bookmarkEnd w:id="1226"/>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هارون عبدی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هجدهم ذی حجه به محضر امام صادق علیه السلام وارد شدم و دیدم که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خداوند حرمت آن را بر مومنان بزرگ داشت، چرا که در این روز دین خود را تکمیل کرد و نعمت را بر مومنان تمام کرد و میثاق و پیمانی را که در آفرینش نخستین از آنان گرفته بود تجدید نمود، زیرا آن را از یاد آنان برده بود، و به پذیرش آن موفق گردانید و آنان را از منکرانی که از پذیرش آن سرپیچی کردند،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روزه داشتن این روز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عید و شادمانی و خوشحالی و روزه داری جهت سپاسگزاری از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روزه آن با روزه شصت ماه از ماه های حرام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 کس در این روز، هر وقت که خواست، دو رکعت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وقت برای خواندن این دو رکعت، نزدیک ظهر و همان ساعتی است که امیر مومنان علیه السلام در غدیر خم به عنوان امام تعیین گردید، به دلیل این که مردم در این زمان به آن جایگاه نزدیک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رکعت را بخواند، سپس سجده کند و صد بار شکر خداوند عزّ و جلّ را به جا آورد و بعد از بلند کردن سر از سجده، این دعا را بخواند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درخواست می کنم به حق این که ستایش مخصوص تو است و یگانه ای و شریکی برای تو نیست و یگانه، بی همتا و بی نیازی هستی که نه زاییدی و نه از کسی زاییده شدی و هیچ کس همتای تو نیست و حضرت محمد، درودهای تو بر او و بر خاندانش، بنده و رسول تو است، ای خدایی که در هر لحظه کاری داری، و از کارهای تو این بود که بر من تفضل کردی و </w:t>
      </w:r>
    </w:p>
    <w:p>
      <w:pPr>
        <w:pStyle w:val="BookText"/>
        <w:rPr/>
      </w:pPr>
      <w:r>
        <w:rPr>
          <w:rFonts w:ascii="Amiri" w:hAnsi="Amiri" w:eastAsia="Amiri" w:cs="Amiri"/>
          <w:color w:val="111111"/>
          <w:sz w:val="28"/>
          <w:sz w:val="28"/>
          <w:szCs w:val="28"/>
          <w:rtl w:val="true"/>
          <w:lang w:bidi="ar-SA"/>
        </w:rPr>
        <w:t xml:space="preserve">مِنْ أَهْلِ إِجَابَتِكَ وَ أَهْلِ دِينِكَ وَ أَهْلِ دَعْوَتِكَ وَ وَفَّقْتَنِي لِذَلِكَ فِي مُبْتَدَإِ خَلْقِي تَفَضُّلًا مِنْكَ وَ كَرَماً وَ جُوداً ثُمَّ أَرْدَفْتَ الْفَضْلَ فَضْلًا وَ الْجُودَ جُوداً وَ الْكَرْمَ كَرَماً رَأْفَةً مِنْكَ وَ رَحْمَةً إِلَي أَنْ جَدَّدْتَ ذَلِكَ الْعَهْدَ لِي تَجْدِيداً بَعْدَ تَجْدِيدِكَ خَلْقِي وَ كُنْتُ نَسْياً مَنْسِيّاً نَاسِياً سَاهِياً غَافِلًا فَأَتْمَمْتَ نِعْمَتَكَ بِأَنْ ذَكَّرْتَنِي ذَلِكَ وَ مَنَنْتَ بِهِ عَلَيَّ وَ هَدَيْتَنِي لَهُ فَلْيَكُنْ مِنْ شَأْنِكَ يَا إِلَهِي وَ سَيِّدِي وَ مَوْلَايَ أَنْ تُتِمَّ لِي ذَلِكَ وَ لَا تَسْلُبَنِيهِ حَتَّي تَتَوَفَّانِي عَلَي ذَلِكَ وَ أَنْتَ عَنِّي رَاضٍ فَإِنَّكَ أَحَقُّ الْمُنْعِمِينَ أَنْ تُتِمَّ نِعْمَتَكَ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سَمِعْنَا وَ أَطَعْنَا وَ أَجَبْنَا دَاعِيَكَ بِمَنِّكَ فَلَكَ الْحَمْدُ غُفْرانَكَ رَبَّنا وَ إِلَيْكَ الْمَصِيرُ آمَنَّا بِاللَّهِ وَحْدَهُ لَا شَرِيكَ لَهُ وَ بِرَسُولِهِ مُحَمَّدٍ وَ صَدَّقْنَا وَ أَجَبْنَا دَاعِيَ اللَّهِ وَ اتَّبَعْنَا الرَّسُولَ فِي مُوَالاةِ مَوْلَانَا وَ مَوْلَي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عَبْدِ اللَّهِ وَ أَخِي رَسُولِهِ وَ الصِّدِّيقِ الْأَكْبَرِ وَ الْحُجَّةِ عَلَي بَرِيَّتِهِ الْمُؤَيَّدِ بِهِ نَبِيُّهُ وَ دِينُهُ الْحَقُّ الْمُبِينُ عَلَماً لِدِينِ اللَّهِ وَ خَازِناً لِعِلْمِهِ وَ عَيْبَةِ غَيْبِ اللَّهِ وَ مَوْضِعِ سِرِّ اللَّهِ وَ أَمِينِ اللَّهِ عَلَي خَلْقِهِ وَ شَاهِدِهِ فِي بَرِيَّتِهِ اللَّهُمَ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عَلي رُسُلِكَ وَ لا تُخْزِنا يَوْمَ الْقِيامَةِ إِنَّكَ لا تُخْلِفُ الْمِيعادَ فَإِنَّا يَا رَبَّنَا بِمَنِّكَ وَ لُطْفِكَ أَجَبْنَا دَاعِيَكَ وَ اتَّبَعْنَا الرَّسُولَ وَ صَدَّقْنَاهُ وَ صَدَّقْنَا مَوْلَي الْمُؤْمِنِينَ وَ كَفَرْنَا بِالْجِبْتِ وَ الطَّاغُوتِ فَوَلِّنَا مَا تَوَلَّيْنَا وَ احْشُرْنَا مَعَ أَئِمَّتِنَا فَإِنَّا بِهِمْ مُؤْمِنُونَ مُوقِنُونَ وَ لَهُمْ مُسَلِّمُونَ آمَنَّا بِسِرِّهِمْ وَ عَلَانِيَتِهِمْ وَ شَاهِدِهِمْ وَ غَائِبِهِمْ وَ حَيِّهِمْ وَ مَيِّتِهِمْ وَ رَضِينَا بِهِمْ أَئِمَّةً وَ قَادَةً وَ سَادَةً وَ حَسْبُنَا بِهِمْ بَيْنَنَا وَ بَيْنَ اللَّهِ دُونَ خَلْقِهِ لَا نَبْتَغِي بِهِمْ بَدَلًا وَ لَا نَتَّخِذُ مِنْ دُونِهِمْ وَلِيجَةً وَ بَرِئْتُ إِلَي اللَّهِ مِنْ كُلِّ مَنْ نَصَبَ لَهُمْ حَرْباً مِنَ الْجِنِّ وَ الْإِنْسِ مِنَ الْأَوَّلِينَ وَ الْآخِرِينَ وَ كَفَرْنَا بِالْجِبْتِ وَ الطَّاغُوتِ وَ الْأَوْثَانِ الْأَرْبَعَةِ وَ أَشْيَاعِهِمْ وَ أَتْبَاعِهِمْ وَ كُلِّ مَنْ وَالاهُمْ مِنَ الْجِنِّ وَ الْإِنْسِ مِنْ أَوَّلِ الدَّهْرِ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نُشْهِدُكَ أَنَّا نَدِينُ بِمَا دَانَ بِهِ مُحَمَّدٌ وَ آلُ مُحَمَّدٍ صَلَّي اللَّهُ عَلَيْهِ وَ عَلَيْهِمْ</w:t>
      </w:r>
    </w:p>
    <w:p>
      <w:pPr>
        <w:pStyle w:val="BookText"/>
        <w:rPr/>
      </w:pPr>
      <w:r>
        <w:rPr>
          <w:rFonts w:ascii="IRNazanin" w:hAnsi="IRNazanin" w:eastAsia="IRNazanin"/>
          <w:color w:val="111111"/>
          <w:sz w:val="28"/>
          <w:sz w:val="28"/>
          <w:szCs w:val="28"/>
          <w:rtl w:val="true"/>
          <w:lang w:bidi="fa-IR"/>
        </w:rPr>
        <w:t xml:space="preserve">مرا از اجابت کنندگان، دینداران و فراخوانده شدگان قرار دادی و در آغاز آفرینش از روی تفضل و کرم، وجود مرا به این ها موفق گردانیدی، سپس از روی مهرورزی و ترحم به من، و در پی آن تفضل، جود و کرم، پی در پی به من تفضل، جود و کرم نمودی تا این که بعد از تجدید آفرینشم، آن پیمان را برایم تجدید نمودی، در حالی که کاملا آن را فراموش کرده بودم و از آن بی خبر و غافل بودم و نعمتت را بر من تمام کردی، به این صورت که آن پیمان را به یاد من آوردی و بر من منت نهادی و بدان رهنمون گردیدی،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سرور و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و کار تو این باشد که آن پیام را برای ما تمام گردانی و آن را از ما مگیری تا این که بر اساس آن مرا از دنیا ببری و از من راضی و خشنود باشی؛ زیرا تو سزاوارترین نعمت بخشی هستی که نعمت را بر من تمام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گوش دادیم و اطاعت کردیم و به منت تو، منادی تو را اجابت کردیم، پس ستایش از آن توست و آمرزشت را خواستاریم ای پروردگار ما و بازگشت همه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ای که شریکی برای او نیست و به فرستاده او، حضرت محمد ایمان آوردیم و فراخواننده به سوی خدا را تصدیق نمودیم و اجابت کردیم و در دوستی مولای ما و مولای مومنان، امیر مومنان علی بن ابی طالب، از او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بنده خدا، برادر رسولش، بزرگ ترین راستگو، حجت خدا برآفریده ها و کسی بود که خداوند، پیامبر خود و دین حق روشنگر او را به وجود او تقویت نمود و نشانه دین خدا و گنجینه دار علم خدا و راز دار غیب خدا و جایگاه اسرار الهی و امانت دار او بر خلق و گواه او در میان آفریده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شنیدیم که منادی به ایمان فرا می خواند که به پروردگار خود ایمان آورید،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 های ما را بپوشان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را که به وسیله فرستادگانت به ما وعده دادی به ما عطا کن و ما را روز قیامت رسوا مگردان؛ زیرا تو خلاف وعده ات عمل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ما، به منت و لطف تو، فراخواننده به سوی تو را اجابت کردیم و از فرستاده تو پیروی نمودیم و او و مولای مومنان را تصدیق کردیم و به جبت و طاغوت کفر ورزیدیم، پس آنان را که ما به دوستی گرفتیم، سرپرست ما قرار ده و ما را با پیشوایانمان محشور گردان، که ما به آنان ایمان آوردیم و آنان را باور کردیم و تسلیم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و آشکار و حاضر و غایب و زنده و مرده آنان ایمان آوردیم و به امامت، راهبری و سروری آنان خشنودیم و وساطت آنها میان ما و خداوند باشند، کافی است، کسی دیگر را به جای آنان نمی طلبیم و هیچ کس دیگر به جز آنان را به عنوان محرم اسرار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از جنیان و انسان ها و پیشینیان و متأخران که با آنان جنگ داشته باشند، به درگاه خدا بیزاری می جوییم و به جبت و طاغوت و چهار بت دیگر و پیروان و تابعان آنان و همه کسانی که از جنیان و انسان ها که از آغاز روزگار تا پایان آن، آنان را به دوستی گرفتند، کفر ورزیدیم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را گواه می گیریم که به آن چه حضرت محمد و خاندان او صلی الله علیه و آله متدین بودند، متدینیم </w:t>
      </w:r>
    </w:p>
    <w:p>
      <w:pPr>
        <w:pStyle w:val="BookText"/>
        <w:rPr/>
      </w:pPr>
      <w:r>
        <w:rPr>
          <w:rFonts w:ascii="Amiri" w:hAnsi="Amiri" w:eastAsia="Amiri" w:cs="Amiri"/>
          <w:color w:val="111111"/>
          <w:sz w:val="28"/>
          <w:sz w:val="28"/>
          <w:szCs w:val="28"/>
          <w:rtl w:val="true"/>
          <w:lang w:bidi="ar-SA"/>
        </w:rPr>
        <w:t xml:space="preserve">وَ قَوْلُنَا مَا قَالُوا وَ دِينُنَا مَا دَانُوا بِهِ مَا قَالُوا بِهِ قُلْنَا وَ مَا دَانُوا بِهِ دِنَّا وَ مَا أَنْكَرُوا أَنْكَرْنَا وَ مَنْ وَالَوْا وَالَيْنَا وَ مَنْ عَادَوْا عَادَيْنَا وَ مَنْ لَعَنُوا لَعَنَّا وَ مَنْ تَبَرَّءُوا مِنْهُ تَبَرَّأْنَا مِنْهُ وَ مَنْ تَرَحَّمُوا عَلَيْهِ تَرَحَّمْنَا عَلَيْهِ آمَنَّا وَ سَلَّمْنَا وَ رَضِينَا وَ اتَّبَعْنَا مَوَالِيَنَا صَلَوَاتُ اللَّهِ عَلَيْهِمْ اللَّهُمَّ فَتَمِّمْ لَنَا ذَلِكَ وَ لَا تَسْلُبْنَاهُ وَ اجْعَلْهُ مُسْتَقَرّاً ثَابِتاً عِنْدَنَا وَ لَا تَجْعَلْهُ مُسْتَعَاراً وَ أَحْيِنَا مَا أَحْيَيْتَنَا عَلَيْهِ وَ أَمِتْنَا إِذَا أَمَتَّنَا عَلَيْهِ آلُ مُحَمَّدٍ أَئِمَّتُنَا فَبِهِمْ نَأْتَمُّ وَ إِيَّاهُمْ نُوَالِي وَ عَدُوَّهُمْ عَدُوَّ اللَّهِ نُعَادِي فَاجْعَلْنَا مَعَهُمْ فِي الدُّنْيا وَ الْآخِرَةِ وَ مِنَ الْمُقَرَّبِينَ فَإِنَّا بِذَلِكَ رَاضُونَ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تَحْمَدُ اللَّهَ مِائَةَ مَرَّةٍ وَ تَشْكُرُ اللَّهَ عَزَّ وَ جَلَّ مِائَةَ مَرَّةٍ وَ أَنْتَ سَاجِدٌ فَإِنَّهُ مَنْ فَعَلَ ذَلِكَ كَانَ كَمَنْ حَضَرَ ذَلِكَ الْيَوْمَ وَ بَايَعَ رَسُولَ اللَّهِ صلي الله عليه و آله عَلَي ذَلِكَ وَ كَانَتْ دَرَجَتُهُ مَعَ دَرَجَةِ الصَّادِقِينَ الَّذِينَ صَدَقُوا اللَّهَ وَ رَسُولَهُ فِي مُوَالاةِ مَوْلَاهُمْ ذَلِكَ الْيَوْمَ وَ كَانَ كَمَنْ شَهِدَ مَعَ رَسُولِ اللَّهِ صلي الله عليه و آله وَ أَمِيرِ الْمُؤْمِنِينَ عليه السلام وَ مَعَ الْحَسَنِ وَ الْحُسَيْنِ عليهما السلام وَ كَمَنْ يَكُونُ تَحْتَ رَايَةِ الْقَائِمِ عليه السلام وَ فِي فُسْطَاطِهِ مِنَ النُّجَبَاءِ وَ النُّقَبَاءِ</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الدَّعَوَاتِ فِي يَوْمِ عِيدِ الْغَدِيرِ مَا ذَكَرَهُ مُحَمَّدُ بْنُ عَلِيٍّ الطِّرَازِيُّ فِي كِتَابِهِ رَوَيْنَاهُ بِإِسْنَادِنَا إِلَي عَبْدِ اللَّهِ بْنِ جَعْفَرٍ الْحِمْيَرِيِّ قَالَ حَدَّثَنَا هَارُونُ بْنُ مُسْلِمٍ عَنْ أَبِي الْحَسَنِ اللَّيْثِيِّ عَنْ أَبِي عَبْدِ اللَّهِ جَعْفَرِ بْنِ مُحَمَّدٍ عليه السلام أَنَّهُ قَالَ لِمَنْ حَضَرَهُ مِنْ مَوَالِيهِ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يَوْماً شَيَّدَ اللَّهُ بِهِ الْإِسْلَامَ وَ أَظْهَرَ بِهِ مَنَارَ الدِّينِ وَ جَعَلَهُ عِيداً لَنَا وَ لِمَوَالِينَا وَ شِيعَتِنَا فَقَالُوا اللَّهُ وَ رَسُولُهُ وَ ابْنُ رَسُولِهِ أَعْلَمُ أَ يَوْمُ الْفِطْرِ هُوَ يَا سَيِّدَنَا قَالَ لَا قَالُوا أَ فَيَوْمُ الْأَضْحَي هُوَ قَالَ لَا وَ هَذَانِ يَوْمَانِ جَلِيلَانِ شَرِيفَانِ وَ يَوْمُ مَنَارِ الدِّينِ أَشْرَفُ مِنْهُمَا وَ هُوَ الْيَوْمُ الثَّامِنَ عَشَرَ مِنْ ذِي الْحِجَّةِ وَ إِنَّ رَسُولَ اللَّهِ صلي الله عليه و آله لَمَّا انْصَرَفَ مِنْ حَجَّةِ الْوَدَاعِ وَ صَارَ بِغَدِيرِ خُمٍّ أَمَرَ اللَّهُ عَزَّ وَ جَلَّ جَبْرَئِيلَ عليه السلام أَنْ يَهْبِطَ عَلَي النَّبِيِّ صلي الله عليه و آله وَقْتَ قِيَامِ الظُّهْرِ مِنْ ذَلِكَ الْيَوْمِ وَ أَمَرَهُ أَنْ يَقُومَ بِوَلَايَةِ أَمِيرِ الْمُؤْمِنِينَ عليه السلام وَ أَنْ يَنْصِبَهُ عَلَماً لِلنَّاسِ بَعْدَهُ وَ أَنْ يَسْتَخْلِفَهُ فِي</w:t>
      </w:r>
    </w:p>
    <w:p>
      <w:pPr>
        <w:pStyle w:val="BookText"/>
        <w:rPr/>
      </w:pPr>
      <w:r>
        <w:rPr>
          <w:rFonts w:ascii="IRNazanin" w:hAnsi="IRNazanin" w:eastAsia="IRNazanin"/>
          <w:color w:val="111111"/>
          <w:sz w:val="28"/>
          <w:sz w:val="28"/>
          <w:szCs w:val="28"/>
          <w:rtl w:val="true"/>
          <w:lang w:bidi="fa-IR"/>
        </w:rPr>
        <w:t>و سخن ما، سخن آنان و دین ما، دین آنان است و هر آن چه آنان گفتند، همان را می گوییم و هر چه بدان دین ورزی نمودند، به همان دین ورزی می کنیم و هر چه را انکار کردند، انکار می کنیم و هر کس را دوست داشتند، دوست داریم و با هرکس دشمنی نمودند، دشمنی می ورزیم و هر کس را لعنت کردند، لعنت می کنیم و از هر کس بیزاری جستند، بیزاری می جوییم و بر هر کس رحم کردند، رحمت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سرپرستان خود، درودهای خدا بر آنان، ایمان آوردیم و تسلیم گشتیم و راضی شدیم و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آن ها را برای ما کامل نما و از ما مگیر و آن را در وجود ما پا برجا و استوار گردان و موقت قرار مده و تا زمانی که ما را زنده داشتی، بر آن زنده بدار و آن گاه که از دنیا می بری، بر اساس آن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امامان ما هستند، فقط از آنان پیروی می کنیم و تنها آن را دوست می داریم و دشمن آنان، دشمن خدا است و با آن ها دشمنی می کنیم، پس در دنیا و آخرت ما را همراه با آل محمد و از مقربان درگاهت قرار ده؛ زیرا که ما به این خشنودیم،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 کنی و در حال سجده صد بار ستایش خدا و صد بار شکر خدا را به جا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عمل را به جا آورد، همانند کسی است که در آن روز حضور داشته و با رسول خدا صلی الله علیه و آله بر امامت علی علیه السلام بیعت کرده و با راستگویانی که در پذیرش ولایت ولیّ تعیین شده به دست خدا و رسول او، با خدا و رسول صادقانه عمل کردند، در یک رتبه قرار خواهد گرفت و همسان کسانی خواهند بود که در رکاب رسول خدا صلی الله علیه آله و امیر مومنان علیه السلام و امام حسن و امام حسین علیهما السلام بودند و از گرامیان و سرشناسانی خواهد بود که در زیر پرچم قائم آل محمد علیه السلام و در خیمه او هستند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دعاهای 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طرازی در کتاب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موالی و شیعیان خود که در محضر او حضور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روزی که خداوند اسلام را با آن سربلند گردانید و راه دین را آشکار گردانید و برای ما و موالی و شیعیان ما عید قرار داد،چه روزی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فرزند رسول او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آیا آن روز عید فطر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روز عید قربان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دو روز بزرگ و شریف هستند، ولی آن روز که راه دین آشکار گردید، از این دو بزرگ تر است و آن روز، روز هجدهم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از حجۀ الوداع باز می گشتند، وقتی به غدیر خم رسیدند، خداوند عز و جل به جبرئیل علیه السلام دستور داد، هنگامی که آفتاب ظهر آن روز بالا آمد، بر پیامبر اکرم صلی الله علیه و آله نازل شود و به آن حضرت دستور دهد که ولایت امیر مومنان علیه السلام را اعلام کند و ایشان را بعد از خود به عنوان پیشوای مردم و جانشین خود </w:t>
      </w:r>
    </w:p>
    <w:p>
      <w:pPr>
        <w:pStyle w:val="BookText"/>
        <w:rPr/>
      </w:pPr>
      <w:r>
        <w:rPr>
          <w:rFonts w:ascii="Amiri" w:hAnsi="Amiri" w:eastAsia="Amiri" w:cs="Amiri"/>
          <w:color w:val="111111"/>
          <w:sz w:val="28"/>
          <w:sz w:val="28"/>
          <w:szCs w:val="28"/>
          <w:rtl w:val="true"/>
          <w:lang w:bidi="ar-SA"/>
        </w:rPr>
        <w:t xml:space="preserve">أُمَّتِهِ فَهَبَطَ إِلَيْهِ وَ قَالَ لَهُ حَبِيبِي مُحَمَّدُ إِنَّ اللَّهَ يُقْرِئُكَ السَّلَامَ وَ يَقُولُ لَكَ قُمْ فِي هَذَا الْيَوْمِ بِوَلَايَةِ عَلِيٍّ صَلَّي اللَّهُ عَلَيْهِ لِيَكُونَ عَلَماً لِأُمَّتِكَ بَعْدَكَ يَرْجِعُونَ إِلَيْهِ وَ يَكُونُ لَهُمْ كَأَنْتَ فَقَالَ النَّبِيُّ صلي الله عليه و آله حَبِيبِي جَبْرَئِيلُ إِنِّي أَخَافُ تَغَيُّرَ أَصْحَابِي لِمَا قَدْ وَتَرُوهُ وَ أَنْ يَبْدُوا مَا يُضْمِرُونَ فِيهِ فَعَرَجَ وَ مَا لَبِثَ أَنْ هَبَطَ بِأَمْرِ اللَّهِ فَقَالَ لَهُ يا أَيُّهَا الرَّسُولُ بَلِّغْ ما أُنْزِلَ إِلَيْكَ مِنْ رَبِّكَ وَ إِنْ لَمْ تَفْعَلْ فَما بَلَّغْتَ رِسالَتَهُ وَ اللَّهُ يَعْصِمُكَ مِنَ النَّاسِ فَقَامَ رَسُولُ اللَّهِ صلي الله عليه و آله ذَعِراً مَرْعُوباً خَائِفاً مِنْ شِدَّةِ الرَّمْضَاءِ وَ قَدَمَاهُ تُشْوَيَانِ وَ أَمَرَ بِأَنْ يُنَظَّفَ الْمَوْضِعُ وَ يُقَمَّ مَا تَحْتَ الدَّوْحِ مِنَ الشَّوْكِ وَ غَيْرِهِ فَفُعِلَ ذَلِكَ ثُمَّ نَادَي بِ الصَّلَاةَ جَامِعَةً فَاجْتَمَعَ الْمُسْلِمُونَ وَ فِيمَنِ اجْتَمَعَ أَبُو بَكْرٍ وَ عُمَرُ وَ عُثْمَانُ وَ سَائِرُ الْمُهَاجِرِينَ وَ الْأَنْصَارِ ثُمَّ قَامَ خَطِيباً وَ ذَكَرَ بَعْدَهُ الْوَلَايَةَ فَأَلْزَمَهَا لِلنَّاسِ جَمِيعاً فَأَعْلَمَهُمْ أَمْرَ اللَّهِ بِذَلِكَ فَقَالَ قَوْمٌ مَا قَالُوا وَ تَنَاجَوْا بِمَا أَسَرُّوا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صَبِيحَةُ ذَلِكَ الْيَوْمِ وَجَبَ الْغُسْلُ فِي صَدْرِ نَهَارِهِ وَ أَنْ يَلْبَسَ الْمُؤْمِنُ أَنْظَفَ ثِيَابِهِ وَ أَفْخَرَهَا وَ يَتَطَيَّبَ إِمْكَانَهُ وَ انْبِسَاطَ يَدِهِ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الْيَوْمَ شَرَّفْتَنَا فِيهِ بِوَلَايَةِ وَلِيِّكَ عَلِيٍّ صَلَوَاتُ اللَّهِ عَلَيْهِ وَ جَعَلْتَهُ أَمِيرَ الْمُؤْمِنِينَ وَ أَمَرْتَنَا بِمُوَالاتِهِ وَ طَاعَتِهِ وَ أَنْ نَتَمَسَّكَ بِمَا يُقَرِّبُنَا إِلَيْكَ وَ يُزْلِفُنَا لَدَيْكَ أَمْرُهُ وَ نَهْيُهُ اللَّهُمَّ قَدْ قَبِلْنَا أَمْرَكَ وَ نَهْيَكَ وَ سَمِعْنَا وَ أَطَعْنَا لِنَبِيِّكَ وَ سَلَّمْنَا وَ رَضِينَا فَنَحْنُ مَوَالِي عَلِيٍّ صَلَّي اللَّهُ عَلَيْهِ وَ أَوْلِيَاؤُهُ كَمَا أَمَرْتَ نُوَالِيهِ وَ نُعَادِي مَنْ يُعَادِيهِ وَ نَبْرَأُ مِمَّنْ تَبَرَّأَ مِنْهُ وَ نُبْغِضُ مَنْ أَبْغَضَهُ وَ نُحِبُّ مَنْ أَحَبَّهُ وَ عَلِيٌّ صَلَّي اللَّهُ عَلَيْهِ مَوْلَانَا كَمَا قُلْتَ وَ إِمَامُنَا بَعْدَ نَبِيِّنَا صلي الله عليه و آله كَمَا أَمَرْتَ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وَقْتُ الزَّوَالِ أَخَذْتَ مَجْلِسَكَ بِهُدُوءٍ وَ سُكُونٍ وَ وَقَارٍ وَ هَيْبَةٍ وَ إِخْبَاتٍ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كَمَا فَضَّلَنَا فِي دِينِهِ عَلَي مَنْ جَحَدَ وَ عَنَدَ وَ فِي نَعِيمِ الدُّنْيَا عَلَي كَثِيرٍ مِمَّنْ عَمَدَ وَ هَدَانَا بِمُحَمَّدٍ نَبِيِّهِ صلي الله عليه و آله وَ شَرَّفَنَا بِوَصِيِّهِ وَ خَلِيفَتِهِ فِي حَيَاتِهِ وَ بَعْدَ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صَلَّي اللَّهُ عَلَيْهِ اللَّهُمَّ إِنَّ مُحَمَّداً صلي الله عليه و آله نَبِيُّنَا</w:t>
      </w:r>
    </w:p>
    <w:p>
      <w:pPr>
        <w:pStyle w:val="BookText"/>
        <w:rPr/>
      </w:pPr>
      <w:r>
        <w:rPr>
          <w:rFonts w:ascii="IRNazanin" w:hAnsi="IRNazanin" w:eastAsia="IRNazanin"/>
          <w:color w:val="111111"/>
          <w:sz w:val="28"/>
          <w:sz w:val="28"/>
          <w:szCs w:val="28"/>
          <w:rtl w:val="true"/>
          <w:lang w:bidi="fa-IR"/>
        </w:rPr>
        <w:t>در امت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ولایت علی علیه السلام را اعلام کن تا بعداز تو پیشوای امتت باشد و مردم به او رجوع کنند و برای آنان همانند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اصحابم از او انتقام بگیرند وآن چه را که از او در دل دارند،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جبرئیل به آسمان صعود کرد، ولی چیزی نگذشت که دوباره به امر خدا، فرود آمد و به پیامبر 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آنچه از جانب پروردگارت به سوی تو نازل شده ابلاغ کن و اگر نکنی پیامش را نرسانده 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کافران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لرزان و هراسان و بیمناک و در حالی که از شدت گرما پاهایش می سوخت، به پا خاستند و دستور دادند که زیر درخت بزرگی را تمیز کنند و خار و خاشاک آن را بروبند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نماز جماعت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و سایر مهاجران و انصار نیز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وآله برای ایراد سخنرانی به پا خاستند و بعد از ایراد خطبه، مسأله ولایت علی علیه السلام را ذکر کردند و همه مردم را به پذیرش آن ملزم ساختند و دستور خدا در این باره را به آنان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گروهی چیزهایی گفتند، و مخفیانه رازهایی در میان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صبح این روز فرا رسید، واجب است مومن در آغاز روز غسل کند و پاکیزه ترین و بهترین لباس خود را بپوشد و تا آن جا که می تواند، خود را خوشبو کند، سپس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روز، همان روزی است که ما را با ولایت ولیّ خود، حضرت علی، درود های خدا بر او، برتری بخشیدی و او را امیر مومنان قرار دادی و ما را به اقرار به سرپرستی و اطاعت از او دستور دادی و اینکه به امر و نهی ای که ما را به تو نزدیک می کند و مقرب درگاهت قرار می دهد، چنگ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 و نهی تو را پذیرفتیم و از پیامبرت اطاعت کردیم و تسلیم او شدیم و از او خشنود گشتیم و همان گونه که دستور دادی، از موالی و دوستداران حضرت علی، درودهای خدا بر او هستیم؛ با دوستان او دوست و با دشمنان او دشمنیم و از هرکس که از او بیزاری بجوید بیزاریم و از هر کس که کینه او را داشته باشد، کینه داریم و دوستداران او را دوست داریم و همان گونه که فرمودی و امر کردی، حضرت علی، درود خدا بر او، مولی و امام ما بعد از پیامبرت صلی الله علیه وآله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وقت ظهر رسید، به آرامی و وقار و سنگینی و شکوه و اطمینان در جایی بنشین و بگو</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 را که پروردگار جهانیان است، همان گونه که ما را در دین بر منکران و ستیزه جویان و نیز در برخورداری از نعمت های فراوان دنیا بر بسیاری از کسانی که مورد خشم قرار گرفتند، برتری بخشید و ما را به وسیله پیامبرش حضرت محمد صلی الله علیه وآله رهنمون گردید و به وسیله وصی و جانشین او در حال زندگی و بعد از رحلتش، یعنی امیر مومنان، درود خدا بر او،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 گونه که دستور دادی، حضرت محمد صلی الله علیه وآله پیامبر ما </w:t>
      </w:r>
      <w:bookmarkStart w:id="1227" w:name="pg13550_133759"/>
    </w:p>
    <w:p>
      <w:pPr>
        <w:pStyle w:val="BookText"/>
        <w:rPr/>
      </w:pPr>
      <w:bookmarkEnd w:id="1227"/>
      <w:r>
        <w:rPr>
          <w:rFonts w:ascii="Amiri" w:hAnsi="Amiri" w:eastAsia="Amiri" w:cs="Amiri"/>
          <w:color w:val="111111"/>
          <w:sz w:val="28"/>
          <w:sz w:val="28"/>
          <w:szCs w:val="28"/>
          <w:rtl w:val="true"/>
          <w:lang w:bidi="ar-SA"/>
        </w:rPr>
        <w:t>كَمَا أَمَرْتَ وَ عَلِيّاً صَلَّي اللَّهُ عَلَيْهِ مَوْلَانَا كَمَا أَقَمْتَ وَ نَحْنُ مَوَالِيهِ وَ أَوْلِيَاؤُهُ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وَ تُصَلِّي شُكْراً لِلَّهِ تَعَالَي رَكْعَتَيْنِ تَقْرَأُ فِي الْأُولَي الْحَمْدَ وَ إِنَّا أَنْزَلْنَاهُ فِي لَيْلَةِ الْقَدْرِ وَ قُلْ هُوَ اللَّهُ أَحَدٌ كَمَا أُنْزِلَتَا لَا كَمَا نُقِصَتَا ثُمَّ تَقْنُتُ وَ تَرْكَعُ وَ تُتِمُّ الصَّلَاةَ وَ تُسَلِّمُ وَ تَخِرُّ سَاجِداً وَ تَقُولُ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إِلَيْكَ نُوَجِّهُ وُجُوهَنَا فِي يَوْمِ عِيدِنَا الَّذِي شَرَّفْتَنَا فِيهِ بِوَلَايَةِ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صَلَّي اللَّهُ عَلَيْهِ عَلَيْكَ نَتَوَكَّلُ وَ بِكَ نَسْتَعِينُ فِي أُمُورِنَا اللَّهُمَّ لَكَ سَجَدَتْ وُجُوهُنَا وَ أَشْعَارُنَا وَ أَبْشَارُنَا وَ جُلُودُنَا وَ عُرُوقُنَا وَ أَعْظُمُنَا وَ أَعْصَابُنَا وَ لُحُومُنَا وَ دِمَاؤُنَا اللَّهُمَّ إِيَّاكَ نَعْبُدُ وَ لَكَ نَخْضَعُ وَ لَكَ نَسْجُدُ عَلَي مِلَّةِ إِبْرَاهِيمَ وَ دِينِ مُحَمَّدٍ وَ وَلَايَةِ عَلِيٍّ صَلَوَاتُكَ عَلَيْهِمْ أَجْمَعِينَ حُنَفَاءَ مُسْلِمِينَ وَ مَا نَحْنُ مِنَ الْمُشْرِكِينَ وَ لَا مِنَ الْجَاحِدِينَ اللَّهُمَّ الْعَنِ الْجَاحِدِينَ الْمُعَانِدِينَ الْمُخَالِفِينَ لِأَمْرِكَ وَ أَمْرِ رَسُولِكَ صلي الله عليه و آله اللَّهُمَّ الْعَنِ الْمُبْغِضِينَ لَهُمْ لَعْناً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يَنْقَطِعُ أَوَّلُهُ وَ لَا يَنْفَدُ آخِرُهُ اللَّهُمَّ صَلِّ عَلَي مُحَمَّدٍ وَ آلِهِ وَ ثَبِّتْنَا عَلَي مُوَالاتِكَ وَ مُوَالاةِ رَسُولِكَ وَ آلِ رَسُولِكَ وَ مُوَالاةِ أَمِيرِ الْمُؤْمِنِينَ صَلَوَاتُ اللَّهِ عَلَيْهِمْ اللَّهُمَ آتِنا فِي الدُّنْيا حَسَنَةً وَ فِي الْآخِرَةِ حَسَنَةً وَ أَحْسِنْ مُنْقَلَبَنَا يَا سَيِّدَنَا وَ مَوْلَانَا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وَ اشْرَبْ وَ أَظْهِرِ السُّرُورَ وَ أَطْعِمْ إِخْوَانَكَ وَ أَكْثِرْ بِرَّهُمْ وَ اقْضِ حَوَائِجَ إِخْوَانِكَ إِعْظَاماً لِيَوْمِكَ وَ خِلَافاً عَلَي مَنْ أَظْهَرَ فِيهِ الِاغْتِمَامَ وَ الْحُزْنَ ضَاعَفَ اللَّهُ حُزْنَهُ وَ غَمَّهُ‌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1641797_1934241801"/>
      <w:bookmarkStart w:id="1229" w:name="_Toc556"/>
      <w:bookmarkEnd w:id="1228"/>
      <w:r>
        <w:rPr>
          <w:rtl w:val="true"/>
        </w:rPr>
        <w:t>«</w:t>
      </w:r>
      <w:r>
        <w:rPr/>
        <w:t>2</w:t>
      </w:r>
      <w:r>
        <w:rPr>
          <w:rtl w:val="true"/>
        </w:rPr>
        <w:t>»</w:t>
      </w:r>
      <w:bookmarkEnd w:id="122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الدَّعَوَاتِ فِي يَوْمِ الْغَدِيرِ مَا نَقَلْنَاهُ مِنْ كِتَابِ مُحَمَّدِ بْنِ عَلِيٍّ الطِّرَازِيِّ أَيْضاً بِإِسْنَادٍ إِلَي أَبِي الْحَسَنِ عَبْدِ الْقَاهِرِ بَوَّابِ مَوْلَانَا أَبِي إِبْرَاهِيمَ مُوسَي بْنِ جَعْفَرٍ وَ أَبِي جَعْفَرٍ مُحَمَّدِ بْنِ عَلِيٍّ عليهما السلام قَالَ حَدَّثَنَا أَبُو الْحَسَنِ عَلِيُّ بْنُ حَسَّانَ الْوَاسِطِيُّ بِوَاسِطٍ فِي سَنَةِ ثَلَاثِمِائَةٍ قَالَ حَدَّثَنِي عَلِيُّ بْنُ الْحَسَنِ الْعَبْدَلِيُّ قَالَ سَمِعْتُ أَبَا عَبْدِ اللَّهِ جَعْفَرَ بْنَ مُحَمَّدٍ الصَّادِقَ عَلَيْهِ الصَّلَاةُ وَ السَّلَامُ وَ عَلَي آبَائِهِ وَ أَبْنَائِهِ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غَدِيرِ خُمٍّ يَعْدِلُ صِيَامَ عُمُرِ الدُّنْيَا لَوْ عَاشَ إِنْسَانٌ عُمُرَ الدُّنْيَا ثُمَّ لَوْ صَامَ</w:t>
      </w:r>
    </w:p>
    <w:p>
      <w:pPr>
        <w:pStyle w:val="BookText"/>
        <w:rPr/>
      </w:pPr>
      <w:r>
        <w:rPr>
          <w:rFonts w:ascii="IRNazanin" w:hAnsi="IRNazanin" w:eastAsia="IRNazanin"/>
          <w:color w:val="111111"/>
          <w:sz w:val="28"/>
          <w:sz w:val="28"/>
          <w:szCs w:val="28"/>
          <w:rtl w:val="true"/>
          <w:lang w:bidi="fa-IR"/>
        </w:rPr>
        <w:t>و همان گونه که خود تعیین نمودی، حضرت علی علیه السلام، مولای ماست و ما پیروان و دوستداران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برمی خیزی و برای سپاسگزاری از خداوند متعال، دو رکعت نماز می خوانی؛ در رکعت اول سوره حمد و سوره إنا أنزلناه فی لیلۀ القدر و قل هوالله احد را به آن صورت که نازل شده می خوانی، و چیزی از آن کم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قنوت و رکوع را به جا می آوری و نماز را تمام کن و سلام بگو و به سجده برو و در حال سجده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در این روز عید که با ولایت مولایمان امیر مومنان، علی بن ابی طالب، درود خدا بر او، ما را برتری دادی، به درگاه تو روی می کنیم و در تمامی امور بر تو توکل می نماییم و از تو یاری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روی، مو، بشره، پوست، رگ، استخوان، عصب، گوشت و خون ما برای تو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 تو را می پرستیم و فقط برای تو فروتنی و سجده می کنیم، بر اساس آیین حضرت ابراهیم و دین حضرت محمد و ولایت حضرت علی علیهم السلام و در حالی که موحد و تسلیم هستیم و از مشرکان و منکران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کسانی را که فرمان تو و فرمان رسولت صلی الله علیه وآله را انکار کردند و با آن مخالفت نمودند،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کسانی را که با آنان دشمنی ورزیدند، بسیار لعنت کن، لعنتی که آغاز آن قطع نشود و آخر آن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ما را بر دوستی خود و دوستی رسول و خاندان رسولت و دوستی امیر مؤمنان، درودهای خدا بر آنان،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دنیا و آخرت به ما نیکی عطا کن و ای سرور و مولای ما، بازگشت ما را نیکو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برای بزرگداشت روز عید غدیر و مخالفت با آنان که در این روز اظهار ناراحتی می کنند که خداوند غم آنان را دو چندان گرداند، بخور و بنوش و اظهار شادمانی کن و به برادرانت اطعام کن و برای بزرگداشت این روز به آنان بسیار نیکویی کن و نیازهای آنان را برآورده ساز</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1230" w:name="__RefHeading___Toc1641799_1934241801"/>
      <w:bookmarkStart w:id="1231" w:name="_Toc557"/>
      <w:bookmarkEnd w:id="1230"/>
      <w:r>
        <w:rPr>
          <w:rtl w:val="true"/>
        </w:rPr>
        <w:t xml:space="preserve">روایت </w:t>
      </w:r>
      <w:r>
        <w:rPr/>
        <w:t>2</w:t>
      </w:r>
      <w:bookmarkEnd w:id="123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دعاهای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عبدی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عبدالله جعفر بن محمد صادق، سلام و درود بر او و بر پدران و فرزندانش،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 عید غدیرخم با روزه عمر دنیا برابری می کند، به گونه ای که اگر انسان به اندازه عمر دنیا زندگی کند و به </w:t>
      </w:r>
    </w:p>
    <w:p>
      <w:pPr>
        <w:pStyle w:val="BookText"/>
        <w:rPr/>
      </w:pPr>
      <w:r>
        <w:rPr>
          <w:rFonts w:ascii="Amiri" w:hAnsi="Amiri" w:eastAsia="Amiri" w:cs="Amiri"/>
          <w:color w:val="111111"/>
          <w:sz w:val="28"/>
          <w:sz w:val="28"/>
          <w:szCs w:val="28"/>
          <w:rtl w:val="true"/>
          <w:lang w:bidi="ar-SA"/>
        </w:rPr>
        <w:t xml:space="preserve">مَا عُمِّرَتِ الدُّنْيَا لَكَانَ لَهُ ثَوَابُ ذَلِكَ وَ صِيَامُهُ يَعْدِلُ عِنْدَ اللَّهِ عَزَّ وَ جَلَّ مِائَةَ حَجَّةٍ وَ مِائَةَ عُمْرَةٍ وَ هُوَ عِيدُ اللَّهِ الْأَكْبَرُ وَ مَا بَعَثَ اللَّهُ عَزَّ وَ جَلَّ نَبِيّاً إِلَّا وَ تَعَيَّدَ فِي هَذَا الْيَوْمِ وَ عَرَّفَ حُرْمَتَهُ وَ اسْمُهُ فِي السَّمَاءِ يَوْمُ الْعَهْدِ الْمَعْهُودِ وَ فِي الْأَرْضِ يَوْمُ الْمِيثَاقِ الْمَأْخُوذِ وَ الْجَمْعِ الْمَشْهُودِ وَ مَنْ صَلَّي فِيهِ رَكْعَتَيْنِ مِنْ قَبْلِ أَنْ تَزُولَ الشَّمْسُ بِنِصْفِ سَاعَةٍ شُكْراً لِلَّهِ عَزَّ وَ جَلَّ وَ يَقْرَأُ فِي كُلِّ رَكْعَةٍ سُورَةَ الْحَمْدِ عَشْراً وَ إِنَّا أَنْزَلْنَاهُ فِي لَيْلَةِ الْقَدْرِ عَشْراً وَ آيَةَ الْكُرْسِيِّ عَشْراً عَدَلَتْ عِنْدَ اللَّهِ عَزَّ وَ جَلَّ مِائَةَ أَلْفِ حَجَّةٍ وَ مِائَةَ أَلْفِ عُمْرَةٍ وَ مَا سَأَلَ اللَّهَ عَزَّ وَ جَلَّ حَاجَةً مِنْ حَوَائِجِ الدُّنْيَا وَ الْآخِرَةِ كَائِنَةً مَا كَانَتْ إِلَّا أَتَي اللَّهُ عَزَّ وَ جَلَّ عَلَي قَضَائِهَا فِي يُسْرٍ وَ عَافِيَةٍ وَ مَنْ فَطَّرَ مُؤْمِناً كَانَ لَهُ ثَوَابُ مَنْ أَطْعَمَ فِئَاماً وَ فِئَاماً فَلَمْ يَزَلْ يَعُدُّ حَتَّي عَقَدَ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تَدْرِي مَا الْفِئَامُ قُلْتُ لَا قَالَ مِائَةُ أَلْفٍ وَ كَانَ لَهُ ثَوَابُ مَنْ أَطْعَمَ بِعَدَدِهِمْ مِنَ النَّبِيِّينَ وَ الصِّدِّيقِينَ وَ الشُّهَداءِ وَ الصَّالِحِينَ فِي حَرَمِ اللَّهِ عَزَّ وَ جَلَّ وَ سَقَاهُمْ فِي يَوْمٍ ذِي مَسْغَبَةٍ وَ الدِّرْهَمُ فِيهِ بِمِائَةِ أَلْفِ دِرْهَمٍ ثُمَّ قَالَ لَعَلَّكَ تَرَي أَنَّ اللَّهَ عَزَّ وَ جَلَّ خَلَقَ يَوْماً أَعْظَمَ حُرْمَةً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وَ اللَّهِ لَا وَ اللَّهِ ثُمَّ قَالَ وَ لْيَكُنْ مِنْ قَوْلِكَ إِذَا لَقِيتَ أَخَاكَ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أَكْرَمَنَا بِهَذَا الْيَوْمِ وَ جَعَلَنَا مِنَ الْمُؤْمِنِينَ وَ جَعَلَنَا مِنَ الْمُوفِينَ بِعَهْدِهِ الَّذِي عَهِدَ إِلَيْنَا وَ مِيثَاقِهِ الَّذِي وَاثَقَنَا بِهِ مِنْ وَلَايَةِ وُلَاةِ أَمْرِهِ وَ الْقُوَّامِ بِقِسْطِهِ وَ لَمْ يَجْعَلْنَا مِنَ الْجَاحِدِينَ وَ الْمُكَذِّبِينَ بِيَوْمِ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لْيَكُنْ مِنْ دُعَائِكَ فِي دُبُرِ الرَّكْعَتَيْنِ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عَلي رُسُلِكَ وَ لا تُخْزِنا يَوْمَ الْقِيامَةِ إِنَّكَ لا تُخْلِفُ الْمِيعادَ اللَّهُمَّ إِنِّي أَشْهَدُ وَ كَفَي بِكَ شَهِيداً وَ أُشْهِدُ مَلَائِكَتَكَ وَ حَمَلَةَ عَرْشِكَ وَ سُكَّانَ سَمَاوَاتِكَ وَ أَرْضِكَ بِأَنَّكَ أَنْتَ اللَّهُ لَا إِلَهَ إِلَّا أَنْتَ الْمَعْبُودُ الَّذِي لَيْسَ مِنْ لَدُنْ عَرْشِكَ إِلَي قَرَارِ أَرْضِكَ مَعْبُودٌ يُعْبَدُ سِوَاكَ إِلَّا</w:t>
      </w:r>
    </w:p>
    <w:p>
      <w:pPr>
        <w:pStyle w:val="BookText"/>
        <w:rPr/>
      </w:pPr>
      <w:r>
        <w:rPr>
          <w:rFonts w:ascii="IRNazanin" w:hAnsi="IRNazanin" w:eastAsia="IRNazanin"/>
          <w:color w:val="111111"/>
          <w:sz w:val="28"/>
          <w:sz w:val="28"/>
          <w:szCs w:val="28"/>
          <w:rtl w:val="true"/>
          <w:lang w:bidi="fa-IR"/>
        </w:rPr>
        <w:t>اندازه عمر دنیا روزه بگیرد، ثواب روزه روز غدیر با آن برابری می کند و روزه این روز در نزد خداوند عزّ و جلّ با صد حج و صد عمره برابری می کند و این روز، بزرگ ترین عید خداست و خداوند عزّ و جلّ هیچ پیامبری را مبعوث نکرد، مگر آن که این روز را برای او عید قرار داد و حرمت آن را شناسانده است و اسم این روز در آسمان، روز پیمان گرفته شده است و در زمین، روز میثاق بسته شده و جمع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نیم ساعت پیش از ظهر این روز برای سپاسگزاری از خداوند عزّ و جلّ دو رکعت نماز بخواند و در هر رکعت از آن ده بار سوره حمد و ده بار سوره إنا أنزلناه فی لیلۀ القدر و ده بار آیۀ الکرسی را بخواند، در نزد خداوند عزّ و جلّ، برابر با صد هزار حج و صد هزار عمره است و هرکس در این روز هر حاجتی از حوایج دنیا و آخرت از درگاه خدا درخواست کند، خداوند عزّ و جلّ حاجت او را همراه با آسایش و عافیت برآورده می کند و هر کس افطاری مومنی را تامین کند، پاداش کسی را خواهد داشت که دو فئام را اطعام کرده باشد و هم چنان می شمرد تا این که به ده فئام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مقصود از فئام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کسی را خواهد داشت که به همین تعداد، پیامبران و صدیقان و شهدا و صالحان را در زمان گرسنگی و قحطی، در حرم الهی اطعام کرده وآب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پرداختن یک درهم در این روز برابر با 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خداوند عزّ و جلّ روزی محترم تر از این روز آفریده است؟ نه به خدا سوگند، نه به خدا سوگند، نه به خدا سوگند،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این روز با برادر مومنت دیدار کردی،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ما را با این روز گرامی داشت و از مومنان و وفاکنندگان به پیمان و میثاقی که برای ولایت والیان امر و برپادارندگان عدل از ما گرفت، قرار داد و از منکران و تکذیب کنندگان روز جزا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تعقیب دو رکعت نماز، این دعا را بخوان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شنیدیم که منادی به سوی ایمان ندا می دهد که به پروردگارتان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 های ما را بپوش و با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چه را که بر فرستادگانت وعده دادی، به ما عطا کن و ما را در روز قیامت رسوا مکن، به راستی که تو هرگز خلف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تو را گواه می گیرم و تو برای گواهی کافی هستی و فرشتگان و حاملان عرش و ساکنان آسمان ها و زمین را گواه می گیرم بر این که معبودی هستی که از عرش تا زمین جز روی گرامی تو پرستیده نشد </w:t>
      </w:r>
    </w:p>
    <w:p>
      <w:pPr>
        <w:pStyle w:val="BookText"/>
        <w:rPr/>
      </w:pPr>
      <w:r>
        <w:rPr>
          <w:rFonts w:ascii="Amiri" w:hAnsi="Amiri" w:eastAsia="Amiri" w:cs="Amiri"/>
          <w:color w:val="111111"/>
          <w:sz w:val="28"/>
          <w:sz w:val="28"/>
          <w:szCs w:val="28"/>
          <w:rtl w:val="true"/>
          <w:lang w:bidi="ar-SA"/>
        </w:rPr>
        <w:t>بَاطِلٌ مُضْمَحِلٌّ غَيْرَ وَجْهِكَ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الْمَعْبُودُ لَا مَعْبُودَ سِوَاكَ تَعَالَيْتَ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عَبْدُكَ وَ رَسُولُكَ وَ أَشْهَدُ أَنَّ عَلِيّاً أَمِيرُ الْمُؤْمِنِينَ وَ وَلِيُّهُمْ وَ مَوْلَاهُمْ وَ مَوْلَايَ رَبَّنَا إِنَّنَا سَمِعْنَا النِّدَاءَ وَ صَدَّقْنَا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رَسُولَكَ صلي الله عليه و آله إِذْ نَادَي نِدَاءً عَنْكَ بِالَّذِي أَمَرْتَهُ أَنْ يُبَلِّغَ عَنْكَ مَا أَنْزَلْتَ إِلَيْهِ مِنْ مُوَالاةِ وَلِيِّ الْمُؤْمِنِينَ وَ حَذَّرْتَهُ وَ أَنْذَرْتَهُ إِنْ لَمْ يُبَلِّغْ أَنْ تَسْخَطَ عَلَيْهِ وَ أَنَّهُ إِذَا بَلَّغَ رِسَالاتِكَ عَصَمْتَهُ مِنَ النَّاسِ فَنَادَي مُبَلِّغاً وَحْيَكَ وَ رِسَالاتِكَ أَلَا مَنْ كُنْتُ مَوْلَاهُ فَعَلِيٌّ مَوْلَاهُ وَ مَنْ كُنْتُ وَلِيَّهُ فَعَلِيٌّ وَلِيُّهُ وَ مَنْ كُنْتُ نَبِيَّهُ فَعَلِيٌّ أَمِيرُهُ رَبَّنَا قَدْ أَجَبْنَا دَاعِيَكَ النَّذِيرَ الْمُنْذِرَ مُحَمَّداً عَبْدَكَ الَّذِي أَنْعَمْتَ عَلَيْهِ وَ جَعَلْتَهُ مَثَلًا لِبَنِي إِسْرَائِيلَ رَبَّنَا آمَنَّا وَ اتَّبَعْنَا مَوْلَانَا وَ وَلِيَّنَا وَ هَادِيَنَا وَ دَاعِيَنَا وَ دَاعِيَ الْأَنَامِ وَ صِرَاطَكَ السَّوِيَّ الْمُسْتَقِيمَ وَ حُجَّتَكَ الْبَيْضَاءَ وَ سَبِيلَكَ الدَّاعِيَ إِلَيْكَ عَلَي بَصِيرَةٍ هُوَ وَ مَنِ اتَّبَعَهُ وَ سُبْحانَ اللَّهِ عَمَّا يُشْرِكُونَ بِوَلَايَتِهِ وَ بِأَمْرِ رَبِّهِمْ بِاتِّخَاذِ الْوَلَائِجِ 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فَاشْهَدْ يَا إِلَهِي أَنَّ الْإِمَامَ الْهَادِيَ الْمُرْشِدَ الرَّشِيدَ عَلِيَّ بْنَ أَبِي طَالِبٍ عليه السلام أَمِيرُ الْمُؤْمِنِينَ الَّذِي ذَكَرْتَهُ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 لَعَلِيٌّ حَكِيمٌ اللَّهُمَّ فَإِنَّا نَشْهَدُ بِأَنَّهُ عَبْدُكَ الْهَادِي مِنْ بَعْدِ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النَّذِيرِ الْمُنْذِرِ وَ الصِّرَاطُ الْمُسْتَقِيمُ وَ إِمَامُ الْمُؤْمِنِينَ وَ قَائِدُ الْغُرِّ الْمُحَجَّلِينَ وَ حُجَّتُكَ الْبَالِغَةُ وَ لِسَانُكَ الْمُعَبِّرُ عَنْكَ فِي خَلْقِكَ وَ الْقَائِمُ بِالْقِسْطِ بَعْدَ نَبِيِّكَ وَ دَيَّانُ دِينِكَ وَ خَازِنُ عِلْمِكَ وَ عَيْبَةُ وَحْيِكَ وَ عَبْدُكَ وَ أَمِينُكَ الْمَأْمُونُ الْمَأْخُوذُ مِيثَاقُهُ مَعَ مِيثَاقِكَ وَ مِيثَاقِ رُسُلِكَ مِنْ خَلْقِكَ وَ بَرِيَّتِكَ بِالشَّهَادَةِ وَ الْإِخْلَاصِ بِالْوَحْدَانِيَّةِ بِأَنَّكَ أَنْتَ اللَّهُ لَا إِلَهَ إِلَّا أَنْتَ وَ مُحَمَّدٌ عَبْدُكَ وَ رَسُولُكَ وَ عَلِيٌّ أَمِيرُ الْمُؤْمِنِينَ وَ جَعَلْتَ الْإِقْرَارَ بِوَلَايَتِهِ تَمَامَ تَوْحِيدِكَ وَ الْإِخْلَاصَ لَكَ بِوَحْدَانِيَّتِكَ وَ إِكْمَالَ دِينِكَ وَ تَمَامَ نِعْمَتِكَ عَلَي جَمِيعِ خَلْقِكَ فَقُلْتَ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فَلَكَ الْحَمْدُ عَلَي مَا مَنَنْتَ بِهِ عَلَيْنَا مِنَ الْإِخْلَاصِ لَكَ بِوَحْدَانِيَّتِكَ وَ جُدْتَ عَلَيْنَا بِمُوَالاةِ وَلِيِّكَ الْهَادِي مِنْ بَعْدِ نَبِيِّكَ النَّذِيرِ الْمُنْذِرِ وَ رَضِيتَ لَنَا الْإِسْلَامَ دِيناً بِمَوْلَانَا وَ أَتْمَمْتَ عَلَيْنَا نِعْمَتَكَ</w:t>
      </w:r>
    </w:p>
    <w:p>
      <w:pPr>
        <w:pStyle w:val="BookText"/>
        <w:rPr/>
      </w:pPr>
      <w:r>
        <w:rPr>
          <w:rFonts w:ascii="IRNazanin" w:hAnsi="IRNazanin" w:eastAsia="IRNazanin"/>
          <w:color w:val="111111"/>
          <w:sz w:val="28"/>
          <w:sz w:val="28"/>
          <w:szCs w:val="28"/>
          <w:rtl w:val="true"/>
          <w:lang w:bidi="fa-IR"/>
        </w:rPr>
        <w:t>مگر آن که باطل 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هیچ کس جز تو پرستیده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ستمگران درباره تو می گویند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گواهی می دهم که حضرت محمد بنده و فرستاده تو است و نیز گواهی می دهم که حضرت علی، فرمانروا، ولی و مولای مومنان و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ندا شنیدیم و منادی یعنی رسولت صلی الله علیه و آله را تصدیق کردیم، آن گاه که بر اساس دستور تو ندا داد و ولایت ولیّ مومنان را که بر او نازل کرده بودی، ابلاغ کرد، و تو او را هشدار دادی که در صورت عدم تبلیغ، بر او خشم خواهی گرفت و در صورت تبلیغ پیام هایت او را از مردم حفظ خواهی کرد، پس این چنین ندا داد و وحی و پیام های تو را به اطلاع ما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 است و هر کس من سرپرست اویم، علی سرپرست او است و هر کس من پیامبر اویم، علی امیر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او که به سوی تو فرا خواند و بیم داد، یعنی حضرت محمد، بنده ای که بر او نعمت بخشیدی و نمونه ای برای بنی اسرائیل قرار دادی، لبیک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ایمان آوردیم و از مولی، ولی، فراخواننده ما و همه مردم و راه راست و مستقیم، راه روشن و راهی که به سوی تو می خواند پیروی کردیم، راهی که او و پیروانش با روشنی ما را به سوی تو فرا می خوانند، و پاک است خدا از آن چه عدّه ای با گرفتن محرم اسرار هایی جز او، به ولایت او و به فرمان پروردگارشان شرک می ورزند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معبود من، گواه باش که امام هدایت گر، راهنما و راه یافته، یعنی حضرت علی بن ابی طالب علیه السلام و امیر مومنان که در کتاب خود از او یاد کردی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که آن در کتاب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سخت والا و پر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گواهی می دهیم که او بنده هدایتگر تو بعد از پیامبر بیم دهنده و اعلام خطر کننده، راه راست، پیشوای مومنان و راهبر کسانی است که اعضایشان می درخشد و نیز حجت رسا و زبان گویای تو در میان آفریده ها و بر پا کننده عدل و داد بعد از پیامبرت، بر پا دارنده دین و خزانه دار دانشت و جایگاه وحی، بنده و امانت دار مورد اعتماد تو است و همزمان با گرفته شدن پیمان تو و پیمان فرستادگان تو از میان آفریده ها و خلق به گواهی و اقرار به اخلاص در یگانگی خداوند، درباره او نیز پیمان گرفته شد؛ به این که تو همان خدایی هستی که معبودی جز تو نیست و حضرت محمد، بنده و رسول تو است و حضرت علی، امیر مومنان است و اقرار به ولایت او را تمام کننده توحید و اخلاص در یگانگی ات، کامل کننده دین و نعمتت بر همه آفریده هایت، قرار دادی و فرمودی، در حالی که سخن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ستایش می کنیم از اینکه اخلاص در یگانه شمردنت را بر ما منت نهادی و بر ولایت ولیّ هدایت گر تو بعد از پیامبر بیم دهنده و اعلام خطر کننده ات که به ما ارزانی داشتی و به واسطه مولایمان اسلام را به عنوان دین ما پسندیدی و </w:t>
      </w:r>
    </w:p>
    <w:p>
      <w:pPr>
        <w:pStyle w:val="BookText"/>
        <w:rPr/>
      </w:pPr>
      <w:r>
        <w:rPr>
          <w:rFonts w:ascii="Amiri" w:hAnsi="Amiri" w:eastAsia="Amiri" w:cs="Amiri"/>
          <w:color w:val="111111"/>
          <w:sz w:val="28"/>
          <w:sz w:val="28"/>
          <w:szCs w:val="28"/>
          <w:rtl w:val="true"/>
          <w:lang w:bidi="ar-SA"/>
        </w:rPr>
        <w:t xml:space="preserve">بِالَّذِي جَدَّدْتَ لَنَا عَهْدَكَ وَ مِيثَاقَكَ وَ ذَكَّرْتَنَا ذَلِكَ وَ جَعَلْتَنَا مِنْ أَهْلِ الْإِخْلَاصِ وَ التَّصْدِيقِ لِعَهْدِكَ وَ مِيثَاقِكَ وَ مِنْ أَهْلِ الْوَفَاءِ بِذَلِكَ وَ لَمْ تَجْعَلْنَا مِنَ النَّاكِثِينَ الْمُكَذِّبِينَ وَ الْجَاحِدِينَ بِيَوْمِ الدِّينِ وَ لَمْ تَجْعَلْنَا مِنَ الْمُغَيِّرِينَ وَ الْمُبَدِّلِينَ وَ الْمُحَرِّفِينَ وَ الْمُبَتِّكِينَ آذَانَ الْأَنْعَامِ وَ الْمُغَيِّرِينَ خَلْقَ اللَّهِ وَ مِنَ الَّذِينَ اسْتَحْوَذَ عَلَيْهِمُ الشَّيْطَانُ فَأَنْسَاهُمْ ذِكْرَ اللَّهِ وَ صَدَّهُمْ عَنِ السَّبِيلِ وَ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مِنْ قَوْلِكَ اللَّهُمَّ الْعَنِ الْجَاحِدِينَ وَ النَّاكِثِينَ وَ الْمُغَيِّرِينَ وَ الْمُبَدِّلِينَ الَّذِينَ يُكَذِّبُونَ بِيَوْمِ الدِّينِ مِنَ الْأَوَّلِينَ وَ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اللَّهُمَّ لَكَ الْحَمْدُ عَلَي نِعْمَتِكَ عَلَيْنَا بِالَّذِي هَدَيْتَنَا إِلَي مُوَالاةِ وُلَاةِ أَمْرِكَ مِنْ بَعْدِ نَبِيِّكَ وَ الْأَئِمَّةِ الْهَادِينَ الَّذِينَ جَعَلْتَهُمْ أَرْكَاناً لِتَوْحِيدِكَ وَ أَعْلَامَ الْهُدَي وَ مَنَارَ التَّقْوَي وَ الْعُرْوَةَ الْوُثْقَي وَ كَمَالَ دِينِكَ وَ تَمَامَ نِعْمَتِكَ وَ مَنْ بِهِمْ وَ بِمُوَالاتِهِمْ رَضِيتَ لَنَا الْإِسْلَامَ دِيناً رَبَّنَا فَلَكَ الْحَمْدُ آمَنَّا بِكَ وَ صَدَّقْنَا بِنَبِيِّكَ الرَّسُولِ النَّذِيرِ الْمُنْذِرِ وَ اتَّبَعْنَا الْهَادِيَ مِنْ بَعْدِ النَّذِيرِ الْمُنْذِرِ وَ وَالَيْنَا وَلِيَّهُمْ وَ عَادَيْنَا عَدُوَّهُمْ وَ بَرِئْنَا مِنَ الْجَاحِدِينَ وَ النَّاكِثِينَ وَ الْمُكَذِّبِينَ بِيَوْمِ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كَانَ مِنْ شَأْنِكَ يَا صَادِقَ الْوَعْدِ يَا مَنْ لَا يُخْلِفُ الْمِيعَادَ يَا مَنْ هُوَ كُلَّ يَوْمٍ فِي شَأْنٍ إِنْ أَتْمَمْتَ عَلَيْنَا نِعْمَتَكَ بِمُوَالاةِ أَوْلِيَائِكَ الْمَسْئُولِ عَنْهُمْ عِبَادُكَ فَإِنَّكَ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وَ قُلْتَ وَ قِفُوهُمْ إِنَّهُمْ مَسْؤُلُونَ وَ مَنَنْتَ بِشَهَادَةِ الْإِخْلَاصِ لَكَ بِوَلَايَةِ أَوْلِيَائِكَ الْهُدَاةِ مِنْ بَعْدِ النَّذِيرِ الْمُنْذِرِ السِّرَاجِ الْمُنِيرِ وَ أَكْمَلْتَ لَنَا الدِّينَ بِمُوَالاتِهِمْ وَ الْبَرَاءَةِ مِنْ أَعْدَائِهِمْ وَ أَتْمَمْتَ عَلَيْنَا النِّعَمَ بِالَّذِي جَدَّدْتَ لَنَا عَهْدَكَ وَ ذَكَّرْتَنَا مِيثَاقَكَ الْمَأْخُوذَ مِنَّا فِي مُبْتَدَإِ خَلْقِكَ إِيَّانَا وَ جَعَلْتَنَا مِنْ أَهْلِ الْإِجَابَةِ وَ ذَكَّرْتَنَا الْعَهْدَ وَ الْمِيثَاقَ وَ لَمْ تُنْسِنَا ذِكْرَكَ فَإِنَّكَ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عَلي أَنْفُسِهِمْ أَ لَسْتُ بِرَبِّكُمْ قالُوا بَلي شَهِدْنَا بِمَنِّكَ بِأَنَّكَ أَنْتَ اللَّهُ لَا إِلَهَ إِلَّا أَنْتَ رَبُّنَا وَ أَنَّ مُحَمَّداً عَبْدُكَ وَ رَسُولُكَ نَبِيُّنَا وَ أَنَّ عَلِيّاً أَمِيرُ الْمُؤْمِنِينَ وَلِيُّنَا وَ مَوْلَانَا وَ شَهِدْنَا بِالْوَلَايَةِ لِوَلِيِّنَا وَ مَوْلَانَا مِنْ ذُرِّيَّةِ نَبِيِّكَ مِنْ صُلْبِ وَلِيِّنَا وَ مَوْلَانَا عَلِيِّ بْنِ أَبِي طَالِبٍ أَمِيرِ الْمُؤْمِنِينَ عَبْدِكَ الَّذِي</w:t>
      </w:r>
    </w:p>
    <w:p>
      <w:pPr>
        <w:pStyle w:val="BookText"/>
        <w:rPr/>
      </w:pPr>
      <w:r>
        <w:rPr>
          <w:rFonts w:ascii="IRNazanin" w:hAnsi="IRNazanin" w:eastAsia="IRNazanin"/>
          <w:color w:val="111111"/>
          <w:sz w:val="28"/>
          <w:sz w:val="28"/>
          <w:szCs w:val="28"/>
          <w:rtl w:val="true"/>
          <w:lang w:bidi="fa-IR"/>
        </w:rPr>
        <w:t>با تجدید عهد و پیمان، نعمتت را بر ما تمام کردی و به ما یادآوری نمودی و ما را از اهل اخلاص و تصدیق کنندگان عهد و پیمان و وفا کنندگان به آن قرار دادی و از پیمان شکنان و تکذیب کنندگان روز جزا و نیز از تغییر، تبدیل و تحریف کنندگان و کسانی که گوش چهار پایان را می شکافند و آنان که مخلوقات خدا را تغییر می دهند قرار ندادی و نیز از آنان که شیطان بر آن ها چیره شد و خدا را از یاد آنان برد و از راه خدا و راه راست باز داشت، نگرداندی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تمام منکران، پیمان شکنان و تغییر دهندگان و تبدیل کنندگانی که روز قیامت را تکذیب می کنند، مورد لعن خود قرار ده، از اولین تا آخرین نفرشان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ستایش می کنم که با هدایت ما به سوی ولایت والیان امر بعد از پیامبرت، نعمتت را بر ما تمام نمودی، امامان هدایتگری که آنان را پایه های توحید، پرچم های هدایت، نشانه روشن تقوا، دستاویزهای استوار، کامل کننده دین، تمام کننده نعمتت قرار دادی و آنان که به واسطه ولایتشان، اسلام را به عنوان دین برای ما پسندیدی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تو را ستایش می کنیم و به تو ایمان آوردیم و پیامبر فرستاده و بیم دهنده و اعلام خطر کننده ات را تصدیق نمودیم و از هدایتگر تو بعد از پیامبر بیم دهنده و اعلام خطر کننده ات پیروی نمودیم و با دوستان آنان دوستی کردیم و با دشمنانشان دشمنی نمودیم و از انکار کنندگان، پیمان شکنان و تکذیب کنندگان روز جزا بیزاری جستیم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کسی که وعده ات راست است و خلف وعده نمی کنی و ای خدایی که هر لحظه به کاری می پردازی، تو با دوستی دوستانت، نعمتت را بر ما تمام نمودی، آنان که بندگانت در مورد آنان بازخواست می شوند؛ زیرا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بازداشتشان نمایید که آنها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ولایت دوستان هدایتگرت بعد از پیامبرت که بیم دهنده و اعلام خطر کننده و چراغ فروزان بود، گواهی خالصانه به خود را بر ما منت نهادی و با دوستی آنان و بیزاری از دشمنانشان، دین ما را کامل گردانیدی و با تجدید عهد آنان، نعمت هایت را بر ما تمام نمودی و پیمان آغاز آفرینش را به ما یادآوری کردی و ما را از اجابت کنندگان آن قرار دادی و آن عهد و میثاق را به یادمان آوردی و یادت را از خاطرمان محو نساختی؛ زیرا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پروردگارت از پشت فرزند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 تو گواهی می دهیم که معبودی جز تو نیست و تو پروردگار مایی و حضرت محمد، بنده و فرستاده تو، پیامبر ما است و حضرت علی، امیر مومنان سرپرست و مولای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مولایمان از نسل پیامبر و ولیّ و سرورمان علی بن ابی طالب، امیر مومنان، گواهی می دهیم، بنده ای که </w:t>
      </w:r>
    </w:p>
    <w:p>
      <w:pPr>
        <w:pStyle w:val="BookText"/>
        <w:rPr/>
      </w:pPr>
      <w:r>
        <w:rPr>
          <w:rFonts w:ascii="Amiri" w:hAnsi="Amiri" w:eastAsia="Amiri" w:cs="Amiri"/>
          <w:color w:val="111111"/>
          <w:sz w:val="28"/>
          <w:sz w:val="28"/>
          <w:szCs w:val="28"/>
          <w:rtl w:val="true"/>
          <w:lang w:bidi="ar-SA"/>
        </w:rPr>
        <w:t xml:space="preserve">أَنْعَمْتَ عَلَيْهِ وَ جَعَلْتَهُ فِي أُمِّ الْكِتَابِ لَدَيْكَ عَلِيّاً حَكِيماً وَ جَعَلْتَهُ آيَةً لِنَبِيِّكَ وَ آيَةً مِنْ آيَاتِكَ الْكُبْرَي وَ النَّبَأَ الْعَظِيمَ الَّذِي هُمْ فِيهِ مُخْتَلِفُونَ وَ النَّبَأَ الْعَظِيمَ الَّذِي هُمْ عَنْهُ مُعْرِضُونَ وَ عَنْهُ يَوْمَ الْقِيَامَةِ مَسْئُولُونَ وَ تَمَامَ نِعْمَتِكَ الَّتِي عَنْهَا يُسْأَلُ عِبَادُكَ إِذْ هُمْ مَوْقُوفُونَ وَ عَنِ النَّعِيمِ مَسْئُولُونَ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كَانَ مِنْ شَأْنِكَ مَا أَنْعَمْتَ عَلَيْنَا بِالْهِدَايَةِ إِلَي مَعْرِفَتِهِمْ فَلْيَكُنْ مِنْ شَأْنِكَ أَنْ تُصَلِّيَ عَلَي مُحَمَّدٍ وَ آلِ مُحَمَّدٍ وَ أَنْ تُبَارِكَ لَنَا فِي يَوْمِنَا هَذَا الَّذِي ذَكَّرْتَنَا فِيهِ عَهْدَكَ وَ مِيثَاقَكَ وَ أَكْمَلْتَ لَنَا دِينَنَا وَ أَتْمَمْتَ عَلَيْنَا نِعْمَتَكَ وَ جَعَلْتَنَا بِنِعْمَتِكَ مِنْ أَهْلِ الْإِجَابَةِ وَ الْإِخْلَاصِ بِوَحْدَانِيَّتِكَ وَ مِنْ أَهْلِ الْإِيمَانِ وَ التَّصْدِيقِ بِوَلَايَةِ أَوْلِيَائِكَ وَ الْبَرَاءَةِ مِنْ أَعْدَائِكَ وَ أَعْدَاءِ أَوْلِيَائِكَ الْجَاحِدِينَ الْمُكَذِّبِينَ بِيَوْمِ الدِّينِ فَأَسْأَلُكَ يَا رَبِّ تَمَامَ مَا أَنْعَمْتَ عَلَيْنَا وَ لَا تَجْعَلْنَا مِنَ الْمُعَانِدِينَ وَ لَا تُلْحِقْنَا بِالْمُكَذِّبِينَ بِيَوْمِ الدِّينِ وَ اجْعَلْ لَنَا قَدَمَ صِدْقٍ مَعَ الْمُتَّقِينَ وَ اجْعَلْ لَنَا مِنْ لَدُنْكَ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لَنَا مِنَ الْمُتَّقِينَ إِمَاماً إِلَي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يُدْعَي كُلُّ أُنَاسٍ بِإِمَامِهِمْ وَ اجْعَلْنَا فِي ظِلِّ الْقَوْمِ الْمُتَّقِينَ الْهُدَاةِ بَعْدَ النَّذِيرِ الْمُنْذِرِ وَ الْبَشِيرِ الْأَئِمَّةِ الدُّعَاةِ إِلَي الْهُدَي وَ لَا تَجْعَلْنَا مِنَ الْمُكَذِّبِينَ الدُّعَاةِ إِلَي النَّارِ وَ هُمْ يَوْمَ الْقِيامَةِ وَ أَوْلِيَاؤُهُمُ مِنَ الْمَقْبُوحِينَ رَبَّنَا فَاحْشُرْنَا فِي زُمْرَةِ الْهَادِي الْمَهْدِيِّ وَ أَحْيِنَا مَا أَحْيَيْتَنَا عَلَي الْوَفَاءِ بِعَهْدِكَ وَ مِيثَاقِكَ الْمَأْخُوذِ مِنَّا عَلَي مُوَالاةِ أَوْلِيَائِكَ وَ الْبَرَاءَةِ مِنْ أَعْدَائِكِ الْمُكَذِّبِينَ بِيَوْمِ الدِّينِ وَ النَّاكِثِينَ بِمِيثَاقِكَ وَ تَوَفَّنَا عَلَي ذَلِكَ وَ اجْعَلْ لَنَا مَعَ الرَّسُولِ سَبِيلًا وَ أَثْبِتْ لَنَا قَدَمَ صِدْقٍ فِي الْهِجْرَةِ إِلَيْهِمْ وَ اجْعَلْ مَحْيَانَا خَيْرَ الْمَحْيَا وَ مَمَاتَنَا خَيْرَ الْمَمَاتِ وَ مُنْقَلَبَنَا خَيْرَ الْمُنْقَلَبِ عَلَي مُوَالاةِ أَوْلِيَائِكَ وَ الْبَرَاءَةِ مِنْ أَعْدَائِكَ حَتَّي تَوَفَّانَا وَ أَنْتَ عَنَّا رَاضٍ قَدْ أَوْجَبْتَ لَنَا الْخُلُودَ فِي جَنَّتِكَ بِرَحْمَتِكَ وَ الْمَثْوَي فِي جِوَارِكَ وَ الْإِنَابَةَ إِلَي دَارِ الْمُقَامَةِ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يَمَسُّنَا فِيهَا نَصَبٌ وَ لَا يَمَسُّنَا فِيهَا لُغُوبٌ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إِنَّكَ أَمَرْتَنَا بِطَاعَةِ وُلَاةِ أَمْرِكَ وَ أَمَرْتَنَا أَنْ نَكُونَ مَعَ الصَّادِقِينَ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وَ قُلْتُ يا أَيُّهَا الَّذِينَ آمَنُوا اتَّقُوا اللَّهَ وَ كُونُوا مَعَ الصَّادِقِينَ رَبَّنَا سَمِعْنا وَ أَطَعْنا رَبَّنَا ثَبِّتْ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تَوَفَّنا مَعَ</w:t>
      </w:r>
    </w:p>
    <w:p>
      <w:pPr>
        <w:pStyle w:val="BookText"/>
        <w:rPr/>
      </w:pPr>
      <w:r>
        <w:rPr>
          <w:rFonts w:ascii="IRNazanin" w:hAnsi="IRNazanin" w:eastAsia="IRNazanin"/>
          <w:color w:val="111111"/>
          <w:sz w:val="28"/>
          <w:sz w:val="28"/>
          <w:szCs w:val="28"/>
          <w:rtl w:val="true"/>
          <w:lang w:bidi="fa-IR"/>
        </w:rPr>
        <w:t>نعمتت را بر او عطا کردی و او را در امّ الکتاب، نزد خود بلند پایه و حکیم و نشانه ای برای پیامبرت و نشانه ای از نشانه های بزرگ قرار دادی، او خبر بزرگی است که مردم در آن دچار اختلاف می شوند و از آن روی برمی گرداندند و در روز قیامت در مورد آن باز خواست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کامل کننده نعمت تو است، و بندگانت راجع به این نعمت مورد سؤال قرار می گیرند، آن روز که نگاه داشته می شوند و درباره نعمت ها مورد باز خواست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گونه که نعمت شناخت آنان را به ما عطا نمودی، پس بر محمد و آل محمد درود فرست و مبارک گردان بر ما این روز را که عهد و پیمانت را به ما یاد آوری نمودی و دینمان را کامل گردانیدی و نعمتت را بر ما تمام نمودی و به فضل خود ما را از اجابت کنندگان دعوتت و آنان که خالصانه به یگانگی ات اقرار نمودند،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مومنان و تصدیق کنندگان ولایت دوستانت و از بیزاری جویندگان از دشمنانت و دشمن دوستانت که روز جزا را انکار می نمایند و آن را تکذیب می کنند،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تو اکمال نعمت هایت را خواستارم و این که ما را از ستیزه جویان قرار ندهی و به کسانی که روز جزا را تکذیب می کنند، ملحق مکن و گام صادقانه همراه با تقوا پیشگان به ما عطا فرما و رحمتی از جانب خود برای ما قرار ده و نیز پیشوایی از تقوا پیشگان برای ما تا روز قیامت قرار ده، آن روز که همه مردم با پیشوای خود خوانده می شوند و ما را در سایه آن تقوا پیشه گان، هدایتگران بعد از پیامبر بیم دهنده و اعلام خطر کننده و بشارت دهنده ات و امامانی که به سوی هدایت فرا می خوانند، قرار ده، نه با تکذیب کنندگانی که به سوی آتش جهنم فرا می خوانند و در روز قیامت با دوستانشان از رسوایان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در گروه آن هدایتگر هدایت یافته محشور نما و تا زمانی که زنده نگاه داشتی، ما را بر وفا به عهد و پیمانمان که مبنی بر دوست داشتن دوستانت و بیزاری جستن از دشمنانت که روز جزا را تکذیب و پیمان شکنی می کنند، زنده بدار و بر آن بمیران و راهی برای ما همراه با رسولت قرار ده و گام خالصانه ما را در هجرت به سوی آنان استوار بدار و زندگی ما را بهترین زندگانی و مرگ ما را بهترین مرگ و بازگشت ما را بهترین بازگشت قرار ده، و همه این ها را بر دوستی دوستانت و بیزاری جستن از دشمنانت، قرار ده، تا اینکه جان ما را بگیری در حالی که از ما خشنودی و جاودانه بودن در بهشتت به واسطه رحمتت و اسقرار در جوارت و بازگشت به سرای جاودانه به واسطه تفضلت را روزی مان کرده ای، به گونه ای که هیچ رنج و خستگی ای به ما نمی رسد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ما دستور دادی که از والیان امرت اطاعت نماییم و با راست گویان همراه باشیم،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و والیان امر اطاعت کنید و 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خدا پروا کنید و با راستان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گام ما را استوار بدار و همراه با </w:t>
      </w:r>
    </w:p>
    <w:p>
      <w:pPr>
        <w:pStyle w:val="BookText"/>
        <w:rPr/>
      </w:pPr>
      <w:r>
        <w:rPr>
          <w:rFonts w:ascii="Amiri" w:hAnsi="Amiri" w:eastAsia="Amiri" w:cs="Amiri"/>
          <w:color w:val="111111"/>
          <w:sz w:val="28"/>
          <w:sz w:val="28"/>
          <w:szCs w:val="28"/>
          <w:rtl w:val="true"/>
          <w:lang w:bidi="ar-SA"/>
        </w:rPr>
        <w:t xml:space="preserve">الْأَبْرارِ مُسْلِمِينَ مَسَلِّمِينَ مُصَدِّقِينَ لِأَوْلِيَائِكَ وَ لا تُزِغْ قُلُوبَنا بَعْدَ إِذْ هَدَيْتَنا وَ هَبْ لَنا مِنْ لَدُنْكَ رَحْمَةً إِنَّكَ أَنْتَ الْوَهَّابُ رَبَّنَا آمَنَّا بِكَ وَ صَدَّقْنَا نَبِيَّكَ وَ وَالَيْنَا وَلِيَّكَ وَ الْأَوْلِيَاءَ مِنْ بَعْدِ نَبِيِّكَ وَ وَلِيَّكَ مَوْلَي الْمُؤْمِنِينَ عَلِيَّ بْنَ أَبِي طَالِبٍ صَلَوَاتُ اللَّهِ عَلَيْهِ وَ الْإِمَامَ الْهَادِيَ مِنْ بَعْدِ الرَّسُولِ النَّذِيرِ الْمُنْذِرِ وَ السِّرَاجِ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فَكَمَا كَانَ مِنْ شَأْنِكَ أَنْ جَعَلْتَنَا مِنْ أَهْلِ الْوَفَاءِ بِعَهْدِكَ بِمَنِّكَ عَلَيْنَا وَ لُطْفِكَ لَنَا فَلْيَكُنْ مِنْ شَأْنِكَ أَنْ تَغْفِرَ لَنَا ذُنُوبَنَا وَ تُكَفِّرَ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عَلي رُسُلِكَ وَ لا تُخْزِنا يَوْمَ الْقِيامَةِ إِنَّكَ لا تُخْلِفُ الْمِيعادَ رَبَّنَا آمَنَّا بِكَ وَ وَفَيْنَا بِعَهْدِكَ وَ صَدَّقْنَا رُسُلَكَ وَ اتَّبَعْنَا وُلَاةَ الْأَمْرِ مِنْ بَعْدِ رُسُلِكَ وَ وَالَيْنَا أَوْلِيَاءَكَ وَ عَادَيْنَا أَعْدَاءَكَ فَاكْتُبْنَا مَعَ الشَّاهِدِينَ وَ احْشُرْنَا مَعَ الْأَئِمَّةِ الْهُدَاةِ مِنْ آلِ مُحَمَّدٍ الرَّسُولِ الْبَشِيرِ النَّذِيرِ آمَنَّا يَا رَبِّ بِسِرِّهِمْ وَ عَلَانِيَتِهِمْ وَ شَاهِدِهِمْ وَ غَائِبِهِمْ وَ مَشَاهِدِهِمْ وَ بِحَيِّهِمْ وَ مَيِّتِهِمْ وَ رَضِينَا بِهِمْ أَئِمَّةً وَ سَادَةً وَ قَادَةً لَا نَبْتَغِي بِهِمْ بَدَلًا وَ لَا نَتَّخِذُ مِنْ دُونِهِمْ وَلَائِجَ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فَأَحْيِنَا مَا أَحْيَيْتَنَا عَلَي مُوَالاتِهِمْ وَ الْبَرَاءَةِ مِنْ أَعْدَائِهِمْ وَ التَّسْلِيمِ لَهُمْ وَ الرَّدِّ إِلَيْهِمْ وَ تَوَفَّنَا إِذَا تَوَفَّيْتَنَا عَلَي الْوَفَاءِ لَكَ وَ لَهُمْ بِالْعَهْدِ وَ الْمِيثَاقِ وَ الْمُوَالاةِ لَهُمُ وَ التَّصْدِيقِ وَ التَّسْلِيمِ لَهُمْ غَيْرَ جَاحِدِينَ وَ لَا نَاكِثِينَ وَ لَا مُكَذِّبِينَ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بِالْحَقِّ الَّذِي جَعَلْتَهُ عِنْدَهُمْ وَ بِالَّذِي فَضَّلْتَهُمْ عَلَي الْعَالَمِينَ جَمِيعاً أَنْ تُبَارِكَ لَنَا فِي يَوْمِنَا هَذَا الَّذِي أَكْرَمْتَنَا فِيهِ بِالْوَفَاءِ لِعَهْدِكَ الَّذِي عَهِدْتَ إِلَيْنَا وَ الْمِيثَاقِ الَّذِي وَاثَقْتَنَا بِهِ مِنْ مُوَالاةِ أَوْلِيَائِكَ وَ الْبَرَاءَةِ مِنْ أَعْدَائِكَ وَ تَمُنَّ عَلَيْنَا بِنِعْمَتِكَ وَ تَجْعَلَهُ عِنْدَنَا مُسْتَقَرّاً ثَابِتاً وَ لَا تَسْلُبَنَاهُ أَبَداً وَ لَا تَجْعَلَهُ عِنْدَنَا مُسْتَوْدَعاً فَإِنَّكَ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 مُسْتَوْدَعٌ فَاجْعَلْهُ مُسْتَقَرّاً ثَابِتاً وَ ارْزُقْنَا نَصْرَ دِينِكَ مَعَ وَلِيٍّ هَادٍ مِنْ أَهْلِ بَيْتِ نَبِيِّكَ قَائِماً رَشِيداً هَادِياً مَهْدِيّاً مِنَ الضَّلَالَةِ إِلَي الْهُدَي وَ اجْعَلْنَا تَحْتَ رَايَتِهِ وَ فِي زُمْرَتِهِ شُهَدَاءَ صَادِقِينَ مَقْتُولِينَ فِي سَبِيلِكَ وَ عَلَي نُصْرَةِ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بَعْدَ ذَلِكَ حَوَائِجَكَ لِلْآخِرَةِ وَ الدُّنْيَا فَإِنَّهَا وَ اللَّهِ وَ اللَّهِ وَ اللَّهِ مَقْضِيَّةٌ فِي هَذَا الْيَوْمِ وَ لَا تَقْعُدْ عَنِ الْخَيْرِ وَ سَارِعْ إِلَي ذَلِكَ إِنْ شَاءَ اللَّهُ تَعَالَي‌</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نیکان بمیران، در حالی که تسلیم و سر سپرده دوستان توایم و آنان را تصدیق می کنیم و پروردگارا، پس از آنکه ما را هدایت کردی دلهامان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ایمان آوردیم و پیامبرت را تصدیق نمودیم، ولیّ ات و والیان بعد از پیامبرت و ولیّ ات، سرور مومنان، علی بن ابی طالب و پیشوای هدایت گر بعد از رسول بیم دهنده و اعلام خطر کننده و چراغ فروزانت را به دوستی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به منت و لطف خود ما را از وفا کنندگان به پیمانت قرار دادی، پس گناهان ما را بیامرز و بدی های ما را بپوشان و همراه با نیکان بمیران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 چه به ما بر زبان فرستادگانت وعده دادی، به ما عطاکن و ما را در روز قیامت رسوا منما، به راستی که تو خلف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تو ایمان آوردیم و به پیمانت وفا نمودیم و فرستادگانت را تصدیق کردیم و از والیان امر بعد از فرستادگانت پیروی نمودیم و دوستانت را به دوستی گرفتیم و با دشمنانت دشمنی ورزیدیم، پس ما را همراه با گواهان بنویس و با امامان هدایتگر از خاندان رسول بشارت و بیم،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نهان و آشکار، حاضر و غایب، آستان های شریف آنان و زنده و مرده آنان ایمان آوردیم و به عنوان امامان، پیشوایان و رهبران پسندیدیم و هیچ کس را جایگزین آنان نمی دانیم و هرگز محرم اسراری به جز آنان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تا زنده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دوستی آنان و بیزاری جستن از دشمنانشان و سر سپردگی و بازگشت به سوی آنان زنده بدار و آن گاه که ما را از دنیا می بری، بر وفا نمودن به عهد و پیمان تو و آنان و دوستی آنها و تصدیق آنان و تسلیم در برابر آنان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آن ها را انکار نماییم و پیمان شکنی و یا تکذیب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حقی که برای آنان قرار دادی و آنان را بر همه جهانیان برتری بخشیدی، از تو خواستارم که مبارک گردانی این روز را که به واسطه وفای به عهد و پیمان مان بر دوستی دوستانت و بیزاری جستن از دشمنانت، گرامی داشتی و از تو می خواهم نعمتت را بر ما ارزانی داری و آن را برای ما استوار و ثابت نگاه داری و هرگز از ما مگیری و آن را به صورت موقت و امانت در نزد ما قرار ندهی؛ زیرا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محل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ما ثابت و همیشگی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کردن دینت را به همراه ولیّ هدایتگر از خاندان پیامبرت که هدایتگر و هدایت یافته از گمراهی به سوی هدایت است، به ما روزی کن و ما را در زیر پرچم او و جزو شهیدان صادق و آنان که در راه تو و یاری دینت کشته می شوند، قرار ده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حوایج دنیا و آخرت خود را از خدا بخواه که به خدا سوگند و به خدا سوگند و به خدا سوگند، حوایج تو در این روز برآورده خواهد شد، ان شاء الله تعالی و از انجام کار خیر در این روز کوتاهی مکن و به سوی آن بشتاب</w:t>
      </w:r>
      <w:r>
        <w:rPr>
          <w:rFonts w:eastAsia="IRNazanin" w:cs="IRNazanin"/>
          <w:color w:val="111111"/>
          <w:sz w:val="28"/>
          <w:szCs w:val="28"/>
          <w:rtl w:val="true"/>
          <w:lang w:bidi="fa-IR"/>
        </w:rPr>
        <w:t>.</w:t>
      </w:r>
      <w:r>
        <w:rPr>
          <w:rStyle w:val="FootnoteAnchor"/>
          <w:rtl w:val="true"/>
        </w:rPr>
        <w:footnoteReference w:id="211"/>
      </w:r>
      <w:bookmarkStart w:id="1232" w:name="pg13550_133765"/>
    </w:p>
    <w:p>
      <w:pPr>
        <w:pStyle w:val="Heading5"/>
        <w:numPr>
          <w:ilvl w:val="4"/>
          <w:numId w:val="1"/>
        </w:numPr>
        <w:rPr/>
      </w:pPr>
      <w:bookmarkStart w:id="1233" w:name="__RefHeading___Toc1641801_1934241801"/>
      <w:bookmarkStart w:id="1234" w:name="_Toc558"/>
      <w:bookmarkEnd w:id="1232"/>
      <w:bookmarkEnd w:id="1233"/>
      <w:r>
        <w:rPr>
          <w:rtl w:val="true"/>
        </w:rPr>
        <w:t>«</w:t>
      </w:r>
      <w:r>
        <w:rPr/>
        <w:t>3</w:t>
      </w:r>
      <w:r>
        <w:rPr>
          <w:rtl w:val="true"/>
        </w:rPr>
        <w:t>»</w:t>
      </w:r>
      <w:bookmarkEnd w:id="1234"/>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الدَّعَوَاتِ فِي يَوْمِ الْغَدِيرِ مَا وَجَدْنَاهُ فِي نُسْخَةٍ عَتِيقَةٍ مِنْ كُتُبِ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وَ الْأَرْضِ وَ رَبَّ النُّورِ الْعَظِيمِ وَ رَبَّ الْبَحْرِ الْمَسْجُورِ وَ رَبَّ الشَّفْعِ الْكَبِيرِ وَ رَبَّ الْوَتْرِ الرَّفِيعِ سُبْحَانَكَ مُنْزِلَ التَّوْرَاةِ وَ الْإِنْجِيلِ وَ الزَّبُورِ وَ الْقُرْآنِ الْعَظِيمِ إِلَهَ مَنْ فِي السَّمَاوَاتِ السَّبْعِ وَ إِلَهَ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فِيهِمَا غَيْرُكَ جَبَّارَ مَنْ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جَبَّارَ فِيهِمَا غَيْرُكَ مَلِكَ مَنْ فِي السَّمَاوَاتِ وَ مَلِكَ مَنْ فِي الْأَرْضِ لَا مَلِكَ فِيهِمَا غَيْرُكَ أَسْأَلُكَ بِاسْمِكَ الْعَظِيمِ وَ بِنُورِ وَجْهِكَ الْكَرِيمِ وَ بِمُلْكِكَ الْقَدِيمِ وَ بِاسْمِكَ الَّذِي أَشْرَقَتْ لَهُ السَّمَاوَاتُ وَ الْأَرَضُونَ وَ بِاسْمِكَ الَّذِي أَصْلَحْتَ بِهِ أُمُورَ الْأَوَّلِينَ وَ الْآخِرِينَ يَا حَيُّ قَبْلَ كُلِّ حَيٍّ يَا حَيُّ بَعْدَ كُلِّ حَيٍّ يَا حَيُّ حِينَ لَا حَيَّ إِلَّا أَنْتَ يَا حَيُّ يَا قَيُّومُ يَا أَحَدُ يَا صَمَدُ يَا فَرْدُ يَا وَتْرُ يَا رَحْمَانُ يَا رَحِيمُ اغْفِرْ لَنَا ذُنُوبَنَا وَ اجْعَلْ لَنَا مِنْ أُمُورِنَا فَرَجاً وَ مَخْرَجاً وَ اسْتَقْبِلْنَا عَلَي هُدَي نَبِيِّكَ مُحَمَّدٍ صلي الله عليه و آله وَ اجْعَلْ عَمَلَنَا فِي الْمَرْفُوعِ الْمُتَقَبَّلِ وَ هَبْ لَنَا مَا وَهَبْتَ لِأَوْلِيَائِكَ وَ أَهْلِ طَاعَتِكَ وَ عِبَادِكَ الصَّالِحِينَ مِنْ خَلْقِكَ فَإِنَّا بِكَ مُؤْمِنُونَ وَ عَلَيْكَ مُتَوَكِّلُونَ وَ مَصِيرُنَا إِلَيْكَ وَ اجْمَعْ لَنَا الْخَيْرَ كُلَّهُ بِحَوْلِكَ وَ قُوَّتِكَ وَ اصْرِفْ عَنَّا الشَّرَّ كُلَّهُ بِمَنِّكَ وَ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 يَا مَنَّانُ يَا بَدِيعَ السَّمَاوَاتِ وَ الْأَرْضِ يَا ذَا الْجَلَالِ وَ الْإِكْرَامِ تُعْطِي الْخَيْرَ مَنْ تَشَاءُ وَ تَصْرِفُ الشَّرَّ عَمَّنْ تَشَاءُ أَعْطِنَا جَمِيعَ مَا سَأَلْنَاكَ مِنَ الْخَيْرِ وَ امْنُنْ بِهِ عَلَيْنَا بِرَحْمَتِكَ يَا أَرْحَمَ الرَّاحِمِينَ إِنَّا إِلَيْكَ رَاغِبُونَ وَ لَا حَوْلَ وَ لَا قُوَّةَ إِلَّا بِاللَّهِ الْعَلِيِّ الْعَظِيمِ اللَّهُمَّ اشْرَحْ بِالْقُرْآنِ صَدْرِي وَ أَنْطِقْ بِالْقُرْآنِ لِسَانِي وَ نَوِّرْ بِالْقُرْآنِ بَصَرِي وَ اسْتَعْمِلْ بِالْقُرْآنِ بَدَنِي وَ أَعِنِّي عَلَيْهِ أَبَداً مَا أَبْقَيْتَنِي فَإِنَّهُ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دَاحِيَ الْمَدْحُوَّاتِ وَ يَا بَانِيَ الْمَبْنِيَّاتِ وَ يَا مُرْسِيَ الْمَرْسِيَّاتِ وَ يَا جَبَّارَ الْقُلُوبِ عَلَي فِطْرَتِهَا شَقِيِّهَا وَ سَعِيدِهَا وَ يَا بَاسِطَ الرَّحْمَةِ لِلْمُتَّقِينَ اجْعَلْ شَرَائِفَ صَلَوَاتِكَ وَ نَوَامِيَ بَرَكَاتِكَ وَ رَأْفَتَكَ وَ تَحِيَّتَكَ وَ رَحْمَتَكَ عَلَي مُحَمَّدٍ عَبْدِكَ وَ رَسُولِكَ</w:t>
      </w:r>
    </w:p>
    <w:p>
      <w:pPr>
        <w:pStyle w:val="Heading5"/>
        <w:numPr>
          <w:ilvl w:val="4"/>
          <w:numId w:val="1"/>
        </w:numPr>
        <w:rPr/>
      </w:pPr>
      <w:bookmarkStart w:id="1235" w:name="__RefHeading___Toc1641803_1934241801"/>
      <w:bookmarkStart w:id="1236" w:name="_Toc559"/>
      <w:bookmarkEnd w:id="1235"/>
      <w:r>
        <w:rPr>
          <w:rtl w:val="true"/>
        </w:rPr>
        <w:t xml:space="preserve">روایت </w:t>
      </w:r>
      <w:r>
        <w:rPr/>
        <w:t>3</w:t>
      </w:r>
      <w:bookmarkEnd w:id="1236"/>
    </w:p>
    <w:p>
      <w:pPr>
        <w:pStyle w:val="BookText"/>
        <w:rPr/>
      </w:pPr>
      <w:r>
        <w:rPr>
          <w:rFonts w:ascii="IRNazanin" w:hAnsi="IRNazanin" w:eastAsia="IRNazanin"/>
          <w:color w:val="111111"/>
          <w:sz w:val="28"/>
          <w:sz w:val="28"/>
          <w:szCs w:val="28"/>
          <w:rtl w:val="true"/>
          <w:lang w:bidi="fa-IR"/>
        </w:rPr>
        <w:t>یکی دیگر از دعاهای روز غدیر، دعایی است که ما در نسخه ای کهن از کتاب های عبادات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آسمان ها و زمین و پروردگار نور بزرگ و پروردگار دریای خروشان و پروردگار زوج کبیر و فرد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 ای فرو فرستنده تورات، انجیل، زبور و قرآن بزرگ، ای معبود آنان که در آسمان های هفتگانه و زمین هستند، خدایی جز تو در آن دو نیست و ای شکوه مند چیره بر همه آسمانیان و زمینیان، شکوه مندی جز تو در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فرمانروای آنان که در آسمان ها و زمین هستند، فرمانروایی جز تو در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اسم تو که آسمان ها و زمین بدان روشن گردیدند و به آن اسم تو که امور پیشینیان و متاخران را با آن اصلاح نمودی، از تو درخواست می کنم، ای زنده پیش از هر زنده، ای زنده بعد از هر زنده، ای زنده آن گاه که زنده ای جز تو نیست، ای زنده ای پاینده، ای بی همتا، ای بی نیاز، ای یگانه، ای تنها، ای رحمت گستر، ای مهربان، گناهان ما را بیامرز و در کارهای ما گشایش و راه خروجی قرار ده و در راه پیامبرت حضرت محمد صلی الله علیه و آله رهسپار ساز و عمل مرا از اعمال پذیرفته و بالا برده شده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به دوستان و اطاعت کنندگان از خود و بندگان شایسته از آفریده هایت ارزانی داشتی، به ما نیز ارزانی دار؛ زیرا ما مومن به تو هستیم و بر تو توکل می کنیم و بازگشت ما به سوی تو است و به توانایی و نیرویت همه خیرها را برای ما گرد آور و به منت و رحمتت همه بدی ها را از ما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بسیار مهربان ای بسیار بخشنده، ای آفرینده آسمانها و زمین، ای صاحب بزرگی و شکوه، خیر را به هر کس که بخواهی عطا می کنی و بدی را از هر کس که بخواهی باز می داری، همه خیر هایی را که از تو درخواست نمودیم به ما عطا کن و به رحمتت بر ما منت نه، ای مهربان ترین مهربانان، به راستی که به تو می گراییم و هیچ توانایی و نیرویی جز به وسیله خداوند بلند پایه و بزرگ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مرا با قرآن بگشا و زبانم را به قرآن گویا گردان و دیده ام را با قرآن روشن نما و تنم را با قرآن به کار گیر و تا زمانی که زنده ام، مرا یاور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هیچ توانایی و نیرویی جز به تو تحقق نمی یابد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ای گستراننده چیزهای گسترده شده و ای سازنده ساخته ها و ای استوار دارنده امور استوار و ای کسی که دل های بدبخت و نیک بخت را بر سرشتش وادار ساختی و ای گسترنده رحمت بر تقوا پیشگان، برترین درودها و بالنده ترین برکات، مهربانی، تحیت و رحمتت را بر بنده و رسولت حضرت محمد که </w:t>
      </w:r>
    </w:p>
    <w:p>
      <w:pPr>
        <w:pStyle w:val="BookText"/>
        <w:rPr/>
      </w:pPr>
      <w:r>
        <w:rPr>
          <w:rFonts w:ascii="Amiri" w:hAnsi="Amiri" w:eastAsia="Amiri" w:cs="Amiri"/>
          <w:color w:val="111111"/>
          <w:sz w:val="28"/>
          <w:sz w:val="28"/>
          <w:szCs w:val="28"/>
          <w:rtl w:val="true"/>
          <w:lang w:bidi="ar-SA"/>
        </w:rPr>
        <w:t xml:space="preserve">الْفَاتِحِ لِمَا انْغَلَقَ وَ الْخَاتِمِ لِمَا سَبَقَ وَ فَاتِحِ الْحَقِّ بِالْحَقِّ وَ دَافِعِ جَيْشَاتِ الْأَبَاطِيلِ كَمَا حَمَّلْتَهُ فَاضْطَلَعَ بِأَمْرِكَ مُسْتَبْصِراً فِي رِضْوَانِكَ غَيْرَ نَاكِلٍ عَنْ قُدُمٍ وَ لَا مُنْثَنٍ عَنْ كَرَمٍ حَافِظاً لِعَهْدِكَ قَاضِياً لِنَفَاذِ أَمْرِكَ فَهُوَ أَمِينُكَ الْمَأْمُونُ وَ شَهِيدُكَ يَوْمَ الدِّينِ وَ بَعِيثُكَ رَحْمَةً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فَافْسَحْ لَهُ مَفْسَحاً عِنْدَكَ وَ أَعْطِهِ مِنْ بَعْدِ رِضَاهُ الرِّضَا مِنْ نُورِ ثَوَابِكَ الْمَحْلُولِ وَ عَطَاءِ جَزَائِكَ الْمَعْلُولِ اللَّهُمَّ أَتْمِمْ لَهُ وَعْدَهُ بِانْبِعَاثِكَ إِيَّاهُ مَقْبُولَ الشَّفَاعَةِ عِنْدَكَ مَرْضِيَّ الْمَقَالَةِ ذَا مَنْطِقِ عَدْلٍ وَ خُطْبَةِ فَصْلٍ وَ حُجَّةٍ وَ بُرْهَانٍ عَظِيمٍ اللَّهُمَّ اجْعَلْنَا سَامِعِينَ مُطِيعِينَ وَ أَوْلِيَاءَ مُخْلِصِينَ وَ رُفَقَاءَ مُصَاحِبِينَ اللَّهُمَّ أَبْلِغْهُ مِنَّا السَّلَامَ وَ ارْدُدْ عَلَيْنَا مِنْهُ السَّلَامَ اللَّهُمَّ إِنِّي ضَعِيفٌ فَقَوِّ فِي رِضَاكَ ضَعْفِي وَ خُذْ إِلَي الْخَيْرِ بِنَاصِيَتِي وَ اجْعَلِ الْإِسْلَامَ مُنْتَهَي رِضَاكَ اللَّهُمَّ إِنِّي ضَعِيفٌ فَقَوِّنِي وَ إِنِّي ذَلِيلٌ فَأَعِزَّنِي وَ إِنِّي فَقِيرٌ فَارْزُقْنِي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 اللَّهُمَّ إِنِّي أَسْأَلُكَ الْجَنَّةَ اللَّهُمَّ إِنِّي أَعُوذُ بِكَ مِنَ النَّارِ ثُمَّ تَقُولُ اللَّهُمَّ إِنِّي أَسْأَلُكَ بِأَنَّكَ أَنْتَ اللَّهُ لَا إِلَهَ إِلَّا أَنْتَ وَحْدَكَ لَا شَرِيكَ لَكَ وَ بِأَنَّكَ أَرْحَمُ الرَّاحِمِينَ وَ أَسْأَلُكَ بِأَنَّكَ أَحَدٌ صَمَدٌ لَمْ تَلِدْ وَ لَمْ تُولَدْ وَ لَمْ يَكُنْ لَكَ كُفُواً أَحَدٌ أَنْ تَغْفِرَ لِي ذُنُوبِي كُلَّهَا صَغِيرَهَا وَ كَبِيرَهَا مَغْفِرَةً تَامَّةً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أَرْبَعَ مَرَّاتٍ اللَّهُمَّ إِنِّي أُشْهِدُكَ وَ أُشْهِدُ حَمَلَةَ عَرْشِكَ وَ مَلَائِكَتَكَ وَ جَمِيعَ خَلْقِكَ أَنِّي أَشْهَدُ أَنَّكَ أَنْتَ اللَّهُ لَا إِلَهَ إِلَّا أَنْتَ وَحْدَكَ لَا شَرِيكَ لَكَ وَ أُومِنُ بِكَ وَ أَتَوَكَّلُ عَلَيْكَ وَ أَسْتَغْفِرُكَ وَ 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اللَّهُمَّ إِنِّي أَصْبَحْتُ فِي دِينِي وَ أَمَانَتِي وَ نَفْسِي وَ وُلْدِي وَ مَالِي وَ جَمِيعِ أَهْلِ عِنَايَتِي فِي حِمَاكَ الَّذِي لَا يُسْتَبَاحُ وَ فِي عِزِّكَ الَّذِي لَا يُرَامُ وَ فِي سُلْطَانِكَ الَّذِي لَا يُسْتَضَامُ وَ فِي مُلْكِكَ الَّذِي لَا يَبْلَي وَ فِي نِعْمَتِكَ الَّتِي لَا تُحْصَي وَ فِي ذِمَّتِكَ الَّتِي لَا تُخْفَرُ وَ فِي رَحْمَتِكَ الَّتِي وَسِعَتْ كُلَّ شَيْ‌ءٍ وَ جَارُ اللَّهِ آمِنٌ مَحْفُوظٌ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وَ سُبْحَانَ اللَّهِ رَبِّ صَلِ</w:t>
      </w:r>
    </w:p>
    <w:p>
      <w:pPr>
        <w:pStyle w:val="BookText"/>
        <w:rPr/>
      </w:pPr>
      <w:r>
        <w:rPr>
          <w:rFonts w:ascii="IRNazanin" w:hAnsi="IRNazanin" w:eastAsia="IRNazanin"/>
          <w:color w:val="111111"/>
          <w:sz w:val="28"/>
          <w:sz w:val="28"/>
          <w:szCs w:val="28"/>
          <w:rtl w:val="true"/>
          <w:lang w:bidi="fa-IR"/>
        </w:rPr>
        <w:t>گشاینده امور بسته و پایان دهنده کمالات گذشته و پیروزی دهنده حق به وسیله حق و دور کننده لشکرهای باطل است،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 دوش او نهادی و او با تمام توان، فرمان تو را با آگاهی به خشنودی ات اجرا نمود، و از پیش رفتن هراسی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کرامتت روی بر نگرداند و پیمانت را نگاه داشت و فرمانت را فیصله داد و از این رو، او امانت دار مورد اعتماد تو و گواه تو در روز جزاست و به عنوان رحمتی بر جهانیان 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جایگاه او در نزد خویش وسیع قرار ده و بعد از خشنودی او، از نور پاداش و بخششت، او را راضی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وعده خود به او را تکمیل نما، بدین صورت که او را برانگیزی در حالی که شفاعتش نزد تو پذیرفته و سخنش مورد پسند تو قرار می گیرد و گفتارش متعادل و سخنش فیصله دهنده و دلیل و برهانش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گوش به فرمان و مطیع و از دوستان مخلص و رفیقان و همدم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سلام ما را به او برسان و پاسخ سلام او را به ما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ناتوانم، پس در راه خشنودی ات ناتوانی ام را نیرومند ساز و زمام امور را به سوی خیر رهسپار ساز و دین اسلام را منتهای خشنودیت از من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ناتوانم پس مرا توانا کن و خوارم پس سربلندم گردان و نیازمندم پس روزیم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بهشت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آتش جهنم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 کنم به تو که خدایی هستی که معبودی جز تو نیست و یگانه ای و شریکی نداری و به این که مهربان ترین مهربانان هستی، از تو می خواهم به این که تو خدای بی همتا و بی نیازی هستی که نه کسی را زاییدی و نه زاده شدی و هیچ کس همتای تو نیست، همه گناهان کوچک و بزرگ مرا به طور کامل بیامرزی،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 گواه می گیرم و حاملان عرش و فرشتگان و همه آفریده هایت را گواه می گیرم که من گواهی می دهم معبودی جز تو نیست و یگانه ای و شریکی نداری و به تو ایمان می آورم و بر تو توکل می کنم و از تو طلب آمرزش می نمایم و به درگاهت توبه می کنم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دین، امانت داری، جان، فرزندان، اموال و همه کسانی که مورد عنایت من هستند، تحت حمایت توست که هیچ کس نمی تواند بدان لطمه بزند و در سایه عزت تو که دست نایافتنی است و تحت قدرت تو که مورد ظلم واقع نمی شود و تحت حکومت تو که از بین نمی رود و غرق نعمت هایت که به شماره در نمی آید و در پناه تو که ایمن است و رحمتت که همه چیز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آورنده به خدا، ایمنی بخش و محفوظ است و هیچ توانایی و نیرویی جز به وسیله خداوند تخقق نمی یابد و معبودی جز خدا نیست و خداوند بزرگتر و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p>
    <w:p>
      <w:pPr>
        <w:pStyle w:val="BookText"/>
        <w:rPr/>
      </w:pPr>
      <w:r>
        <w:rPr>
          <w:rFonts w:ascii="Amiri" w:hAnsi="Amiri" w:eastAsia="Amiri" w:cs="Amiri"/>
          <w:color w:val="111111"/>
          <w:sz w:val="28"/>
          <w:sz w:val="28"/>
          <w:szCs w:val="28"/>
          <w:rtl w:val="true"/>
          <w:lang w:bidi="ar-SA"/>
        </w:rPr>
        <w:t xml:space="preserve">عَلَي مُحَمَّدٍ وَ آلِ مُحَمَّدٍ وَ اغْفِرْ لِي ذُنُوبِي كُلَّهَا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لَنَا بِطَاعَتِكَ وَ اخْتِمْ لَنَا بِرِضْوَانِكَ وَ أَعِذْنَا مِنَ الشَّيْطَانِ الرَّجِيمِ السَّلَامُ عَلَي الْحَافِظِينَ الْكِرَامِ الْكَاتِبِينَ أَشْهَدُ أَنْ لَا إِلَهَ إِلَّا اللَّهُ وَحْدَهُ لَا شَرِيكَ لَهُ وَ أَنَّ مُحَمَّداً عَبْدُهُ وَ رَسُولُهُ صلي الله عليه و آله إِنَّ صَلاتِي وَ نُسُكِي وَ مَحْيايَ وَ مَماتِي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وَ أَنَا مِنَ الْمُسْلِمِينَ اللَّهُمَّ إِنِّي أَسْأَلُكَ خَيْرَ يَوْمِي هَذَا وَ خَيْرَ مَا فِيهِ وَ خَيْرَ مَا أَمَرْتَ بِهِ وَ خَيْرَ مَا قَبْلَهُ وَ خَيْرَ مَا بَعْدَهُ وَ أَعُوذُ بِكَ مِنْ شَرِّ يَوْمِي هَذَا وَ شَرِّ مَا فِيهِ وَ شَرِّ مَا قَبْلَهُ وَ شَرِّ مَا بَعْدَهُ اللَّهُمَّ إِنِّي أَسْأَلُكَ فَتْحَهُ وَ نَصْرَهُ وَ نُورَهُ وَ هُدَاهُ اللَّهُمَّ افْتَحْ لِي بِخَيْرٍ وَ اخْتِمْ لِي بِخَيْرٍ اللَّهُمَّ افْتَحْهُ عَلَيَّ بِرَحْمَتِكَ وَ اخْتِمْهُ عَلَيَّ بِرِضْوَانِكَ اللَّهُمَّ مَنْ كَادَنِي فِي يَوْمِي هَذَا بِسُوءٍ فَاكْفِهِ وَ قِنِي شَرَّهُ وَ ارْدُدْ كَيْدَهُ فِي نَحْرِهِ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أَنْزَلْتَ فِي يَوْمِي هَذَا مِنْ خَيْرٍ أَوْ رَحْمَةٍ أَوْ شِفَاءٍ أَوْ فَرَجٍ أَوْ عَافِيَةٍ أَوْ رِزْقٍ فَاجْعَلْ لِي فِيهِ نَصِيباً وَافِراً حَسَناً وَ مَا أَنْزَلْتَ فِيهِ مِنْ مَحْذُورٍ أَوْ مَكْرُوهٍ أَوْ بَلِيَّةٍ أَوْ شَقَاءٍ فَاصْرِفْهُ عَنِّي اللَّهُمَّ إِنِّي أَسْأَلُكَ أَنْ تَجْعَلَ بَدْوَ يَوْمِي هَذَا فَلَاحاً وَ أَوْسَطَهُ صَلَاحاً وَ آخِرَهُ نَجَاحاً وَ أَعُوذُ بِكَ مِنْ شَرِّ يَوْمٍ أَوَّلُهُ فَزَعٌ وَ أَوْسَطُهُ جَزَعٌ وَ آخِرُهُ وَجَعٌ اللَّهُمَّ بِرَأْفَتِكَ أَرْجُو رَحْمَتَكَ وَ بِرَحْمَتِكَ أَرْجُو رِضْوَانَكَ وَ بِرِضْوَانِكَ أَرْجُو الْجَنَّةَ فَلَا تُؤَاخِذْنِي بِذَنْبِي وَ لَا تُعَاقِبْنِي بِسُوءِ عَمَلِي اللَّهُمَّ اجْعَلْ حَيَاتِي مَا أَحْيَيْتَنِي زِيَادَةً لِي فِي كُلِّ خَيْرٍ وَ اجْعَلْ وَفَاتِي إِذَا تَوَفَّيْتَنِي رَاحَةً مِنْ كُلِّ شَرٍّ وَ نَجَاةً لِي مِنْ كُلِّ سُوءٍ اللَّهُمَّ اجْعَلْنِي أَخْشَاكَ كَأَنِّي أَرَاكَ وَ أَرْجُوكَ وَ لَا أَرْجُو غَيْرَكَ وَ أَذْكُرُكَ وَ لَا أَنْسَاكَ اللَّهُمَّ اغْفِرْ لِي كُلَّ ذَنْبٍ مِنِّي فِي اللَّيْلِ وَ النَّهَارِ مُنْذُ خَلَقْتَنِي وَ كَفِّرْهُ عَنِّي وَ أَبْدِلْنِي بِهِ حَسَنَاتٍ وَ تَقَبَّلْ مِنِّي كُلَّ خَيْرٍ عَمِلْتُهُ لَكَ فِي اللَّيْلِ وَ النَّهَارِ مُنْذُ خَلَقْتَنِي وَ ارْفَعْهُ لِي عِنْدَكَ فِي الرَّفِيعِ الْأَعْلَي وَ أَعْطِنِي عَلَيْهِ الثَّوَابَ الْكَثِيرَ بِرَحْمَتِكَ إِنَّكَ جَوَادٌ لَا يَبْخَلُ اللَّهُمَّ إِنِّي أَصْبَحْتُ مُتَوَكِّلًا عَلَيْكَ فَاكْفِنِي وَ أَصْبَحْتُ فَقِيراً إِلَيْكَ فَأَغْنِنِي وَ أَصْبَحْتُ لَا أَعْرِفُ رَبّاً غَيْرَكَ فَاغْفِرْ لِي وَ أَصْبَحْتُ مُقِرّاً لَكَ بِالرُّبُوبِيَّةِ مُعْتَرِفاً لَكَ بِالْعُبُودِيَّةِ وَ أَشْهَدُ أَنْ لَا إِلَهَ إِلَّا اللَّهُ وَحْدَهُ لَا شَرِيكَ لَهُ إِلَهاً وَاحِداً أَحَداً لَمْ</w:t>
      </w:r>
    </w:p>
    <w:p>
      <w:pPr>
        <w:pStyle w:val="BookText"/>
        <w:rPr/>
      </w:pPr>
      <w:r>
        <w:rPr>
          <w:rFonts w:ascii="IRNazanin" w:hAnsi="IRNazanin" w:eastAsia="IRNazanin"/>
          <w:color w:val="111111"/>
          <w:sz w:val="28"/>
          <w:sz w:val="28"/>
          <w:szCs w:val="28"/>
          <w:rtl w:val="true"/>
          <w:lang w:bidi="fa-IR"/>
        </w:rPr>
        <w:t>بر محمد و آل محمد درود فرست و همه گناهان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آغاز کار ما را طاعت خود و پایان آن را خشنودی ات قرار ده و از شرّ شیطان رانده شده در پناه خود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نگاهبان و گرامی که اعمال ما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معبودی جز خدا نیست و یگانه است و شریکی برای او وجود ندارد و حضرت محمد صلی الله علیه و آله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نماز و عبادت و زندگی و مرگم، برای خداوندی است که پروردگار جهانیان است و شریکی برای او نیست و به آن فرمان داده شدم و من از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خیر این روز و خیر آنچه در این روز است و خیر دستورهایی را که دادی و خیر پیش و بعد از آن را از تو خواهانم و از شرّ این روز و رخدادهایی که در آن واقع می شود و از شر پیش و بعد از آن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پیروزی، یاری، نور و هدایت این روز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کار مرا با خیر آغاز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خیر پایان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روز را با رحمتت بر من آغاز کن و با خشنودی ات به پایان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در این روز بخواهد بدی به من برساند، او را از من کفایت نما و مرا از شر او نگاه دار و نیرنگ او را به خود او باز گردان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خیر، رحمت، بهبودی، گشایش، عافیت و روزی ای که در این روز فرستادی، بهره من از آن را فراوان و نیک قرار ده و هر ناگواری، نا خوشایندی، بلا و بدبختی که در این روز فرو فرستادی، از من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 کنم که آغاز این روز را برای من رستگاری و میانه آن را شایستگی و پایان آن را کامیابی قرار دهی و به تو پناه می برم از روزی که آغاز آن بیم و میانه آن ناله و پایان آن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مهربانی ات امید به رحمتت دارم و با رحمتت به خشنودی ات امید دارم و با خشنودی ات به بهشتت امید دارم؛ پس مرا به واسطه گناهم مواخذه مکن و به واسطه کردار زشتم کیفر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زمانی که مرا زنده نگاه داشتی، زندگی ام را افزایش خیر برایم قرار ده و آن گاه که می میرانی، مرگم را آسودگی از هر بدی و نجات از هر زشتی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کن به حدی از تو هراس داشته باشم که گویی تو را می بینم و به تو امید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تو امید نبندم و به یاد تو باشم و تو را فراموش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همه گناهان گذشته مرا از زمانی که مرا آفریدی و در طول شبانه روز مرتکب شدم، بیامرز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بپوش و آن ها را به اعمال نیک تبدیل کن و هر عمل خیری که در طول شبانه روز، از زمانی که مرا آفریدی به جا آوردم،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در بلندای برتر در نزد خود برایم بالا بر و در برابر آن به رحمتت، پاداش فراوان به من عطا کن، به راستی که تو بخشنده ای هستی که بخل نمی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توکل نمودم پس مرا کفایت نما و نیازمند تو هستم پس بی نیازم گردان و پروردگاری جز تو نمی شناسم پس مرا بیامرز و به پروردگاری تو و بندگی خویش اقرار و اعتراف دارم و گواهی می دهم که معبودی جز خدا نیست و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یگانه، بی همتا و بی نیازی </w:t>
      </w:r>
    </w:p>
    <w:p>
      <w:pPr>
        <w:pStyle w:val="BookText"/>
        <w:rPr/>
      </w:pPr>
      <w:r>
        <w:rPr>
          <w:rFonts w:ascii="Amiri" w:hAnsi="Amiri" w:eastAsia="Amiri" w:cs="Amiri"/>
          <w:color w:val="111111"/>
          <w:sz w:val="28"/>
          <w:sz w:val="28"/>
          <w:szCs w:val="28"/>
          <w:rtl w:val="true"/>
          <w:lang w:bidi="ar-SA"/>
        </w:rPr>
        <w:t>يَتَّخِذْ صَاحِبَةً وَ لَا وَلَداً وَ أَنَّ مُحَمَّداً عَبْدُهُ وَ رَسُولُهُ أَرْسَلَهُ بِالْهُدَي وَ دِينِ الْحَقِّ لِيُظْهِرَهُ عَلَي الدِّينِ كُلِّهِ وَ لَوْ كَرِهَ الْمُشْرِكُونَ فَبَلَّغَ رِسَالاتِهِ وَ نَصَحَ لِأُمَّتِهِ وَ جَاهَدَ فِي اللَّهِ حَقَّ جِهَادِهِ وَ عَبَدَهُ حَتَّي أَتَاهُ الْيَقِينُ وَ أَشْهَدُ أَنَّ السَّاعَةَ آتِيَةٌ لا رَيْبَ فِيها وَ أَنَّ اللَّهَ يَبْعَثُ مَنْ فِي الْقُبُورِ وَ أَنَّ الْجَنَّةَ حَقٌّ وَ النَّارَ حَقٌّ وَ الْبَعْثَ حَقٌّ وَ أَنِّي أُومِنُ بِاللَّهِ وَ بِرَسُولِهِ وَ بِمَلَائِكَتِهِ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 رُسُلِهِ اللَّهُمَّ فَاكْتُبْ لِي هَذِهِ الشَّهَادَةَ عِنْدَكَ وَ لَقِّنِّيهَا عِنْدَ حَاجَتِي إِلَيْهَا وَ أَحْيِنِي عَلَيْهَا وَ ابْعَثْنِي عَلَيْهَا وَ احْشُرْنِي عَلَيْهَا وَ اجْزِنِي جَزَاءَ مَنْ لَقِيَكَ بِهَا مُخْلِصاً غَيْرَ شَاكٍّ فِيهَا وَ لَا مُرْتَدٍّ عَنْهَا وَ لَا مُبَدِّلٍ لَهَا آمِينَ رَبَّ الْعَالَمِينَ وَ صَلَّي اللَّهُ عَلَي مُحَمَّدٍ وَ عَلَي آلِهِ الطَّيِّبِينَ الطَّاهِرِينَ الْأَخْيَارِ وَ سَلَّمَ كَثِيراً وَ أَسْتَغْفِرُ اللَّهَ الَّذِي لَا إِلَهَ إِلَّا هُوَ غَفَّارُ الذُّنُوبِ وَ أَتُوبُ إِلَيْهِ وَ أَسْأَلُهُ أَنْ يَتُوبَ عَلَيَّ وَ لَا حَوْلَ وَ لَا قُوَّةَ إِلَّا بِاللَّهِ الْعَلِيِّ الْعَظِيمِ الْأَوَّلِ فَلَيْسَ قَبْلَهُ شَيْ‌ءٌ وَ الْآخِرِ فَلَيْسَ بَعْدَهُ شَيْ‌ءٌ وَ الظَّاهِرِ فَلَيْسَ فَوْقَهُ شَيْ‌ءٌ وَ الْبَاطِنِ فَلَيْسَ دُونَهُ شَيْ‌ءٌ يُحْيِي وَ يُمِيتُ وَ هُوَ حَيٌّ لَا يَمُوتُ بِيَدِهِ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تَبْدِيلَ لِقَوْلِهِ وَ لَا مُعَادِلَ لِحُكْمِهِ وَ لَا رَادَّ لِقَضَائِهِ الْحَمْدُ لِلَّهِ الْأَوَّلِ قَبْلَ كُلِّ شَيْ‌ءٍ وَ الْخَالِقِ لَهُ وَ الْآخِرِ بَعْدَ كُلِّ شَيْ‌ءٍ وَ الوراث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الظَّاهِرِ عَلَي كُلِّ شَيْ‌ءٍ وَ الْوَكِيلِ عَلَيْهِ وَ الْبَاطِنِ دُونَ كُلِّ شَيْ‌ءٍ وَ الْمُحِيطِ بِهِ الَّذِي عَلَا فَقَهَرَ وَ مَلَكَ فَقَدَرَ وَ بَطَنَ فَخَبَرَ دَيَّانِ الدِّينِ رَبِّ الْعَالَمِينَ الْحَمْدُ لِلَّهِ عَلَي حِلْمِهِ بَعْدَ عِلْمِهِ وَ الْحَمْدُ لِلَّهِ عَلَي عَفْوِهِ بَعْدَ قُدْرَتِهِ اللَّهُمَّ لَكَ الْحَمْدُ فِي اللَّيْلِ إِذا يَغْشي وَ فِي النَّهارِ إِذا تَجَلَّي وَ لَكَ الْحَمْدُ فِي الْآخِرَةِ وَ الْأُولَي وَ لَكَ الْحَمْدُ كَمَا حَمِدْتَ نَفْسَكَ وَ كَمَا أَنْتَ أَهْلُهُ وَ كَمَا حَمِدَكَ الْحَامِدُونَ وَ لَكَ الْحَمْدُ عَدَدَ مَا أَحْصَي كِتَابُكَ وَ أَحَاطَ بِهِ عِلْمُكَ وَ لَكَ الْحَمْدُ زِنَةَ عَرْشِكَ وَ مِدَادَ كَلِمَاتِكَ وَ لَكَ الْحَمْدُ كَمَا يَنْبَغِي لِكَرَمِ وَجْهِكَ وَ عِزِّ جَلَالِكَ وَ عِظَمِ 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حَمْداً خَالِداً بِخُلُودِكَ وَ لَكَ الْحَمْدُ حَمْداً دَائِماً بِدَوَامِكَ وَ لَكَ الْحَمْدُ حَمْداً دَائِماً لَا أَمَدَ لَهُ دُونَ بُلُوغِ مَشِيَّتِكَ وَ لَكَ الْحَمْدُ حَمْداً لَا يَتَنَاهَي دُونَ مُنْتَهَي عِلْمِكَ وَ لَكَ الْحَمْدُ حَمْداً يَبْلُغُ رِضَاكَ وَ يُوجِبُ مَزِيدَكَ وَ يُؤْمِنُ مِنْ</w:t>
      </w:r>
    </w:p>
    <w:p>
      <w:pPr>
        <w:pStyle w:val="BookText"/>
        <w:rPr/>
      </w:pPr>
      <w:r>
        <w:rPr>
          <w:rFonts w:ascii="IRNazanin" w:hAnsi="IRNazanin" w:eastAsia="IRNazanin"/>
          <w:color w:val="111111"/>
          <w:sz w:val="28"/>
          <w:sz w:val="28"/>
          <w:szCs w:val="28"/>
          <w:rtl w:val="true"/>
          <w:lang w:bidi="fa-IR"/>
        </w:rPr>
        <w:t>که هیچ کس را به عنوان همسر و فرزند نگرفت و این که حضرت محمد، بنده و رسول او است و خداوند او را با هدایت و دین حق گسیل داشت تا آن را بر همه ادیان چیره گرداند، هر چند ناخوشایند مشرکان باشد و او رسالت های خویش را ابلاغ کرد و نسبت به امتش خیر خواهی نمود و در راه خدا به شایستگی جهاد کرد و تا لحظه مرگ او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قیامت خواهد آمد و تردیدی در آن نیست و اینکه خداوند اهل قبور را بر می انگیزاند و بهشت و جهنم و برانگیخته شدن حق است و من به خدا و رسول او و به فرشتگان و کتاب ها و فرستادگان او ایمان می آورم و میان هیچ یک از فرستادگانش فرق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گواهی را در نزد خود برای من بنویس و هنگام نیاز آن را به من تلقین کن و با آن بمیران و بر آن بر انگیز و با آن محشور کن و در برابر آن، پاداش کسانی را که با اخلاص تو را ملاقات کردند، بی آن که در آن تردید داشته باشند و یا از آن برگردند و یا تغییر دهند،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نما ای پروردگار جهانیان و درود و سلام فراوان خدا بر حضرت محمد و خاندان پاک، پاکیزه و نیک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خدایی که معبودی جز او نیست و آمرزنده گناهان است آمرزش می طلبم و به درگاه او توبه می کنم و از او می خواهم که توبه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توانایی و نیرویی جز به خداوند بلند پایه و بزرگ تحقق نمی یابد، همان اولی که چیزی پیش از او نیست و آخری که چیزی بعد از او نخواهد بود و آشکاری که چیزی بالای او نیست و نهانی که چیزی نهان تر از او نیست، زنده می کند و می میراند و او خود زنده ای است که هرگز نمی میرد و خیر به دست اوست و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گفتارش تغییر ناپذیر است و همتایی در برابر حکمش نیست و هیچ کس نمی تواند قضای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اول است و پیش از هر چیز، و آفریننده آن و آخر است بعد از هر چیز، و وارث آن و آشکار بر هر چیز، و کارگزار آن نهان از هر چیز، و محیط به آن است؛ او که برتر و چیره است و فرمانروا و توانا است و پنهان و آگاه و بسیار پاداش دهنده روز جزا 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در برابر بردباری اش با وجود آگاهی او و ستایش خدا را بر گذشتش با وجود توانایی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آن گاه که خود را ستودی و آن گونه که شایسته تو است و آن گونه که ستایش گران تو را ستوده اند، و ستایش تو را به شماره آن چه کتابت به شماره در آورد و دانشت فراگرفت، و ستایش تو را هموزن با عرشت و به اندازه بار کلمات تو، و ستایش تو را آن گونه که زیبنده روی گرامی و جلال و عظمت سلطه تو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ستایش از آن توست، ستایشی جاویدان به جاودانگی خود و ستایش تو راست، ستایشی همیشگی به پایندگی تو و ستایش تو راست، ستایشی که سرآمدی در برابر مشیت تو نداشته باشد و ستایش تو را، ستایشی که انتهایی در برابر منتهای دانشت برای آن نیست و ستایش تو را، ستایشی که به خشنودی ات برسد و تفضل افزونت را موجب گردد و </w:t>
      </w:r>
    </w:p>
    <w:p>
      <w:pPr>
        <w:pStyle w:val="BookText"/>
        <w:rPr/>
      </w:pP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 يُولِجُ اللَّيْلَ فِي النَّهَارِ وَ يُولِجُ النَّهَارَ فِي اللَّيْلِ وَ يُخْرِجُ الْحَيَّ مِنَ الْمَيِّتِ وَ يُخْرِجُ الْمَيِّتَ مِنَ الْحَيِّ وَ يُحْيِ الْأَرْضَ بَعْدَ مَوْتِها وَ كَذلِكَ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 الْمُرْسَلِينَ وَ الْحَمْدُ لِلَّهِ رَبِّ الْعالَمِينَ سُبْحَانَ الدَّائِمِ الْقَائِمِ سُبْحَانَ الْمَلِكِ الْحَقِّ سُبْحَانَ الْعَلِيِّ الْأَعْلَي سُبْحَانَهُ وَ تَعَالَي سُبْحَانَ اللَّهِ وَ بِحَمْدِهِ سُبْحَانَ اللَّهِ الْحَيِّ الْقَيُّومِ سُبْحَانَ اللَّهِ الَّذِي لا تَأْخُذُهُ سِنَةٌ وَ لا نَوْمٌ سُبْحَانَ مَنْ تَوَاضَعَ كُلُّ شَيْ‌ءٍ لِعَظَمَتِهِ سُبْحَانَ مَنْ ذَلَّ كُلُّ شَيْ‌ءٍ لِعِزَّتِهِ سُبْحَانَ مَنْ خَضَعَ كُلُّ شَيْ‌ءٍ لِمُلْكَتِهِ سُبْحَانَ مَنِ اسْتَسْلَمَ كُلُّ شَيْ‌ءٍ لِقُدْرَتِهِ سُبْحَانَ مَنِ انْقَادَتْ لَهُ الْأُمُورُ بِأَزِمَّتِهَا سُبْحَانَهُ وَ بِحَمْدِهِ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هُوَ حَيٌّ لَا يَمُوتُ بِيَدِهِ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رَبُّ السَّمَاوَاتِ السَّبْعِ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إِلَهاً وَاحِداً أَحَداً فَرْداً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الْأَوَّلُ قَبْلَ كُلِّ شَيْ‌ءٍ وَ الْبَاقِي بَعْدَ كُلِّ شَيْ‌ءٍ وَ الْقَادِرُ عَلَيْهِ وَ الْمُحِيطُ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يَلِجُ فِي الْأَرْضِ وَ ما يَخْرُجُ مِنْها وَ ما يَنْزِلُ مِنَ السَّماءِ وَ ما يَعْرُجُ فِيها وَ هُوَ الرَّحِيمُ الْغَفُورُ اللَّهُمَّ إِنِّي أَسْأَلُكَ وَ أَدْعُوكَ وَ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الْحُسْني إِنَّكَ أَمَرْتَنِي بِدُعَائِكَ وَ وَعَدْتَ إِجَابَتَكَ وَ لَا خُلْفَ لِوَعْدِكَ فَإِنِّي أَدْعُوكَ كَمَا أَمَرْتَنِي فَاسْتَجِبْ لِي كَمَا وَعَدْتَنِي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بِكُلِّ اسْمٍ هُوَ لَكَ كَمَا سَمَّيْتَ بِهِ نَفْسَكَ أَوْ ذَكَرْتَهُ فِي كِتَابِكَ أَوْ عَلَّمْتَهُ أَحَداً مِنْ خَلْقِكَ أَوِ اسْتَأْثَرْتَ بِهِ فِي عِلْمِ الْغَيْبِ عِنْدَكَ يَا اللَّهُ يَا اللَّهُ يَا اللَّهُ يَا رَحْمَانُ يَا رَحِيمُ يَا بَدِي‌ءُ لَا بَدْءَ لَكَ يَا دَائِمُ لَا نَفَادَ لَكَ يَا حَيُّ يَا قَدِيمُ يَا قَيُّومُ يَا مُحْيِي يَا مُمِيتُ يَا قَائِماً عَلي كُلِّ نَفْسٍ بِما كَسَبَتْ يَا أَحَدُ يَا وَتْرُ يَا فَرْدُ يَا</w:t>
      </w:r>
    </w:p>
    <w:p>
      <w:pPr>
        <w:pStyle w:val="BookText"/>
        <w:rPr/>
      </w:pPr>
      <w:r>
        <w:rPr>
          <w:rFonts w:ascii="IRNazanin" w:hAnsi="IRNazanin" w:eastAsia="IRNazanin"/>
          <w:color w:val="111111"/>
          <w:sz w:val="28"/>
          <w:sz w:val="28"/>
          <w:szCs w:val="28"/>
          <w:rtl w:val="true"/>
          <w:lang w:bidi="fa-IR"/>
        </w:rPr>
        <w:t>از غیر تو ایمن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است خدا آن گاه که شب و صبح می کنید و ستایش او را در آسمان ها و زمین و در شامگاه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فرو می برد و زنده را از مرده و مرده را از زنده بیرون می آورد و زمین را بعد از مرگ زنده می کند و شما نیز این چنین بیرون آورده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پروردگارت، پروردگار عزت از آن چه او را بدان توصیف می کنند و درود بر رسولان و ستایش خدا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جاودان و استوار، پاک است فرمانروای حق، پاک است بلند پایه برتر، پاک است و بلند مرتبه، پاک است و ستایش او راست، پاک است خدای زنده و پاینده، پاک است خدایی که هیچ خواب آلودگی و خواب بر او چیره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همه اشیا در برابر عظمت او فروتن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همه چیز در برابر عزت او خوارند، پاک است خدایی که همه چیز در برابر سلطنت او خاضع اند، پاک است خدایی که همه چیز تسلیم توانایی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رشته اختیار همه امور به دست اوست، پاک و منزه باد خدا و ستایش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ندارد، فرمانروایی و ستایش از آن او است، زنده می کند و می میراند و او خود زنده ای است که نمی میرد و خیر و خوبی به دست اوست 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بردبار و گرامی نیست، معبودی جز خدای بلندپایه و بزرگ نیست، معبودی جز خدای شنوا و دانا نیست، معبودی جز خدا که پروردگار آسمان های هفتگانه و پروردگار عرش بزرگ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معبودی یگانه، بی همتا، یکتا و بی نیاز که نزایید و زاییده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به عنوان همسر و فرزند برنگرفت و هیچ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اول و پیش از هر چیز و پایدار بعد از هر چیز و توانا و محیط بر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ها او را نمی بینند ولی او دیده ها را می بیند و لطیف و آگاه است و از آنچه در زمین فرو می رود و یا از آن بیرون می آید و نیز از آنچه از آسمان فرود می آید و یا به سوی آن صعود می کند، اطلاع دارد و مهربان 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 کنم و تو را می خوانم؛ زیرا تو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را بخوانید یا رحمان را، 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دادی که به درگاهت دعا کنم و اجابت آن را نیز وعده دادی و تو در وعده ات تخلف نمی کنی و همانگونه که تو دستور داده ای، تو را می خوانم، پس همانگونه که وعده داده ای اجابت نما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درخواست می کنم، به هر اسمی که خود را بدان نامیدی یا در کتابت یاد کردی یا به یکی از آفریده هایت آموختی و یا در علم غیب برای خود برگزیدی، ای خدا ای خدا ای خدا، ای رحمت گستر ای مهربان، ای آغاز گری که هیچ آغازی برای تو نیست، ای جاودانه ای که نابودی برای تو نیست، ای زنده، ای قدیم، ای پاینده، ای زنده کننده، ای میراننده، ای کسی که کردار هر کسی را می پایی، ای بی همتای، ای یکتا، ای یگانه، ای </w:t>
      </w:r>
    </w:p>
    <w:p>
      <w:pPr>
        <w:pStyle w:val="BookText"/>
        <w:rPr/>
      </w:pPr>
      <w:r>
        <w:rPr>
          <w:rFonts w:ascii="Amiri" w:hAnsi="Amiri" w:eastAsia="Amiri" w:cs="Amiri"/>
          <w:color w:val="111111"/>
          <w:sz w:val="28"/>
          <w:sz w:val="28"/>
          <w:szCs w:val="28"/>
          <w:rtl w:val="true"/>
          <w:lang w:bidi="ar-SA"/>
        </w:rPr>
        <w:t xml:space="preserve">صَمَدُ يَا مَنْ لَمْ يَلِدْ وَ لَمْ يُولَدْ وَ لَمْ يَكُنْ لَهُ كُفُواً أَحَدٌ يَا مَالِكَ الْمُلْكِ تُؤْتِي الْمُلْكَ مَنْ تَشاءُ وَ تَنْزِعُ الْمُلْكَ مِمَّنْ تَشاءُ وَ تُعِزُّ مَنْ تَشاءُ وَ تُذِلُّ مَنْ تَشاءُ بِيَدِكَ الْخَيْرُ إِنَّكَ عَلي كُلِّ شَيْ‌ءٍ قَدِيرٌ يَا حَنَّانُ يَا مَنَّانُ يَا ذَا الْجَلَالِ وَ الْإِكْرَامِ يَا رَبَّ الْأَرَضِينَ وَ مَا أَقَلَّتْ وَ السَّمَاوَاتِ وَ مَا أَظَلَّتْ وَ الرِّيَاحِ وَ مَا ذَرَأَتْ يَا خَالِقَ كُلِّ شَيْ‌ءٍ يَا زَيْنَ السَّمَاوَاتِ وَ الْأَرَضِينَ يَا قَيُّومَ الدُّنْيَا وَ الْآخِرَةِ وَ يَا غِيَاثَ الْمُسْتَغِيثِينَ وَ يَا صَرِيخَ الْمُسْتَصْرِخِينَ وَ يَا مَعَاذَ الْعَائِذِينَ وَ يَا مُجِيبَ دَعْوَةِ الْمُضْطَرِّينَ وَ يَا مُنَفِّساً عَنِ الْمَكْرُوبِينَ وَ يَا مُفَرِّجاً عَنِ الْمَغْمُومِينَ وَ يَا مُجِيبَ دَعْوَةِ الْمُضْطَرِّينَ وَ يَا مُجِيبَ دَعْوَةِ الدَّاعِينَ وَ يَا أَرْحَمَ الرَّاحِمِينَ وَ يَا أَوَّلَ الْأَوَّلِينَ وَ يَا آخِرَ الْآخِرِينَ أَسْأَلُكَ بِاسْمِكَ الْأَجَلِّ الْأَعَزِّ الْأَكْرَمِ الظَّاهِرِ الْبَاطِنِ الطَّاهِرِ الْمُطَهَّرِ الْمُقَدَّسِ الْأَحَدِ الصَّمَدِ الْفَرْدِ الَّذِي مَلَأَ الْأَرْكَانَ كُلَّهَا الَّذِي إِذَا دُعِيتَ بِهِ أَجَبْتَ وَ إِذَا سُئِلْتَ بِهِ أَعْطَيْتَ أَنْ تُصَلِّيَ عَلَي مُحَمَّدٍ وَ آلِ مُحَمَّدٍ كَأَفْضَلِ وَ أَكْرَمِ وَ أَعْلَي وَ أَكْمَلِ وَ أَعَزِّ وَ أَعْظَمِ وَ أَشْرَفِ وَ أَزْكَي وَ أَنْمَي وَ أَطْيَبِ مَا صَلَّيْتَ عَلَي أَحَدٍ مِنْ أَنْبِيَائِكَ الْمُصْطَفَيْنَ وَ مَلَائِكَتِكَ الْمُقَرَّبِينَ وَ 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بُنْيَانَهُ وَ عَظِّمْ بُرْهَانَهُ وَ ثَقِّلْ مِيزَانَهُ وَ ابْعَثْهُ الْمَقَامَ الْمَحْمُودَ الَّذِي وَعَدْتَهُ وَ تَقَبَّلْ شَفَاعَتَهُ وَ اجْزِهِ عَنَّا أَفْضَلَ مَا جَزَيْتَ نَبِيّاً عَنْ أُمَّتِهِ اللَّهُمَّ صَلِّ عَلَي مُحَمَّدٍ وَ عَلَي آلِ مُحَمَّدٍ وَ بَارِكْ عَلَي مُحَمَّدٍ وَ عَلَي آلِ مُحَمَّدٍ كَمَا صَلَّيْتَ وَ بَارَكْتَ عَلَي إِبْرَاهِيمَ وَ عَلَي آلِ إِبْرَاهِيمَ إِنَّكَ حَمِيدٌ مَجِيدٌ اللَّهُمَّ صَلِّ عَلَي أَنْبِيَائِكَ الْمُرْسَلِينَ وَ مَلَائِكَتِكَ الْمُقَرَّبِينَ وَ عِبَادِكَ الصَّالِحِينَ وَ صَلِّ عَلَيْنَا مَعَهُمْ إِنَّكَ أَرْحَمُ الرَّاحِمِينَ اللَّهُمَّ اغْفِرْ لِي وَ لِوَالِدَيَّ وَ مَا وَلَدَا وَ الْمُؤْمِنِينَ وَ الْمُؤْمِنَاتِ وَ الْمُسْلِمِينَ وَ الْمُسْلِمَاتِ حَيِّهِمْ وَ مَيِّتِهِمْ شَاهِدِهِمْ وَ غَائِبِهِمْ إِنَّكَ تَعْلَمُ مُنْقَلَبَهُمْ وَ مَثْوَاهُمْ اللَّهُمَ اغْفِرْ لَنا وَ لِإِخْوانِنَا الَّذِينَ سَبَقُونا بِالْإِيمانِ وَ لا تَجْعَلْ فِي قُلُوبِنا غِلًّا لِلَّذِينَ آمَنُوا رَبَّنا إِنَّكَ رَؤُفٌ رَحِيمٌ اللَّهُمَّ أَصْلِحْ لَنَا أَئِمَّتَنَا وَ قُضَاتَنَا وَ وُلَاةَ أُمُورِنَا وَ جَمَاعَتَنَا وَ دِينَنَا الَّذِي ارْتَضَيْتَ لَنَا اللَّهُمَّ أَعِزَّ الْإِسْلَامَ وَ أَهْلَهُ وَ أَذِلَّ الشِّرْكَ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مِنْ عِبَادِكَ الَّذِينَ ظَلَمُوا أَنْفُسَهُمْ وَ أَسْرَفُوا عَلَيْهَا وَ اسْتَوْجَبُوا الْعَذَابَ</w:t>
      </w:r>
    </w:p>
    <w:p>
      <w:pPr>
        <w:pStyle w:val="BookText"/>
        <w:rPr/>
      </w:pPr>
      <w:r>
        <w:rPr>
          <w:rFonts w:ascii="IRNazanin" w:hAnsi="IRNazanin" w:eastAsia="IRNazanin"/>
          <w:color w:val="111111"/>
          <w:sz w:val="28"/>
          <w:sz w:val="28"/>
          <w:szCs w:val="28"/>
          <w:rtl w:val="true"/>
          <w:lang w:bidi="fa-IR"/>
        </w:rPr>
        <w:t>بی نیاز، ای خدایی که نزایید و زاییده نشد و هیچ چیز همتای تو نیست، ای پادشاه جهان، به هر کس بخواهی فرمانروایی می دهی و از هر کس که بخواهی فرمانروایی را می گیری و هرکس را که بخواهی عزت می بخشی و هر کس را بخواهی خوار می گردانی و خیر و خوبی به دست تو است و بر هر چیز توانایی، ای بسیار مهربان ای بسیار بخشنده، ای صاحب شکوه و بزرگی، ای پروردگار زمین ها و آنچه بر روی آنهاست و آسمان ها و آن چه بر آن سایه افکندند و بادها و آن چه پخش کردند، ای آفریننده هر چیز، ای زینت آسمان ها و زمین ها، ای برپادارنده دنیا و آخرت و ای دادرس یاری خواهان و ای فریاد رس فریادکنندگان و ای پناه گاه پناه جویان و ای اجابت کننده دعای درماندگان و ای غم گشای اندوهگینان و گشاینده اندوه غمناکان و ای اجابت کننده دعای بیچارگان و ای اجابت کننده دعای دعاکنندگان و ای مهربانترین مهربانان و ای اول از همه پیشینیان و آخر از همه متاخران، به والاترین، سربلندترین گرامی ترین اسم تو که آشکار و نهان و پاک و پاکیزه و مقدس و بی همتا و بی نیاز و یگانه است و همه ارکان هستی را پر کرد و هرگاه با توسل به آن از درگاهت خواسته شود اجابت می کنی و هرگاه با توسل به آن از تو درخواست شود عطا می کنی، از تو خواستارم که بر محمد و آل محمد درود فرستی، همانند برترین، گرامی ترین، بلندترین، کامل ترین، سربلندترین، بزرگ ترین، والا ترین، پاک ترین، بالنده ترین، و پاکیزه ترین درود ها که بر پیامبران برگزیده و فرشتگان مقرب و بندگان شایسته ات، فرستاده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بنیاد او را والا و برهان او را بزرگ و ترازوی او را سنگین گردان و او را به مقام ستوده ای که وعده دادی برانگیز و شفاعت او را بپذیر و برترین پاداشی را که به پیامبری در رابطه با امتش دادی، به او نیز عطاکن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بر محمد و آل محمد مبارک گردان، همان گونه که بر حضرت ابراهیم و خاندان او درود فرستادی و خجسته گردانیدی، به راستی که تو ستوده و بلند 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پیامبران مرسل و فرشتگان مقرب و بندگان شایسته ات درود فرست و به ما نیز همراه با آنان درود فرست، به راستی که تو مهربان 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پدر و مادرم، تمامی فرزندان آن دو و همه مردان و زنان مومن و مسلمان، از زنده و مرده و حاضر و غایب آنان را بیامرز؛ زیرا تو از حرکت و اقامت آنان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و آن دسته از برادران ما را که در ایمان بر ما پیشی گرفتند بیامرز و در دل ما کینه ای نسبت به ایمان آورندگان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راستی که تو مهرورز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پیشوایان، قاضیان، والیان امر، جماعت و گروه و دین ما را که برای ما پسندیدی، شایسته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اسلام و مسلمانان را سربلند و شرک و مشرکان را خوار بگردان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از آن دسته از بندگان تو هستم که به خود ستم نمودند و علیه خود زیاده روی کردند و به واسطه </w:t>
      </w:r>
    </w:p>
    <w:p>
      <w:pPr>
        <w:pStyle w:val="BookText"/>
        <w:rPr/>
      </w:pPr>
      <w:r>
        <w:rPr>
          <w:rFonts w:ascii="Amiri" w:hAnsi="Amiri" w:eastAsia="Amiri" w:cs="Amiri"/>
          <w:color w:val="111111"/>
          <w:sz w:val="28"/>
          <w:sz w:val="28"/>
          <w:szCs w:val="28"/>
          <w:rtl w:val="true"/>
          <w:lang w:bidi="ar-SA"/>
        </w:rPr>
        <w:t>بِالْحُجَجِ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الذُّنُوبِ الْمُوبِقَةِ وَ الْخَطَايَا الْمُحِيطَةِ بِهِمْ وَ قَدْ قُلْتَ يا عِبادِيَ الَّذِينَ أَسْرَفُوا عَلي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خُلْفَ لِوَعْدِكَ وَ لَا مُبَدِّلَ لِقَوْلِكَ اللَّهُمَّ لَا تُقَنِّطْنِي مِنْ رَحْمَتِكَ وَ لَا تُؤْيِسْنِي مِنْ عَفْوِكَ وَ مَغْفِرَتِكَ وَ اجْعَلْنِي مِنْ عِبَادِكَ الَّذِينَ تَغْفِرُ لَهُمْ ذُنُوبَهُمْ وَ تُكَفِّرُ عَنْهُمْ سَيِّئَاتِهِمْ وَ تُبْ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التَّوَّابُ الرَّحِيمُ وَ خُذْ بِسَمْعِي وَ بَصَرِي وَ قَلْبِي وَ جَوَارِحِي كُلِّهَا إِلَي طَاعَتِكَ وَ طَاعَةِ رَسُولِكَ صلي الله عليه و آله وَ إِلَي أَحَبِّ الْأَعْمَالِ إِلَيْكَ وَ ارْزُقْنِي تَوْبَةً نَصُوحاً أَسْتَوْجِبُ بِهَا مَحَبَّتَكَ وَ أَسْتَحِقُّ مَعَهَا جَنَّتَكَ وَ تُوَقِّينِي مِنْ عَذَابِكَ فَإِنَّهُ لَا حَوْلَ وَ لَا قُوَّةَ إِلَّا بِكَ وَ اجْعَلْنِي مِنْ أَوْلِيَائِكَ وَ أَنْصَارِكَ الَّذِينَ تُعِزُّ بِهِمْ دِينَكَ وَ تَنْتَقِمُ بِهِمْ مِنَ عَدُوِّكَ وَ تَخْتِمُ لَهُمْ بِالسَّعَادَةِ وَ الشَّهَادَةِ تُحْيِيهِمْ حَيَاةً طَيِّبَةً وَ تُقَلِّبُهُمْ مُنْقَلَباً كَرِيماً وَ تُؤْتِيهِمْ فِي الدُّنْيَا حَسَنَةً وَ فِي الْآخِرَةِ حَسَنَةً وَ تَقِيهِمْ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ذُنُوبِي عَظِيمَةُ كَثِيرَةٌ وَ رَحْمَتُكَ وَ عَفْوُكَ وَ فَضْلُكَ أَعْظَمُ مِنْهَا وَ أَكْثَرُ وَ أَوْسَعُ فَانْشُرْ عَلَيَّ مِنْ سَعَةِ رَحْمَتِكَ وَ عِظَمِ عَفْوِكَ وَ مَغْفِرَتِكَ مَا تُنْجِينِي بِهِ مِنَ النَّارِ وَ تُدْخِلُنِي بِهِ الْجَنَّةَ اللَّهُمَّ بِرَحْمَتِكَ اسْتَغَثْتُ مِنْ ذُنُوبِي وَ اسْتَجَرْتُ فَأَغِثْنِي وَ أَجِرْنِي مِنْ ذُنُوبِي وَ امْنُنْ عَلَيَّ بِمَغْفِرَتِكَ وَ عَفْوِكَ عَمَّا ظَلَمْتُ بِهِ نَفْسِي خَاصَّةً يَا إِلَهِي وَ خَلِّصْنِي مِمَّنْ لَهُ حَقٌّ قِبَلِي وَ اسْتَوْهِبْنِي مِنْهُ وَ اغْفِرْ لِي وَ عَوِّضْهُ مِنْ فَضْلِكَ وَ طَوْلِكَ وَ جَزِيلِ ثَوَابِكَ عَلَيَّ وَ عَلَيْهِ بِذَلِكَ يَا أَرْحَمَ الرَّاحِمِينَ اللَّهُمَّ اجْعَلْ مَا مَضَي مِنْ حُسْنِ عَمَلِي مَقْبُولًا وَ مَا فَرَطَ مِنِّي مِنْ سَيِّئَةٍ مَغْفُوراً وَ مَا أَسْتَأْنِفُ مِنْ عُمُرِي أَوَّلُهُ صَلَاحاً وَ أَوْسَطُهُ فَلَاحاً وَ آخِرُهُ نَجَاحاً اللَّهُمَّ إِنِّي أَعُوذُ بِكَ مِنْ جَهْدِ الْبَلَاءِ وَ سُوءِ الْقَضَاءِ وَ شَرِّ الْعَمَلِ وَ دَرَكِ الشَّقَاءِ وَ شَمَاتَةِ الْأَعْدَاءِ وَ سُوءِ الْمَنْظَرِ فِي الْأَهْلِ وَ الْمَالِ وَ الْوَلَدِ اللَّهُمَّ إِنِّي أَعُوذُ بِكَ مِنْ قَلْبٍ لَا يَخْشَعُ وَ مِنْ نَفْسٍ لَا تَشْبَعُ وَ عَمَلٍ لَا يَنْفَعُ وَ دُعَاءٍ لَا يُسْمَعُ اللَّهُمَّ سَلِّمْنِي وَ سَلِّمْ مِنِّي وَ عَافِنِي وَ اعْفُ عَنِّي وَ لَا تُؤَاخِذْنِي بِذُنُوبِي وَ لَا تُقَايِسْنِي بِعَمَلِي وَ لَا تَفْضَحْنِي بِسَرِيرَتِي وَ أَدْخِلْنِي الْجَنَّةَ بِرَحْمَتِكَ وَ عَافِنِي مِنَ النَّارِ بِقُدْرَتِكَ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های لازم و گناهان نابود کننده و خطاهای بسیار، مستحق کیفر گردیدند، ولی، تو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خویشتن زیاده روی روا داشته اید، از رحمت خدا نومید مشوید در حقیقت خداوند همه گناهان را می 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تخلفی در وعده ات و هیچ تغییر و دگرگونی در گفتار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رحمتت نومید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 و آمرزشت مایوس منما و مرا از آن دسته از بندگانت بگردان که گناهانشان را می آمرزی و بدی هایشان را می پوشی و توبه مرا بپذیر، به راستی که تو بسیار توبه پذیر و مهربان هستی و گوش و چشم و قلب و همه اندام مرا در اختیار خود بگیر و به سوی اطاعت از خود و اطاعت از رسولت صلی الله علیه و آله و به سوی بهترین اعمال در نزد خود، قرار بده و توبه خالصانه ای روزی ام کن که به واسطه آن شایسته دوستی تو بگردم و مستحق ورود به بهشتت شوم و به واسطه آن مرا از عذابت نگه داری، زیرا هیچ دگرگونی و نیرویی جز به تو تحقق نمی یابد و مرا از آن دسته از دوستان و یارانت قرار ده که دینت را به وجود آنان سربلند می گردانی و به واسطه آنان از دشمنانت انتقام می گیری و پایان کارشان را به نیکبختی و شهادت ختم می کنی و با زندگانی پاکیزه زنده می داری و به سوی بازگشتگاه گرامی روان می گردانی و در دنیا و آخرت به آنان نیکی می بخشی و از عذاب آتش جهنم نگاه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گناهان من بزرگ و فراوان است، ولی رحمت، گذشت و تفضل تو بزرگتر، بیشتر و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رحمت گسترده و گذشت و آمرزش فراوان خود، به اندازه ای که مرا از آتش جهنم نجات دهد و وارد بهشت گرداند، بر من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شر گناهان خود به رحمت تو فریاد خواهی کردم و به آن پناه جستم، پس مرا از شر آنان در پناه خود قرار ده و آمرزش و گذشتت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و نیز مرا از دست کسی که حقی بر من دارد، رها کن و حق او را بر من ببخش و مرا بیامرز و در عوض آن، به من و او از تفضل، بخشش و پاداش فراوانت ارزانی دار،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اعمال نیک گذشته مرا بپذیر و اعمال بدی که از من سرزد، بیامرز و آن مقدار از عمرم را که هم اکنون آغاز می کنم، اول آن را شایستگی و میانه آن را رستگاری و پایانش را کامیابی قرار ده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بلای طاقت فرسا، سرنوشت حتمی بد، کردار زشت، رسیدن بدبختی به من، شادی دشمنان و نگاه بد در رابطه با افراد خانواده، اموالم، و فرزندانم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قلبی که فروتن نمی گردد، از نفسی که سیر نمی شود و از عملی که سود بخش نیست و دعایی که شنیده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نگاه دار و دیگران را از دست من سالم بدار و مرا ایمنی بخش و از من درگذر و به واسطه گناهانم بازخواست مکن و به واسطه عملم کیفر منما و به واسطه باطنم رسوا مکن، بلکه به رحمتت وارد بهشت کن و به قدرتت مرا از آتش جهنم سلامتی بخش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أَقِلْنِي عَثْرَتِي وَ اسْتُرْ عَوْرَتِي وَ آمِنْ رَوْعَتِي اللَّهُمَّ إِنِّي أَسْأَلُكَ الْهُدَي وَ التُّقَي وَ الْعَفَافَ وَ الْكَفَافَ وَ الْغِنَي وَ الْعَمَلَ بِمَا تُحِبُّ وَ تَرْضَي اللَّهُمَّ إِنِّي أَعُوذُ بِكَ أَنْ أُشْرِكَ بِكَ وَ أَنَا أَعْلَمُ أَوْ لَا أَعْلَمُ وَ أَسْتَغْفِرُكَ لِمَا أَعْلَمُ وَ لِمَا لَا أَعْلَمُ اللَّهُمَّ لَا تَجْعَلِ الدُّنْيَا أَكْبَرَ هَمِّي وَ لَا تَجْعَلْ مُصِيبَتِي فِي حَدٍّ وَ لَا تُسَلِّطْ عَلَيَّ مَنْ لَا يَرْحَمُنِي وَ لَا تُسَلِّطْنِي عَلَي أَحَدٍ بِظُلْمٍ فَتُهْلِكَنِي اللَّهُمَّ اجْعَلْ حَيَاتِي زِيَادَةً لِي فِي كُلِّ خَيْرٍ وَ اجْعَلْ وَفَاتِي رَاحَةً مِنْ كُلِّ سُوءٍ اللَّهُمَّ إِنَّ ذُلِّي أَصْبَحَ وَ أَمْسَي مُسْتَجِيراً بِعِزَّتِكَ وَ فَقْرِي مُسْتَجِيراً بِغِنَاكَ وَ ذُنُوبِي مُسْتَجِيرَةٌ بِرَحْمَتِكَ وَ وَجْهِيَ الْبَالِيَ الْفَانِيَ مُسْتَجِيرَةٌ بِوَجْهِكَ الْبَاقِي الدَّائِمِ الْكَرِيمِ فَكُنْ لِي جَاراً مِنْ كُلِّ سُوءٍ بِرَحْمَتِكَ اللَّهُمَّ مَا أَعْطَيْتَنِي مِنْ عَطَاءٍ أَوْ قَضَيْتَ عَلَيَّ مِنْ قَضَاءٍ فَاجْعَلِ الْخِيَرَةَ لِي فِي بَدْئِهِ وَ عَاقِبَتِهِ وَ ارْزُقْنِي الْعَافِيَةَ وَ السَّلَامَةَ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 إِلَيْكَ الْمُشْتَكَي وَ أَنْتَ الْمُسْتَعَانُ وَ لَا حَوْلَ وَ لَا قُوَّةَ إِلَّا بِاللَّهِ الْعَلِيِّ الْعَظِيمِ وَ صَلَّي اللَّهُ عَلَي مَلَائِكَتِهِ الْمُقَرَّبِينَ وَ أَنْبِيَائِهِ الْمُرْسَلِينَ وَ عَلَي مُحَمَّدٍ خَاتَمِ النَّبِيِّينَ وَ رَسُولِ رَبِّ الْعَالَمِينَ وَ إِمَامِ الْمُتَّقِينَ وَ سَيِّدِ الْمُرْسَلِينَ وَ عَلَي آلِهِ الطَّيِّبِينَ الطَّاهِرِينَ وَ سَلَّمَ تَسْلِيماً اللَّهُمَّ إِنِّي أَسْأَلُكَ يَا رَبِّ حُسْنَ الظَّنِّ بِكَ وَ الصِّدْقَ فِي التَّوَكُّلِ عَلَيْكَ وَ أَعُوذُ بِكَ أَنْ تُدْخِلَنِي النَّارَ وَ أَعُوذُ بِكَ رَبِّ أَنْ تَبْتَلِيَنِي بِبَلِيَّةٍ تَحْمِلُنِي ضَرُورَتُهَا عَلَي التَّعَرُّضِ لِشَيْ‌ءٍ مِنْ مَعَاصِيكَ وَ أَعُوذُ بِكَ أَنْ تُدْخِلَنِي فِي حَالٍ كُنْتُ أَكُونُ فِيهَا فِي يُسْرٍ أَوْ عُسْرٍ أَظُنُّ أَنَّ مَعَاصِيَكَ أَنْجَحُ لِي مِنْ طَاعَتِكَ وَ أَعُوذُ بِكَ أَنْ أَقُولَ قَوْلًا مِنْ طَاعَتِكَ أَلْتَمِسُ بِهِ رِضَا سِوَاكَ وَ أَعُوذُ بِكَ أَنْ يَكُونَ أَحَدٌ أَسْعَدَ بِمَا آتَيْتَنِي مِنِّي وَ أَعُوذُ بِكَ أَنْ تُكَلِّفَ طَلَبَ مَا لَيْسَ لِي وَ مَا لَمْ تَقْسِمْهُ لِي وَ مَا قَسَمْتَ لِي مِنْ قِسْمٍ أَوْ رَزَقْتَنِي مِنْ رِزْقٍ فَأْتِنِي بِهِ فِي يُسْرٍ مِنْكَ وَ عَافِيَةٍ حَلَالًا طَيِّباً وَ أَعُوذُ بِكَ مِنْ كُلِّ شَيْ‌ءٍ زَحْزَحَ بَيْنِي وَ بَيْنَكَ أَوْ بَاعَدَ بَيْنِي وَ بَيْنَكَ أَوْ تَصْرِفُ بِهِ حَظِّي أَوْ صَرَفَ وَجْهَكَ الْكَرِيمَ عَنِّي وَ أَعُوذُ بِكَ مِنَ الضَّرَرِ فِي الْمَعِيشَةِ وَ أَعُوذُ بِكَ مِنَ الضَّرَرِ فِي الْمَعِيشَةِ وَ أَعُوذُ بِكَ مِنَ الضَّرَرِ فِي الْمَعِيشَةِ وَ أَعُوذُ بِكَ أَنْ تُبْلِيَنِي بِبَلَاءٍ لَا طَاقَةَ لِي بِهِ أَوْ تُسَلِّطَ عَلَيَّ طَاغِياً أَوْ تَهْتِكَ لِي سِتْراً أَوْ تُبْدِيَ</w:t>
      </w:r>
    </w:p>
    <w:p>
      <w:pPr>
        <w:pStyle w:val="BookText"/>
        <w:rPr/>
      </w:pPr>
      <w:r>
        <w:rPr>
          <w:rFonts w:ascii="IRNazanin" w:hAnsi="IRNazanin" w:eastAsia="IRNazanin"/>
          <w:color w:val="111111"/>
          <w:sz w:val="28"/>
          <w:sz w:val="28"/>
          <w:szCs w:val="28"/>
          <w:rtl w:val="true"/>
          <w:lang w:bidi="fa-IR"/>
        </w:rPr>
        <w:t>خدایا، لغزشم را نادیده بگیر و عیبم را بپوش و ترسم را ایمنی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هدایت، تقوا، پاکدامنی، روزی به اندازه بی نیازی، عمل به آن چه را که دوست می داری و می پسندی،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پناه می برم بر تو از اینکه دانسته یا ندانسته کسی را شریک تو قرار دهم، و از گناهانی که دانسته یا ندانسته مرتکب شدم طلب مغفرت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دنیا را بزرگترین دل مشغولی من قرار مده و مصیبتم را تند و سخت قرار مده و آنان را که بر من رحم نمی کنند بر من مسلط مکن و مرا ظالمانه بر کسی مسلط مکن تا به دست تو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زندگانی مرا سبب افزونی در هر خیر و مرگم را آسودگی از هر بدی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صبح و شام کردم در حالی که خواری ام به عزتت و نیازمندی ام به بی نیازی ات و گناهانم به رحمتت و روی نابود شونده و ناپایدارم به روی جاودانی و گرامی ات پناهنده شدند، پس به رحمتت، پناه من از هر بدی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عطایی که به من ارزانی داشتی و هر سرنوشت حتمی که بر من نوشتی، خیر مرا در آغاز و پایان آن قرار ده و عافیت و سلامتی را روز ی ام کن، به رحمتت ای مهربان ترین مهربانان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را ستایش می کنم و به درگاهت شکایت می کنم و از تو یاری می طلبم و هیچ دگرگونی و نیرویی جز به خداوند بلند پایه بزرگ تحقق نمی یابد و درود و سلام شایسته خدا بر فرشتگان مقرب و پیامبران مرسل و به ویژه بر حضرت محمد، خاتم پیامبران، فرستاده پروردگار جهانیان، پیشوای تقوا پیشه گان، سرور رسولان و بر خاندان پاک و پاکیزه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 من، از تو گمان نیک به تو و صدق و راستی در توکل بر تو را خواهانم و به تو پناه می برم از این که مرا وارد آتش جهنم کنی و ای پروردگار من، به تو پناه می برم از این که مرا دچار بلایی کنی که درماندگی در آن مرا بر ارتکاب برخی از گناهانت وا دارد، و به تو پناه می برم از این که در حالتی قرار گیرم از سختی و آسایش، که پندارم گناهانت حاجت مرا بهتر از طاعتت بر می آورند، و به تو پناه می برم از این که سخنی از طاعتت را به زبان آورم و مقصودم از آن خشنودی غیر تو باشد، و به تو پناه می برم از این که کسی نیک بخت تر از من در برخورداری از عطایایی باشد که به من دادی، و به تو پناه می برم از این که مرا به سختی بیاندازی در پیگیری چیزی که از آن من نیست و یا برای من مقدر ننمودی، بلکه هر سهمی که برای من مقدر نمودی و هر رزقی که به من روزی کردی، در آسایش و عافیت از جانب خود و به صورت حلال و پاکیزه به من عطا کن، و به تو پناه می برم از هر چیز که میان من و تو فاصله یا دوری ایجاد کند، یا بهره ام را برگردانی، یا روی گرامی تو را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می برم از دچار ضرر و زیان شدن در امر روزی و به تو پناه می برم از دچار ضرر و زیان شدن در امر روزی، به تو پناه می برم از دچار ضرر و زیان شدن در امر روزی و به تو پناه می برم از این که مرا به بلایی گرفتار کنی که طاقت آن را نداشته باشم، یا فرد طغیان گری را بر من مسلط گردانی، یا پرده ام را بدری، </w:t>
      </w:r>
    </w:p>
    <w:p>
      <w:pPr>
        <w:pStyle w:val="BookText"/>
        <w:rPr/>
      </w:pPr>
      <w:r>
        <w:rPr>
          <w:rFonts w:ascii="Amiri" w:hAnsi="Amiri" w:eastAsia="Amiri" w:cs="Amiri"/>
          <w:color w:val="111111"/>
          <w:sz w:val="28"/>
          <w:sz w:val="28"/>
          <w:szCs w:val="28"/>
          <w:rtl w:val="true"/>
          <w:lang w:bidi="ar-SA"/>
        </w:rPr>
        <w:t xml:space="preserve">لِي عَوْرَةً أَوْ تُحَاسِبَنِي يَوْمَ الْقِيَامَةِ مُنَاقَشَةً أَحْوَجَ مَا أَكُونُ إِلَي تَجَاوُزِكَ وَ عَفْوِكَ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بِوَجْهِكَ الْكَرِيمِ وَ كَلِمَاتِكَ التَّامَّاتِ أَنْ تُصَلِّيَ عَلَي مُحَمَّدٍ وَ آلِ مُحَمَّدٍ وَ تُعْطِيَ مُحَمَّداً وَ آلَ مُحَمَّدٍ أَفْضَلَ مَا سَأَلَكَ وَ أَفْضَلَ مَا سُئِلْتَ لَهُ وَ أَفْضَلَ مَا أَنْتَ مَسْئُولٌ لَهُ وَ أَسْأَلُكَ أَنْ تَجْعَلَنِي مِنْ عُتَقَائِكَ وَ طُلَقَائِكَ مِنَ النَّارِ يَا أَرْحَمَ الرَّاحِمِينَ وَ يَا أَجْوَدَ الْأَجْوَدِينَ وَ يَا إِلَهَ الْعَالَمِينَ وَ يَا سَيِّدَ السَّادَاتِ وَ يَا جَبَّارَ الْجَبَابِرَةِ وَ يَا أَفْضَلَ مَنْ سُئِلَ وَ أَكْرَمَ مَنْ أَعْطَي وَ أَحَقَّ مَنْ تَجَاوَزَ وَ عَفَا وَ رَحِمَ وَ تَفَضَّلَ بِإِحْسَانِهِ الْقَدِيمِ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سُبْحَانَهُ تَبَارَكَ اللَّهُ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أَفْلَحَ سَائِلُكَ وَ تَعَالَي جَدُّكَ وَ امْتَنَعَ عَائِذُكَ أَعِذْنِي بِرَحْمَتِكَ مِنْ شَرِّ مَا خَلَقْتَ وَ ذَرَأْتَ وَ بَرَأْتَ حَسْبِيَ اللَّهُ وَ كَفَي سَمِعَ اللَّهُ لِمَنْ دَعَا لَيْسَ وَرَاءَ اللَّهِ مُنْتَهًي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رَبِّي وَ رَبُّ مَنْ كَادَنِي وَ بَغَي عَلَيَّ مِنَ الْجِنِّ وَ الْإِنْسِ نَاصِيَتِي وَ نَاصِيَتُهُ بِيَدِكَ فَادْفَعْ فِي نَحْرِهِ وَ أَعِذْنِي مِنْ شَرِّهِ بِعِزَّتِكَ الَّتِي لَا تُرَامُ وَ بِقُدْرَتِكَ الَّتِي لَا يَمْتَنِعُ فِيهَا بَرٌّ وَ لَا فَاجِرٌ وَ بِكَلِمَاتِكَ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خَلَقَنِي وَ لَمْ أَكُ شَيْئاً اللَّهُمَّ أَعِنِّي عَلَي هَوْلِ الدُّنْيَا وَ بَوَائِقِ الْآخِرَةِ وَ مُصِيبَاتِ اللَّيَالِي وَ الْأَيَّامِ اللَّهُمَّ اصْحَبْنِي فِي سَفَرِي وَ اخْلُفْنِي فِي أَهْلِي وَ بَارِكْ لِي فِيمَا رَزَقْتَنِي وَ لَكَ فَذَلِّلْنِي وَ عَلَي خُلُقٍ حَسَنٍ صَالِحٍ فَقَوِّمْنِي وَ إِلَيْكَ فَحَبِّبْنِي وَ إِلَي النَّاسِ فَلَا تَكِلْنِي رَبَّ الْمُسْتَضْعَفِينَ وَ أَنْتَ رَبِّي أَعُوذُ بِوَجْهِكَ الْكَرِيمِ الَّذِي أَشْرَقَتْ لَهُ السَّمَاوَاتُ وَ الْأَرْضُ وَ كَشَفْتَ بِهِ الظُّلُمَاتِ وَ صَلَحَ عَلَيْهِ أَمْرُ الْأَوَّلِينَ وَ الْآخِرِينَ أَنْ يَنْزِلَ بِي سَخَطُكَ أَوْ يَحُلَّ عَلَيَّ غَضَبُكَ وَ مِنْ زَوَالِ نِعْمَتِكَ وَ مِنْ جَمِيعِ سَخَطِكَ لَكَ الْعُتْبَي عِنْدِي فِيمَا اسْتَطَعْتُ وَ لَا حَوْلَ وَ 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لَسْتَ بِرَبٍّ اسْتَحْدَثْنَاكَ وَ لَا كَانَ مَعَكَ إِلَهٌ أَعَانَكَ مَا يَقُولُ الْقَائِلُونَ صَلِّ عَلَي مُحَمَّدٍ وَ عَلَي آلِ مُحَمَّدٍ وَ بَارِكْ لِي فِي الْمَوْتِ إِذَا نَزَلَ بِي وَ اجْعَلْ لِي فِيهِ رَاحَةً وَ فَرَجاً اللَّهُمَّ فَكَمَا حَسَّنْتَ خَلْقِي فَحَسِّنْ خُلُقِي اللَّهُمَّ إِنِّي ضَعِيفٌ فَقَوِّ فِي رِضَاكَ</w:t>
      </w:r>
    </w:p>
    <w:p>
      <w:pPr>
        <w:pStyle w:val="BookText"/>
        <w:rPr/>
      </w:pPr>
      <w:r>
        <w:rPr>
          <w:rFonts w:ascii="IRNazanin" w:hAnsi="IRNazanin" w:eastAsia="IRNazanin"/>
          <w:color w:val="111111"/>
          <w:sz w:val="28"/>
          <w:sz w:val="28"/>
          <w:szCs w:val="28"/>
          <w:rtl w:val="true"/>
          <w:lang w:bidi="fa-IR"/>
        </w:rPr>
        <w:t>یا عیبم را آشکار کنی، یا در روز قیامت و لحظه ای که بیشتر از همیشه به گذشت و عفوت نیاز دارم، سخت از من حساب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گرامی و سخنان کاملت از تو خواهانم که بر محمد و آل محمد درود فرستی و به حضرت محمد و خاندان او برترین چیزهایی را که او از تو درخواست کرد یا درخواست شدی و یا درخواست می شوی، عطا نمایی و از تو خواهانم که مرا از آزاد و رها شدگان از آتش جهنم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 و ای بخشنده ترین بخشندگان و ای معبود جهانیان و سروران و ای شکوهمند چیره بر سرکشان و ای برترین درخواست شده و ای گرامی ترین عطا کننده و ای زیبنده ترین کسی که در می گذری و می بخشایی و ترحم می کنی و نیکوکاری دیرینه ات را تفضل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نیرویی جز به وسیله خداوند بلند پایه و بزرگ تحقق نمی یابد و معبودی جز خداوند بردبار و گرامی نیست و پاک و منزه و بلند مرتبه است خدا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در خواست کننده از تو کامیاب و بزرگی تو بلند پایه و پناهنده به تو دور از دسترس و ایمن است، پس به رحمتت مرا از شر هر چه آفریدی و ایجاد نمودی، در پناه خود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است و دعای دعا کنندگان را می شنود و هیچ حدی بالاتر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پروردگار من و پروردگار هر کسی از جن و انس هستی که مرا فریب داد و بر من ستم کرد و زمام امور من و او به دست تو است، پس او را بران و مرا از شر او در پناه خود درآور، به عزت تو که دست نایافتنی است و به قدرت تو که هیچ کس از نیکوکار و بدکار نمی تواند از آن سرپیچی کند و به زیباترین سخنانت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مرا آفرید در حالی که چیزی در خور یاد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برابر امور هولناک دنیا و رخدادهای نابود کننده آخرت و مصیبت های شب و روز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سفر همراه من و جانشین من در میان خانواده باش و آن چه را که به من روزی کردی مبارک گردان و مرا در برابر خویش خوار بگردان و بر اخلاق نیک و شایسته استوار بدار و محبوب خود بگردان و به مردم واگذار مکن، ای پروردگار مستضعفان، تو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گرامی تو که آسمان و زمین بدان روشن است و تاریکی به واسطه آن از بین می رود و امور پیشینیان و متاخران بدان سامان می یابد، پناه می برم که مبادا خشمت بر من فرود آید و یا مشمول غضبت گردم و نیز از دست رفتن نعمتت و از همه موارد خشمت به تو پناه می برم، تا آن جا که توان دارم به درگاهت باز می گردم و هیچ دگرگونی و نیرویی جز به تو تحقق نمی یابد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پروردگاری نیستی که تو را خلق کرده باشیم و هیچ معبودی با تو نبود که تو را در آن چه گویندگان می گویند،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مرگ را آن هنگام که بر من فرود می آید، مبارک گردان و آن را مایه آسایش و گشایش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گونه که آفرینشم را نیکو قرار دادی، اخلاقم را نیک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ناتوانم، پس </w:t>
      </w:r>
    </w:p>
    <w:p>
      <w:pPr>
        <w:pStyle w:val="BookText"/>
        <w:rPr/>
      </w:pPr>
      <w:r>
        <w:rPr>
          <w:rFonts w:ascii="Amiri" w:hAnsi="Amiri" w:eastAsia="Amiri" w:cs="Amiri"/>
          <w:color w:val="111111"/>
          <w:sz w:val="28"/>
          <w:sz w:val="28"/>
          <w:szCs w:val="28"/>
          <w:rtl w:val="true"/>
          <w:lang w:bidi="ar-SA"/>
        </w:rPr>
        <w:t xml:space="preserve">ضَعْفِي وَ خُذْ إِلَي الْخَيْرِ بِنَاصِيَتِي وَ اجْعَلِ الْإِسْلَامَ مُنْتَهَي رِضَايَ اللَّهُمَّ إِنِّي أُشْهِدُكَ وَ أُشْهِدُ مَلَائِكَتَكَ وَ كَفَي بِكَ شَهِيداً إِنَّكَ أَنْتَ اللَّهُ لَا إِلَهَ إِلَّا أَنْتَ وَحْدَكَ لَا شَرِيكَ لَكَ وَ أَشْهَدُ أَنَّ مُحَمَّداً عَبْدُكَ وَ رَسُولُكَ وَ خِيَرَتُكَ مِنْ خَلْقِكَ وَ أَنَّ كُلَّ مَعْبُودٍ مِنْ دُونِ عَرْشِكَ إِلَي قَرَارِ أَرْضِكَ السَّابِعَةِ بَاطِلٌ مَا خَلَا وَجْهَكَ الْكَرِيمَ الدَّائِمَ الَّذِي لَا يَزُولُ فَصَلِّ عَلَي مُحَمَّدٍ وَ آلِ مُحَمَّدٍ وَ اكْشِفْ مَا بِي مِنْ ضُرٍّ وَ حَوِّلْهُ عَنِّي يَا أَرْحَمَ الرَّاحِمِينَ إِنَّكَ سَمِيعُ الدُّعَاءِ وَ إِنَّكَ تَفْعَلُ مَا تَشَاءُ وَ إِنَّ مَيْسُورَ الْعَسِيرِ عَلَيْكَ يَسِيرٌ اللَّهُمَّ يَسِّرْ مِنْ أَمْرِي مَا عَسُرَ وَ سَهِّلْ مَا صَعُبَ وَ لَيِّنْ مَا غَلُظَ وَ فَرِّجْ مَا لَا يُفَرِّجُهُ أَحَدٌ غَيْرُكَ بِنُورِ وَجْهِكَ الْكَرِيمِ الدَّائِمِ التَّامِّ وَ بِحَقِّ مُحَمَّدٍ عَبْدِكَ وَ رَسُولِكَ وَ بِحَقِّ الرُّوحَانِيِّينَ الَّذِينَ لا يَفْتُرُونَ إِلَّا بِتَعْظِيمِ عِزِّ جَلَالِكَ وَ بِالثَّنَاءِ عَلَيْكَ وَ لَا يَبْلُغُونَ مَا أَنْتَ مُسْتَحِقُّهُ مِنْ عَظِيمِ عِزِّكَ وَ عُلُوِّ شَأْنَكِ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تَجَلَّيْتَ بِهِ لِلْجَبَلِ فَجَعَلْتَهُ دَكّاً وَ خَرَّ مُوسي صَعِقاً وَ بِالاسْمِ الْمَخْزُونِ الْمَكْنُونِ وَ بِاسْمِكَ الَّذِي فَلَقْتَ بِهِ الْبَحْرَ لِمُوسَي بْنِ عِمْرَانَ فَصَارَ كُلُّ فِرْقٍ كَالطَّوْدِ الْعَظِيمِ وَ بِاسْمِكَ الَّذِي ذَلَّ لَهُ كُلُّ جَبَّارٍ عَنِيدٍ وَ بِاسْمِكَ الَّذِي وَضَعْتَهُ عَلَي النَّهَارِ فَأَضَاءَ وَ عَلَي اللَّيْلِ فَأَظْلَمَ أَنْ تُصَلِّيَ عَلَي مُحَمَّدٍ وَ عَلَي آلِ مُحَمَّدٍ وَ أَنْ تَجْعَلَنِي مِنَ التَّوَّابِينَ الْمُتَطَهِّرِينَ وَ تَغْفِرَ لِي خَطِيئَتِي يَوْمَ الدِّينِ وَ تَغْفِرَ لِوَالِدَيَ كَما رَبَّيانِي صَغِيراً وَ عَلَّمَانِي كِتَابَكَ وَ سُنَّةَ نَبِيِّكَ وَ تُدْخِلَ عَلَيْهِمَا رَأْفَةً مِنْكَ وَ رَحْمَةً وَ بَدِّلْ سَيِّئَاتِهِمَا حَسَنَاتٍ وَ تَقَبَّلْ مِنْهُمَا مَا أَحْسَنَا وَ تَجَاوَزْ عَنْهُمَا مَا أَسَاءَا فَإِنَّكَ أَوْلَي بِالْجُودِ وَ اجْعَلْهُمَا مِنَ الَّذِينَ رَضِيتَ عَنْهُمْ وَ أَسْكَنْتَهُمْ جَنَّاتِ النَّعِيمَ بِرَحْمَتِكَ لَا بِأَعْمَالِهِمْ تَفَضُّلًا مِنْكَ عَلَيْهِمْ بِجُودِكَ وَ كَرَمِكَ وَ عِزَّتِكَ وَ سُلْطَانِكَ يَا مَنْ لَهُ الْحَمْدُ وَ لَا يَنْبَغِي الْحَمْدُ إِلَّا لَهُ يَا كَرِيمَ الْإِحْسَانِ يَا مَنْ يَبْقَي وَ يَفْنَي كُلُّ شَيْ‌ءٍ يَا مَنْ يَرَي وَ لَا يُرَي وَ هُوَ بِالْمَنْظَرِ الْأَعْلَي وَ مَنْ هُوَ عَلَي كُلِّ شَيْ‌ءٍ رَقِيبٌ وَ بِكُلِّ شَيْ‌ءٍ رَءُوفٌ وَ عَلَي كُلِّ شَيْ‌ءٍ قَابِلٌ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 ما تُخْفِي الصُّدُورُ تَعْلَمُ مَا فِي نَفْسِي وَ لَا أَعْلَمُ مَا فِي نَفْسِكَ وَ أَسْأَلُكَ بِالاسْمِ الَّذِي وَضَعْتَ بِهِ الْجِبَالَ عَلَي الْأَرْضِ فَاسْتَقَرَّتْ وَ بِالاسْمِ الَّذِي وَضَعْتَهُ عَلَي السَّمَاوَاتِ فَاسْتَقَلَّتْ أَنْ تُنْجِيَنِي مِنَ النَّارِ وَ تجيرني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ناتوانی ام را در راه خشنودی ات به نیرومندی تبدیل کن و زمام امورم را بدست بگیر و به سوی خیر و خوبی بکش و اسلام را منتهای خشنودی ام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 گیرم و فرشتگانت را گواه می گیرم و تو برای گواهی کافی هستی، که تو خدایی هستی که معبودی جز تو نیست و یگانه ای و شریکی برای تو نیست و گواهی می دهم که حضرت محمد، بنده و رسول و برگزیده تو از میان آفریده هایت می باشد و این که هر معبودی از زیر عرش گرفته تا زمین هفتم باطل است، به جز روی گرامی و پاینده تو که هرگز نابود نمی گردد، ای مهربان ترین مهربانان، به راستی که تو شنوای دعایی و هر چه را بخواهی می کنی و کارهای سخت بر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امور سخت و دشوار را آسان و راحت گردان و نرم کن و آن چه را که جز تو نمی تواند بگشاید بگشای، به نور روی گرامی، جاودانه و کاملت و به حق بنده و فرستاده ات حضرت محمد و به حق روحانیانی که خسته نمی شوند مگر در تعظیم عزت شکوه تو و ثنای تو و نمی توانند آنطور که شایسته عزت و بلند مرتبگی تو است به تعظیم بپردازند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آن اسمی که با آن بر کوه تجلی نمودی و کوه را از هم پاشیدی و حضرت موسی بیهوش گردید و به آن اسم اندوخته و نهان تو و به آن اسم تو که با آن دریا را برای حضرت موسی بن عمران شکافتی و هر پاره ای همانند کوهی بزرگ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اسم تو که هر سرکش ستیزه جو در برابر آن خوار است و به آن اسمی که بر روز نهادی و روشن گردید و بر شب نهادی و تاریک شد، از تو می خواهم که بر محمد و آل محمد درود فرستی و مرا از بسیار توبه کنندگان و پاکیزگان قرار دهی و در روز جزا خطایم را بیامرزی و پدر و مادرم را بیامرزی، همان گونه که آن دو در خردسالی مرا پرورش دادند و کتاب تو و شیوه زندگی پیامبرت را به من آموختند، رحمت خویش را شامل حالشان کنی و بدی هاشان را به نیکی تبدیل کنی و کارهای نیکشان را بپذیری و از گناهانشان در گذری، زیرا تو به بخشش سزاوارتری و آنان را از کسانی که از آنان راضی گشتی قرار ده که نه به واسطه اعمالشان، و از روی تفضل و به واسطه بخشش، کرم، عزت و سلطه ات، در بهشت های پر نعمت جای دادیو ای خدایی که ستایش از آن تو است و ستایش جز تو بر تو شایسته نیست، ای کسی که نیکی ات کریمانه است و ای خدایی که می مانی و همه چیز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می بینی و دیده نمی شوی و در تماشاگاه برتر قرار داری، و ای خدایی که بر هر چیز نگهبان و به هر چیز مهرورز و بر هر چیز روی می آوری و از آن آگاهی و از خیانت دیده ها و آن چه در دل هاست اطلاع داری و آن چه را که در نفس من است می دانی و من از آنچه در نفس تو است آگاه نیستم، و به آن اسم تو که به وسیله آن کوه ها را بر زمین نهادی و زمین استقرار یافت، و به آن اسمی که بر آسمان قرار دادی پس اوج گرفت، از تو می خواهم که مرا از آتش جهنم رهایی </w:t>
      </w:r>
    </w:p>
    <w:p>
      <w:pPr>
        <w:pStyle w:val="BookText"/>
        <w:rPr/>
      </w:pPr>
      <w:r>
        <w:rPr>
          <w:rFonts w:ascii="Amiri" w:hAnsi="Amiri" w:eastAsia="Amiri" w:cs="Amiri"/>
          <w:color w:val="111111"/>
          <w:sz w:val="28"/>
          <w:sz w:val="28"/>
          <w:szCs w:val="28"/>
          <w:rtl w:val="true"/>
          <w:lang w:bidi="ar-SA"/>
        </w:rPr>
        <w:t xml:space="preserve">الصِّرَاطَ بِقُدْرَتِكَ وَ وَالِدَيَّ وَ حَامَّتِي وَ قَرَابَتِي وَ جِيرَانِي وَ مَنْ أَحَبَّنِي وَ كُلَّ ذِي رَحِمٍ فِي الْإِسْلَامِ دَخَلَ إِلَيَّ بِنُورِكَ الَّذِي لَا يُطْفَأُ وَ بِعِزَّتِكَ الَّتِي لَا تُرَامُ وَ اكْفِنِي مَا لَا يَكْفِيهِ أَحَدٌ سِوَاكَ وَ مَا أَنْتَ أَعْلَمُ بِهِ مِنِّي وَ اسْتُرْنِي بِسَتْرِكَ الْجَمِيلِ وَ عَافِنِي بِقُدْرَتِكَ مِنْ عَذَابِكَ وَ عِقَابِكَ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عَالِمٌ غَيْرُ مُتَعَلِّمٍ وَ أَنْتَ عَالِمٌ بِحَالِي وَ أَمْرِي فَاجْعَلْ لِي فِي كُلِّ خَيْرٍ نَصِيباً وَ إِلَي كُلِّ خَيْرٍ سَبِيلًا اللَّهُمَّ وَ اجْعَلْ لِي سَهْماً فِي دُعَاءِ مَنْ دَعَاكَ رَجَاءَ الثَّوَابِ مِنْكَ فِي مَشَارِقِ الْأَرْضِ وَ مَغَارِبِهَا مِنَ الْمُسْلِمِينَ وَ الْمُسْلِمَاتِ وَ الْمُؤْمِنِينَ وَ الْمُؤْمِنَاتِ وَ تَقَبَّلْ دُعَاءَهُمْ وَ أَعِنْهُمْ عَلَي عَدُوِّكَ وَ عَدُوِّهِمْ فَإِنَّكَ تَقْدِرُ وَ لَا يُقْدَرُ عَلَيْكَ وَ لَا يَدْفَعُ الْبَلَاءَ غَيْرُكَ يَا مَعْرُوفاً بِالْإِحْسَانِ وَ الرَّأْفَةِ وَ الرَّحْمَةِ أَنْتَ مُقَلِّبُ الْقُلُوبِ ثَبِّتْ قَلْبِي عَلَي دِينِكَ وَ أَنْتَ مُدَبِّرُ الْأُمُورِ وَ أَنْتَ تَخْتَارُ لِعِبَادِكَ فَاجْعَلْنِي مِمَّنِ اخْتَرْتَهُ لِطَاعَتِكَ وَ أَمِنْتَهُ مِنَ عَذَابِكَ يَوْمَ يَخْسَرُ الْمُبْطِلُونَ وَ تُبْ عَلَيَ إِنَّكَ أَنْتَ التَّوَّابُ الرَّحِيمُ وَ اخْتَرْنِي وَ اخْتَرْ وُلْدِي فَقَدْ خَلَقْتَهُمْ فَأَحْسَنْتَ وَ رَزَقْتَ فَأَفْضَلْتَ فَتَمِّمْ نِعْمَتَكَ عَلَيَّ وَ عَلَي وَالِدَيَّ وَ أَهْلِ عِنَايَتِي وَ أَوْسِعْ عَلَيْنَا فِي رِزْقِكَ وَ لَا تُشْمِتْ بِنَا عَدُوّاً وَ لَا حَاسِداً وَ لَا بَاغِياً وَ لَا طَاغِياً وَ احْرُسْنَا بِعَيْنِكَ الَّتِي لَا تَنَامُ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الدُّعَاءُ وَ عَلَيْكَ الْإِجَابَةُ وَ أَنْتَ الْمُسْتَعَانُ وَ عَلَيْكَ التُّكْلَانُ وَ لَا حَوْلَ وَ لَا قُوَّةَ إِلَّا بِكَ وَ صَلَّي اللَّهُ عَلَي مُحَمَّدٍ خَاتَمِ النَّبِيِّينَ وَ عَلَي آلِهِ الطَّيِّبِينَ الطَّاهِرِينَ وَ سَلَّمَ تَسْلِيماً كَثِيراً وَ حَسْبُنَا اللَّهُ وَ نِعْمَ الْوَكِيلُ‌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الدَّعَوَاتِ فِي يَوْمِ عِيدِ الْغَدِيرِ مِنْ رِوَايَةٍ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بِنُورِكَ اهْتَدَيْتُ وَ بِفَضْلِكَ اسْتَغْنَيْتُ وَ قُلْتَ وَ قَوْلُكَ الْحَقُ وَ لَوْ أَنَّهُمْ إِذْ ظَلَمُوا أَنْفُسَهُمْ جاؤُكَ فَاسْتَغْفَرُوا اللَّهَ وَ اسْتَغْفَرَ لَهُمُ الرَّسُولُ لَوَجَدُوا اللَّهَ تَوَّاباً رَحِيماً وَ قُلْتَ ما يَعْبَؤُا بِكُمْ رَبِّي لَوْ لا دُعاؤُكُمْ وَ قُلْتَ وَ إِذا سَأَلَكَ عِبادِي عَنِّي فَإِنِّي قَرِيبٌ أُجِيبُ دَعْوَةَ الدَّاعِ إِذا دَعانِ اللَّهُمَّ فَإِنِّي أَسْأَلُكَ وَ أُشْهِدُكَ وَ أُشْهِدُ مَلَائِكَتَكَ أَنَّكَ رَبِّي لَا إِلَهَ إِلَّا أَنْتَ عَلَيْكَ تَوَكَّلْتُ وَ أَنَّ مُحَمَّداً عَبْدُكَ وَ رَسُولُكَ نَبِيُ</w:t>
      </w:r>
    </w:p>
    <w:p>
      <w:pPr>
        <w:pStyle w:val="BookText"/>
        <w:rPr/>
      </w:pPr>
      <w:r>
        <w:rPr>
          <w:rFonts w:ascii="IRNazanin" w:hAnsi="IRNazanin" w:eastAsia="IRNazanin"/>
          <w:color w:val="111111"/>
          <w:sz w:val="28"/>
          <w:sz w:val="28"/>
          <w:szCs w:val="28"/>
          <w:rtl w:val="true"/>
          <w:lang w:bidi="fa-IR"/>
        </w:rPr>
        <w:t>بخشی و به قدرت خویش مرا، پدر و مادرم، بستگان و نزدیکان، همسایگان و دوستان و هر خویشاوند مسلمانی که بر من وارد شد را از گذر از صراط پناه دهی، به آن نور خویش که هرگز خاموش نمی گردد و به عزتت که دست نایافتنی است و آن چه را که کسی جز تو کفایت نمی کند و تو از همه بدان آگاه تری، کفایت نما و با پوشش زیبای خود مرا بپوش و به قدرتت از عذاب و کیفرت عافیت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دانایی هستی که از کسی نیاموختی و از احوال و امور من آگاهی، پس برای من از هر خیر بهره ای و به سوی آن راهی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از زنان و مردان مومن و مسلمان که تو را به امید پاداش می خواند، مرا نیز از دعای او بهره مند گردان و دعای آنان را بپذیر و آنان را بر غلبه بر دشمن تو و دشمن آنان یاری کن، زیرا تو می توانی و کسی نمی تواند بر تو قدرت یابد و جز تو نمی تواند بلا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نیکوکاری، مهرورزی و مهربانی شناخته شدی، تو زیر و رو کننده دل ها هستی، پس دلم را بر دینت استوار بدار و تو تدبیر کننده همه امور هستی و خیر را برای بندگانت برمی گزینی، پس مرا از کسانی قرار ده که برای اطاعت از خود برگزیدی و از عذاب خود ایمنی بخشیدی، آن روز که اهل باطل زیان می بینند، و توبه مرا بپذیر، به راستی که تو بسیار توبه پذیر و مهربانی و من و فرزندانم را برگزین، زیرا تو خود آنها را نیکو آفریدی و روزی افزون به ما تفضل نمودی، پس نعمتت را بر من و پدر و مادرم و کسانی که مورد عنایت و توجه من هستند، تکمیل کن و روزی ات را بر ما بگستران و دشمنان، حاسدان، تجاوزگران و طغیان گران بر ما را شاد مگردان و با چشم خویش که هرگز نمی خوابد، از ما نگاهبانی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دعا کردم و اجابتش از آن توست و از تو یاری می طلبیم و بر تو توکل می کنیم و هیچ دگرگونی و نیرویی جز به تو تحقق نمی یابد و درود و سلام فراوان خداوند بر حضرت محمد، خاتم پیامبران و بر خاندان پاک و پاکیزه او و خدا ما را کافی است و بهترین کارگزار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دعای روز غدیر به روایتی دیگر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نور تو هدایت یافتم و به فضل تو بی نیاز گردیدم و خود فرمودی و سخن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وقتی به خود ستم کردند، پیش تو می آمدند و از خدا آمرزش می خواستند و پیامبر برای آنان طلب آمرزش می کرد، قطعا خدا را توبه پذیر و مهربان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شما نباشد، پروردگارم هیچ اعتنایی به شما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بندگان من از تو درباره من بپرسند، بگو من نزدیکم و دعای دعا کننده را به هنگامی که مرا بخواند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پس از تو درخواست می کنم و تو و فرشتگانت را گواه می گیرم که تو پروردگار من هستی و معبودی جز تو نیست و من بر تو توکل نمودم و حضرت محمد صلی الله علیه و آله بنده و فرستاده تو، </w:t>
      </w:r>
    </w:p>
    <w:p>
      <w:pPr>
        <w:pStyle w:val="BookText"/>
        <w:rPr/>
      </w:pPr>
      <w:r>
        <w:rPr>
          <w:rFonts w:ascii="Amiri" w:hAnsi="Amiri" w:eastAsia="Amiri" w:cs="Amiri"/>
          <w:color w:val="111111"/>
          <w:sz w:val="28"/>
          <w:sz w:val="28"/>
          <w:szCs w:val="28"/>
          <w:rtl w:val="true"/>
          <w:lang w:bidi="ar-SA"/>
        </w:rPr>
        <w:t>اللَّهِ صلي الله عليه و آله نَبِيِّي وَ أَنَّ عَلِيّاً أَمِيرَ الْمُؤْمِنِينَ مَوْلَايَ وَ وَلِيِّي عَلَيْهِ وَ آلِهِ السَّلَامُ أَسْأَلُكَ أَنْ تَغْفِرَ لِي فِي هَذَا الْيَوْمِ وَ فِي هَذَا الْوَقْتِ مَا سَلَفَ مِنْ ذُنُوبِي وَ تُصْلِحَنِي فِيمَا بَقِيَ مِنْ عُمُرِي اللَّهُمَّ إِيمَاناً بِكَ وَ تَصْدِيقاً بِوَعْدِكَ حَتَّي أَكُونَ عَلَي النَّهْجِ الَّذِي تَرْضَاهُ وَ الطَّرِيقِ الَّذِي تُحِبُّهُ فَإِنَّكَ عُدَّتِي عِنْدَ شِدَّتِي وَ وَلِيُّ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نَفْحَةً مِنْ نَفَحَاتِكَ كَرِيمَةً تُلِمُّ بِهَا شَعَثِي وَ تُصْلِحُ بِهَا شَأْنِي وَ تُوَسِّعُ بِهَا رِزْقِي وَ تَقْضِي بِهَا دَيْنِي وَ تُعِينُنِي بِهَا عَلَي جَمِيعِ أُمُورِي فَإِنَّكَ عِنْدَ شِدَّتِي فَأَسْأَلُكَ بِحَقِّ مُحَمَّدٍ وَ آلِ مُحَمَّدٍ أَنْ تُصَلِّيَ عَلَي مُحَمَّدٍ وَ آلِ مُحَمَّدٍ وَ أَنْ تُصْلِحَ لِي أَحْوَالَ الدُّنْيَا وَ الْآخِرَةِ اللَّهُمَّ إِنِّي أَسْأَلُكَ وَ لَمْ يَسْأَلِ السَّائِلُونَ أَكْرَمَ مِنْكَ وَ أَطْلُبُ إِلَيْكَ وَ لَمْ يَطْلُبِ الطَّالِبُونَ إِلَي أَحَدٍ أَجْوَدَ مِنْكَ أَنْ تُصَلِّيَ عَلَي مُحَمَّدٍ وَ آلِ مُحَمَّدٍ وَ أَنْ تُبْلِغَنِي فِي هَذَا الْيَوْمِ أُمْنِيَّةَ الدُّنْيَا وَ الْآخِرَةِ اللَّهُمَّ فَارِجَ الْغَمِّ وَ مُجِيبَ دَعْوَةِ الْمُضْطَرِّينَ اللَّهُمَّ فَارِجَ الْغَمِّ إِنِّي مَغْمُومٌ فَفَرِّجْ عَنِّي اللَّهُمَّ إِنِّي مَهْمُومٌ فَاكْشِفْ 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مُضْطَرٌّ فَسَهِّلْ لِي اللَّهُمَّ إِنِّي مَدْيُونٌ فَاقْضِ دَيْنِي اللَّهُمَّ إِنِّي ضَعِيفٌ فَقَوِّ ضَعْفِي اللَّهُمَّ إِنِّي أَسْأَلُكَ مِنْ رِزْقِكَ رِزْقاً وَاسِعاً حَلَالًا طَيِّباً أَسْتَعِينُ بِهِ وَ أَعِيشُ بِهِ بَيْنَ خَلْقِكَ رِزْقاً مِنْ عِنْدِكَ لَا أَبْذُلُ فِيهِ وَجْهِي لِأَحَدٍ مِنْ عِبَادِكَ أَنْتَ حَسْبِي وَ نِعْمَ الْوَكِيلُ اللَّهُمَّ اغْفِرْ لِي وَ لِوَالِدَيَّ وَ مَا وَلَدَا وَ أَهْلِ قَرَابَتِي وَ إِخْوَانِي مَنْ عَرَفْتُ وَ مَنْ لَمْ أَعْرِفْ اللَّهُمَّ اجْزِهِمْ بِأَحْسَنِ أَعْمَالِهِمْ وَ أَوْصِلْ إِلَيْهِمُ الرَّحْمَةَ وَ السُّرُورَ وَ احْشُرْهُمْ مَعَ رَسُولِكَ وَ أَمِيرِ الْمُؤْمِنِينَ وَ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مالِكَ الْمُلْكِ تُؤْتِي الْمُلْكَ مَنْ تَشاءُ وَ تَنْزِعُ الْمُلْكَ مِمَّنْ تَشاءُ وَ تُعِزُّ مَنْ تَشاءُ وَ تُذِلُّ مَنْ تَشاءُ بِيَدِكَ الْخَيْرُ إِنَّكَ عَلي كُلِّ شَيْ‌ءٍ قَدِيرٌ وَ صَلَّي اللَّهُ عَلَي مُحَمَّدٍ وَ أَهْلِ بَيْتِهِ وَ سَلَّمَ‌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الدَّعَوَاتِ فِي يَوْمِ عِيدِ الْغَدِيرِ مَا رَوَيْنَاهُ بِإِسْنَادِنَا عَنِ الشَّيْخِ الْمُفِيدِ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نَبِيِّكَ وَ عَلِيٍّ وَلِيِّكَ وَ الشَّأْنِ وَ الْقَدْرِ الَّذِي خَصَصْتَهُمَا بِهِ دُونَ خَلْقِكَ أَنْ تُصَلِّيَ عَلَي مُحَمَّدٍ وَ عَلِيٍّ وَ أَنْ تَبْدَأَ بِهِمَا فِي كُلِّ خَيْرٍ</w:t>
      </w:r>
    </w:p>
    <w:p>
      <w:pPr>
        <w:pStyle w:val="BookText"/>
        <w:rPr/>
      </w:pPr>
      <w:r>
        <w:rPr>
          <w:rFonts w:ascii="IRNazanin" w:hAnsi="IRNazanin" w:eastAsia="IRNazanin"/>
          <w:color w:val="111111"/>
          <w:sz w:val="28"/>
          <w:sz w:val="28"/>
          <w:szCs w:val="28"/>
          <w:rtl w:val="true"/>
          <w:lang w:bidi="fa-IR"/>
        </w:rPr>
        <w:t>پیامبر من و علی امیر مومنان مولی و سرپرست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در این روز و این وقت، گناهان گذشته مرا بیامرزی و در باقیمانده عمرم مرا شایسته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ایمان آوردم و وعده ات را تصدیق نمودم، تا بر راهی که می پسندی و شیوه ای که دوست داری، باشم؛ زیرا توشه من در هنگام سختی و سرپرست نعمت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نسیمی از نسیم های کریمانه ات را می خواهم که با آن امور پریشانم را گرد آوردی و سامان بخشی و روزی ام را گسترده گردانی و قرضم را ادا کنی و در همه امورم یاری کنی؛ زیرا تو پشتیبان من در سختی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تو خواهانم، به حق محمد و آل محمد، بر محمد و آل محمد درود فرست و همه حالات دنیا و آخرتم را سامان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درخواست می کنم که هیچ یک از درخواست کنندگان، از کسی گرامی تر از تو درخواست نکردند و از تو می طلبم که هیچ یک از طالبان، از کسی بخشنده تر از تو طلب نکردند، که بر محمد و آل محمد درود فرستی و در این روز مرا به آرزوی دنیا و آخرتم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گشاینده غم و اجابت کننده دعای بیچارگان، خدایا، ای زداینده غم، من غمگین هستم، پس غم مرا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اندوهناک هستم، پس اندوه مرا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بیچاره ام پس کار مرا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بدهکارم پس قرضم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ناتوانم پس توانم را نیرو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روزی گسترده، حلال و پاکیزه را خواهانم تا به وسیله آن نیرو بگیرم و میان آفریده هایت زندگی کنم، روزی ای که از نزد تو باشد تا برای درخواست آن به هیچ یک از آفریده هایت رو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کافی هستی و بهترین کارگزاری، خدایا، من، پدر و مادر، تمامی فرزندان آن دو، بستگان و برادران دینی ام، آنان که می شناسم یا نمی شناسم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اعمال آنان را به نیکوترین صورت پاداش ده و رحمت و شادمانی از سوی خود به سوی آنان روان کن و آنان را با رسولت و امیر مومنان و دیگر دوستانشان محشور نما،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پادشاه جهان که فرمانروایی را به هرکس بخواهی عطا می کنی و از هرکس بخواهی می گیری و به هر کس که بخواهی عزت می دهی و هر کس را بخواهی خوار می کنی و خیر تنها به دست تو است و بر هر چیز توانایی، و درود و سلام خداوند بر حضرت محمد و خاندان او</w:t>
      </w:r>
      <w:r>
        <w:rPr>
          <w:rFonts w:eastAsia="IRNazanin" w:cs="IRNazanin"/>
          <w:color w:val="111111"/>
          <w:sz w:val="28"/>
          <w:szCs w:val="28"/>
          <w:rtl w:val="true"/>
          <w:lang w:bidi="fa-IR"/>
        </w:rPr>
        <w:t>.</w:t>
      </w:r>
      <w:r>
        <w:rPr>
          <w:rStyle w:val="FootnoteAnchor"/>
          <w:rtl w:val="true"/>
        </w:rPr>
        <w:footnoteReference w:id="21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روز غدیر به نقل از شیخ مفید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پیامبرت و ولیّ ات حضرت علی علیهما السلام و مقام و منزلتی که به آن دو در برابر همه آفریده هایت اختصاص دادی، از تو خواهانم بر حضرت محمد و علی درود فرستی و خیرهایی </w:t>
      </w:r>
    </w:p>
    <w:p>
      <w:pPr>
        <w:pStyle w:val="BookText"/>
        <w:rPr/>
      </w:pPr>
      <w:r>
        <w:rPr>
          <w:rFonts w:ascii="Amiri" w:hAnsi="Amiri" w:eastAsia="Amiri" w:cs="Amiri"/>
          <w:color w:val="111111"/>
          <w:sz w:val="28"/>
          <w:sz w:val="28"/>
          <w:szCs w:val="28"/>
          <w:rtl w:val="true"/>
          <w:lang w:bidi="ar-SA"/>
        </w:rPr>
        <w:t xml:space="preserve">عَاجِلٍ اللَّهُمَّ صَلِّ عَلَي مُحَمَّدٍ وَ آلِ مُحَمَّدٍ الْأَئِمَّةِ الْقَادَةِ وَ الدُّعَاةِ السَّادَةِ وَ النُّجُومِ الزَّاهِرَةِ وَ الْأَعْلَامِ الْبَاهِرَةِ وَ سَاسَةِ الْعِبَادِ وَ أَرْكَانِ الْبِلَادِ وَ النَّاقَةِ الْمُرْسَلَةِ وَ السَّفِينَةِ النَّاجِيَةِ الْجَارِيَةِ فِي اللُّجَجِ الْغَامِرَةِ اللَّهُمَّ صَلِّ عَلَي مُحَمَّدٍ وَ آلِ مُحَمَّدٍ خُزَّانِ عِلْمِكَ وَ أَرْكَانِ تَوْحِيدِكَ وَ دَعَائِمِ دِينِكَ وَ مَعَادِنِ كَرَامَتِكَ وَ صَفْوَتِكَ مِنْ بَرِيَّتِكَ وَ خِيَرَتِكَ مِنْ خَلْقِكَ الْأَتْقِيَاءِ النُّجَبَاءِ الْأَبْرَارِ وَ الْبَابِ الْمُبْتَلَي بِهِ النَّاسُ مَنْ أَتَاهُ نَجَا وَ مَنْ أَبَاهُ هَوَي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أَهْلِ الذِّكْرِ الَّذِينَ أَمَرْتَ بِمَسْأَلَتِهِمْ وَ ذَوِي الْقُرْبَي الَّذِينَ أَمَرْتَ بِمَوَدَّتِهِمْ وَ فَرَضْتَ حَقَّهُمْ وَ جَعَلْتَ الْجَنَّةَ مَعَادَ مَنِ اقْتَصَّ آثَارَهُمْ اللَّهُمَّ صَلِّ عَلَي مُحَمَّدٍ وَ آلِ مُحَمَّدٍ كَمَا أَمَرُوا بِطَاعَتِكَ وَ نَهَوْا عَنْ مَعْصِيَتِكَ وَ دَلُّوا عِبَادَكَ عَلَي وَحْدَانِيَّتِكَ اللَّهُمَّ إِنِّي أَسْأَلُكَ بِحَقِّ مُحَمَّدٍ نَبِيِّكَ وَ نَجِيبِكَ وَ صِفْوَتِكَ وَ أَمِينِكَ وَ رَسُولِكَ إِلَي خَلْقِكَ وَ بِحَقِّ أَمِيرِ الْمُؤْمِنِينَ وَ يَعْسُوبِ الدِّينِ وَ قَائِدِ الْغُرِّ الْمُحَجَّلِينَ الْوَصِيِّ الْوَفِيِّ وَ الصِّدِّيقِ الْأَكْبَرِ وَ الْفَارُوقِ بَيْنَ الْحَقِّ وَ الْبَاطِلِ وَ الشَّاهِدِ لَكَ وَ الدَّالِّ عَلَيْكَ وَ الصَّادِعِ بِأَمْرِكَ وَ الْمُجَاهِدِ فِي سَبِيلِكَ لَمْ تَأْخُذْهُ فِيكَ لَوْمَةُ لَائِمٍ أَنْ تُصَلِّيَ عَلَي مُحَمَّدٍ وَ آلِ مُحَمَّدٍ وَ أَنْ تَجْعَلَنِي فِي هَذَا الْيَوْمِ الَّذِي عَقَدْتَ فِيهِ لِوَلِيِّكَ الْعَهْدَ فِي أَعْنَاقِ خَلْقِكَ وَ أَكْمَلْتَ لَهُمُ الدِّينَ مِنَ الْعَارِفِينَ بِحُرْمَتِهِ وَ الْمُقِرِّينَ بِفَضْلِهِ مِنْ عُتَقَائِكَ وَ طُلَقَائِكَ مِنَ النَّارِ وَ لَا تُشْمِتَ بِي حَاسِدِي النِّعَمِ اللَّهُمَّ فَكَمَا جَعَلْتَهُ عِيدَكَ الْأَكْبَرَ وَ سَمَّيْتَهُ فِي السَّمَاءِ يَوْمَ الْعَهْدِ الْمَعْهُودِ وَ فِي الْأَرْضِ يَوْمَ الْمِيثَاقِ الْمَأْخُوذِ وَ الْجَمْعِ الْمَسْئُولِ صَلِّ عَلَي مُحَمَّدٍ وَ آلِ مُحَمَّدٍ وَ أَقْرِرْ بِهِ عُيُونَنَا وَ اجْمَعْ بِهِ شَمْلَنَا وَ لَا تُضِلَّنَا بَعْدَ إِذْ هَدَيْتَنَا وَ اجْعَلْنَا لِأَنْعُمِكَ مِنَ الشَّاكِرِينَ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عَرَّفَنَا فَضْلَ هَذَا الْيَوْمِ وَ بَصَّرَنَا حُرْمَتَهُ وَ كَرَّمَنَا بِهِ وَ شَرَّفَنَا بِمَعْرِفَتِهِ وَ هَدَانَا بِنُورِهِ يَا رَسُولَ اللَّهِ يَا أَمِيرَ الْمُؤْمِنِينَ عَلَيْكُمَا وَ عَلَي عِتْرَتِكُمَا وَ عَلَي مُحِبِّيكُمَا مِنِّي أَفْضَلُ السَّلَامِ مَا بَقِيَ اللَّيْلُ وَ النَّهَارُ وَ بِكُمَا أَتَوَجَّهُ إِلَي اللَّهِ رَبِّي وَ رَبِّكُمَا فِي نَجَاحِ طَلِبَتِي وَ قَضَاءِ حَوَائِجِي وَ تَيْسِيرِ أُمُورِي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مُحَمَّدٍ وَ آلِ مُحَمَّدٍ أَنْ تُصَلِّيَ عَلَي مُحَمَّدٍ وَ آلِ مُحَمَّدٍ وَ أَنْ تَلْعَنَ</w:t>
      </w:r>
    </w:p>
    <w:p>
      <w:pPr>
        <w:pStyle w:val="BookText"/>
        <w:rPr/>
      </w:pPr>
      <w:r>
        <w:rPr>
          <w:rFonts w:ascii="IRNazanin" w:hAnsi="IRNazanin" w:eastAsia="IRNazanin"/>
          <w:color w:val="111111"/>
          <w:sz w:val="28"/>
          <w:sz w:val="28"/>
          <w:szCs w:val="28"/>
          <w:rtl w:val="true"/>
          <w:lang w:bidi="fa-IR"/>
        </w:rPr>
        <w:t>زود هنگام به آن دو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آنان که امامان رهبر و دعوت کنندگان سرور و ستارگان درخشان و پرچم های روشن، و سیاستمدارترین بندگان، و پایه های استوار سرزمین ها، و ناقه گسیل داشته شده و کشتی نجات در دریاهای خروشان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آنان گنجینه های دانش، پایه های توحید، ستون های دین، معدن کرامت تو، برگزیدگان و افراد منتخب تو از میان خلق و آفریده ها، پرهیزکاران بزرگوار و نیک تو هستند و درگاهی هستند که مردم به آن امتحان گشتند و هر کس به در آنان برود نجات یافته و هر کس سرپیچی کند،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همان اهل ذکری که به پرسش از آنان دستور دادی و نزدیکان پیامبر که به دوستی آنان فرمان دادی و حقشان را واجب نمودی و بهشت را جایگاه بازگشت پیروان آنان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همان گونه که به اطاعت از تو دستور دادند و از نافرمانی ات نهی کردند و بندگانت را بر یگانگی ات راهنمایی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حضرت محمد پیامبر، برگزیده، امانت دار، فرستاده تو به میان آفریده ها و به حق امیر مومنان، پیشوای دین، رهبر کسانی که اعضایشان از نور می درخشد، جانشین وفادار، صدیق بزرگ، جداکننده حق از باطل، گواه تو، راهنمای به سوی تو، آشکار کننده فرمان تو و مجاهد در راه تو که سرزنش هیچ سرزنش کننده ای در او اثر نکرد از تو درخواست می کنم که بر محمد و آل محمد درود فرستی و مرا در این روز که پیمان با ولیّ ات را بر گردن خلق نهادی و دین را برای عارفان به حرمت و ارزش آن و اقرار کنندگان به فضیلتش، کامل گردانیدی، از آزاد و رها شدگان از آتش جهنم قرار دهی و حسودان نعمت را درباره من شاد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همان گونه که این روز را بزرگترین عید و نام آنها را در آسمان، روز پیمان معهود و در زمین، روز پیمان گرفته شده و جمعی که از آن باز خواست می شود قرار دادی، بر محمد و آل محمد درود فرست و چشم ما را بدان روشن گردان و جمع ما را متفرق نکن و بعد از آن که هدایت کردی، گمراه مگردان و ما را از سپاسگزاران نعمت هایت قرار ده،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فضیلت این روز را بر ما روشن کرد و ما را نسبت به حرمت آن بینا گردانید و ما را بدان کرامت بخشید و به واسطه شناخت خود برتری داد و با نور خویش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 امیر مومنان، بهترین سلام ها بر شما و بر خاندان و بر دوستداران شما، تا زمانی که شب و روز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بر آورده شدن خواسته ها و حوایجم و آسان ساختن امورم، با توسل به شما، به درگاه خداوند که پروردگار من و شما است روی می کنم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حق محمد و آل محمد از تو خواهانم که بر محمد و آل محمد درود فرستی و کسانی را که حق این روز و حرمت </w:t>
      </w:r>
      <w:bookmarkStart w:id="1237" w:name="pg13550_133778"/>
    </w:p>
    <w:p>
      <w:pPr>
        <w:pStyle w:val="BookText"/>
        <w:rPr/>
      </w:pPr>
      <w:bookmarkEnd w:id="1237"/>
      <w:r>
        <w:rPr>
          <w:rFonts w:ascii="Amiri" w:hAnsi="Amiri" w:eastAsia="Amiri" w:cs="Amiri"/>
          <w:color w:val="111111"/>
          <w:sz w:val="28"/>
          <w:sz w:val="28"/>
          <w:szCs w:val="28"/>
          <w:rtl w:val="true"/>
          <w:lang w:bidi="ar-SA"/>
        </w:rPr>
        <w:t>مَنْ جَحَدَ حَقَّ هَذَا الْيَوْمِ وَ أَنْكَرَ حُرْمَتَهُ فَصَدَّ عَنْ سَبِيلِكَ لِإِطْفَاءِ نُورِكَ فَأَبَي اللَّهُ إِلَّا أَنْ يُتِمَّ نُورَهُ اللَّهُمَّ فَرِّجْ عَنْ أَهْلِ بَيْتِ نَبِيِّكَ وَ اكْشِفْ عَنْهُمْ وَ بِهِمْ عَنِ الْمُؤْمِنِينَ الْكُرُبَاتِ اللَّهُمَّ امْلَإِ الْأَرْضَ بِهِمْ عَدْلًا كَمَا مُلِئَتْ ظُلْماً وَ جَوْراً وَ أَنْجِزْ لَهُمْ مَا وَعَدْتَهُمْ إِنَّكَ لا تُخْلِفُ الْمِيعادَ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8" w:name="__RefHeading___Toc1641805_1934241801"/>
      <w:bookmarkStart w:id="1239" w:name="_Toc560"/>
      <w:bookmarkEnd w:id="1238"/>
      <w:r>
        <w:rPr>
          <w:rtl w:val="true"/>
        </w:rPr>
        <w:t>«</w:t>
      </w:r>
      <w:r>
        <w:rPr/>
        <w:t>4</w:t>
      </w:r>
      <w:r>
        <w:rPr>
          <w:rtl w:val="true"/>
        </w:rPr>
        <w:t>»</w:t>
      </w:r>
      <w:bookmarkEnd w:id="123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شَهْرَيَارَ عَنْ مُحَمَّدِ بْنِ مُحَمَّدِ بْنِ مَيْمُونٍ عَنِ الْقَاسِمِ بْنِ عَلِيٍّ الْمُحَمَّدِيِّ عَنْ إِسْمَاعِيلَ بْنِ عَلِيٍّ الْخُزَاعِيِّ عَنْ أَبِيهِ عَنْ أَخِيهِ دِعْبِلٍ عَنْ عَبْدِ اللَّهِ بْنِ سَعِيدٍ الزُّهْرِيِّ عَنْ ضَمْرَةَ عَنِ ابْنِ شَوْذَبٍ عَنْ مَطَرٍ الْوَرَّاقِ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ثَمَانِيَةَ عَشَرَ مِنْ ذِي الْحِجَّةِ كَتَبَ اللَّهُ لَهُ صِيَامَ سِتِّينَ شَهْراً وَ ذَلِكَ يَوْمُ غَدِيرِ خُمٍّ لَمَّا أَخَذَ رَسُولُ اللَّهِ صلي الله عليه و آله بِيَدِ عَلِيِّ بْنِ أَبِي طَالِبٍ عليه السلام فَقَالَ مَنْ كُنْتُ مَوْلَاهُ فَعَلِيٌّ مَوْلَاهُ فَقَالَ لَهُ عُمَرُ بْنُ الْخَطَّابِ بَخْ بَخْ أَصْبَحْتَ مَوْلَايَ وَ مَوْلَي كُلِّ مُؤْمِنٍ وَ مُؤْمِنَةٍ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1641807_1934241801"/>
      <w:bookmarkStart w:id="1241" w:name="_Toc561"/>
      <w:bookmarkEnd w:id="1240"/>
      <w:r>
        <w:rPr>
          <w:rtl w:val="true"/>
        </w:rPr>
        <w:t>«</w:t>
      </w:r>
      <w:r>
        <w:rPr/>
        <w:t>5</w:t>
      </w:r>
      <w:r>
        <w:rPr>
          <w:rtl w:val="true"/>
        </w:rPr>
        <w:t>»</w:t>
      </w:r>
      <w:bookmarkEnd w:id="1241"/>
    </w:p>
    <w:p>
      <w:pPr>
        <w:pStyle w:val="BookText"/>
        <w:rPr/>
      </w:pPr>
      <w:r>
        <w:rPr>
          <w:rFonts w:ascii="Amiri" w:hAnsi="Amiri" w:eastAsia="Amiri" w:cs="Amiri"/>
          <w:color w:val="111111"/>
          <w:sz w:val="28"/>
          <w:sz w:val="28"/>
          <w:szCs w:val="28"/>
          <w:rtl w:val="true"/>
          <w:lang w:bidi="ar-SA"/>
        </w:rPr>
        <w:t>وَجَدْتُ بِخَطِّ بَعْضِ الْأَفَاضِلِ نَقْلًا مِنْ خَطِّ الشَّهِيدِ مُحَمَّدِ بْنِ مَكِّيٍّ قَدَّسَ اللَّهُ رُوحَهُمَا قَالَ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السُّنَنِ أَنْ يَقُولَ الْمُؤْمِنُ فِي يَوْمِ الْغَدِيرِ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كَمَالَ دِينِهِ وَ تَمَامَ نِعْمَتِهِ بِوَلَايَةِ أَمِيرِ الْمُؤْمِنِينَ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641809_1934241801"/>
      <w:bookmarkStart w:id="1243" w:name="_Toc562"/>
      <w:bookmarkEnd w:id="1242"/>
      <w:r>
        <w:rPr>
          <w:rtl w:val="true"/>
        </w:rPr>
        <w:t>«</w:t>
      </w:r>
      <w:r>
        <w:rPr/>
        <w:t>6</w:t>
      </w:r>
      <w:r>
        <w:rPr>
          <w:rtl w:val="true"/>
        </w:rPr>
        <w:t>»</w:t>
      </w:r>
      <w:bookmarkEnd w:id="1243"/>
    </w:p>
    <w:p>
      <w:pPr>
        <w:pStyle w:val="BookText"/>
        <w:rPr/>
      </w:pPr>
      <w:r>
        <w:rPr>
          <w:rFonts w:ascii="Amiri" w:hAnsi="Amiri" w:eastAsia="Amiri" w:cs="Amiri"/>
          <w:color w:val="111111"/>
          <w:sz w:val="28"/>
          <w:sz w:val="28"/>
          <w:szCs w:val="28"/>
          <w:rtl w:val="true"/>
          <w:lang w:bidi="ar-SA"/>
        </w:rPr>
        <w:t>الْعُدَدُ الْقَوِيَّةُ، لِأَخِ الْعَلَّامَةِ قَدَّسَ اللَّهُ رُوحَهُ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غَدِيرِ خُمٍّ يَعْدِلُ صِيَامَ عُمُرِ الدُّنْيَا لَوْ عَاشَ إِنْسَانٌ ثُمَّ صَامَ مَا عُمِّرَتِ الدُّنْيَا لَكَانَ لَهُ ثَوَابُ ذَلِكَ وَ صِيَامُهُ يَعْدِلُ عِنْدَ اللَّهِ مِائَةَ حَجَّةٍ وَ مِائَةَ عُمْرَةٍ فِي كُلِّ عَامٍ مَبْرُورَاتٍ مُتَقَبَّلَاتٍ وَ هُوَ عِيدُ اللَّهِ جَلَّ اسْمُهُ الْأَكْبَرُ وَ مَا بَعَثَ اللَّهُ نَبِيّاً إِلَّا وَ تَعَيَّدَ فِي هَذَا الْيَوْمِ وَ عَرَّفَهُ حُرْمَتَهُ وَ اسْمُهُ فِي السَّمَاءِ يَوْمُ الْعِيدِ الْمَعْهُودِ وَ فِي الْأَرْضِ يَوْمُ الْمِيثَاقِ الْمَأْخُوذِ وَ الْجَمْعِ الْمَشْهُودِ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فِيهِ رَكْعَتَيْنِ يَغْتَسِلُ لَهُمَا قَبْلَ الزَّوَالِ بِنِصْفِ سَاعَةٍ ثُمَّ يُصَلِّيهِمَا مَعَ</w:t>
      </w:r>
    </w:p>
    <w:p>
      <w:pPr>
        <w:pStyle w:val="BookText"/>
        <w:rPr/>
      </w:pPr>
      <w:r>
        <w:rPr>
          <w:rFonts w:ascii="IRNazanin" w:hAnsi="IRNazanin" w:eastAsia="IRNazanin"/>
          <w:color w:val="111111"/>
          <w:sz w:val="28"/>
          <w:sz w:val="28"/>
          <w:szCs w:val="28"/>
          <w:rtl w:val="true"/>
          <w:lang w:bidi="fa-IR"/>
        </w:rPr>
        <w:t>آن را انکار می کنند و برای خاموش ساختن نور تو در صدد بستن راه تو اند،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ابا دارد جز این که نورش را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کار اهل بیت پیامبرت حضرت محمد صلی الله علیه و آله گره گشایی کن و اندوه آنان و نیز اندوه مومنان را به وسیله آنان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زمین را به وجود آنان از عدل و داد پر کن، چنان که از ستم و جور پر شد و به وعده ای که به آنان دادی، وفا کن؛ به راستی که تو خلف وعده نمی کنی</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1244" w:name="__RefHeading___Toc1641811_1934241801"/>
      <w:bookmarkStart w:id="1245" w:name="_Toc563"/>
      <w:bookmarkEnd w:id="1244"/>
      <w:r>
        <w:rPr>
          <w:rtl w:val="true"/>
        </w:rPr>
        <w:t xml:space="preserve">روایت </w:t>
      </w:r>
      <w:r>
        <w:rPr/>
        <w:t>4</w:t>
      </w:r>
      <w:bookmarkEnd w:id="1245"/>
    </w:p>
    <w:p>
      <w:pPr>
        <w:pStyle w:val="BookText"/>
        <w:rPr/>
      </w:pPr>
      <w:r>
        <w:rPr>
          <w:rFonts w:ascii="IRNazanin" w:hAnsi="IRNazanin" w:eastAsia="IRNazanin"/>
          <w:color w:val="111111"/>
          <w:sz w:val="28"/>
          <w:sz w:val="28"/>
          <w:szCs w:val="28"/>
          <w:rtl w:val="true"/>
          <w:lang w:bidi="fa-IR"/>
        </w:rPr>
        <w:t>در روایتی از ابوهریره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هجدهم ذی الحجه را روزه بدارد، خداوند پاداش روزه شصت ماه را به او می دهد و آن روز غدیر خم است که رسول خدا دست علی بن ابی طالب علیه السلام را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تمام مرد و زن مومن گشتی</w:t>
      </w:r>
      <w:r>
        <w:rPr>
          <w:rFonts w:eastAsia="IRNazanin" w:cs="IRNazanin"/>
          <w:color w:val="111111"/>
          <w:sz w:val="28"/>
          <w:szCs w:val="28"/>
          <w:rtl w:val="true"/>
          <w:lang w:bidi="fa-IR"/>
        </w:rPr>
        <w:t xml:space="preserve">. </w:t>
      </w:r>
      <w:r>
        <w:rPr>
          <w:rStyle w:val="FootnoteAnchor"/>
          <w:rtl w:val="true"/>
        </w:rPr>
        <w:footnoteReference w:id="219"/>
      </w:r>
    </w:p>
    <w:p>
      <w:pPr>
        <w:pStyle w:val="Heading5"/>
        <w:numPr>
          <w:ilvl w:val="4"/>
          <w:numId w:val="1"/>
        </w:numPr>
        <w:rPr/>
      </w:pPr>
      <w:bookmarkStart w:id="1246" w:name="__RefHeading___Toc1641813_1934241801"/>
      <w:bookmarkStart w:id="1247" w:name="_Toc564"/>
      <w:bookmarkEnd w:id="1246"/>
      <w:r>
        <w:rPr>
          <w:rtl w:val="true"/>
        </w:rPr>
        <w:t xml:space="preserve">روایت </w:t>
      </w:r>
      <w:r>
        <w:rPr/>
        <w:t>5</w:t>
      </w:r>
      <w:bookmarkEnd w:id="1247"/>
    </w:p>
    <w:p>
      <w:pPr>
        <w:pStyle w:val="BookText"/>
        <w:rPr/>
      </w:pPr>
      <w:r>
        <w:rPr>
          <w:rFonts w:ascii="IRNazanin" w:hAnsi="IRNazanin" w:eastAsia="IRNazanin"/>
          <w:color w:val="111111"/>
          <w:sz w:val="28"/>
          <w:sz w:val="28"/>
          <w:szCs w:val="28"/>
          <w:rtl w:val="true"/>
          <w:lang w:bidi="fa-IR"/>
        </w:rPr>
        <w:t xml:space="preserve">به خط بعضی از بزرگان به نقل از خط شهید محمد بن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روز غدیر آن است که مومن در روز غدیر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کمال دین و اتمام نعمت خود را با ولایت امیرمومنان علی بن ابی طالب قرار داد</w:t>
      </w:r>
      <w:r>
        <w:rPr>
          <w:rFonts w:eastAsia="IRNazanin" w:cs="IRNazanin"/>
          <w:color w:val="111111"/>
          <w:sz w:val="28"/>
          <w:szCs w:val="28"/>
          <w:rtl w:val="true"/>
          <w:lang w:bidi="fa-IR"/>
        </w:rPr>
        <w:t>.</w:t>
      </w:r>
    </w:p>
    <w:p>
      <w:pPr>
        <w:pStyle w:val="Heading5"/>
        <w:numPr>
          <w:ilvl w:val="4"/>
          <w:numId w:val="1"/>
        </w:numPr>
        <w:rPr/>
      </w:pPr>
      <w:bookmarkStart w:id="1248" w:name="__RefHeading___Toc1641815_1934241801"/>
      <w:bookmarkStart w:id="1249" w:name="_Toc565"/>
      <w:bookmarkEnd w:id="1248"/>
      <w:r>
        <w:rPr>
          <w:rtl w:val="true"/>
        </w:rPr>
        <w:t xml:space="preserve">روایت </w:t>
      </w:r>
      <w:r>
        <w:rPr/>
        <w:t>6</w:t>
      </w:r>
      <w:bookmarkEnd w:id="1249"/>
    </w:p>
    <w:p>
      <w:pPr>
        <w:pStyle w:val="BookText"/>
        <w:rPr/>
      </w:pPr>
      <w:r>
        <w:rPr>
          <w:rFonts w:ascii="IRNazanin" w:hAnsi="IRNazanin" w:eastAsia="IRNazanin"/>
          <w:color w:val="111111"/>
          <w:sz w:val="28"/>
          <w:sz w:val="28"/>
          <w:szCs w:val="28"/>
          <w:rtl w:val="true"/>
          <w:lang w:bidi="fa-IR"/>
        </w:rPr>
        <w:t>امام صادق علیه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عید غدیر به اندازه روزه تمام عمر دنیاست، یعنی اگر فردی تا آخر دنیا زنده بماند و روزه بگیرد، پاداش او بسان کسی است که این روز را روزه بدارد و پاداش آن در نزد خدا برابر با صد حج و صد عمره مقبول است و این روز، عید بزرگ خداست و هیچ پیامبری بر انگیخته نشد، مگر اینکه این روز را عید داشت و خداوند حرمت این روز را به او شناساند و در آسمان آن را به اسم عید وعده داده شده می شناسند و در زمین به آن، روز پیمان گرفته شده و جماعت آشکار می گویند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نیم ساعت پیش از ظهر این روز غسل کند و </w:t>
      </w:r>
    </w:p>
    <w:p>
      <w:pPr>
        <w:pStyle w:val="BookText"/>
        <w:rPr/>
      </w:pPr>
      <w:r>
        <w:rPr>
          <w:rFonts w:ascii="Amiri" w:hAnsi="Amiri" w:eastAsia="Amiri" w:cs="Amiri"/>
          <w:color w:val="111111"/>
          <w:sz w:val="28"/>
          <w:sz w:val="28"/>
          <w:szCs w:val="28"/>
          <w:rtl w:val="true"/>
          <w:lang w:bidi="ar-SA"/>
        </w:rPr>
        <w:t>الزَّوَالِ شُكْراً لِلَّهِ تَعَالَي يَقْرَأُ فِي كُلِّ رَكْعَةٍ مِنْهُمَا فَاتِحَةَ الْكِتَابِ وَ سُورَةَ الْإِخْلَاصِ عَشْرَ مَرَّاتٍ وَ سُورَةَ الْقَدْرِ عَشْرَ مَرَّاتٍ وَ آيَةَ الْكُرْسِيِّ عَشْرَ مَرَّاتٍ هِيَ تَعْدِلُ عِنْدَ اللَّهِ مِائَةَ أَلْفِ عُمْرَةٍ وَ لَمْ يَسْأَلِ اللَّهَ تَعَالَي حَاجَةً مِنْ حَوَائِجِ الدُّنْيَا وَ الْآخِرَةِ إِلَّا قَضَاهَا فَإِنْ فَاتَتْكَ الرَّكْعَتَانِ فَاقْضِهِمَا وَ مَنْ فَطَّرَ مُؤْمِناً كَانَ كَمَنْ أَطْعَمَ فِئَاماً وَ فِئَاماً وَ لَمْ يَزَلْ صلي الله عليه و آله يَعُدُّ حَتَّي عَدَّ عَشْراً ثُمَّ قَالَ عليه السلام أَ تَدْرِي مَا الْفِئَامُ فَقُلْتُ لَا قَالَ مِائَةُ أَلْفٍ وَ كَانَ لَهُ ثَوَابُ مَنْ أَطْعَمَ بِعَدَدِهِمْ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النَّبِيِّينَ وَ الصِّدِّيقِينَ وَ الشُّهَداءِ فِي حَرَمِ اللَّهِ عَزَّ وَ جَلَّ وَ سَقَاهُمْ فِي يَوْمٍ ذِي مَسْغَبَةٍ وَ الدِّرْهَمُ يُنْفَقُ بِأَلْفِ دِرْهَمٍ ثُمَّ قَالَ لَعَلَّكَ تَظُنُّ أَنَّ اللَّهَ عَزَّ وَ جَلَّ خَلَقَ يَوْماً أَعْظَمَ حُرْمَةً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وَ اللَّهِ لَا وَ اللَّهِ ثُمَّ قَالَ عليه السلام وَ لْيَكُنْ مِنْ قَوْلِكُمْ إِذَا لَقِيتُمْ الْحَمْدُ لِلَّهِ الَّذِي أَكْرَمَنَا بِهَذَا الْيَوْمِ وَ جَعَلَنَا مِنَ الْمُوفِينَ بِعَهْدِهِ إِلَيْنَا وَ مِيثَاقِهِ الَّذِي وَاثَقَنَا بِهِ مِنْ وَلَايَةِ وُلَاةِ أَمْرِهِ وَ الْقُوَّامِ بِقِسْطِهِ وَ لَمْ يَجْعَلْنَا مِنَ الْجَاحِدِينَ وَ الْمُكَذِّبِينَ بِيَوْمِ الدِّينِ ثُمَّ يَدْعُو فِي دُبُرِ الرَّكْعَتَيْنِ بِالدُّعَاءِ الْمَعْرُوفِ‌</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الْفَيَّاضُ بْنُ مُحَمَّدِ بْنِ عُمَرَ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مَوْلَانَا عَلِيِّ بْنِ مُوسَي الرِّضَا عليه السلام فِي يَوْمِ الْغَدِيرِ وَ بِحَضْرَتِهِ جَمَاعَةٌ مِنْ خَوَاصِّهِ قَدِ احْتَبَسَهُمْ عِنْدَهُ لِلْإِفْطَارِ مَعَهُ قَدْ قَدَّمَ إِلَي مَنَازِلِهِمْ الطَّعَامَ وَ الْبُرَّ وَ أَلْبَسَهُمُ الصِّلَاةَ وَ الْكِسْوَةَ حَتَّي الْخَوَاتِيمَ وَ النِّعَالَ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لِمَوْلَانَا أَبِي عَبْدِ اللَّهِ عليه السلام جُعِلْتُ فِدَاكَ لِلْمُسْلِمِينَ عِيدٌ غَيْرُ الْعِيدَيْنِ قَالَ نَعَمْ يَا حَسَنُ أَعْظَمُهُمَا وَ أَشْرَفُهُمَا قَالَ قُلْتُ وَ أَيُّ يَوْمٍ هُوَ قَالَ يَوْمٌ نُصِبَ أَمِيرُ الْمُؤْمِنِينَ عليه السلام عَلَماً لِلنَّاسِ قُلْتُ وَ أَيُّ يَوْمٍ هُوَ قَالَ يَوْمُ ثَمَانِيَةَ عَشَرَ مِنْ ذِي الْحِجَّةِ قُلْتُ جُعِلْتُ فِدَاكَ وَ مَا يَنْبَغِي أَنْ نَصْنَعَ فِيهِ قَالَ تَصُومُهُ وَ تُكْثِرُ الصَّلَاةَ عَلَي مُحَمَّدٍ وَ أَهْلِ بَيْتِهِ وَ تَبَرَّأُ إِلَي اللَّهِ عَزَّ وَ جَلَّ مِمَّنْ ظَلَمَهُمْ حَقَّهُمْ فَإِنَّ الْأَنْبِيَاءَ عليهم السلام كَانَتْ تَأْمُرُ الْأَوْصِيَاءَ بِالْيَوْمِ الَّذِي كَانَ يُقِيمُ الْوَصِيَّ فِيهِ أَنْ يُتَّخَذَ عِيداً قُلْتُ مَا لِمَنْ صَامَهُ قَالَ صِيَامُ سِتِّينَ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سپاسگزاری از خداوند عزّ و جلّ دو رکعت نماز بخواند و در هر رکعت از آن ده بار سوره حمد و ده بار سوره إنا أنزلناه فی لیلۀ القدر و ده بار آیۀ الکرسی را بخواند، در نزد خداوند عزّ و جلّ برابر با صد هزار حج و صد هزار عمره است؛ و هرکس در این روز هر حاجتی از حوایج دنیا و آخرت از درگاه خدا درخواست کند، خداوند عزّ و جلّ حاجت او را برآورده می کند و اگر این دو رکعت از تو فوت شد آن را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افطاری مومنی را تامین کند، پاداش کسی را خواهد داشت که دو فئام را اطعام کرده باشد و هم چنان می شمرد تا این که به ده فئام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مقصود از فئام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کسی را خواهد داشت که به همین تعداد پیامبران و صدیقان و شهدا و صالحان را در زمان گرسنگی و قحطی، در حرم الهی اطعام کرده وآب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پرداختن یک درهم در این روز برابر با 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خداوند عزّ و جلّ روزی محترم تر از این روز آفریده است؟ نه به خدا سوگند، نه به خدا سوگند، نه به خدا سوگند،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این روز با برادر مومنت دیدار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با این روز گرامی داشت و از مومنان و وفاکنندگان به پیمان و میثاقی که برای ولایت والیان امر و برپادارندگان عدل، از ما گرفت، قرار داد و از منکران و تکذیب کنندگان روز جزا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 معروف را در در تعقیب دو رکعت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فیاض بن محمد بن طوسی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به خدمت مولایمان علی بن موسی الرضا علیه السلام رسیدم و جماعتی از یاران خاص ایشان را دیدم که آنها را برای افطار به همراه خود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غذا و هدیه به خانه هاشان فرستاده اند و هدیه و لباس، حتی انگشتری و کفش نیز به آنها عطا کرده بودند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رشد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مولایمان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مسلمانان غیر از عید فطر و قربان عید دیگری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بسیار بزرگتر و گرامی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روزی است فرمودند آن روز که امیر مومنان پرچم هدایت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چه کاری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 بر محمد و آل محمد بسیار درود فرست و از آنان که در حق آنان ظلم کردند در نزد خدا بیزاری بجوی؛ و پیامبران علیهم السلام به جانشینان خود می فرمودند تا این روز را عید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آن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شصت ماه روزه را دارد</w:t>
      </w:r>
      <w:r>
        <w:rPr>
          <w:rFonts w:eastAsia="IRNazanin" w:cs="IRNazanin"/>
          <w:color w:val="111111"/>
          <w:sz w:val="28"/>
          <w:szCs w:val="28"/>
          <w:rtl w:val="true"/>
          <w:lang w:bidi="fa-IR"/>
        </w:rPr>
        <w:t xml:space="preserve">. </w:t>
      </w:r>
      <w:bookmarkStart w:id="1250" w:name="pg13550_133780"/>
    </w:p>
    <w:p>
      <w:pPr>
        <w:pStyle w:val="BookText"/>
        <w:rPr/>
      </w:pPr>
      <w:bookmarkEnd w:id="1250"/>
      <w:r>
        <w:rPr>
          <w:rFonts w:ascii="Amiri" w:hAnsi="Amiri" w:eastAsia="Amiri" w:cs="Amiri"/>
          <w:color w:val="111111"/>
          <w:sz w:val="28"/>
          <w:sz w:val="28"/>
          <w:szCs w:val="28"/>
          <w:rtl w:val="true"/>
          <w:lang w:bidi="ar-SA"/>
        </w:rPr>
        <w:t>وَ عَنِ الْمُفَضَّلِ بْنِ عُمَرَ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زُفَّتْ أَرْبَعَةُ أَيَّامٍ إِلَي اللَّهِ عَزَّ وَ جَلَّ كَمَا تُزَفُّ الْعَرُوسُ إِلَي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الْفِطْرِ وَ يَوْمُ الْأَضْحَي وَ يَوْمُ الْجُمُعَةِ وَ يَوْمُ غَدِيرِ خُمٍّ وَ إِنَّ يَوْمَ غَدِيرِ خُمٍّ بَيْنَ الْفِطَرِ وَ الْأَضْحَي وَ الْجُمُعَةِ كَالْقَمَرِ بَيْنَ الْكَوَاكِبِ وَ إِنَّ اللَّهَ عَزَّ وَ جَلَّ لَيُوَكِّلُ يَوْمَ غَدِيرِ خُمٍّ مَلَائِكَتَهُ الْمُقَرَّبِينَ وَ سَيِّدُهُمْ جَبْرَئِيلُ عليه السلام وَ أَنْبِيَاءَهُ الْمُرْسَلِينَ وَ سَيِّدُهُمْ مُحَمَّدٌ صلي الله عليه و آله وَ أَوْصِيَاءَ اللَّهِ الْمُنْتَجَبِينَ وَ سَيِّدُهُمْ يَوْمَئِذٍ أَمِيرُ الْمُؤْمِنِينَ عليه السلام وَ عِبَادَ اللَّهِ الصَّالِحِينَ وَ سَيِّدُهُمْ يَوْمَئِذٍ سَلْمَانُ وَ أَبُو ذَرٍّ وَ الْمِقْدَادُ وَ عَمَّارٌ حَتَّي يُذَادُوا بِهَا الْجِنَانَ كَمَا يُذَادُ الرَّاعِي بِغَنَمِهِ الْمَاءَ وَ الْكَلَأَ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قُلْتُ يَا سَيِّدِي تَأْمُرُنِي بِصِيَامِهِ قَالَ إِي وَ اللَّهِ إِي وَ اللَّهِ إِنَّهُ الْيَوْمُ الَّذِي نَجَّي اللَّهُ فِيهِ إِبْرَاهِيمَ عليه السلام مِنَ النَّارِ فَصَامَ شُكْراً لِلَّهِ عَزَّ وَ جَلَّ ذَلِكَ الْيَوْمَ وَ إِنَّهُ الْيَوْمُ الَّذِي أَقَامَ رَسُولُ اللَّهِ صلي الله عليه و آله أَمِيرَ الْمُؤْمِنِينَ عليه السلام عَلَماً وَ أَبَانَ فَضْلَهُ وَ وَصِيَّتَهُ فَصَامَ ذَلِكَ الْيَوْمَ وَ ذَلِكَ يَوْمُ صِيَامٍ وَ قِيَامٍ وَ إِطْعَامِ الطَّعَامِ وَ صِلَةِ الْإِخْوَانِ وَ فِيهِ مَرْضَاةُ الرَّحْمَنِ وَ مَرْغَمَةُ الشَّيْطَانِ</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1641817_1934241801"/>
      <w:bookmarkStart w:id="1252" w:name="_Toc566"/>
      <w:bookmarkEnd w:id="1251"/>
      <w:r>
        <w:rPr>
          <w:rtl w:val="true"/>
        </w:rPr>
        <w:t xml:space="preserve">باب </w:t>
      </w:r>
      <w:r>
        <w:rPr/>
        <w:t>5</w:t>
      </w:r>
      <w:r>
        <w:rPr>
          <w:rtl w:val="true"/>
        </w:rPr>
        <w:t xml:space="preserve"> </w:t>
      </w:r>
      <w:r>
        <w:rPr>
          <w:rtl w:val="true"/>
        </w:rPr>
        <w:t>أعمال يوم المباهلة و يوم الخاتم و غيرهما من الأيام المتبركة من هذا الشهر و لياليها</w:t>
      </w:r>
      <w:bookmarkEnd w:id="1252"/>
    </w:p>
    <w:p>
      <w:pPr>
        <w:pStyle w:val="Heading4"/>
        <w:numPr>
          <w:ilvl w:val="3"/>
          <w:numId w:val="1"/>
        </w:numPr>
        <w:rPr/>
      </w:pPr>
      <w:bookmarkStart w:id="1253" w:name="__RefHeading___Toc1641819_1934241801"/>
      <w:bookmarkStart w:id="1254" w:name="_Toc567"/>
      <w:bookmarkEnd w:id="1253"/>
      <w:r>
        <w:rPr>
          <w:rtl w:val="true"/>
        </w:rPr>
        <w:t>الأخبار</w:t>
      </w:r>
      <w:bookmarkEnd w:id="1254"/>
    </w:p>
    <w:p>
      <w:pPr>
        <w:pStyle w:val="Heading5"/>
        <w:numPr>
          <w:ilvl w:val="4"/>
          <w:numId w:val="1"/>
        </w:numPr>
        <w:rPr/>
      </w:pPr>
      <w:bookmarkStart w:id="1255" w:name="__RefHeading___Toc1641821_1934241801"/>
      <w:bookmarkStart w:id="1256" w:name="_Toc568"/>
      <w:bookmarkEnd w:id="1255"/>
      <w:r>
        <w:rPr>
          <w:rtl w:val="true"/>
        </w:rPr>
        <w:t>أقول</w:t>
      </w:r>
      <w:bookmarkEnd w:id="1256"/>
    </w:p>
    <w:p>
      <w:pPr>
        <w:pStyle w:val="BookText"/>
        <w:rPr/>
      </w:pPr>
      <w:r>
        <w:rPr>
          <w:rFonts w:ascii="Amiri" w:hAnsi="Amiri" w:eastAsia="Amiri" w:cs="Amiri"/>
          <w:color w:val="111111"/>
          <w:sz w:val="28"/>
          <w:sz w:val="28"/>
          <w:szCs w:val="28"/>
          <w:rtl w:val="true"/>
          <w:lang w:bidi="ar-SA"/>
        </w:rPr>
        <w:t>قد أوردنا بعض ما يتعلق بهذا الباب في كتاب الطهارة و الصلاة و الدعاء و الصوم و المزار و ذكرنا ما يناسبه في كتاب أحوال النبي صلي الله عليه و آله و كتاب أمير المؤمنين عليه السلام و غيرها فليراجع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مفضل بن عمر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چهار روز، همچون عروسی که به حجله می رود به خدا نزدیک می شوند و آن روز ها عبارتند از عید فطر، عید قربان، روز جمعه و عید غدیر خم، و عید غدیر در میان آن ها چون ماه در میان ستارگان می درخشد و خداوند فرشتگان مقرب و سرورشان جبرئیل و پیامبران فرستاده شده و سرورشان محمد صلی الله علیه و آله و اوصیاء منتخب خدا و سرورشان در آن روز امیرمومنان و بندگان صالح خود و سرورشان سلمان و ابوذر و مقداد و عمار را به عید غدیر می سپارد تا به وسیله آن به سمت بهشت روانه شوند، همانطور که چوپان گله خود را به طرف آب و سبزه زار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آیا دستور به روزه می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روز روزی است که خداوند ابراهیم را از آتش جهنم نجات داد و او نیز در سپاس از خداوند این روز را روزه گرفت و روزی است که رسول خدا صلی لله علیه و آله، امیر مومنان علیه السلام را منصوب کرد و برتری و جانشینی او را روشن ساخت و آن روز را روزه داشت و عید غدیر، روز روزه و نماز و اطعام و صله رحم است و در آن رضای خداوند و به خاک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w:t>
      </w:r>
      <w:r>
        <w:rPr>
          <w:rFonts w:eastAsia="IRNazanin" w:cs="IRNazanin"/>
          <w:color w:val="111111"/>
          <w:sz w:val="28"/>
          <w:szCs w:val="28"/>
          <w:rtl w:val="true"/>
          <w:lang w:bidi="fa-IR"/>
        </w:rPr>
        <w:t>.</w:t>
      </w:r>
    </w:p>
    <w:p>
      <w:pPr>
        <w:pStyle w:val="Heading3"/>
        <w:numPr>
          <w:ilvl w:val="2"/>
          <w:numId w:val="1"/>
        </w:numPr>
        <w:rPr/>
      </w:pPr>
      <w:bookmarkStart w:id="1257" w:name="__RefHeading___Toc1641823_1934241801"/>
      <w:bookmarkStart w:id="1258" w:name="_Toc569"/>
      <w:bookmarkEnd w:id="1257"/>
      <w:r>
        <w:rPr>
          <w:rtl w:val="true"/>
        </w:rPr>
        <w:t xml:space="preserve">باب پنجم </w:t>
      </w:r>
      <w:r>
        <w:rPr>
          <w:rtl w:val="true"/>
        </w:rPr>
        <w:t xml:space="preserve">: </w:t>
      </w:r>
      <w:r>
        <w:rPr>
          <w:rtl w:val="true"/>
        </w:rPr>
        <w:t>اعمال روز مباهله و روز بخشیدن انگشتر و دیگر روز ها و شب های این ماه</w:t>
      </w:r>
      <w:bookmarkEnd w:id="1258"/>
    </w:p>
    <w:p>
      <w:pPr>
        <w:pStyle w:val="Heading4"/>
        <w:numPr>
          <w:ilvl w:val="3"/>
          <w:numId w:val="1"/>
        </w:numPr>
        <w:rPr/>
      </w:pPr>
      <w:bookmarkStart w:id="1259" w:name="__RefHeading___Toc1641825_1934241801"/>
      <w:bookmarkStart w:id="1260" w:name="_Toc570"/>
      <w:bookmarkEnd w:id="1259"/>
      <w:r>
        <w:rPr>
          <w:rtl w:val="true"/>
        </w:rPr>
        <w:t>روایات</w:t>
      </w:r>
      <w:bookmarkEnd w:id="1260"/>
    </w:p>
    <w:p>
      <w:pPr>
        <w:pStyle w:val="Heading5"/>
        <w:numPr>
          <w:ilvl w:val="4"/>
          <w:numId w:val="1"/>
        </w:numPr>
        <w:rPr/>
      </w:pPr>
      <w:bookmarkStart w:id="1261" w:name="__RefHeading___Toc1641827_1934241801"/>
      <w:bookmarkStart w:id="1262" w:name="_Toc571"/>
      <w:bookmarkEnd w:id="1261"/>
      <w:r>
        <w:rPr>
          <w:rtl w:val="true"/>
        </w:rPr>
        <w:t>مؤلف</w:t>
      </w:r>
      <w:bookmarkEnd w:id="126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این باب در کتاب الطهارة و الصلاة و الدعاء و الصوم و المزار ذکر شد و نیز در کتاب احوال النبی صلی الله علیه و آله و کتاب امیر مومنان علیه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مراجعه کن</w:t>
      </w:r>
      <w:r>
        <w:rPr>
          <w:rFonts w:eastAsia="IRNazanin" w:cs="IRNazanin"/>
          <w:color w:val="111111"/>
          <w:sz w:val="28"/>
          <w:szCs w:val="28"/>
          <w:rtl w:val="true"/>
          <w:lang w:bidi="fa-IR"/>
        </w:rPr>
        <w:t xml:space="preserve">. </w:t>
      </w:r>
      <w:bookmarkStart w:id="1263" w:name="pg13550_133781"/>
    </w:p>
    <w:p>
      <w:pPr>
        <w:pStyle w:val="Heading3"/>
        <w:numPr>
          <w:ilvl w:val="2"/>
          <w:numId w:val="1"/>
        </w:numPr>
        <w:rPr/>
      </w:pPr>
      <w:bookmarkStart w:id="1264" w:name="__RefHeading___Toc1641829_1934241801"/>
      <w:bookmarkStart w:id="1265" w:name="_Toc572"/>
      <w:bookmarkEnd w:id="1263"/>
      <w:bookmarkEnd w:id="1264"/>
      <w:r>
        <w:rPr>
          <w:rtl w:val="true"/>
        </w:rPr>
        <w:t xml:space="preserve">باب </w:t>
      </w:r>
      <w:r>
        <w:rPr/>
        <w:t>6</w:t>
      </w:r>
      <w:r>
        <w:rPr>
          <w:rtl w:val="true"/>
        </w:rPr>
        <w:t xml:space="preserve"> </w:t>
      </w:r>
      <w:r>
        <w:rPr>
          <w:rtl w:val="true"/>
        </w:rPr>
        <w:t>أعمال سائر أيام هذا الشهر و لياليها</w:t>
      </w:r>
      <w:bookmarkEnd w:id="1265"/>
    </w:p>
    <w:p>
      <w:pPr>
        <w:pStyle w:val="Heading4"/>
        <w:numPr>
          <w:ilvl w:val="3"/>
          <w:numId w:val="1"/>
        </w:numPr>
        <w:rPr/>
      </w:pPr>
      <w:bookmarkStart w:id="1266" w:name="__RefHeading___Toc1641831_1934241801"/>
      <w:bookmarkStart w:id="1267" w:name="_Toc573"/>
      <w:bookmarkEnd w:id="1266"/>
      <w:r>
        <w:rPr>
          <w:rtl w:val="true"/>
        </w:rPr>
        <w:t>الأخبار</w:t>
      </w:r>
      <w:bookmarkEnd w:id="1267"/>
    </w:p>
    <w:p>
      <w:pPr>
        <w:pStyle w:val="Heading5"/>
        <w:numPr>
          <w:ilvl w:val="4"/>
          <w:numId w:val="1"/>
        </w:numPr>
        <w:rPr/>
      </w:pPr>
      <w:bookmarkStart w:id="1268" w:name="__RefHeading___Toc1641833_1934241801"/>
      <w:bookmarkStart w:id="1269" w:name="_Toc574"/>
      <w:bookmarkEnd w:id="1268"/>
      <w:r>
        <w:rPr>
          <w:rtl w:val="true"/>
        </w:rPr>
        <w:t>أقول</w:t>
      </w:r>
      <w:bookmarkEnd w:id="1269"/>
    </w:p>
    <w:p>
      <w:pPr>
        <w:pStyle w:val="BookText"/>
        <w:rPr/>
      </w:pPr>
      <w:r>
        <w:rPr>
          <w:rFonts w:ascii="Amiri" w:hAnsi="Amiri" w:eastAsia="Amiri" w:cs="Amiri"/>
          <w:color w:val="111111"/>
          <w:sz w:val="28"/>
          <w:sz w:val="28"/>
          <w:szCs w:val="28"/>
          <w:rtl w:val="true"/>
          <w:lang w:bidi="ar-SA"/>
        </w:rPr>
        <w:t>قد مضي ما يتعلق بذلك في كتاب الطهارة و الصلاة و الدعاء و الصيام و خصوصا في أول هذا الجزء من أعمال و أدعية كل يوم‌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0" w:name="__RefHeading___Toc1641835_1934241801"/>
      <w:bookmarkStart w:id="1271" w:name="_Toc575"/>
      <w:bookmarkEnd w:id="1270"/>
      <w:r>
        <w:rPr>
          <w:rtl w:val="true"/>
        </w:rPr>
        <w:t>أبواب ما يتعلق بأعمال شهر المحرم و أدعيته</w:t>
      </w:r>
      <w:bookmarkEnd w:id="1271"/>
    </w:p>
    <w:p>
      <w:pPr>
        <w:pStyle w:val="Heading3"/>
        <w:numPr>
          <w:ilvl w:val="2"/>
          <w:numId w:val="1"/>
        </w:numPr>
        <w:rPr/>
      </w:pPr>
      <w:bookmarkStart w:id="1272" w:name="__RefHeading___Toc1641837_1934241801"/>
      <w:bookmarkStart w:id="1273" w:name="_Toc576"/>
      <w:bookmarkEnd w:id="1272"/>
      <w:r>
        <w:rPr>
          <w:rtl w:val="true"/>
        </w:rPr>
        <w:t xml:space="preserve">باب </w:t>
      </w:r>
      <w:r>
        <w:rPr/>
        <w:t>7</w:t>
      </w:r>
      <w:r>
        <w:rPr>
          <w:rtl w:val="true"/>
        </w:rPr>
        <w:t xml:space="preserve"> </w:t>
      </w:r>
      <w:r>
        <w:rPr>
          <w:rtl w:val="true"/>
        </w:rPr>
        <w:t>عمل أول ليلة من هذا الشهر و يومها و ما يتعلق بعشر المحرم من المطالب و الأعمال</w:t>
      </w:r>
      <w:bookmarkEnd w:id="1273"/>
    </w:p>
    <w:p>
      <w:pPr>
        <w:pStyle w:val="Heading4"/>
        <w:numPr>
          <w:ilvl w:val="3"/>
          <w:numId w:val="1"/>
        </w:numPr>
        <w:rPr/>
      </w:pPr>
      <w:bookmarkStart w:id="1274" w:name="__RefHeading___Toc1641839_1934241801"/>
      <w:bookmarkStart w:id="1275" w:name="_Toc577"/>
      <w:bookmarkEnd w:id="1274"/>
      <w:r>
        <w:rPr>
          <w:rtl w:val="true"/>
        </w:rPr>
        <w:t>الأخبار</w:t>
      </w:r>
      <w:bookmarkEnd w:id="1275"/>
    </w:p>
    <w:p>
      <w:pPr>
        <w:pStyle w:val="Heading5"/>
        <w:numPr>
          <w:ilvl w:val="4"/>
          <w:numId w:val="1"/>
        </w:numPr>
        <w:rPr/>
      </w:pPr>
      <w:bookmarkStart w:id="1276" w:name="__RefHeading___Toc1641841_1934241801"/>
      <w:bookmarkStart w:id="1277" w:name="_Toc578"/>
      <w:bookmarkEnd w:id="1276"/>
      <w:r>
        <w:rPr>
          <w:rtl w:val="true"/>
        </w:rPr>
        <w:t>أقول</w:t>
      </w:r>
      <w:bookmarkEnd w:id="1277"/>
    </w:p>
    <w:p>
      <w:pPr>
        <w:pStyle w:val="BookText"/>
        <w:rPr/>
      </w:pPr>
      <w:r>
        <w:rPr>
          <w:rFonts w:ascii="Amiri" w:hAnsi="Amiri" w:eastAsia="Amiri" w:cs="Amiri"/>
          <w:color w:val="111111"/>
          <w:sz w:val="28"/>
          <w:sz w:val="28"/>
          <w:szCs w:val="28"/>
          <w:rtl w:val="true"/>
          <w:lang w:bidi="ar-SA"/>
        </w:rPr>
        <w:t>قد سبق بعض ما يناسب هذا الباب في كتاب الطهارة و الصلاة و الدعاء و الصيام و في باب أول من هذا الجزء و غيرها و مضي أيضا بعض ما يرتبط بهذا المعني في كتاب أحوال الحسنين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1641843_1934241801"/>
      <w:bookmarkStart w:id="1279" w:name="_Toc579"/>
      <w:bookmarkEnd w:id="1278"/>
      <w:r>
        <w:rPr>
          <w:rtl w:val="true"/>
        </w:rPr>
        <w:t>«</w:t>
      </w:r>
      <w:r>
        <w:rPr/>
        <w:t>1</w:t>
      </w:r>
      <w:r>
        <w:rPr>
          <w:rtl w:val="true"/>
        </w:rPr>
        <w:t>»</w:t>
      </w:r>
      <w:bookmarkEnd w:id="127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عَمَلُ أُولَي لَيْلَةٍ مِنَ الْمُحَرَّمِ فَمِنْ ذَلِكَ مَا ذَكَرَهُ صَاحِبُ كِتَابِ الْمُخْتَصَرِ مِنَ الْمُنْتَخَبِ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إِذَا رَأَيْتَ الْهِلَالَ كَبِّرِ اللَّهَ تَعَالَي فَقُلْ اللَّهُ أَكْبَرُ اللَّهُ أَكْبَرُ اللَّهُ أَكْبَرُ رَبِّي وَ رَبُّكَ اللَّهُ لَا إِلَهَ إِلَّا هُوَ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وَ خَلَقَكَ وَ قَدَّرَكَ فِي مَنَازِلِكَ وَ جَعَلَكَ آيَةً لِلْعَالَمِينَ يُبَاهِي اللَّهُ بِكَ الْمَلَائِكَةَ اللَّهُمَّ أَهِلَّهُ عَلَيْنَا بِالْأَمْنِ وَ الْإِيمَانِ وَ السَّلَامَةِ وَ الْإِسْلَامِ وَ الْغِبْطَةِ</w:t>
      </w:r>
    </w:p>
    <w:p>
      <w:pPr>
        <w:pStyle w:val="Heading3"/>
        <w:numPr>
          <w:ilvl w:val="2"/>
          <w:numId w:val="1"/>
        </w:numPr>
        <w:rPr/>
      </w:pPr>
      <w:bookmarkStart w:id="1280" w:name="__RefHeading___Toc1641845_1934241801"/>
      <w:bookmarkStart w:id="1281" w:name="_Toc580"/>
      <w:bookmarkEnd w:id="1280"/>
      <w:r>
        <w:rPr>
          <w:rtl w:val="true"/>
        </w:rPr>
        <w:t xml:space="preserve">باب ششم </w:t>
      </w:r>
      <w:r>
        <w:rPr>
          <w:rtl w:val="true"/>
        </w:rPr>
        <w:t xml:space="preserve">: </w:t>
      </w:r>
      <w:r>
        <w:rPr>
          <w:rtl w:val="true"/>
        </w:rPr>
        <w:t>اعمال سایر روزها و شب های این ماه</w:t>
      </w:r>
      <w:bookmarkEnd w:id="1281"/>
    </w:p>
    <w:p>
      <w:pPr>
        <w:pStyle w:val="Heading4"/>
        <w:numPr>
          <w:ilvl w:val="3"/>
          <w:numId w:val="1"/>
        </w:numPr>
        <w:rPr/>
      </w:pPr>
      <w:bookmarkStart w:id="1282" w:name="__RefHeading___Toc1641847_1934241801"/>
      <w:bookmarkStart w:id="1283" w:name="_Toc581"/>
      <w:bookmarkEnd w:id="1282"/>
      <w:r>
        <w:rPr>
          <w:rtl w:val="true"/>
        </w:rPr>
        <w:t>روایات</w:t>
      </w:r>
      <w:bookmarkEnd w:id="1283"/>
    </w:p>
    <w:p>
      <w:pPr>
        <w:pStyle w:val="Heading5"/>
        <w:numPr>
          <w:ilvl w:val="4"/>
          <w:numId w:val="1"/>
        </w:numPr>
        <w:rPr/>
      </w:pPr>
      <w:bookmarkStart w:id="1284" w:name="__RefHeading___Toc1641849_1934241801"/>
      <w:bookmarkStart w:id="1285" w:name="_Toc582"/>
      <w:bookmarkEnd w:id="1284"/>
      <w:r>
        <w:rPr>
          <w:rtl w:val="true"/>
        </w:rPr>
        <w:t>مؤلف</w:t>
      </w:r>
      <w:bookmarkEnd w:id="1285"/>
    </w:p>
    <w:p>
      <w:pPr>
        <w:pStyle w:val="BookText"/>
        <w:rPr/>
      </w:pPr>
      <w:r>
        <w:rPr>
          <w:rFonts w:ascii="IRNazanin" w:hAnsi="IRNazanin" w:eastAsia="IRNazanin"/>
          <w:color w:val="111111"/>
          <w:sz w:val="28"/>
          <w:sz w:val="28"/>
          <w:szCs w:val="28"/>
          <w:rtl w:val="true"/>
          <w:lang w:bidi="fa-IR"/>
        </w:rPr>
        <w:t>مطالب مربوط به این باب در کتاب الطهارة و الصلاة و الدعاء و الصیام و مخصوصا در ابتدای این جلد و در بخش اعمال و دعاهای هر روز ذکر شد</w:t>
      </w:r>
      <w:r>
        <w:rPr>
          <w:rFonts w:eastAsia="IRNazanin" w:cs="IRNazanin"/>
          <w:color w:val="111111"/>
          <w:sz w:val="28"/>
          <w:szCs w:val="28"/>
          <w:rtl w:val="true"/>
          <w:lang w:bidi="fa-IR"/>
        </w:rPr>
        <w:t>.</w:t>
      </w:r>
      <w:r>
        <w:rPr>
          <w:rStyle w:val="FootnoteAnchor"/>
          <w:rtl w:val="true"/>
        </w:rPr>
        <w:footnoteReference w:id="222"/>
      </w:r>
    </w:p>
    <w:p>
      <w:pPr>
        <w:pStyle w:val="Heading2"/>
        <w:numPr>
          <w:ilvl w:val="1"/>
          <w:numId w:val="1"/>
        </w:numPr>
        <w:rPr/>
      </w:pPr>
      <w:bookmarkStart w:id="1286" w:name="__RefHeading___Toc1641851_1934241801"/>
      <w:bookmarkStart w:id="1287" w:name="_Toc583"/>
      <w:bookmarkEnd w:id="1286"/>
      <w:r>
        <w:rPr>
          <w:rtl w:val="true"/>
        </w:rPr>
        <w:t>اعمال و دعاهای ماه محرم</w:t>
      </w:r>
      <w:bookmarkEnd w:id="1287"/>
    </w:p>
    <w:p>
      <w:pPr>
        <w:pStyle w:val="Heading3"/>
        <w:numPr>
          <w:ilvl w:val="2"/>
          <w:numId w:val="1"/>
        </w:numPr>
        <w:rPr/>
      </w:pPr>
      <w:bookmarkStart w:id="1288" w:name="__RefHeading___Toc1641853_1934241801"/>
      <w:bookmarkStart w:id="1289" w:name="_Toc584"/>
      <w:bookmarkEnd w:id="1288"/>
      <w:r>
        <w:rPr>
          <w:rtl w:val="true"/>
        </w:rPr>
        <w:t xml:space="preserve">باب هفتم </w:t>
      </w:r>
      <w:r>
        <w:rPr>
          <w:rtl w:val="true"/>
        </w:rPr>
        <w:t xml:space="preserve">: </w:t>
      </w:r>
      <w:r>
        <w:rPr>
          <w:rtl w:val="true"/>
        </w:rPr>
        <w:t>عمل شب و روز اول ماه محرم و اعمال و مطالب دهه اول آن</w:t>
      </w:r>
      <w:bookmarkEnd w:id="1289"/>
    </w:p>
    <w:p>
      <w:pPr>
        <w:pStyle w:val="Heading4"/>
        <w:numPr>
          <w:ilvl w:val="3"/>
          <w:numId w:val="1"/>
        </w:numPr>
        <w:rPr/>
      </w:pPr>
      <w:bookmarkStart w:id="1290" w:name="__RefHeading___Toc1641855_1934241801"/>
      <w:bookmarkStart w:id="1291" w:name="_Toc585"/>
      <w:bookmarkEnd w:id="1290"/>
      <w:r>
        <w:rPr>
          <w:rtl w:val="true"/>
        </w:rPr>
        <w:t>روایات</w:t>
      </w:r>
      <w:bookmarkEnd w:id="1291"/>
    </w:p>
    <w:p>
      <w:pPr>
        <w:pStyle w:val="Heading5"/>
        <w:numPr>
          <w:ilvl w:val="4"/>
          <w:numId w:val="1"/>
        </w:numPr>
        <w:rPr/>
      </w:pPr>
      <w:bookmarkStart w:id="1292" w:name="__RefHeading___Toc1641857_1934241801"/>
      <w:bookmarkStart w:id="1293" w:name="_Toc586"/>
      <w:bookmarkEnd w:id="1292"/>
      <w:r>
        <w:rPr>
          <w:rtl w:val="true"/>
        </w:rPr>
        <w:t>مؤلف</w:t>
      </w:r>
      <w:bookmarkEnd w:id="1293"/>
    </w:p>
    <w:p>
      <w:pPr>
        <w:pStyle w:val="BookText"/>
        <w:rPr/>
      </w:pPr>
      <w:r>
        <w:rPr>
          <w:rFonts w:ascii="IRNazanin" w:hAnsi="IRNazanin" w:eastAsia="IRNazanin"/>
          <w:color w:val="111111"/>
          <w:sz w:val="28"/>
          <w:sz w:val="28"/>
          <w:szCs w:val="28"/>
          <w:rtl w:val="true"/>
          <w:lang w:bidi="fa-IR"/>
        </w:rPr>
        <w:t>مطالب این باب در کتاب الطهارة و الصلاة و الدعاء و الصیام و در ابتدای این جلد و جاهای دیگر و برخی از آن نیز در کتاب احوال الحسنین علیهما السلام ذکر شد</w:t>
      </w:r>
      <w:r>
        <w:rPr>
          <w:rFonts w:eastAsia="IRNazanin" w:cs="IRNazanin"/>
          <w:color w:val="111111"/>
          <w:sz w:val="28"/>
          <w:szCs w:val="28"/>
          <w:rtl w:val="true"/>
          <w:lang w:bidi="fa-IR"/>
        </w:rPr>
        <w:t>.</w:t>
      </w:r>
    </w:p>
    <w:p>
      <w:pPr>
        <w:pStyle w:val="Heading5"/>
        <w:numPr>
          <w:ilvl w:val="4"/>
          <w:numId w:val="1"/>
        </w:numPr>
        <w:rPr/>
      </w:pPr>
      <w:bookmarkStart w:id="1294" w:name="__RefHeading___Toc1641859_1934241801"/>
      <w:bookmarkStart w:id="1295" w:name="_Toc587"/>
      <w:bookmarkEnd w:id="1294"/>
      <w:r>
        <w:rPr>
          <w:rtl w:val="true"/>
        </w:rPr>
        <w:t xml:space="preserve">روایت </w:t>
      </w:r>
      <w:r>
        <w:rPr/>
        <w:t>1</w:t>
      </w:r>
      <w:bookmarkEnd w:id="129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شب اول محرم،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من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هلال ماه را رؤیت کردی، خدا را به بزرگی یاد کن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خداوند بزرگتر است، خداوند بزرگتر است، پروردگار من و تو خداوند است، خدایی که معبودی جز او نیست 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من و تو را آفرید و منازلی را برای تو مقدر نمود و تو را به عنوان نشانه خود برای جهانیان قرار داد که به وجود تو بر فرشتگان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هلال این ماه را همراه با ایمنی، ایمان، سلامتی، تسلیم، </w:t>
      </w:r>
    </w:p>
    <w:p>
      <w:pPr>
        <w:pStyle w:val="BookText"/>
        <w:rPr/>
      </w:pPr>
      <w:r>
        <w:rPr>
          <w:rFonts w:ascii="Amiri" w:hAnsi="Amiri" w:eastAsia="Amiri" w:cs="Amiri"/>
          <w:color w:val="111111"/>
          <w:sz w:val="28"/>
          <w:sz w:val="28"/>
          <w:szCs w:val="28"/>
          <w:rtl w:val="true"/>
          <w:lang w:bidi="ar-SA"/>
        </w:rPr>
        <w:t>وَ السُّرُورِ وَ الْبَهْجَةِ وَ ثَبِّتْنَا عَلَي طَاعَتِكَ وَ الْمُسَارَعَةِ فِيمَا يُرْضِيكَ اللَّهُمَّ بَارِكْ لَنَا فِي شَهْرِنَا هَذَا وَ ارْزُقْنَا خَيْرَهُ وَ بَرَكَتَهُ وَ يُمْنَهُ وَ فَوْزَهُ وَ اصْرِفْ عَنَّا شَرَّهُ وَ بَلَاءَهُ وَ فِتْنَتَهُ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عِنْدَ اسْتِهْلَالِ الْمُحَرَّمِ وَ أَوَّلِ يَوْمٍ مِنْهُ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اللَّهُ لَا إِلَهَ إِلَّا أَنْتَ أَسْأَلُكَ بِكَ وَ بِكَلِمَاتِكَ وَ أَسْمَائِكَ الْحُسْنَي كُلِّهَا وَ أَنْبِيَائِكَ وَ رُسُلِكَ وَ أَوْلِيَائِكَ وَ مَلَائِكَتِكَ الْمُقَرَّبِينَ وَ جَمِيعِ عِبَادِكَ الصَّالِحِينَ أَلَّا تُخَلِّيَنِي مِنْ رَحْمَتِكَ الَّتِي وَسِعَتْ كُلَّ شَيْ‌ءٍ يَا اللَّهُ يَا رَحْمَانَ الْمُؤْمِنِينَ يَا وَاحِدُ يَا حَيُّ يَا أَوَّلُ يَا آخِرُ يَا ظَاهِرُ يَا بَاطِنُ يَا مَلِكُ يَا غَنِيُّ يَا مُحِيطُ يَا سَمِيعُ يَا عَلِيمُ يَا عَلِيُّ يَا شَهِيدُ يَا قَرِيبُ يَا مُجِيبُ يَا حَمِيدُ يَا مَجِيدُ يَا عَزِيزُ يَا قَهَّارُ يَا خَالِقُ يَا مُحْسِنُ يَا مُنْعِمُ يَا مَعْبُودُ يَا قَدِيمُ يَا دَائِمُ يَا حَيُّ يَا قَيُّومُ يَا فَرْدُ يَا وَتْرُ يَا أَحَدُ يَا صَمَدُ يَا بَاعِثُ يَا وَارِثُ يَا سَمِيعُ يَا عَلِيمُ يَا لَطِيفُ يَا خَبِيرُ يَا جَوَادُ يَا مَاجِدُ يَا قَادِرُ يَا مُقْتَدِرُ يَا قَاهِرُ يَا رَحْمَانُ يَا رَحِيمُ يَا قَابِضُ يَا بَاسِطُ يَا حَلِيمُ يَا كَرِيمُ يَا عَفُوُّ يَا رَءُوفُ يَا غَفُورُ هَا أَنَا ذَا صَغِيرٌ فِي قُدْرَتِكَ بَيْنَ يَدَيْكَ رَاغِبٌ إِلَيْكَ مَعَ كَثْرَةِ نِسْيَانِي وَ ذُنُوبِي وَ لَوْ لَا سَعَةُ رَحْمَتِكَ وَ لُطْفِكَ وَ رَأْفَتِكَ لَكُنْتُ مِنَ الْهَالِكِينَ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عَالِمٌ بِفَقْرِي إِلَي جَمِيلِ نَظَرِهِ وَ سَعَةِ رَحْمَتِهِ أَسْأَلُكَ بِأَسْمَائِكَ كُلِّهَا مَا عَلِمْتُ مِنْهَا وَ مَا لَمْ أَعْلَمْ وَ بِحَقِّكَ عَلَي خَلْقِكَ وَ بِقِدَمِكَ وَ أَزَلِكَ وَ إِبَادِكَ وَ خُلْدِكَ وَ سَرْمَدِكَ وَ كِبْرِيَائِكَ وَ جَبَرُوتِكَ وَ عَظَمَتِكَ وَ شَأْنِكَ وَ مَشِيَّتِكَ أَنْ تُصَلِّيَ عَلَي مُحَمَّدٍ وَ عَلَي آلِ مُحَمَّدٍ وَ أَنْ تَرْحَمَنِي وَ تُقَدِّسَنِي بِلَمَحَاتِ جِنَانِكَ وَ مَغْفِرَتِكَ وَ رِضْوَانِكَ وَ تَعْصِمَنِي مِنْ كُلِّ مَا نَهَيْتَنِي عَنْهُ وَ تُوَفِّقَنِي لِمَا يُرْضِيكَ عَنِّي وَ تُجْبِرَنِي عَلَي مَا أَمَرْتَنِي بِهِ وَ أَحْبَبْتَهُ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امْلَأْ قَلْبِي وَقَارَ جَلَالِكَ وَ جَلَالِ عَظَمَتِكَ وَ كِبْرِيَائِكَ وَ أَعِنِّي عَلَي جَمِيعِ أَعْدَائِكَ وَ أَعْدَائِي يَا خَيْرَ الْمَالِكِينَ وَ أَوْسَعَ الرَّازِقِينَ وَ يَا مُكَوِّرَ الدُّهُورِ وَ يَا مُبَدِّلَ الْأَزْمَانِ وَ يَا مُولِجَ اللَّيْلِ فِي النَّهَارِ وَ مُولِجَ النَّهَارِ فِي اللَّيْلِ يَا مُدَبِّرَ الدُّوَلِ وَ الْأُمُورِ وَ الْأَيَّامِ أَنْتَ الْقَدِيمُ الَّذِي لَمْ تَزَلْ وَ الْمَالِكُ الَّذِي لَا يَزُولُ</w:t>
      </w:r>
    </w:p>
    <w:p>
      <w:pPr>
        <w:pStyle w:val="BookText"/>
        <w:rPr/>
      </w:pPr>
      <w:r>
        <w:rPr>
          <w:rFonts w:ascii="IRNazanin" w:hAnsi="IRNazanin" w:eastAsia="IRNazanin"/>
          <w:color w:val="111111"/>
          <w:sz w:val="28"/>
          <w:sz w:val="28"/>
          <w:szCs w:val="28"/>
          <w:rtl w:val="true"/>
          <w:lang w:bidi="fa-IR"/>
        </w:rPr>
        <w:t>شادمانی، سرور و خوشحالی بر ما بگردان و ما را بر اطاعت از خود و شتاب گرفتن به آن چه تو را از ما خشنود می سازد،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ماه را بر ما مبارک گردان و خیر و برکت و فرخندگی و یاری و رستگاری را در آن روزی مان کن و ما را از شر و بلا و امتحان و گرفتاری های آن دور بدار،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هنگام رویت هلال ماه محرم و اولین روز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خدایی هستی که معبودی جز تو نیست، به تو و به سخنان تو و همه نام های نیک تو و به حق پیامبران، رسولان، دوستان، فرشتگان مقرب و همه بندگان شایسته ات، از تو می خواهم که مرا از رحمت خود که همه اشیا را فراگرفت، محروم نگردانی، ای خدا ای رحمت گستر بر مومنان، ای یگانه ای زنده ای اول ای آخر، ای آشکار ای نهان، ای فرمانروا ای بی نیاز، ای احاطه کننده ای شنوا، ای آگاه ای بلند پایه، ای گواه ای نزدیک، ای اجابت کننده ای ستوده، ای بلندجایگاه ای سربلند، ای چیره ای آفریدگار، ای نیکوکار ای نعمت بخش، ای معبود ای دیرینه، ای جاودان ای زنده، ای پاینده ای تنها، ای تک ای بی همتا، ای بی نیاز ای برانگیزاننده، ای به ارث برنده ای شنوا، ای آگاه ای لطیف، ای دانا ای بخشنده، ای بلند پایه ای توانا، ای توانمند ای چیره، ای رحمت گستر ای مهربان، ای گیرنده ای رها کننده، ای بردبار ای کریم، ای درگذرنده ای مهرورز، ای بسیار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پیشگاه تو و قدرتت کوچکم و با وجود کثرت فراموشی و گناهانم به درگاه تو می گرایم و اگر رحمت، لطف و رافت گسترده تو نبود، از هلاک شدگان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از نیاز من به نظر و رحمت گسترده ات آگاهی، به همه نام های تو، خواه اسم هایی که از آن ها آگاهم و یا آگاه نیستم و به حق تو بر آفریده هایت و قدیم بودنت، ازلیت و ابدیت، جاودانگی و پایندگی و بزرگ منشی و شکوه چیره و عظمت و مقام و خواست تو، از تو درخواست می کنم که بر محمد و آل محمد درود فرستی و بر من رحم آوری و با نگاه های مهرورزی، آمرزش و خشنودی ات مرا پاکیزه سازی و از هرچه نهی کردی نگاه داری و به آنچه تو را از من خشنود می گرداند موفق کنی و بر آن چه به من دستور دادی و دوست داری انجام دهم، وادار کنی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دلم را از عظمت شکوه و شکوه عظمت و کبریای خود آکنده ساز و مرا بر همه دشمنان خود و دشمنان من یاری ده، ای بهترین مالکان و گسترده ترین روزی رسان و ای گرداننده روزگاران و ای تغییر دهنده زمان ها و ای فرو برنده شب در روز و روز در شب و ای تدبیر کننده دولت ها، امور و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 دیرینه ای هستی که پیوسته بودی و مالکی که از بین نمی روی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سُبْحَانَكَ وَ لَكَ الْحَمْدُ بِحَمْدِكَ وَ حَوْلِكَ عَلَي كُلِّ حَمْدٍ وَ حَوْلٍ دَائِماً مَعَ دَوَامِكَ وَ سَاطِعاً بِكِبْرِيَائِكَ أَنْتَ إِلَهِي وَلِيُّ الْحَامِدِينَ وَ مَوْلَي الشَّاكِرِينَ يَا مَنْ مَزِيدُهُ بِغَيْرِ حِسَابٍ وَ يَا مَنْ نِعَمُهُ لَا تُجَازَي وَ شُكْرُهُ لَا يُقْضَي وَ مُلْكُهُ لَا يَبِيدُ وَ أَيَّامُهُ لَا يُحْصَي صِلْ أَيَّامِي بِأَيَّامِكَ مَغْفُوراً لِي مُحَرَّماً لَحْمِي وَ دَمِي وَ مَا وَهَبْتَ لِي مِنَ الْخَلْقِ وَ الْحَيَاةِ وَ الْحَوْلِ وَ الْقُوَّةِ عَلَي النَّارِ يَا جَارَ الْمُسْتَجِيرِينَ وَ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تَوَكَّلْتُ عَلَي الْحَيِّ الَّذِي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إِيَّاكَ نَعْبُدُ وَ إِيَّاكَ نَسْتَعِينُ لِنَفْسِي وَ دِينِي وَ سَمْعِي وَ بَصَرِي وَ جَسَدِي وَ جَمِيعِ جَوَارِحِي وَ وَالِدَيَّ وَ أَهْلِي وَ مَالِي وَ أَوْلَادِي وَ جَمِيعِ مَنْ يَعْنِينِي أَمْرُهُ وَ سَائِرِ مَا مَلَكَتْ يَمِينِي عَلَي جَمِيعِ مَنْ أَخَافُهُ وَ أَحْذَرُهُ بَرّاً وَ بَحْراً مِنْ خَلْقِكَ أَجْمَعِينَ اللَّهُ أَكْبَرُ اللَّهُ أَكْبَرُ وَ أَعَزُّ وَ أَجَلُّ وَ أَمْنَعُ مِمَّا أَخَافُ وَ أَحْذَرُ عَزَّ جَارُ اللَّهِ وَ جَلَّ ثَنَاءُ اللَّهِ وَ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فِي جِوَارِكَ الَّذِي لَا يُرَامُ وَ فِي حِمَاكَ الَّذِي لَا يُسْتَبَاحُ وَ لَا يُذَلُّ وَ فِي ذِمَّتِكَ الَّتِي لَا تُخْفَرُ وَ فِي مَنْعَتِكَ الَّتِي لَا تُسْتَذَلُّ وَ لَا تُسْتَضَامُ وَ جَارُ اللَّهِ آمِنٌ مَحْفُوظٌ وَ لَا حَوْلَ وَ لَا قُوَّةَ إِلَّا بِاللَّهِ الْعَلِيِّ الْعَظِيمِ اللَّهُمَّ يَا كَافِي مِنْ كُلِّ شَيْ‌ءٍ وَ لَا يَكْفِي مِنْهُ شَيْ‌ءٌ يَا مَنْ لَيْسَ مِثْلَ كِفَايَتِهِ شَيْ‌ءٌ اكْفِنِي كُلَّ شَيْ‌ءٍ حَتَّي لَا يَضُرَّنِي مَعَكَ شَيْ‌ءٌ وَ اصْرِفْ عَنِّي الْهَمَّ وَ الْحُزْنَ وَ لَا حَوْلَ وَ لَا قُوَّةَ إِلَّا بِاللَّهِ الْعَلِيِّ الْعَظِيمِ يَا اللَّهُ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أَدْرَأُ بِكَ فِي نُحُورِ أَعْدَائِي وَ كُلِّ مَنْ يُرِيدُ بِي سُوءاً وَ أَعُوذُ بِكَ مِنْ شَرِّهِمْ وَ أَسْتَعِينُكَ عَلَيْهِمْ فَاكْفِنِيهِمْ بِمَا شِئْتَ وَ كَيْفَ شِئْتَ وَ مِنْ حَيْثُ شِئْتَ وَ أَنَّي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عَضُدَكَ بِأَخِيكَ وَ نَجْعَلُ لَكُما سُلْطاناً فَلا يَصِلُونَ إِلَيْكُما بِآياتِنا أَنْتُما وَ مَنِ اتَّبَعَكُمَا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رَبِّكَ لَنْ يَصِلُوا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إِنَّنِي مَعَكُما أَسْمَعُ وَ 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بِالرَّحْمنِ مِنْكَ إِنْ كُنْتَ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اخْسَؤُا فِيها وَ لا تُكَلِّمُونِ أَصْبَحْتُ وَ أَمْسَيْتُ بِعِزَّةِ اللَّهِ الَّذِي لَيْسَ كَمِثْلِهِ شَيْ‌ءٌ</w:t>
      </w:r>
    </w:p>
    <w:p>
      <w:pPr>
        <w:pStyle w:val="BookText"/>
        <w:rPr/>
      </w:pPr>
      <w:r>
        <w:rPr>
          <w:rFonts w:ascii="IRNazanin" w:hAnsi="IRNazanin" w:eastAsia="IRNazanin"/>
          <w:color w:val="111111"/>
          <w:sz w:val="28"/>
          <w:sz w:val="28"/>
          <w:szCs w:val="28"/>
          <w:rtl w:val="true"/>
          <w:lang w:bidi="fa-IR"/>
        </w:rPr>
        <w:t>پاکی تو و تو را ستایش می کنم بر هر ستایش و قدرت تو بر هر ستایش قدرتی که همراه با جاودانگی تو خواهد ماند و با بزرگمنشی تو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من، و سرپرست ستایشگران و سرور سپاسگزاران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روزی افزون تو بدون حساب است و ای خدایی که نمی توان نعمت هایت را پاداش داد و شکر او به جا آورده نمی شود و فرمانروایی ات پایان نمی پذیرد و روزهایت به شماره در نمی آید، روزهای مرا به روزهای خود وصل کن، در حالی که مرا می بخشی و گوشت و خونم و آفرینش، زندگانی و توانایی و نیرویی که به من ارزانی داشتی، بر آتش جهنم حرام کنی، ای پناهگاه پناه جویان و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زنده ای که نمی میرد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پروردگار جهانیان است، بخشنده و مهربان است، صاحب روز جزاست، تنها تو را می پرستیم و تنها از تو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دین، گوش، چشم، تن و همه اعضا و جوارحم، برای پدر و مادر، خانواده و فرزندان و همه کسانی که امورشان مورد اهتمام من است و سایر آن چه تحت تصرف من است، همه آن چه از آفریده هایت می هراسم، در خشکی یا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خداوند بزرگتر است، سربلند تر، بلندتر، و جلوگیری کننده تر از آن چه بیم و پرهیز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پناه برد سربلند است و ثنای او بزرگ است و معبودی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در پناه خود که غیر قابل دسترس است قرار ده و تحت حمایتت که حرمتش شکسته نمی شود و خوار نمی گردد و در پیمان خود که شکسته نمی شود و در باز دارندگی تو که خوار و مورد ستم قرار نمی گیرد؛ و پناهنده به خدا ایمن و محفوظ است و هیچ دگرگونی و نیرویی جز به خداوند بلندپایه و بزرگ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کفایت کننده از هر چیز که هیچ چیز نمی تواند تو را کفایت کند، ای کسی که بسان کفایت او چیزی نیست، مرا از همه چیز کفایت نما تا این که با وجود تو هیچ چیز به من آسیب نرساند و اندوه و ناراحتی را از من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نیرویی جز به وسیله خداوند بلند پایه بزرگ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کریم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به واسطه تو دشمنانم را می رانم و هرکس را که قصد سوئی به من داشته باشد، و از شر آن ها به تو پناه می آورم و از تو یاری می طلبم، پس با هر چه خواهی و هرگونه خواستی و از هر کجا خواستی و هر وقت خواستی، مرا از شر آنان کفایت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زودی خدا تو را از شر آنان کفایت خواهد نمود و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تو را با برادرت یاری خواهیم نمود و برای شما تسلطی خواهیم داد، به گونه ای که به واسطه نشانه های ما به شما نخواهند رسید، شما و پیروانتان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توایم و هرگز به تو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نترسید، من با شما هستم، می شنوم 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اگر تقوا پیشه ای، به خداوند رحمت گستر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گم شوید و با من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کردم، در حالی که به عزت خداوندی که هیچ چیز همانند او نیست، </w:t>
      </w:r>
    </w:p>
    <w:p>
      <w:pPr>
        <w:pStyle w:val="BookText"/>
        <w:rPr/>
      </w:pPr>
      <w:r>
        <w:rPr>
          <w:rFonts w:ascii="Amiri" w:hAnsi="Amiri" w:eastAsia="Amiri" w:cs="Amiri"/>
          <w:color w:val="111111"/>
          <w:sz w:val="28"/>
          <w:sz w:val="28"/>
          <w:szCs w:val="28"/>
          <w:rtl w:val="true"/>
          <w:lang w:bidi="ar-SA"/>
        </w:rPr>
        <w:t>مُمْتَنِعاً وَ بِكَلِمَاتِ اللَّهِ التَّامَّاتِ كُلِّهَا مُحْتَرِزاً وَ بِأَسْمَاءِ اللَّهِ الْحَسَنَةِ مُتَعَوِّذاً وَ أَعُوذُ بِرَبِّ مُوسَي وَ هَارُونَ وَ رَبِّ عِيسَي وَ إِبْرَاهِيمَ الَّذِي وَفَّي مِنْ شَرِّ الْمَرَدَةِ مِنَ الْجِنِّ وَ الْإِنْسِ وَ مِنْ شَرِّ كُلِّ شَيْطَانٍ مَرِيدٍ وَ مِنْ شَرِّ كُلِّ جَبَّارٍ عَنِيدٍ أَخَذْتُ سَمْعَ كُلِّ طَاغٍ وَ بَاغٍ وَ عَدُوٍّ وَ حَاسِدٍ مِنَ الْجِنِّ وَ الْإِنْسِ عَنِّي وَ عَنْ أَوْلَادِي وَ أَهْلِي وَ مَالِي وَ جَمِيعِ مَنْ يَعْنِينِي أَمْرُهُ وَ أَخَذْتُ سَمْعَ كُلِّ مُطَالِبٍ وَ بَصَرَهُ وَ قُوَّتَهُ وَ يَدَيْهِ وَ رِجْلَيْهِ وَ لِسَانَهُ وَ شَعْرَهُ وَ بَشَرَهُ وَ جَمِيعَ جَوَارِحِهِ بِسَمْعِ اللَّهِ وَ أَخَذْتُ أَبْصَارَهُمْ عَنِّي بِبَصَرِ اللَّهِ وَ كَسَرْتُ قُوَّتَهُمْ عَنِّي بِقُوَّةِ اللَّهِ وَ بِكَيْدِ اللَّهِ الْمَتِينِ فَلَيْسَ لَهُمْ عَلَيَّ سُلْطَانٌ وَ لَا سَبِيلٌ بَيْنَنَا وَ بَيْنَهُمْ حِجَابٌ مَسْتُورٌ بِسَتْرِ اللَّهِ وَ سَتْرِ النُّبُوَّةِ الَّذِي احْتَجَبُوا بِهِ مِنْ سَطَوَاتِ الْفَرَاعِنَةِ فَسَتَرَهُمُ اللَّهُ بِهِ جَبْرَئِيلُ عَنْ أَيْمَانِكُمْ وَ مِيكَائِيلُ عَنْ شَمَائِلِكُمْ وَ مُحَمَّدٌ صلي الله عليه و آله بَيْنَنَا وَ بَيْنَكُمْ وَ اللَّهُ جَلَّ وَ عَزَّ عَالٍ عَلَيْكُمْ وَ مُحِيطٌ بِكُمْ مِنْ بَيْنِ أَيْدِيكُمْ وَ مِنْ وَرَائِكُمْ وَ آخِذٌ بِنَوَاصِيكُمْ وَ بِسَمْعِكُمْ وَ أَبْصَارِكُمْ وَ قُلُوبِكُمْ وَ أَلْسِنَتِكُمْ وَ قُوَاكُمْ وَ أَيْدِيكُمْ وَ أَرْجُلِكُمْ يَحُولُ بَيْنَنَا وَ بَيْنَ شُرُورِكُمْ وَ جَعَلْنا فِي أَعْناقِهِمْ أَغْلالًا فَهِيَ إِلَي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شَاهَتِ الْوُجُوهُ صُمٌّ بُكْمٌ عُمْيٌ طه حم لَا يُنْصَرُونَ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مَنْ سِتْرُهُ لَا يُرَامُ وَ يَا مَنْ عَيْنُهُ لَا تَنَامُ اسْتُرْنِي بِسِتْرِكَ الَّذِي لَا يُرَامُ وَ احْفَظْنِي بِعَيْنِكَ الَّتِي لَا تَنَامُ مِنَ الْآفَاتِ كُلِّهَا حَسْبِيَ اللَّهُ مِنْ جَمِيعِ خَلْقِهِ حَسْبِيَ اللَّهُ الَّذِي يَكْفِي مِنْ كُلِّ شَيْ‌ءٍ وَ لَا يَكْفِي مِنْهُ شَيْ‌ءٌ حَسْبِيَ الْخَالِقُ مِنَ الْمَخْلُوقِينَ حَسْبِيَ الرَّازِقُ مِنَ الْمَرْزُوقِينَ حَسْبِيَ الرَّبُّ مِنَ الْمَرْبُوبِينَ حَسْبِي مَنْ لَا يَمُنُّ مِمَّنْ يَمُنُّ حَسْبِيَ اللَّهُ الْقَرِيبُ الْمُجِيبُ حَسْبِيَ اللَّهُ مِنْ كُلِّ أَحَدٍ حَسْبِيَ اللَّهُ وَحْدَهُ لَا شَرِيكَ لَهُ حَسْبِيَ اللَّهُ وَ كَفَي سَمِعَ اللَّهُ لِمَنْ دَعَا لَيْسَ وَرَاءَ اللَّهِ مُنْتَهًي وَ لَا مِنَ اللَّهِ مَهْرَبٌ وَ لَا مَنْجًي حَسْبِيَ اللَّهُ لا إِلهَ إِلَّا 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جِوَارِكَ الَّذِي لَا يُرَامُ وَ فِي حِمَاكَ الَّذِي لَا يُسْتَبَاحُ وَ فِي ذِمَّتِكَ الَّتِي لَا تُخْفَرُ وَ احْفَظْنِي بِعَيْنِكَ الَّتِي لَا تَنَامُ وَ اكْنُفْنِي بِرُكْنِكَ الَّذِي لَا يُرَامُ وَ أَدْخِلْنِي فِي عِزِّكَ الَّذِي لَا يُضَامُ وَ ارْحَمْنِي بِرَحْمَتِكَ يَا رَحْمَانُ اللَّهُمَّ يَا اللَّهُ لَا تُهْلِكْنِي</w:t>
      </w:r>
    </w:p>
    <w:p>
      <w:pPr>
        <w:pStyle w:val="BookText"/>
        <w:rPr/>
      </w:pPr>
      <w:r>
        <w:rPr>
          <w:rFonts w:ascii="IRNazanin" w:hAnsi="IRNazanin" w:eastAsia="IRNazanin"/>
          <w:color w:val="111111"/>
          <w:sz w:val="28"/>
          <w:sz w:val="28"/>
          <w:szCs w:val="28"/>
          <w:rtl w:val="true"/>
          <w:lang w:bidi="fa-IR"/>
        </w:rPr>
        <w:t>خود را بازداشتم و خود را با همه سخنان کامل خدا نگاه داشتم و به نام های نیک خدا پناه بردم و به پروردگار موسی و هارون و پروردگار عیسی و ابراهیم که به خوبی وفا نمود، پناه می برم از شر افراد سرکش از جنیان و انسان ها و از شر همه شیطان های سرکش و از شر هر زورگوی ستیزه جو و گوش هر طغیان گر و تجاوز کننده و دشمن و فرد حسود از میان جنیان و انسان ها را از خود، فرزندان، خانواده، مال و همه کسانی که امورشان مورد اهتمام من است، دور کردم و نیز گوش هر درخواست کننده ای، چشم، نیرو، دو دست و دو پا، زبان، مو، پوست، همه اندام های او را، با شنوایی خدا، و چشمان او را با بینایی خدا از خود دور کردم و نیروهایشان را با نیروی خدا و مکر استوار او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آنان هیچ تسلط و راهی بر من نخواهند داشت و میان ما و آنان پرده ای کاملا پوشاننده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 خدا و پوشش نبوت که پیامبران از سخت گیری های فرعون های زمان، خود را با آن پوشیدند و خداوند آنان را با آن پوشیده نگاه داشت، به گونه ای که جبرئیل از سمت راست و میکائیل از سمت چپ شما بود و حضرت محمد صلی الله علیه و آله میان ما و شما است و خداوند عزّ و جلّ بر شما برتری دارد و از جلو و پشت شما فراگرفت و موی پیشانی، گوش، چشم و دل و زبان و همه نیروهای شما و نیز دست و پای شما را می گیرد و میان ما و شرور شما حایل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گردن های آنان تا چانه هایشان غلهایی نهادیم، به طوری که سرهایشان را بالا نگاه داشته و دیده فروهشته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جلو و پشت آنان سد و مانعی قرار دادیم و چشم آنان را پوشانیدم، از این رو نمی 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هایشان زشت باد و آنان کر، لال و کور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حم، و آنان یاری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کسی که پوشش تو دست نایافتنی است و چشم تو به خواب نمی رود، پس به پوشش دست نایافتنی ات و به چشم تو که به خواب نمی رود، مرا از همه آسیب ها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آفریده ها، خدا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از هر چیز کفایت می کند و هیچ چیز نمی تواند او را کفایت کند،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از آفریدگان برای من کافی است و روزی رسان از روزی داده شدگان برای من کافی است، و پروردگار از همه پرورده ها برای من کافی است، کسی که چیزی به او از کسانی که به آنان ارزانی می کند، داده نمی شود، برای من کافی است، خداوند نزدیک و اجابت کننده برای من کافی است، خداوند از هر چیز مرا کفایت می کند، خداوند که یگانه است و شریکی برای او نیست برای من کافی است، خدا بس است و کافی است، صدای دعا کنندگان را می شنود و هیچ منتهایی بعد از خدا و هیچ گریز و راه نجاتی از دست خدا نیست، خدایی که معبودی جز او نیست کافی است، بر او توکل نمودم و او پروردگار عرش بزرگ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مرا در جوار دست نایافتنی خود و در تحت حمایت پیمانت که شکسته نمی شود، قرار ده و با چشم خود که به خواب نمی رود از من محافظت نما و با در کنار گرفتن خود که هیچ کس نمی تواند آهنگ آن را بکند، مرا تحت حمایت خود در آور و در زیر عزتت که مورد ستم واقع نمی شود، وارد نما و با رحمتت بر من رحم آر، ای رحمت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 خدا، مرا هلاک مکن، </w:t>
      </w:r>
    </w:p>
    <w:p>
      <w:pPr>
        <w:pStyle w:val="BookText"/>
        <w:rPr/>
      </w:pPr>
      <w:r>
        <w:rPr>
          <w:rFonts w:ascii="Amiri" w:hAnsi="Amiri" w:eastAsia="Amiri" w:cs="Amiri"/>
          <w:color w:val="111111"/>
          <w:sz w:val="28"/>
          <w:sz w:val="28"/>
          <w:szCs w:val="28"/>
          <w:rtl w:val="true"/>
          <w:lang w:bidi="ar-SA"/>
        </w:rPr>
        <w:t xml:space="preserve">وَ أَنْتَ رَجَائِي يَا رَحْمَانُ يَا رَحِيمُ وَ أُفَوِّضُ أَمْرِي إِلَي اللَّهِ إِنَّ اللَّهَ بَصِيرٌ بِالْعِبادِ وَ لَا حَوْلَ وَ لَا قُوَّةَ إِلَّا بِاللَّهِ الْعَلِيِّ الْعَظِيمِ وَ مَا شَاءَ اللَّهُ كَانَ أَعُوذُ بِعِزَّةِ اللَّهِ وَ جَلَالِ وَجْهِهِ وَ مَا وَعَاهُ اللَّوْحُ مِنْ عِلْمِ اللَّهِ وَ مَا سَتَرَتِ الْحُجُبُ مِنْ نُورِ بَهَاءِ اللَّهِ اللَّهُمَّ إِنِّي ضَعِيفٌ مُعِيلٌ فَقِيرٌ طَالِبُ حَوَائِجَ قَضَاؤُهُ بِيَدِكَ فَأَسْأَلُكَ اللَّهُمَّ بِاسْمِكَ الْوَاحِدِ الْأَحَدِ الْفَرْدِ الصَّمَدِ الْكَبِيرِ الْمُتَعَالِ الَّذِي مَلَأَ الْأَرْكَانَ كُلَّهَا حِفْظاً وَ عِلْماً أَنْ تُصَلِّيَ عَلَي مُحَمَّدٍ وَ عَلَي آلِ مُحَمَّدٍ وَ أَنْ تَجْعَلَ أَوَّلَ يَوْمِي هَذَا وَ أَوَّلَ شَهْرِي هَذَا وَ أَوَّلَ سَنَتِي هَذِهِ صَلَاحاً وَ أَوْسَطَ يَوْمِي هَذَا وَ أَوْسَطَ شَهْرِي هَذَا وَ أَوْسَطَ سَنَتِي هَذِهِ فَلَاحاً وَ آخِرَ يَوْمِي هَذَا وَ آخِرَ شَهْرِي هَذَا وَ آخِرَ سَنَتِي هَذِهِ نَجَاحاً وَ أَنْ تَتُوبَ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بَرَكَةَ هَذَا الشَّهْرِ وَ هَذِهِ السَّنَةِ وَ يُمْنَهُمَا وَ بَرَكَتَهُمَا وَ ارْزُقْنِي خَيْرَهُمَا وَ اصْرِفْ عَنِّي شَرَّهُمَا وَ ارْزُقْنِي فِيهِمَا الصِّحَّةَ وَ السَّلَامَةَ وَ الْعَافِيَةَ وَ الِاسْتِقَامَةَ وَ السَّعَةَ وَ الدَّعَةَ وَ الْأَمْنَ وَ الْكِفَايَةَ وَ الْحِرَاسَةَ وَ الْكِلَاءَةَ وَ وَفِّقْنِي فِيهِمَا لِمَا يُرْضِيكَ عَنِّي وَ بَلِّغْنِي فِيهِمَا أُمْنِيَّتِي وَ سَهِّلْ لِي فِيهِمَا مَحَبَّتِي وَ يَسِّرْ لِي فِيهِمَا مُرَادِي وَ أَوْصِلْنِي فِيهِمَا إِلَي بُغْيَتِي وَ فَرِّجْ فِيهِمَا غَمِّي وَ اكْشِفْ فِيهِمَا مُرَادِي وَ أَوْصِلْنِي فِيهِمَا إِلَي بُغْيَتِي وَ فَرِّجْ فِيهِمَا غَمِّي وَ اكْشِفْ فِيهِمَا ضُرِّي وَ اقْضِ لِي فِيهِمَا دَيْنِي وَ انْصُرْنِي فِيهِمَا عَلَي أَعْدَائِي وَ حُسَّادِي وَ اكْفِنِي فِيهِمَا أَمْرَهُمْ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وَ صَلَّي اللَّهُ عَلَي مُحَمَّدٍ النَّبِيِّ وَ عَلَي آلِهِ وَ سَلَّمَ تَسْلِيماً اللَّهُمَّ يَا رَبِّي وَ سَيِّدِي وَ مَوْلَايَ مِنَ الْمَهَالِكِ فَأَنْقِذْنِي وَ عَنِ الذُّنُوبِ فَاصْرِفْنِي وَ عَمَّا لَا يُصْلِحُ وَ لَا يُغْنِي فَجَنِّبْنِي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لِي ذَنْباً إِلَّا غَفَرْتَهُ وَ لَا هَمّاً إِلَّا فَرَّجْتَهُ وَ لَا عَيْباً إِلَّا سَتَرْتَهُ وَ لَا رِزْقاً إِلَّا بَسَطْتَهُ وَ لَا عُسْراً إِلَّا يَسَّرْتَهُ وَ لَا سُوءاً إِلَّا صَرَفْتَهُ وَ لَا خَوْفاً إِلَّا آمَنْتَهُ وَ لَا رُعْباً إِلَّا سَكَّنْتَهُ وَ لَا سُقْماً إِلَّا شَفَيْتَهُ وَ لَا حَاجَةً إِلَّا أَتَيْتَ عَلَي قَضَائِهَا فِي يُسْرٍ مِنْكَ وَ عَافِيَةٍ اللَّهُمَّ إِنِّي أَسَأْتُ فَأَحْسَنْتَ وَ أَخْطَأْتُ فَتَفَضَّلْتَ لِلثِّقَةِ مِنِّي بِعَفْوِكَ وَ الرَّجَاءِ مِنِّي لِرَحْمَتِكَ اللَّهُمَّ بِحَقِّ هَذَا الدُّعَاءِ وَ بِحَقِيقَةِ هَذَا الرَّجَاءِ لَمَّا كَشَفْتَ عَنِّي الْبَلَاءَ وَ جَعَلْتَ لِي مِنْهُ مَخْرَجاً وَ مَنْجًي بِقُدْرَتِكَ وَ فَضْلِكَ اللَّهُمَّ أَنْتَ</w:t>
      </w:r>
    </w:p>
    <w:p>
      <w:pPr>
        <w:pStyle w:val="BookText"/>
        <w:rPr/>
      </w:pPr>
      <w:r>
        <w:rPr>
          <w:rFonts w:ascii="IRNazanin" w:hAnsi="IRNazanin" w:eastAsia="IRNazanin"/>
          <w:color w:val="111111"/>
          <w:sz w:val="28"/>
          <w:sz w:val="28"/>
          <w:szCs w:val="28"/>
          <w:rtl w:val="true"/>
          <w:lang w:bidi="fa-IR"/>
        </w:rPr>
        <w:t>زیرا تو امید من هستی، ای رحمت گستر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امورم را به خدا واگذار می کنم، به راستی که خداوند به بندگانش بینا است و هیچ دگرگونی و نیرویی جز به وسیله خداوند بلند پایه و بزرگ تحقق نمی یابد و هر چه خدا بخواهد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عظمت روی او و آن چه لوح محفوظ از دانش او در بر دارد و به آن چه حجاب ها از نور حسن خدا پوشیده نگاه داشتند،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ناتوان، نیازمند و فقیر و خواهان برآوردن حاجت هایی هستم که برآوردن آن ها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به آن اسم یگانه، بی همتا، تک و بی نیاز، بزرگ و متعالی تو که حفظ پایه های وجود و علم به آن ها به وسیله آن است، از تو می خواهم بر محمد و آل محمد درود فرستی و آغاز این روز، ماه و سال را برای من صلاح و میانه این روز، ماه و سال را رستگاری و پایان این روز، ماه و سال را سبب کامیابی قرار دهی و توبه ام را بپذیری، به راستی که تو توبه پذیر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برکت، خجستگی و خیر این ماه و سال را برایم آشنا گردان و خیر آن دو را به من روزی کن و شر آن دو را از من باز دار و در آن دو، تندرستی، سلامتی، عافیت، استواری، گشایش، آرامش، ایمنی، کفایت، نگاهبانی و حفاظت خود را روزی ام کن و به آن چه تو را از من خشنود می گرداند موفق گردان و به آرزویم برسان و دوستی ام را آسان ساز و خواسته ام را به من برسان و مرا به مقصود و خواسته ام برسان و غم مرا از بین ببر و رنجوری ام را برطرف نما و بدهی ام را ادا کن و مرا به دشمنان و حسد ورزان به من یاری ده و از آنان کفایت فرما، به رحمتت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پاکی تو و من از ستمگران هستم و درود خدا و سلام شایسته خدا بر پیامبرش حضرت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سرور و مولای من، مرا از مواضع هلاکت نجات ده و از گناهان باز دار و از آن چه شایسته نیست و مرا بی نیاز نمی گرداند، دور دار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گناهی برای من مگذار مگر آن که بیامرزی و نه اندوهی جز آن که بگشایی و نه عیبی جز آن که بپوشی و نه روزی ای مگر آن که وسیع گردانی و نه سختی ای جز آن که آسان سازی و نه بدی ای مگر آن که بازداری و نه بیمی جز آن که مرا از آن ایمن گردانی و نه هراسی مگر آن که بهبودی بخشی و نه حاجتی جز آن که به راحتی و عافیت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بد کردم و تو خوب کردی و تو تفضل نمودی و این همه از روی اعتماد من به گذشت تو و امید به رحمتت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که به حق این دعا و حقیقت این امید، بلای مرا برطرف کنی و به قدرت و فضل خود، راه خروج و نجاتی از آن برای 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از گناهان ما </w:t>
      </w:r>
    </w:p>
    <w:p>
      <w:pPr>
        <w:pStyle w:val="BookText"/>
        <w:rPr/>
      </w:pPr>
      <w:r>
        <w:rPr>
          <w:rFonts w:ascii="Amiri" w:hAnsi="Amiri" w:eastAsia="Amiri" w:cs="Amiri"/>
          <w:color w:val="111111"/>
          <w:sz w:val="28"/>
          <w:sz w:val="28"/>
          <w:szCs w:val="28"/>
          <w:rtl w:val="true"/>
          <w:lang w:bidi="ar-SA"/>
        </w:rPr>
        <w:t>الْعَالِمُ بِذُنُوبِنَا فَاغْفِرْهَا وَ بِأُمُورِنَا فَسَهِّلْهَا وَ بِدُيُونِنَا فَأَدِّهَا وَ بِحَوَائِجِنَا فَاقْضِهَا بِقُدْرَتِكَ وَ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سُيِّرَتْ بِهِ الْجِبالُ أَوْ قُطِّعَتْ بِهِ الْأَرْضُ أَوْ كُلِّمَ بِهِ الْمَوْتي بَلْ لِلَّهِ الْأَمْرُ جَمِيعاً وَ لَا حَوْلَ وَ لَا قُوَّةَ إِلَّا بِاللَّهِ الْعَلِيِّ الْعَظِيمِ وَ مَا شَاءَ اللَّهُ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عَلَي نَفْسِي وَ دِينِي وَ سَمْعِي وَ بَصَرِي وَ جَسَدِي وَ جَمِيعِ جَوَارِحِي وَ مَا أَقَلَّتِ الْأَرْضُ مِنِّي بِسْمِ اللَّهِ الرَّحْمنِ الرَّحِيمِ عَلَي وَالِدَيَّ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عَلَي أَهْلِي وَ مَالِي وَ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عَلَي جَمِيعِ مَنْ يَعْنِينِي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عَلَي كُلِّ شَيْ‌ءٍ أَعْطَانِي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افْتَتَحْتُ شَهْرِي هَذَا وَ سَنَتِي هَذِهِ وَ عَلَي اللَّهِ تَوَكَّلْتُ وَ لَا حَوْلَ لِي وَ لَا قُوَّةَ إِلَّا بِاللَّهِ الْعَلِيِّ الْعَظِيمِ وَ مَا شَاءَ اللَّهُ كَانَ اللَّهُ أَكْبَرُ كَبِيراً وَ الْحَمْدُ لِلَّهِ كَثِيراً وَ سُبْحَانَ اللَّهِ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 سَلامٌ عَلَي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يُخْرِجُ الْمَيِّتَ مِنَ الْحَيِّ وَ يُحْيِ الْأَرْضَ بَعْدَ مَوْتِها وَ كَذلِكَ تُخْرَجُونَ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إِنِّي أَعُوذُ بِكَ مِنْ شَرِّ هَذَا الْيَوْمِ وَ مِنْ شَرِّ هَذَا الشَّهْرِ وَ مِنْ شَرِّ هَذِهِ السَّنَةِ وَ مِنْ شَرِّ مَا بَعْدَهَا وَ أَعُوذُ بِكَ مِنْ شَرِّ أَعْدَائِي أَنْ يَفْرُطُوا عَلَيَّ وَ أَنْ يَطْغَوْا وَ أُقَدِّمُ بَيْنَ يَدَيَّ وَ مِنْ خَلْفِي وَ عَنْ يَمِينِي وَ عَنْ شِمَالِي وَ مِنْ فَوْقِي وَ مِنْ تَحْتِي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لِنَفْسِي بِي وَ مُحِيطٌ بِي وَ بِمَالِي وَ وَالِدَيَّ وَ أَوْلَادِي وَ أَهْلِي وَ جَمِيعِ مَنْ يَعْنِينِي أَمْرُهُ وَ كُلِّ شَيْ‌ءٍ هُوَ لِي وَ كُلِّ شَيْ‌ءٍ مَعِي تَوَكَّلْتُ عَلَي الْحَيِّ الَّذِي لَا يَمُوتُ وَ اعْتَصَمْتُ بِعُرْوَةِ اللَّهِ الْوُثْقَي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انْفِصامَ لَها 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مِنْ قَدَرِكَ فِي هَذِهِ السَّنَةِ وَ مَا بَعْدَهَا حُسْنَ عَافِيَتِي وَ سَعَةَ رِزْقِي وَ اكْفِنِي اللَّهُمَّ الْمُهِمَّ مِنْ أُمُورِ الدُّنْيَا وَ الْآخِرَةِ وَ اعْصِمْنِي أَنْ أُخْطِئَ وَ ارْزُقْنِي</w:t>
      </w:r>
    </w:p>
    <w:p>
      <w:pPr>
        <w:pStyle w:val="BookText"/>
        <w:rPr/>
      </w:pPr>
      <w:r>
        <w:rPr>
          <w:rFonts w:ascii="IRNazanin" w:hAnsi="IRNazanin" w:eastAsia="IRNazanin"/>
          <w:color w:val="111111"/>
          <w:sz w:val="28"/>
          <w:sz w:val="28"/>
          <w:szCs w:val="28"/>
          <w:rtl w:val="true"/>
          <w:lang w:bidi="fa-IR"/>
        </w:rPr>
        <w:t>آگاهی، پس آن ها را بیامرز و از امور ما آگاهی، پس آنها را ادا نما و از خواسته های ما آگاهی، پس آن ها را برآور، به قدرت و فضلت،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بود که کوهها با آن به گردش در می آمد و زمین به سرعت با آن طی می شد و با مردگان سخن گفته می شد؛ همه امور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نیرویی جز به وسیله خداوند بلند پایه و بزرگ تحقق نمی یابد و هرچه خدا خواست همان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بر خود، دین، گوش، چشم، همه اندام هایم و آن چه زمین از من برخود حمل می کند، به نام خداوند بخشنده مهربان بر پدر و مادرم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بر خانواده، مال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بر همه کسانی که امورشان مورد اهتمام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بر هر چیزی که پروردگارم به من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این ماه و این سال را آغاز نمودم و بر خدا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نیرویی جز به وسیله خداوند بلند پایه و بزرگ تحقق نمی یابد و هر چه خدا خواست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و همه ستایش ها از آن اوست و پاک است خدا در صبح و عصر، پاک است پروردگار تو، که پروردگار که بسیار سربلندتر از آن چیزی است که او را بدان توصیف می کنند و سلام بر فرستاده شدگان و ستایش خدا را که پروردگار جهانیان است؛ پاک است خدا هنگامی که شام و یا صبح می کنید و ستایش او را در آسمان ها و زمین و به هنگام شامگاه و آن گاه که ظهر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و مرده را از زنده بیرون می کشد و زمین را بعد از مرگ زنده می کند و شما نیز این چنین بیرون آورده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 گستر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شر این روز و این سال و شر بعد از آن به تو پناه می برم و نیز از شر دشمنانم بر من، زیاده روی یا طغیان کنند، به تو پناه می برم و از جلو و پشت سر و سمت راست و چپ و بالای سر و زیر، به نام خداوند رحمت گستر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بی همتا است و خدا بی نیاز است و نه کسی را زایید و نه زاییده شد و هیچ همتایی برای او نیست، برای خودم و آن چه به من احاطه دارد، پدر و مادر، فرزندان، خانواده ام و همه کسانی که امورشان مورد اهتمام من است و هر چیز به من تعلق دارد و یا همراه من است، بر خدای زنده ای که هرگز نمی میرد توکل نمودم و به دستاویز استوار او که هیچ گسستگی ندارد، چنگ زدم و خدا شنوا و دانا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مقدرات خود در این سال و بعد از آن، عافیت نیک و روزی گسترده را برای من قرار ده و امور مهم از دنیا و آخرتم را کفایت نما و مرا از خطا نگه دار و </w:t>
      </w:r>
    </w:p>
    <w:p>
      <w:pPr>
        <w:pStyle w:val="BookText"/>
        <w:rPr/>
      </w:pPr>
      <w:r>
        <w:rPr>
          <w:rFonts w:ascii="Amiri" w:hAnsi="Amiri" w:eastAsia="Amiri" w:cs="Amiri"/>
          <w:color w:val="111111"/>
          <w:sz w:val="28"/>
          <w:sz w:val="28"/>
          <w:szCs w:val="28"/>
          <w:rtl w:val="true"/>
          <w:lang w:bidi="ar-SA"/>
        </w:rPr>
        <w:t>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يَكْلَؤُكُمْ بِاللَّيْلِ وَ النَّهارِ مِنَ السَّبُعِ وَ السَّارِقِ وَ الْحَيَّاتِ وَ الْعَقَارِبِ وَ الْجِنِّ وَ الْإِنْسِ وَ الْوَحْشِ وَ الطَّيْرِ وَ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وَ جَعَلْنا فِي أَعْناقِهِمْ أَغْلالًا فَهِيَ إِلَي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فَأَغْشَيْناهُمْ فَهُمْ لا يُبْصِرُونَ اللَّهُمَّ إِنِّي أَعُوذُ بِكَلِمَاتِكَ التَّامَّاتِ كُلِّهَا وَ آيَاتِكَ الْمُحْكَمَاتِ مِنْ غَضَبِكَ وَ مِنْ شَرِّ عِقَابِكَ وَ مِنْ شِرَارِ عِبَادِكَ وَ مِنْ هَمَزاتِ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بِكَ رَبِّ أَنْ يَحْضُرُونِ وَ لَا حَوْلَ وَ لَا قُوَّةَ إِلَّا بِاللَّهِ الْعَلِيِّ الْعَظِيمِ وَ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اللَّهُمَّ إِنِّي أَسْتَخِيرُكَ بِعِلْمِكَ وَ أَسْتَقْدِرُكَ بِقُدْرَتِكَ وَ أَسْأَلُكَ مِنْ فَضْلِكَ الْعَظِيمِ فَإِنَّكَ تَعْلَمُ وَ تَقْدِرُ وَ لَا أَقْدِرُ وَ بِيَدِكَ مَفَاتِيحُ الْخَيْرِ وَ أَنْتَ عَلَّامُ الْغُيُوبِ اللَّهُمَّ إِنْ كَانَ مَا أُرِيدُهُ وَ يُرَادُ بِي خَيْراً لِي فِي دِينِي وَ دُنْيَايَ وَ عَاقِبَةِ أَمْرِي فَيَسِّرْهُ لِي وَ بَارِكْ لِي فِيهِ وَ اصْرِفْ عَنِّي الْأَذَي فِيهِ وَ إِنْ كَانَ غَيْرُ ذَلِكَ خَيْراً فَاصْرِفْنِي عَنْهُ إِلَي مَا هُوَ أَصْلَحُ لِي بَدَناً وَ عَافِيَةً فِي الدُّنْيَا وَ الْآخِرَةِ وَ اقْصِدْنِي إِلَي الْخَيْرِ حَيْثُمَا كُنْتُ وَ وَجِّهْنِي إِلَي الْخَيْرِ حَيْثُمَا تَوَجَّهْتُ بِرَحْمَتِكَ وَ أَعْزِزْنِي اللَّهُمَّ بِمَا اسْتَعْزَزْتُ بِهِ مِنْ دُعَائِي وَ أُقَدِّمُ بَيْنَ يَدَيْ نِسْيَانِي وَ عَجَلَتِي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لَا حَوْلَ وَ لَا قُوَّةَ إِلَّا بِاللَّهِ الْعَلِيِّ الْعَظِيمِ وَ مَا شَاءَ اللَّهُ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حَلَفْتُ مِنْ حَلْفٍ أَوْ قُلْتُ مِنْ قَوْلٍ أَوْ نَذَرْتُ مِنْ نَذْرٍ فَمَشِيَّتُكَ بَيْنَ يَدَيْ ذَلِكَ كُلِّهِ مَا شِئْتَ مِنْهُ كَانَ وَ مَا لَمْ تَشَأْ لَمْ يَكُنْ اللَّهُمَّ مَا حَلَفْتُ فِي يَوْمِي هَذَا أَوْ فِي شَهْرِي هَذَا أَوْ فِي سَنَتِي هَذِهِ مِنْ حَلْفٍ أَوْ قُلْتُ مِنْ قَوْلٍ أَوْ نَذَرْتُ مِنْ نَذْرٍ فَلَا تُؤَاخِذْنِي بِهِ وَ اجْعَلْنِي مِنْهُ فِي سَعَةٍ وَ فِي اسْتِثْنَاءٍ وَ لَا تُؤَاخِذْنِي بِسُوءِ عَمَلِي وَ لَا تَبْلُغْ بِي مَجْهُوداً اللَّهُمَّ وَ مَنْ أَرَادَنِي بِسُوءٍ فِي يَوْمِي هَذَا أَوْ فِي شَهْرِي هَذَا أَوْ فِي سَنَتِي هَذِهِ فَأَرِدْهُ بِهِ وَ مَنْ كَادَنِي فَكِدْهُ وَ افْلُلْ عَنِّي حَدَّ مَنْ نَصَبَ لِي حَدَّهُ وَ أَطْفِ عَنِّي نَارَ مَنْ أَضْرَمَ لِي وَقُودَهَا اللَّهُمَّ وَ اكْفِنِي مَكْرَ الْمَكَرَةِ وَ افْقَأْ عَنِّي أَعْيُنَ السَّحَرَةِ وَ اعْصِمْنِي مِنْ ذَلِكَ بِالسَّكِينَةِ وَ أَلْبِسْنِي دِرْعَكَ الْحَصِينَةَ وَ أَلْزِمْنِي كَلِمَةَ التَّقْوَي الَّتِي أَلْزَمْتَهَا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دنیا و آخرت را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شبانه روز چه کسی از شما از شر درنده، دزد، مارها، عقرب ها، جنیان و انسان ها، وحوش، پرندگان، حشرات محافظت می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گردن آنان زنجیر هایی قرار دادیم و آن زنجیر ها تا چانه آنان دور گردن آنان پیچیده شده است و از این رو، آنان سرشان به بالا است و از پیشارو و پشت آنان سد و مانعی قرار دادیم و چشم آنان را پوشانیدیم، از این رو نمی 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گزند خشم تو و کیفرت و از شر بندگان بد و از وسوسه های شیطان ها، به همه سخنان کامل وآیات محکم تو پناه می برم و از اینکه حاضر گردند و هیچ دگرگونی و نیرویی جز به وسیله خداوند بلند پایه و بزرگ تحقق نمی یابد و هرچه خدا خواست همان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به آگاهی ات از تو طلب خیر می کنم و با قدرتت از تو طلب توانایی می کنم و تفضل بزرگ تو را جویا هستم؛ زیرا تو آگاه و توانایی و من ناتوان و کلیدهای خیر به دست تو است و از همه نهان ها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 چه من می خواهم و یا درباره من از تو درخواست می شود، به خیر دین، دنیا، و عاقبت امر من است، آن را به راحتی به من عطا کن و آن را برای من خجسته گردان و آزار و اذیت را از من دور دار؛ و اگر غیر آن به خیر من است، مرا به آن چه بیشتر به صلاح تن و عافیت دنیا و آخرت من است، وادار و هر کجا باشم به سوی راه خیر رهسپار ساز و به هر جا روی کنم، به سوی خیر روانه ساز، به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هر چه از این دعا خواهان سربلندی در آن شدم، مرا سربلند ساز و پیشاپیش، فراموشی و عجله ام به نام خداوند بخشنده و مهربان و هیچ دگرگونی و قدرتی جز خدا نیست و هر چه خدا بخواهد همان می شود را مقدم می دارم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 سوگندی که یاد کردم و هر سخنی که به زبان آوردم و هر نذری که کردم، خواست تو پیشاپیش همه آن ها است و هر چه تو بخواهی می شود و هر چه نخواهی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سوگندی که در این روز یا ماه یا سال خوردم و هر سخنی که بر زبان راندم و هر نذری که کردم، مرا به واسطه آن بازخواست و کیفر منما، بلکه مرا در رابطه با آن در گشایش قرار ده و استثنا کن و به واسطه اعمال زشتم کیفرم مکن و مرا به امور طاقت فرسا وادار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در این روز یا ماه یا سال بخواهد به من بدی برساند، تو خود به او بدی برسان و هر کس بخواهد مرا فریب دهد، تو او را دچار نیرنگت کن و تیزی هر کس که تیزی اش را متوجه من کرد، کند بنما وآتش هر کس که آتشی علیه من شعله ور ساخت، خاموش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مکر فریبکاران کفایت فرما و چشم ساحران را کور گردان و مرا با آرامش از همه این ها حفظ کن و زره نگاه دارنده ات را به من بپوشان و تقوا را که لازمه تقوا پیشه گان نمودی، همراه من بگردان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وَ اجْعَلْ دُعَائِي خَالِصاً لَكَ وَ اجْعَلْنِي أَبْتَغِي بِهِ مَا عِنْدَكَ وَ لَا تَجْعَلْنِي أَبْتَغِي بِهِ أَحَداً سِوَاكَ اللَّهُمَّ يَا رَبِّ جَنِّبْنِي الْعِلَلَ وَ الْهُمُومَ وَ الْغُمُومَ وَ الْأَحْزَانَ وَ الْأَمْرَاضَ وَ الْأَسْقَامَ وَ اصْرِفْ عَنِّي السُّوءَ وَ الْفَحْشَاءَ وَ الْجَهْدَ وَ الْبَلَاءَ وَ التَّعَبَ وَ الْعَنَاءَ إِنَّكَ سَمِيعُ الدُّعاءِ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أَلِنْ لِي أَعْدَائِي وَ مُعَامِلِيَّ وَ مُطَالِبِيَّ وَ مَا غَلُظَ عَلَيَّ مِنْ أُمُورِي كُلِّهَا كَمَا أَلَنْتَ الْحَدِيدَ لِدَاوُدَ عليه السلام اللَّهُمَّ وَ ذَلِّلْهُمْ لِي كَمَا ذَلَّلْتَ الْأَنْعَامَ لِوُلْدِ آدَمَ عليه السلام اللَّهُمَّ وَ سَخِّرْهُمْ لِي كَمَا سَخَّرْتَ الطَّيْرَ لِسُلَيْمَانَ عليه السلام اللَّهُمَّ وَ أَلْقِ عَلَيَّ مَحَبَّةً مِنْكَ كَمَا أَلْقَيْتَهَا عَلَي مُوسَي بْنِ عِمْرَانَ عليه السلام وَ زِدْ فِي جَاهِي وَ سَمْعِي وَ بَصَرِي وَ قُوَّتِي وَ ارْدُدْ نِعْمَتَكَ عَلَيَّ وَ أَعْطِنِي سُؤْلِي وَ مُنَايَ وَ حَسِّنْ لِي خُلُقِي وَ اجْعَلْنِي مَهُوباً مَرْهُوباً مَخُوفاً وَ أَلْقِ لِي فِي قُلُوبِ أَعْدَائِي وَ مُعَامِلِيَّ وَ مُطَالِبِيَّ الرَّأْفَةَ وَ الرَّحْمَةَ وَ الْمَهَابَةَ وَ سَخِّرْهُمْ لِي بِقُدْرَتِكَ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كَافِيَ مُوسَي عليه السلام فِرْعَوْنَ وَ يَا كَافِيَ مُحَمَّدٍ صلي الله عليه و آله الْأَحْزَابَ وَ يَا كَافِيَ إِبْرَاهِيمَ عليه السلام نَارَ النُّمْرُودِ صَلِّ عَلَي مُحَمَّدٍ وَ عَلَي آلِ مُحَمَّدٍ وَ اكْفِنِي كُلَّ مَا أَخَافُ وَ أَحْذَرُ بِرَحْمَتِكَ يَا أَرْحَمَ الرَّاحِمِينَ وَ يَا رَحْمَانُ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دَلِيلَ الْمُتَحَيِّرِينَ وَ يَا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الْمَكْرُوبِينَ وَ يَا مروح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الْمَغْمُومِينَ وَ يَا مؤدي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الْمَدْيُونِينَ وَ يَا إِلَهَ الْعَالَمِينَ فَرِّجْ كَرْبِي وَ هَمِّي وَ غَمِّي وَ أَدِّ عَنِّي وَ عَنْ كُلِّ مَدْيُونٍ وَ أَعْطِنِي سُؤْلِي وَ مُنَايَ وَ افْتَحْ لِي مِنْكَ بِخَيْرٍ وَ اخْتِمْ لِي بِخَيْرٍ اللَّهُمَّ يَا رَجَائِي وَ عُدَّتِي لَا تَقْطَعْ مِنْكَ رَجَائِي وَ أَصْلِحْ لِي شَأْنِي كُلَّهُ وَ افْتَحْ لِي أَبْوَابَ الرِّزْقِ مِنْ حَيْثُ أَحْتَسِبُ وَ مِنْ حَيْثُ لَا أَحْتَسِبُ وَ مِنْ حَيْثُ أَعْلَمُ وَ مِنْ حَيْثُ لَا أَعْلَمُ وَ مِنْ حَيْثُ أَرْجُو وَ مِنْ حَيْثُ لَا أَرْجُو وَ ارْزُقْنِي السَّلَامَةَ وَ الْعَافِيَةَ وَ الْبَرَكَةَ فِي جَمِيعِ مَا رَزَقْتَنِي وَ خِرْ لِي فِي جَمِيعِ أُمُورِي خِيَرَةً فِي عَافِيَةٍ وَ كُنْ لِي وَلِيّاً وَ حَافِظاً وَ نَاصِراً وَ لَقِّنِّي حُجَّتِي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أَيُّمَا عَبْدٍ مِنْ عِبَادِكَ أَوْ أَمَةٍ مِنْ إِمَائِكَ كَانَتْ لَهُ قِبَلِي مَظْلِمَةٌ ظَلَمْتُهُ بِهَا فِي مَالِهِ أَوْ سَمْعِهِ أَوْ بَصَرِهِ أَوْ قُوَّتِهِ وَ لَا أَسْتَطِيعُ رَدَّهَا عَلَيْهِ وَ لَا تَحِلَّتَهَا مِنْهُ فَأَسْأَلُكَ</w:t>
      </w:r>
    </w:p>
    <w:p>
      <w:pPr>
        <w:pStyle w:val="BookText"/>
        <w:rPr/>
      </w:pPr>
      <w:r>
        <w:rPr>
          <w:rFonts w:ascii="IRNazanin" w:hAnsi="IRNazanin" w:eastAsia="IRNazanin"/>
          <w:color w:val="111111"/>
          <w:sz w:val="28"/>
          <w:sz w:val="28"/>
          <w:szCs w:val="28"/>
          <w:rtl w:val="true"/>
          <w:lang w:bidi="fa-IR"/>
        </w:rPr>
        <w:t>خدایا، دعایم را برای خود خالص گردان و چنان کن که جویای چیزهایی باشم که در نزد تو است، نه آن که کسی جز تو را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پروردگارا، مرا از انواع آسیب ها، دلتنگی ها، غم ها، اندوه ها، امراض و بیماری ها دور دار و بدی، زشتی، طاقت فرسایی، بلا و رنج و ستوه را از من دور بدار، به راستی که تو شنوای دعا و نزدیک و اجابت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دشمنان، بد رفتاران و جویندگان مرا و نیز همه امور سخت مرا نرم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خوار گردان همان گونه که چهارپایان را برای حضرت آدم علیه السلام خوار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رام من بگردان، همان گونه که پرندگان را مسخر حضرت سلیمان علیه السلام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محبتی از خود بر من بیفکن، همان گونه که بر حضرت موسی بن عمران علیه السلام افکندی و بر شکوه، شنوایی، بینایی و نیرویم بیفزا و نعمتت را به سوی من باز گردان و خواسته و آرزویم را عطا کن و اخلاقم را نیک گردان و مرا چنان کن که از هیبت من، هراس و بیم داشته باشند و مهرورزی و ترحم نسبت به من و هیبت از من را در دل دشمنان، بدرفتاران و جویندگان من بیفکن و به قدرتت آنان را رام و مسخر من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کفایت کننده حضرت موسی علیه السلام از فرعون و ای کفایت کننده حضرت محمد صلی الله علیه و آله از حزب های گوناگون و ای کفایت کننده حضرت ابراهیم علیه السلام از آتش نمرود، بر محمد و آل محمد درود فرست و از تمامی آن چه بیم دارم و می پرهیزم، کفایت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رحمت گستر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 راهنمای سرگشتگان و ای گشاینده اندوه اندوهگینان و ای غم زدای غم دیدگان و ای ادا کننده بدهی بدهکاران و ای معبود جهانیان، ناراحتی، اندوه و غم مرا بگشا و بدهی من و همه را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 آرزویم را به من عطا کن و کار خیر مرا با خیر آغاز کن و ختم به خیر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 امید و توشه من، امیدم را از خود قطع مکن و همه امورم را سامان ده و همه درهای روزی را از هر جا که گمان دارم و یا ندارم، می دانم و یا نمی دانم، امید دارم یا ندارم، به روی من بگشا و در هر چه به من روزی دادی، سلامتی، عافیت و برکت را روزی ام کن ودر همه امورم خیر را برای من برگزین، گزینشی همراه با عافیت، و خود، سرپرست، نگاهدار و یاور من باش و حجت و دلیلم را به من تفهیم کن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هر بنده ای از بندگانت، از زن و مرد که من به او ظلمی کردم، خواه در مال و یا در گوش، چشم، و یا نیرویش، و من نمی توانم آن را به او برگردانم و از او حلالیت بطلبم، </w:t>
      </w:r>
    </w:p>
    <w:p>
      <w:pPr>
        <w:pStyle w:val="BookText"/>
        <w:rPr/>
      </w:pPr>
      <w:r>
        <w:rPr>
          <w:rFonts w:ascii="Amiri" w:hAnsi="Amiri" w:eastAsia="Amiri" w:cs="Amiri"/>
          <w:color w:val="111111"/>
          <w:sz w:val="28"/>
          <w:sz w:val="28"/>
          <w:szCs w:val="28"/>
          <w:rtl w:val="true"/>
          <w:lang w:bidi="ar-SA"/>
        </w:rPr>
        <w:t xml:space="preserve">اللَّهُمَّ أَنْ تُرْضِيَهُ عَنِّي بِمَا شِئْتَ ثُمَّ تَهَبَ لِي مِنْ لَدُنْكَ رَحْمَةً يَا وَهَّابَ الْعَطَايَا وَ الْخَيْرِ اللَّهُمَّ وَ لَا تُخْرِجْنِي مِنَ الدُّنْيَا وَ لِأَحَدٍ فِي رَقَبَتِي تَبِعَةٌ وَ لَا ذَنْبٌ إِلَّا وَ قَدْ غَفَرْتَ ذَلِكَ لِي بِكَرَمِكَ وَ 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الثَّبَاتَ فِي الْأَمْرِ وَ الْعَزِيمَةَ عَلَي الرُّشْدِ وَ أَسْأَلُكَ اللَّهُمَّ يَا رَبِّ شُكْرَ نِعْمَتِكَ وَ حُسْنَ عِبَادَتِكَ وَ أَسْأَلُكَ اللَّهُمَّ قَلْباً سَلِيماً وَ لِسَاناً صَادِقاً وَ يَقِيناً نَافِعاً وَ رِزْقاً دَارّاً هَنِيئاً وَ رَحْمَةً أَنَالُ بِهَا شَرَفَ كَرَامَتِكَ فِي الدُّنْيَا وَ الْآخِرَةِ يَا أَرْحَمَ الرَّاحِمِينَ اللَّهُمَّ إِنِّي أَسْأَلُكَ الْعَافِيَةَ عَافِيَةً تَتْبَعُهَا عَافِيَةٌ شَافِيَةٌ كَافِيَةٌ عَافِيَةَ الدُّنْيَا وَ الْآخِرَةِ اللَّهُمَّ إِنِّي أَسْأَلُكَ يَا سَيِّدِي وَ مَوْلَايَ أَنْ تَكُونَ لِي سَنَداً وَ مُسْتَنَداً وَ عِمَاداً وَ مُعْتَمَداً وَ ذُخْراً وَ مُدَّخَراً وَ لَا تُخَيِّبْ أَمَلِي وَ لَا تَقْطَعْ رَجَائِي وَ لَا تُجْهِدْ بَلَائِي وَ لَا تُسِئْ قَضَائِي وَ لَا تُشْمِتْ بِي أَعْدَائِي اللَّهُمَّ ارْضَ عَنِّي بِرِضَاكَ وَ عَافِنِي مِنْ جَمِيعِ بَلْوَاكَ اللَّهُمَّ إِنِّي أَسْأَلُكَ يَا اللَّهُ يَا أَكْبَرُ مِنْ كُلِّ كَبِيرٍ يَا مَنْ لَا شَرِيكَ لَهُ وَ لَا وَزِيرَ يَا خَالِقَ الشَّمْسِ وَ الْقَمَرِ الْمُنِيرِ يَا رَازِقَ الطِّفْلِ الصَّغِيرِ يَا مُغْنِيَ الْبَائِسِ الْفَقِيرِ يَا مُغِيثَ الْمُمْتَهَنِ الضَّرِيرِ يَا مُطْلِقَ الْمُكَبَّلِ الْأَسِيرِ يَا جَابِرَ الْعَظْمِ الْكَسِيرِ يَا قَاصِمَ كُلِّ جَبَّارٍ مُتَكَبِّرٍ يَا مُحْيِيَ الْعِظَامِ وَ هِيَ رَمِيمٌ يَا مَنْ لَا نِدَّ لَهُ وَ لَا شَبِيهَ اللَّهُمَّ إِنِّي أَسْأَلُكَ أَنْ تُصَلِّيَ عَلَي مُحَمَّدٍ وَ آلِ مُحَمَّدٍ وَ أَسْأَلُكَ يَا إِلَهِي بِكُلِّ مَا دَعَوْتُكَ بِهِ مِنْ هَذَا الدُّعَاءِ وَ بِجَمِيعِ أَسْمَائِكَ كُلِّهَا وَ بِمَعَاقِدِ الْعِزِّ مِنْ عَرْشِكَ وَ مُنْتَهَي الرَّحْمَةِ مِنْ كِتَابِكَ وَ بِجَدِّكَ الْأَعْلَي وَ بِكَ فَلَا شَيْ‌ءَ أَعْظَمُ مِنْكَ أَنْ تَغْفِرَ لَنَا وَ تَرْحَمَنَا فَإِنَّا إِلَي رَحْمَتِكَ فُقَرَاءُ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وَ لِوَالِدَيَّ وَ لِلْمُؤْمِنِينَ وَ الْمُؤْمِنَاتِ وَ الْمُسْلِمِينَ وَ الْمُسْلِمَاتِ الْأَحْيَاءِ مِنْهُمْ وَ الْأَمْوَاتِ وَ اجْمَعْ بَيْنَنَا وَ بَيْنَهُمْ بِالْخَيْرَاتِ وَ اكْفِنِي اللَّهُمَّ يَا رَبِّ مَا لَا يَكْفِينِيهِ أَحَدٌ سِوَاكَ وَ اقْضِ لِي جَمِيعَ حَوَائِجِي وَ أَصْلِحْ لِي شَأْنِي كُلَّهُ وَ سَهِّلْ لِي مَحَابِّي كُلَّهَا فِي يُسْرٍ مِنْكَ وَ عَافِيَةٍ يَا أَرْحَمَ الرَّاحِمِينَ وَ لَا حَوْلَ وَ لَا قُوَّةَ إِلَّا بِاللَّهِ الْعَلِيِّ الْعَظِيمِ مَا شَاءَ اللَّهُ كَانَ وَ صَلَّي اللَّهُ عَلَي مُحَمَّدٍ النَّبِيِّ وَ آلِهِ وَ سَلَّمَ كَثِيراً مَا شَاءَ اللَّهُ كَانَ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مَا شَاءَ اللَّهُ تَوَكَّلْتُ عَلَي اللَّهِ مَا شَاءَ اللَّهُ</w:t>
      </w:r>
    </w:p>
    <w:p>
      <w:pPr>
        <w:pStyle w:val="BookText"/>
        <w:rPr/>
      </w:pPr>
      <w:r>
        <w:rPr>
          <w:rFonts w:ascii="IRNazanin" w:hAnsi="IRNazanin" w:eastAsia="IRNazanin"/>
          <w:color w:val="111111"/>
          <w:sz w:val="28"/>
          <w:sz w:val="28"/>
          <w:szCs w:val="28"/>
          <w:rtl w:val="true"/>
          <w:lang w:bidi="fa-IR"/>
        </w:rPr>
        <w:t>ای خدا از تو می خواهم که او را با هر چه خواستی از من خشنود گردانی و بعد از آن رحمتی از نزد خود به من ارزانی داری، ای بخشنده عطایا و 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حالی که حقی و یا گناهی بر گردن من است از دنیا مبر، جز آن که مرا آمرزیده باشی، به کرم و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استواری در امور و تصمیم جدی بر هدایت،</w:t>
      </w:r>
    </w:p>
    <w:p>
      <w:pPr>
        <w:pStyle w:val="BookText"/>
        <w:rPr/>
      </w:pPr>
      <w:r>
        <w:rPr>
          <w:rFonts w:ascii="IRNazanin" w:hAnsi="IRNazanin" w:eastAsia="IRNazanin"/>
          <w:color w:val="111111"/>
          <w:sz w:val="28"/>
          <w:sz w:val="28"/>
          <w:szCs w:val="28"/>
          <w:rtl w:val="true"/>
          <w:lang w:bidi="fa-IR"/>
        </w:rPr>
        <w:t>از تو سپاسگزاری در برابر نعمت ها و عبادت نیکویت را خواهانم و نیز ای خدا، از تو دل سالم، زبان راستگو، یقین سودمند، روزی فراوان و گوارا و رحمتی را خواستارم که به واسطه آن به شرف کرامت دنیا وآخرت نایل گردم،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عافیت پی در پی را می طلبم، عافیتی کامل، کافی و عافیت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سرور و مولای من، از تو خواهانم که خود، تکیه گاه، مسند، پایه، مورد اعتماد، توشه و اندوخته من باشی و آرزویم را به نومیدی مبدل مکن و امیدم را قطع مکن و بلایم را طاقت فرسا قرار مده و سرنوشت حتمی بد برایم مقرر مکن و مرا دشمن شاد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خشنود شو و از همه بلاها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 کنم ای خدا، ای بزرگتر از هر بزرگ، ای کسی که نه شریکی داری و مشاوری، ای آفریننده آفتاب و مهتاب روشنگر، ای روزی دهنده به کودک خردسال، ای بی نیاز کننده فرد گرفتار و نیازمند، ای یاری گر نیازمند آسیب دیده، ای رهاننده اسیر در بند، ای به هم آورنده استخوان شکسته، ای سرکوب کننده هر سرکش متکبر، ای زنده کننده استخوان های پوسیده، ای خدایی که نه همسانی داری و نه مشابهی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بر محمد وآل محمد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به حق دعایی که کردم و به حق همه اسم هایت و به حق کنگره های عزت از عرشت و منتهای رحمت از کتابت و به عظمت برترت و به تو که هیچ چیز بزرگتر از تو نیست، مسالت دارم ما را بیامرزی و بر ما رحم نمایی؛ زیرا ما به رحمت تو نیازمندیم، ای مهربان ترین مهربانان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پدر و مادر و همه مردان و زنان مومن و مسلمان از زنده و مرده آنان را بیامرز و در خیرات، ما وآنها را در یک جا گرد آور و ای خدا، ای پروردگار من، مرا از آن چه جز تو نمی تواند کفایت کند، کفایت کن و همه خواسته های مرا برآور و همه امورم را سامان ده و همه آن چه را دوست دارم به صورت آسان و همراه با آسایش فراوان و عافیت به من عطا کن، ای مهربان ترین مهربانان؛ و هیچ دگرگونی و نیرویی جز به وسیله خداوند بلند پایه و بزرگ تحقق نمی یابد و هر چه خدا خواست همان می شود و درود و سلام فراوان خداوند بر پیامبرش حضرت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خواست همان می شود و هیچ دگرگونی و نیرویی جز به خدا تحقق نمی یابد، هر چه خدا خواست و بر خدا توکل نمودم، هر چه خدا خواست و امورم را به خدا </w:t>
      </w:r>
      <w:bookmarkStart w:id="1296" w:name="pg13550_133790"/>
    </w:p>
    <w:p>
      <w:pPr>
        <w:pStyle w:val="BookText"/>
        <w:rPr/>
      </w:pPr>
      <w:bookmarkEnd w:id="1296"/>
      <w:r>
        <w:rPr>
          <w:rFonts w:ascii="Amiri" w:hAnsi="Amiri" w:eastAsia="Amiri" w:cs="Amiri"/>
          <w:color w:val="111111"/>
          <w:sz w:val="28"/>
          <w:sz w:val="28"/>
          <w:szCs w:val="28"/>
          <w:rtl w:val="true"/>
          <w:lang w:bidi="ar-SA"/>
        </w:rPr>
        <w:t>فَوَّضْتُ أَمْرِي إِلَي اللَّهِ مَا شَاءَ اللَّهُ حَسْبِيَ اللَّهُ وَ كَفَي‌</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ذَكَرُهُ أَحْمَدُ بْنُ جَعْفَرِ بْنِ شَاذَانَ وَ رَوَاهُ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الْمُحَرَّمِ لَيْلَةً شَرِيفَةً وَ هِيَ أَوَّلُ لَيْلَةٍ مَنْ صَلَّي فِيهَا مِائَةَ رَكْعَةٍ يَقْرَأُ فِي كُلِّ رَكْعَةٍ الْحَمْدَ وَ قُلْ هُوَ اللَّهُ أَحَدٌ وَ يُسَلِّمُ فِي آخِرِ كُلِّ تَشَهُّدٍ وَ صَامَ صَبِيحَةَ الْيَوْمِ وَ هُوَ أَوَّلُ يَوْمٍ مِنَ الْمُحَرَّمِ كَانَ مِمَّنْ يَدُومُ عَلَيْهِ الْخَيْرُ سَنَتَهُ وَ لَا يَزَالُ مَحْفُوظاً مِنَ الْفِتْنَةِ إِلَي الْقَابِلِ وَ إِنْ مَاتَ قَبْلَ ذَلِكَ صَارَ إِلَي الْجَنَّةِ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أَوَّلَ لَيْلَةٍ مِنَ الْمُحَرَّمِ مِنْ طُرُقِهِمْ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أَوَّلَ لَيْلَةٍ مِنَ الْمُحَرَّمِ رَكْعَتَيْنِ تَقْرَأُ فِي الْأُولَي فَاتِحَةَ الْكِتَابِ وَ سُورَةَ الْأَنْعَامِ وَ فِي الثَّانِيَةِ فَاتِحَةَ الْكِتَابِ وَ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أَوَّلَ لَيْلَةٍ مِنَ الْمُحَرَّمِ رَوَاهَا عَبْدُ الْقَادِرِ بْنُ أَبِي الْقَاسِمِ الْأَشْتَرِيُّ فِي كِتَابِهِ بِإِسْنَادِهِ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الْمُحَرَّمِ لَيْلَةً وَ هِيَ أَوَّلُ لَيْلَةٍ مِنْهُ مَنْ صَلَّي فِيهَا رَكْعَتَيْنِ يَقْرَأُ فِيهَا سُورَةَ الْحَمْدِ وَ قُلْ هُوَ اللَّهُ أَحَدٌ إِحْدَي عَشْرَةَ مَرَّةً وَ صَامَ صَبِيحَتَهَا وَ هُوَ أَوَّلُ يَوْمٍ مِنَ السَّنَةِ فَهُوَ كَمَنْ يَدُومُ عَلَي الْخَيْرِ سَنَتَهُ وَ لَا يَزَالُ مَحْفُوظاً مِنَ السَّنَةِ إِلَي قَابِلٍ فَإِنْ مَاتَ قَبْلَ ذَلِكَ صَارَ إِلَي الْجَنَّةِ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1641861_1934241801"/>
      <w:bookmarkStart w:id="1298" w:name="_Toc588"/>
      <w:bookmarkEnd w:id="1297"/>
      <w:r>
        <w:rPr>
          <w:rtl w:val="true"/>
        </w:rPr>
        <w:t>«</w:t>
      </w:r>
      <w:r>
        <w:rPr/>
        <w:t>2</w:t>
      </w:r>
      <w:r>
        <w:rPr>
          <w:rtl w:val="true"/>
        </w:rPr>
        <w:t>»</w:t>
      </w:r>
      <w:bookmarkEnd w:id="1298"/>
    </w:p>
    <w:p>
      <w:pPr>
        <w:pStyle w:val="BookText"/>
        <w:rPr/>
      </w:pPr>
      <w:r>
        <w:rPr>
          <w:rFonts w:ascii="Amiri" w:hAnsi="Amiri" w:eastAsia="Amiri" w:cs="Amiri"/>
          <w:color w:val="111111"/>
          <w:sz w:val="28"/>
          <w:sz w:val="28"/>
          <w:szCs w:val="28"/>
          <w:rtl w:val="true"/>
          <w:lang w:bidi="ar-SA"/>
        </w:rPr>
        <w:t xml:space="preserve">قل، إقبال الأعمال فليعمل في أول يوم من المحرم صلاة أول كل شهر و دعاءه و صدقاته كما مر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دَعَا زَكَرِيَّا رَبَّهُ عَزَّ وَ جَلَّ فَمَنْ صَامَ ذَلِكَ الْيَوْمَ اسْتَجَابَ اللَّهُ عَزَّ وَ جَلَّ لَهُ كَمَا اسْتَجَابَ لِزَكَرِيَّا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شيخنا المفيد رحمه الله في حدائق الرياض في أول يوم من المحرم استجاب الله تعالي ذكره دعوة زكريا فاستحب صيامه لمن أحب أن يجيب الله دعوته و ينبغي أن يدعو بما ذكرناه من الدعاء في عمل أول ليلة منه عند استهلال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بِإِسْنَادِنَا إِلَي مُحَمَّدِ بْنِ عَبْدِ اللَّهِ بْنِ الْمُطَّلِبِ الشَّيْبَانِيِّ بِإِسْنَادِهِ إِلَي مُحَمَّدِ</w:t>
      </w:r>
    </w:p>
    <w:p>
      <w:pPr>
        <w:pStyle w:val="BookText"/>
        <w:rPr/>
      </w:pPr>
      <w:r>
        <w:rPr>
          <w:rFonts w:ascii="IRNazanin" w:hAnsi="IRNazanin" w:eastAsia="IRNazanin"/>
          <w:color w:val="111111"/>
          <w:sz w:val="28"/>
          <w:sz w:val="28"/>
          <w:szCs w:val="28"/>
          <w:rtl w:val="true"/>
          <w:lang w:bidi="fa-IR"/>
        </w:rPr>
        <w:t>واگذار کردم، هر چه خدا خواست و خدا مرا بس و کافی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جمله آن، روایتی است که احمد بن جعفر بن شاذان آورده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شب شریفی وجود دارد و آن شب اول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شب صد رکعت نماز و در هر رکعت سوره حمد و قل هو الله احد را بخواند و تشهد بگوید و بعد از آن سلام بگوید و فردای آن شب یعنی روز اول محرم را روزه بگیرد، از کسانی خواهد بود که در طول آن سال، خیر برای او استمرار پیدا می کند و تا سال آینده از بلا و گرفتاری محفوظ می ماند و اگر پیش از فرا رسیدن سال آینده بمیرد، ان شاء الله تعالی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دیگر در شب 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محرم دو رکعت نماز، در رکعت اول سوره فاتحه الکتاب و سوره انعام و در رکعت دوم، سوره فاتحه الکتاب و سوره یس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دیگر در شب 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بن ابی القاسم اشتری در کتاب خود آورده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ماه محرم وجود دارد وآن شب اول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شب دو رکعت نماز، در هر رکعت یک بار سوره حمد و یازده بار سوره قل هو الله احد بخواند و فردای آن روز را روزه بگیرد، همانند کسانی خواهد بود که در طول سال آینده، خیر برای او استمرار پیدا می کند و تا سال آینده هم چنان محفوظ می ماند و اگر پیش از فرا رسیدن سال آینده بمیرد، به بهشت می رود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1299" w:name="__RefHeading___Toc1641863_1934241801"/>
      <w:bookmarkStart w:id="1300" w:name="_Toc589"/>
      <w:bookmarkEnd w:id="1299"/>
      <w:r>
        <w:rPr>
          <w:rtl w:val="true"/>
        </w:rPr>
        <w:t xml:space="preserve">روایت </w:t>
      </w:r>
      <w:r>
        <w:rPr/>
        <w:t>2</w:t>
      </w:r>
      <w:bookmarkEnd w:id="1300"/>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 این روز، خواندن نماز اول هر ماه و دعای مخصوص و پرداخت صدقه است که در جای خود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 لا یحضره الفقیه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ماه محرم، حضرت زکریا به درگاه پروردگار عزّ و جلّ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کس این روز را روزه بدارد، خداوند عزّ و جلّ دعای او را مستجاب می کند، همان گونه که دعای حضرت زکریا را اجابت نمود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ماه محرم، خداوند متعال دعای حضرت زکریا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هر کس که خواهان استجابت دعا است، مستحب است این روز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شایسته است در این روز، دعایی که در ضمن اعمال شب اول ماه محرم و هنگام استهلال ماه محرم یادآور شدیم، خوانده شود</w:t>
      </w:r>
      <w:r>
        <w:rPr>
          <w:rFonts w:eastAsia="IRNazanin" w:cs="IRNazanin"/>
          <w:color w:val="111111"/>
          <w:sz w:val="28"/>
          <w:szCs w:val="28"/>
          <w:rtl w:val="true"/>
          <w:lang w:bidi="fa-IR"/>
        </w:rPr>
        <w:t xml:space="preserve">. </w:t>
      </w:r>
      <w:bookmarkStart w:id="1301" w:name="pg13550_133791"/>
    </w:p>
    <w:p>
      <w:pPr>
        <w:pStyle w:val="BookText"/>
        <w:rPr/>
      </w:pPr>
      <w:bookmarkEnd w:id="1301"/>
      <w:r>
        <w:rPr>
          <w:rFonts w:ascii="Amiri" w:hAnsi="Amiri" w:eastAsia="Amiri" w:cs="Amiri"/>
          <w:color w:val="111111"/>
          <w:sz w:val="28"/>
          <w:sz w:val="28"/>
          <w:szCs w:val="28"/>
          <w:rtl w:val="true"/>
          <w:lang w:bidi="ar-SA"/>
        </w:rPr>
        <w:t>ابْنِ فُضَيْلٍ الصَّيْرَفِيِّ قَالَ حَدَّثَنَا عَلِيُّ بْنُ مُوسَي الرِّضَا عَنْ أَبِيهِ عَنْ جَدِّهِ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يُصَلِّي أَوَّلَ يَوْمٍ مِنَ الْمُحَرَّمِ رَكْعَتَيْنِ فَإِذَا فَرَغَ رَفَعَ يَدَيْهِ وَ دَعَا بِهَذَا الدُّعَاءِ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الْإِلَهُ الْقَدِيمُ وَ هَذِهِ سَنَةٌ جَدِيدَةٌ فَأَسْأَلُكَ فِيهَا الْعِصْمَةَ مِنَ الشَّيْطَانِ وَ الْقُوَّةَ عَلَي هَذِهِ النَّفْسِ الْأَمَّارَةِ بِالسُّوْءِ وَ الِاشْتِغَالَ بِمَا يُقَرِّبُنِي إِلَيْكَ يَا كَرِيمُ يَا ذَا الْجَلَالِ وَ الْإِكْرَامِ يَا عِمَادَ مَنْ لَا عِمَادَ لَهُ يَا ذَخِيرَةَ مَنْ لَا ذَخِيرَةَ لَهُ يَا حِرْزَ مَنْ لَا حِرْزَ لَهُ يَا غِيَاثَ مَنْ لَا غِيَاثَ لَهُ يَا سَنَدَ مَنْ لَا سَنَدَ لَهُ يَا كَنْزَ مَنْ لَا كَنْزَ لَهُ يَا حَسَنَ الْبَلَاءِ يَا عَظِيمَ الرَّجَاءِ يَا عِزَّ الضُّعَفَاءِ يَا مُنْقِذَ الْغَرْقَي يَا مُنْجِيَ الْهَلْكَي يَا مُنْعِمُ يَا مُجْمِلُ يَا مُفْضِلُ يَا مُحْسِنُ أَنْتَ الَّذِي سَجَدَ لَكَ سَوَادُ اللَّيْلِ وَ نُورُ النَّهَارِ وَ ضَوْءُ الْقَمَرِ وَ شُعَاعُ الشَّمْسِ وَ دَوِيُّ الْمَاءِ وَ حَفِيفُ الشَّجَرِ يَا اللَّهُ لَا شَرِيكَ لَكَ اللَّهُمَّ اجْعَلْنَا خَيْراً مِمَّا يَظُنُّونَ وَ اغْفِرْ لَنَا مَا لَا يَعْلَمُونَ وَ لَا تُؤَاخِذْنَا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كُلٌّ مِنْ عِنْدِ رَبِّنا وَ 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قد قدمت في كتاب المضمار أن أول السنة شهر رمضان و قد ذكرت في هذا الدعاء أن أول السنة المحرم فأقول قد قدمنا أنه يحتمل أن يكون شهر رمضان أول سنة فيما يختص بالعبادات و ترجيح الأوقات و المحرم أول سنة فيما يختص بالمعاملات و التواريخ و تدبير الناس في الحادثات الاختياريات و قد ذكرنا في أواخر خطبة هذا الجزء بعض الروايات و قد كنا ذكرنا في هذا الجزء في خطبة ما يتعلق بهذا المعني من الروايات‌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2" w:name="__RefHeading___Toc1641865_1934241801"/>
      <w:bookmarkStart w:id="1303" w:name="_Toc590"/>
      <w:bookmarkEnd w:id="1302"/>
      <w:r>
        <w:rPr>
          <w:rtl w:val="true"/>
        </w:rPr>
        <w:t>«</w:t>
      </w:r>
      <w:r>
        <w:rPr/>
        <w:t>3</w:t>
      </w:r>
      <w:r>
        <w:rPr>
          <w:rtl w:val="true"/>
        </w:rPr>
        <w:t>»</w:t>
      </w:r>
      <w:bookmarkEnd w:id="1303"/>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بِعِدَّةِ طُرُقٍ مِنْهَا إِلَي الْمُفِيدِ رِضْوَانُ اللَّهِ عَلَيْهِ فِي كِتَابِ حَدَائِقِ الرِّيَاضِ وَ قَدْ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لِمَنْ أَمْكَنَهُ صَوْمُ الْمُحَرَّمِ فَإِنَّهُ يَعْصِمُ صَائِمَهُ مِنْ كُلِّ سَيِّئَةٍ، وَ ذَكَرَ يَحْيَي بْنُ حُسَيْنِ بْنِ هَارُونَ الْحُسَيْنِيُّ فِي أَمَالِيهِ بِإِسْنَادِهِ</w:t>
      </w:r>
    </w:p>
    <w:p>
      <w:pPr>
        <w:pStyle w:val="BookText"/>
        <w:rPr/>
      </w:pPr>
      <w:r>
        <w:rPr>
          <w:rFonts w:ascii="IRNazanin" w:hAnsi="IRNazanin" w:eastAsia="IRNazanin"/>
          <w:color w:val="111111"/>
          <w:sz w:val="28"/>
          <w:sz w:val="28"/>
          <w:szCs w:val="28"/>
          <w:rtl w:val="true"/>
          <w:lang w:bidi="fa-IR"/>
        </w:rPr>
        <w:t>حضرت علی بن موسی الرضا به نقل از جد و پدران بزرگوارش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روز اول ماه محرم دو رکعت نماز می خواندند و وقتی نماز را به پایان می بردند، دو دست خود را به آسمان بلند می کردند و این دعا را سه بار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معبود دیرینه ای و این سال، سال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سال، عصمت از شیطان و توانایی و غلبه بر نفس بسیار بد فرمان و اشتغال به آن چه را که مرا به تو نزدیک می گرداند،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شکوهمند و گرامی، ای تکیه گاه هر کس که تکیه گاهی ندارد، ای ذخیره هر کس که ذخیره ای ندارد، ای پناه گاه هر کس که پناهگاهی ندارد، ای فریاد رس هر کس که فریاد رسی ندارد، ای پشتیبان هر کس که پشتیبانی ندارد، ای گنج هر کس که گنجی ندارد، ای کسی که کردارش نیکو است، و امید بزرگ به او بسته می شود و ای سرفراز کننده ناتوانان، ای نجات دهنده غرق شوندگان، ای رهایی بخش هلاک شدگان، ای نعمت بخش ای نیکو رفتار، ای تفضل کننده و ای نیکوکار، تویی خدایی که سیاهی شب، روشنایی روز، پرتو ماه و شعاع آفتاب، شرشر آب و صدای درختان در برابر تو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 شریکی نداری، خدایا ما را بهتر ازآن چه دیگران گمان می کنند، قرار ده و آن چه را که آنان نمی دانند، بیامرز و به آن چه درباره ما می گویند، ما را کیفر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معبودی جز او نیست، او برای من کافی است که بر او توکل نمودم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آوردیم، همه از سوی پروردگار ما است و جز خردمندان واقعی به یاد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بعد از آن که ما را هدایت نمودی، دچار انحراف مگردان و رحمتی از جانب خود به ما ارزانی دار، به راستی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 از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که اول سال، ماه رمضان است، ولی در این دعا آمده است که اول سال، ماه محرم است؟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گفتیم که احتمال دارد ماه رمضان، اول سال از لحاظ اعمال عبادی باشد و بدین جهت بر اوقات دیگر برتری دارد و ماه محرم از لحاظ معاملات و ثبت تواریخ و تدبیر و پیش بینی رخدادهای اختیاری آینده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خطبه این جلد، برخی از روایات را یاد 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در این معنی آورده بودیم</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1304" w:name="__RefHeading___Toc1641867_1934241801"/>
      <w:bookmarkStart w:id="1305" w:name="_Toc591"/>
      <w:bookmarkEnd w:id="1304"/>
      <w:r>
        <w:rPr>
          <w:rtl w:val="true"/>
        </w:rPr>
        <w:t xml:space="preserve">روایت </w:t>
      </w:r>
      <w:r>
        <w:rPr/>
        <w:t>3</w:t>
      </w:r>
      <w:bookmarkEnd w:id="130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رضوان الله علیه در کتاب حدائق الریاض حدیثی از امام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بتواند ماه محرم را روزه بدارد، روزه، آن روزه دار را از بدی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حسین بن هارون حسینی در کتاب امالی خود نقل کرده است که </w:t>
      </w:r>
      <w:bookmarkStart w:id="1306" w:name="pg13550_133792"/>
    </w:p>
    <w:p>
      <w:pPr>
        <w:pStyle w:val="BookText"/>
        <w:rPr/>
      </w:pPr>
      <w:bookmarkEnd w:id="1306"/>
      <w:r>
        <w:rPr>
          <w:rFonts w:ascii="Amiri" w:hAnsi="Amiri" w:eastAsia="Amiri" w:cs="Amiri"/>
          <w:color w:val="111111"/>
          <w:sz w:val="28"/>
          <w:sz w:val="28"/>
          <w:szCs w:val="28"/>
          <w:rtl w:val="true"/>
          <w:lang w:bidi="ar-SA"/>
        </w:rPr>
        <w:t>إِلَي النَّبِيِّ صلي الله عليه و آله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الصَّلَاةِ بَعْدَ صَلَاةِ الْفَرِيضَةِ الصَّلَاةُ فِي جَوْفِ اللَّيْلِ وَ إِنَّ أَفْضَلَ الصَّوْمِ بَعْدَ صَوْمِ شَهْرِ رَمَضَانَ صَوْمُ شَهْرِ اللَّهِ الَّذِي يَدْعُونَهُ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المرزباني هذا الحديث عن النبي صلي الله عليه و آله من طرق جماعة في المجلد السابع من كتاب الأزمنة و رواه محمد بن أبي بكر المديني عن النبي صلي الله عليه و آله أيضا في كتاب دستور المذكرين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7" w:name="__RefHeading___Toc1641869_1934241801"/>
      <w:bookmarkStart w:id="1308" w:name="_Toc592"/>
      <w:bookmarkEnd w:id="1307"/>
      <w:r>
        <w:rPr>
          <w:rtl w:val="true"/>
        </w:rPr>
        <w:t>«</w:t>
      </w:r>
      <w:r>
        <w:rPr/>
        <w:t>4</w:t>
      </w:r>
      <w:r>
        <w:rPr>
          <w:rtl w:val="true"/>
        </w:rPr>
        <w:t>»</w:t>
      </w:r>
      <w:bookmarkEnd w:id="130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الْحَدَائِقِ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 مِنَ الْمُحَرَّمِ يَوْمٌ مُبَارَكٌ كَانَ فِيهِ خَلَاصُ يُوسُفَ عليه السلام مِنَ الْجُبِّ فَمَنْ صَامَهُ يَسَّرَ اللَّهُ لَهُ الصَّعْبَ وَ فَرَّجَ عَنْهُ الْكَرْبَ وَ رَوَي صَاحِبُ دُسْتُورِ الْمُذَكِّرِينَ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صَامَ الْيَوْمَ الثَّالِثَ مِنَ الْمُحَرَّمِ اسْتُجِيبَتْ دَعْوَتُهُ‌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1641871_1934241801"/>
      <w:bookmarkStart w:id="1310" w:name="_Toc593"/>
      <w:bookmarkEnd w:id="1309"/>
      <w:r>
        <w:rPr>
          <w:rtl w:val="true"/>
        </w:rPr>
        <w:t>«</w:t>
      </w:r>
      <w:r>
        <w:rPr/>
        <w:t>5</w:t>
      </w:r>
      <w:r>
        <w:rPr>
          <w:rtl w:val="true"/>
        </w:rPr>
        <w:t>»</w:t>
      </w:r>
      <w:bookmarkEnd w:id="1310"/>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دُسْتُورِ الْمُذَكِّرِينَ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الْمُحَرَّمِ فَاعْدُدْ فَإِذَا أَصْبَحْتَ مِنْ تَاسِعِهِ فَأَصْبِحْ صَائِماً فَقُلْتُ كَذَلِكَ كَانَ يَصُومُ مُحَمَّدٌ صلي الله عليه و آله قَالَ نَعَمْ‌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نماز بعد از نماز واجب، نماز خواندن در تاریکی شب است و برترین روزه بعد از روزه ماه رمضان که روزه ماه خداست، ماهی است که ماه محرم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مرزبانی نیز این حدیث را با چندین سند از طریق گروهی در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ابن ابی بکر مدینی حافظ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کردند</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1311" w:name="__RefHeading___Toc1641873_1934241801"/>
      <w:bookmarkStart w:id="1312" w:name="_Toc594"/>
      <w:bookmarkEnd w:id="1311"/>
      <w:r>
        <w:rPr>
          <w:rtl w:val="true"/>
        </w:rPr>
        <w:t xml:space="preserve">روایت </w:t>
      </w:r>
      <w:r>
        <w:rPr/>
        <w:t>4</w:t>
      </w:r>
      <w:bookmarkEnd w:id="1312"/>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الحدائق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این ماه روز فرخنده ای است؛ زیرا حضرت یوسف علیه السلام در چنین روزی از چاه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این روز را روزه بدارد، خداوند سختی را برای او آسان می سازد و اندوه او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دستور المذکرین به نقل از پیامبر اکرم صلی الله علیه و آله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سوم ماه محرم را روزه بدارد دعایش مستجاب می گردد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1313" w:name="__RefHeading___Toc1641875_1934241801"/>
      <w:bookmarkStart w:id="1314" w:name="_Toc595"/>
      <w:bookmarkEnd w:id="1313"/>
      <w:r>
        <w:rPr>
          <w:rtl w:val="true"/>
        </w:rPr>
        <w:t xml:space="preserve">روایت </w:t>
      </w:r>
      <w:r>
        <w:rPr/>
        <w:t>5</w:t>
      </w:r>
      <w:bookmarkEnd w:id="131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دستور المذکرین به نقل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هلال ماه محرم را دیدی، روزها را بشمار، وقتی روز نهم فرا رسید، آن روز را روزه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محمد صلی الله علیه و آله این روز را روزه می داشت؟ 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34"/>
      </w:r>
      <w:bookmarkStart w:id="1315" w:name="pg13550_133793"/>
    </w:p>
    <w:p>
      <w:pPr>
        <w:pStyle w:val="Heading3"/>
        <w:numPr>
          <w:ilvl w:val="2"/>
          <w:numId w:val="1"/>
        </w:numPr>
        <w:rPr/>
      </w:pPr>
      <w:bookmarkStart w:id="1316" w:name="__RefHeading___Toc1641877_1934241801"/>
      <w:bookmarkStart w:id="1317" w:name="_Toc596"/>
      <w:bookmarkEnd w:id="1315"/>
      <w:bookmarkEnd w:id="1316"/>
      <w:r>
        <w:rPr>
          <w:rtl w:val="true"/>
        </w:rPr>
        <w:t xml:space="preserve">باب </w:t>
      </w:r>
      <w:r>
        <w:rPr/>
        <w:t>8</w:t>
      </w:r>
      <w:r>
        <w:rPr>
          <w:rtl w:val="true"/>
        </w:rPr>
        <w:t xml:space="preserve"> </w:t>
      </w:r>
      <w:r>
        <w:rPr>
          <w:rtl w:val="true"/>
        </w:rPr>
        <w:t>الأعمال المتعلقة بليلة عاشوراء و يوم عاشوراء و ما يناسب ذلك من المطالب و الفوائد زائدا علي الباب السابق</w:t>
      </w:r>
      <w:bookmarkEnd w:id="1317"/>
    </w:p>
    <w:p>
      <w:pPr>
        <w:pStyle w:val="Heading4"/>
        <w:numPr>
          <w:ilvl w:val="3"/>
          <w:numId w:val="1"/>
        </w:numPr>
        <w:rPr/>
      </w:pPr>
      <w:bookmarkStart w:id="1318" w:name="__RefHeading___Toc1641879_1934241801"/>
      <w:bookmarkStart w:id="1319" w:name="_Toc597"/>
      <w:bookmarkEnd w:id="1318"/>
      <w:r>
        <w:rPr>
          <w:rtl w:val="true"/>
        </w:rPr>
        <w:t>الأخبار</w:t>
      </w:r>
      <w:bookmarkEnd w:id="1319"/>
    </w:p>
    <w:p>
      <w:pPr>
        <w:pStyle w:val="Heading5"/>
        <w:numPr>
          <w:ilvl w:val="4"/>
          <w:numId w:val="1"/>
        </w:numPr>
        <w:rPr/>
      </w:pPr>
      <w:bookmarkStart w:id="1320" w:name="__RefHeading___Toc1641881_1934241801"/>
      <w:bookmarkStart w:id="1321" w:name="_Toc598"/>
      <w:bookmarkEnd w:id="1320"/>
      <w:r>
        <w:rPr>
          <w:rtl w:val="true"/>
        </w:rPr>
        <w:t>أقول</w:t>
      </w:r>
      <w:bookmarkEnd w:id="1321"/>
    </w:p>
    <w:p>
      <w:pPr>
        <w:pStyle w:val="BookText"/>
        <w:rPr/>
      </w:pPr>
      <w:r>
        <w:rPr>
          <w:rFonts w:ascii="Amiri" w:hAnsi="Amiri" w:eastAsia="Amiri" w:cs="Amiri"/>
          <w:color w:val="111111"/>
          <w:sz w:val="28"/>
          <w:sz w:val="28"/>
          <w:szCs w:val="28"/>
          <w:rtl w:val="true"/>
          <w:lang w:bidi="ar-SA"/>
        </w:rPr>
        <w:t>قد أوردنا ما يناسب هذا الباب في كتاب الطهارة و الصلاة و الدعاء و الصوم و المزار و أحوال مولانا الحسين صلوات الله عليه فليراجع إلي مواضعها</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1641883_1934241801"/>
      <w:bookmarkStart w:id="1323" w:name="_Toc599"/>
      <w:bookmarkEnd w:id="1322"/>
      <w:r>
        <w:rPr>
          <w:rtl w:val="true"/>
        </w:rPr>
        <w:t>«</w:t>
      </w:r>
      <w:r>
        <w:rPr/>
        <w:t>1</w:t>
      </w:r>
      <w:r>
        <w:rPr>
          <w:rtl w:val="true"/>
        </w:rPr>
        <w:t>»</w:t>
      </w:r>
      <w:bookmarkEnd w:id="1323"/>
    </w:p>
    <w:p>
      <w:pPr>
        <w:pStyle w:val="BookText"/>
        <w:rPr/>
      </w:pPr>
      <w:r>
        <w:rPr>
          <w:rFonts w:ascii="Amiri" w:hAnsi="Amiri" w:eastAsia="Amiri" w:cs="Amiri"/>
          <w:color w:val="111111"/>
          <w:sz w:val="28"/>
          <w:sz w:val="28"/>
          <w:szCs w:val="28"/>
          <w:rtl w:val="true"/>
          <w:lang w:bidi="ar-SA"/>
        </w:rPr>
        <w:t xml:space="preserve">قل، إقبال الأعمال عمل ليلة عاشوراء و فضل إحيائها اعلم أن هذه الليلة أحياها مولانا الحسين صلوات الله عليه و أصحابه بالصلوات و الدعوات و قد أحاط بهم زنادقة الإسلام ليستبيحوا منهم النفوس المعظمات و ينتهكوا منهم الحرمات و يسبوا نساءهم المصونات فينبغي لمن أدرك هذه الليلة أن يكون مواسيا لبقايا أهل آية المباهلة و آية التطهير فيما كانوا عليه في ذلك المقام الكبير و علي قدم الغضب مع الله جل جلاله و رسوله صلوات الله عليه و الموافقة لهما فيما جرت الحال عليه و يتقرب إلي الله جل جلاله بالإخلاص من موالاة أوليائه و معاداة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فضل إحيائها فَقَدْ رَأَيْنَا فِي كِتَابِ دُسْتُورِ الْمُذَكِّرِينَ بِإِسْنَادِهِ عَنِ النَّبِيِّ صلي الله عليه و آله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لَيْلَةَ عَاشُورَاءَ فَكَأَنَّمَا عَبَدَ اللَّهَ عِبَادَةَ جَمِيعِ الْمَلَائِكَةِ وَ أَجْرُ الْعَامِلِ فِيهَا كَأَجْرِ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الأعمال من صلاة أو ابتهال فمن ذلك الرواية عن النبي صلي الله عليه و آله وَجَدْنَاهَا عَنْ مُحَمَّدِ بْنِ أَبِي بَكْرٍ الْمَدِينِيِّ الْحَافِظِ مِنْ كِتَابِ دُسْتُورِ الْمُذَكِّرِينَ بِإِسْنَادِهِ الْمُتَّصِلِ عَنْ وَهْبِ بْنِ مُنَبِّهٍ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عَاشُورَاءَ أَرْبَعَ رَكَعَاتٍ مِنْ آخِرِ اللَّيْلِ فَقَرَأَ فِي كُلِّ رَكْعَةٍ بِفَاتِحَةِ الْكِتَابِ وَ آيَةِ الْكُرْسِيِّ عَشْرَ مَرَّاتٍ وَ قُلْ هُوَ اللَّهُ أَحَدٌ عَشْرَ مَرَّاتٍ وَ قُلْ أَعُوذُ بِرَبِّ الْفَلَقِ عَشْرَ مَرَّاتٍ وَ قُلْ أَعُوذُ بِرَبِّ النَّاسِ عَشْرَ مَرَّاتٍ فَإِذَا سَلَّمَ قَرَأَ قُلْ هُوَ اللَّهُ أَحَدٌ</w:t>
      </w:r>
    </w:p>
    <w:p>
      <w:pPr>
        <w:pStyle w:val="Heading3"/>
        <w:numPr>
          <w:ilvl w:val="2"/>
          <w:numId w:val="1"/>
        </w:numPr>
        <w:rPr/>
      </w:pPr>
      <w:bookmarkStart w:id="1324" w:name="__RefHeading___Toc1641885_1934241801"/>
      <w:bookmarkStart w:id="1325" w:name="_Toc600"/>
      <w:bookmarkEnd w:id="1324"/>
      <w:r>
        <w:rPr>
          <w:rtl w:val="true"/>
        </w:rPr>
        <w:t xml:space="preserve">باب هشتم </w:t>
      </w:r>
      <w:r>
        <w:rPr>
          <w:rtl w:val="true"/>
        </w:rPr>
        <w:t xml:space="preserve">: </w:t>
      </w:r>
      <w:r>
        <w:rPr>
          <w:rtl w:val="true"/>
        </w:rPr>
        <w:t>اعمال شب و روز عاشورا و مطالب و نکته هایی متناسب، افزون بر آنچه در باب پیشین آورده شد</w:t>
      </w:r>
      <w:r>
        <w:rPr>
          <w:rtl w:val="true"/>
        </w:rPr>
        <w:t>.</w:t>
      </w:r>
      <w:bookmarkEnd w:id="1325"/>
    </w:p>
    <w:p>
      <w:pPr>
        <w:pStyle w:val="Heading4"/>
        <w:numPr>
          <w:ilvl w:val="3"/>
          <w:numId w:val="1"/>
        </w:numPr>
        <w:rPr/>
      </w:pPr>
      <w:bookmarkStart w:id="1326" w:name="__RefHeading___Toc1641887_1934241801"/>
      <w:bookmarkStart w:id="1327" w:name="_Toc601"/>
      <w:bookmarkEnd w:id="1326"/>
      <w:r>
        <w:rPr>
          <w:rtl w:val="true"/>
        </w:rPr>
        <w:t>روایات</w:t>
      </w:r>
      <w:bookmarkEnd w:id="1327"/>
    </w:p>
    <w:p>
      <w:pPr>
        <w:pStyle w:val="Heading5"/>
        <w:numPr>
          <w:ilvl w:val="4"/>
          <w:numId w:val="1"/>
        </w:numPr>
        <w:rPr/>
      </w:pPr>
      <w:bookmarkStart w:id="1328" w:name="__RefHeading___Toc1641889_1934241801"/>
      <w:bookmarkStart w:id="1329" w:name="_Toc602"/>
      <w:bookmarkEnd w:id="1328"/>
      <w:r>
        <w:rPr>
          <w:rtl w:val="true"/>
        </w:rPr>
        <w:t>مؤلف</w:t>
      </w:r>
      <w:bookmarkEnd w:id="1329"/>
    </w:p>
    <w:p>
      <w:pPr>
        <w:pStyle w:val="BookText"/>
        <w:rPr/>
      </w:pPr>
      <w:r>
        <w:rPr>
          <w:rFonts w:ascii="IRNazanin" w:hAnsi="IRNazanin" w:eastAsia="IRNazanin"/>
          <w:color w:val="111111"/>
          <w:sz w:val="28"/>
          <w:sz w:val="28"/>
          <w:szCs w:val="28"/>
          <w:rtl w:val="true"/>
          <w:lang w:bidi="fa-IR"/>
        </w:rPr>
        <w:t>مطالب این باب را در کتاب الطهار‌ة الصلاة الدعاء الصوم و المزار و کتاب احوال مولانا الحسین صلوات الله علیه آوردیم به آن ها مراجعه کن</w:t>
      </w:r>
      <w:r>
        <w:rPr>
          <w:rFonts w:eastAsia="IRNazanin" w:cs="IRNazanin"/>
          <w:color w:val="111111"/>
          <w:sz w:val="28"/>
          <w:szCs w:val="28"/>
          <w:rtl w:val="true"/>
          <w:lang w:bidi="fa-IR"/>
        </w:rPr>
        <w:t>.</w:t>
      </w:r>
    </w:p>
    <w:p>
      <w:pPr>
        <w:pStyle w:val="Heading5"/>
        <w:numPr>
          <w:ilvl w:val="4"/>
          <w:numId w:val="1"/>
        </w:numPr>
        <w:rPr/>
      </w:pPr>
      <w:bookmarkStart w:id="1330" w:name="__RefHeading___Toc1641891_1934241801"/>
      <w:bookmarkStart w:id="1331" w:name="_Toc603"/>
      <w:bookmarkEnd w:id="1330"/>
      <w:r>
        <w:rPr>
          <w:rtl w:val="true"/>
        </w:rPr>
        <w:t xml:space="preserve">روایت </w:t>
      </w:r>
      <w:r>
        <w:rPr/>
        <w:t>1</w:t>
      </w:r>
      <w:bookmarkEnd w:id="1331"/>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شب عاشورا و فضیلت احیای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شب عاشورا شبی است که مولایمان امام حسین علیه السلام و اصحاب او، آن را با انجام نماز و خواندن دعا احیا کردند، در حالی که مسلمانان زندیق آنان را احاطه کردند تا خون آنان را بریزند و نفوس عظیم آنان را بگیرند و حرمت آنان را هتک کنند و زنان پرده نشین آنان را به اسیری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هر کس که این شب را درک می کند، سزاوار است که با باقیمانده از اهل آیه مباهله و تطهیر و کسانی که در آن مقام بزرگ حضور داشتند همدردی نماید و همراه با خداوند جلّ جلاله و رسول او صلی الله علیه و آله، بر دشمنان آنان خشم و غضب کند و در تمام امور و ماجراها با خدا و رسول موافقت کند و با اخلاص در موالات اولیای خدا و دشمنی با دشمنان او، به درگاه خداوند جلّ جلاله نزدیکی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احیای این شب، در کتاب دستور المذکرین دیدیم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عاشورا را احیا کند، گویی که به اندازه عبادت همه فرشتگان به عبادت خدا پرداخته است و پاداش کسی که در این شب عمل کند، همانند پاداش هفتاد سال عمل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روایات مربوط به تعیین اعمال این شب از نماز و تضرع به درگاه خداوند، عبارت است از روایت محمد بن ابی بکر مدینی حافظ در کتاب دستور المذکرین به سند خود از وهب ابن منبه از ابن عباس نقل کرد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شب عاشورا در آخر شب چهار رکعت نماز بخواند، در هر رکعت فاتحة الکتاب و ده بار آیة الکرسی و ده بار سوره قل هو الله احد و ده بار قل اعوذ برب الفلق و ده بار سوره قل اعوذ برب الناس و بعد از نماز </w:t>
      </w:r>
    </w:p>
    <w:p>
      <w:pPr>
        <w:pStyle w:val="BookText"/>
        <w:rPr/>
      </w:pPr>
      <w:r>
        <w:rPr>
          <w:rFonts w:ascii="Amiri" w:hAnsi="Amiri" w:eastAsia="Amiri" w:cs="Amiri"/>
          <w:color w:val="111111"/>
          <w:sz w:val="28"/>
          <w:sz w:val="28"/>
          <w:szCs w:val="28"/>
          <w:rtl w:val="true"/>
          <w:lang w:bidi="ar-SA"/>
        </w:rPr>
        <w:t>مِائَةَ مَرَّةٍ بَنَي اللَّهُ تَعَالَي لَهُ فِي الْجَنَّةِ مِائَةَ أَلْفِ أَلْفِ مَدِينَةٍ مِنْ نُورٍ فِي كُلِّ مَدِينَةٍ أَلْفُ أَلْفِ قَصْرٍ فِي كُلِّ قَصْرٍ أَلْفُ أَلْفِ بَيْتٍ فِي كُلِّ بَيْتٍ أَلْفُ أَلْفِ سَرِيرٍ فِي كُلِّ سَرِيرٍ أَلْفُ أَلْفِ فِرَاشٍ فِي كُلِّ فِرَاشٍ زَوْجَةٌ مِنَ الْحُورِ الْعِينِ فِي كُلِّ بَيْتٍ أَلْفُ أَلْفِ مَائِدَةٍ فِي كُلِّ مَائِدَةٍ أَلْفُ أَلْفِ قَصْعَةٍ فِي كُلِّ قَصْعَةٍ مِائَةُ أَلْفِ أَلْفِ لَوْنٍ وَ مِنَ الْخَدَمِ عَلَي كُلِّ مَائِدَةٍ أَلْفُ أَلْفِ وَصِيفٍ وَ مِائَةُ أَلْفِ أَلْفِ وَصِيفَةٍ عَلَي عَاتِقِ كُلِّ وَصِيفٍ وَ وَصِيفَةٍ مِنْدِيلٌ قَالَ وَهْبُ بْنُ مُنَبِّهٍ صَمَتَ أُذُنَايَ إِنْ لَمْ أَكُنْ سَمِعْتُ هَذَا مِنِ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رَوَيْنَاهُ أَيْضاً فِي كِتَابِ دُسْتُورِ الْمُذَكِّرِينَ بِإِسْنَادِهِ الْمُتَّصِلِ عَنْ أَبِي أُمَامَةَ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عَاشُورَاءَ مِائَةَ رَكْعَةٍ بِالْحَمْدِ مَرَّةً وَ قُلْ هُوَ اللَّهُ أَحَدٌ ثَلَاثَ مَرَّاتٍ وَ يُسَلِّمُ بَيْنَ كُلِّ رَكْعَتَيْنِ فَإِذَا فَرَغَ مِنْ جَمِيعِ صَلَاتِهِ قَالَ سُبْحَانَ اللَّهِ وَ الْحَمْدُ لِلَّهِ وَ لَا إِلَهَ إِلَّا اللَّهُ وَ اللَّهُ أَكْبَرُ وَ لَا حَوْلَ وَ لَا قُوَّةَ إِلَّا بِاللَّهِ الْعَلِيِّ الْعَظِيمِ سَبْعِينَ مَرَّةً قَالَ قَالَ رَسُولُ اللَّهِ صلي الله عليه و آله مَنْ صَلَّي هَذِهِ الصَّلَاةَ مِنَ الرِّجَالِ وَ النِّسَاءِ مَلَأَ اللَّهُ قَبْرَهُ إِذَا مَاتَ مِسْكاً وَ عَنْبَراً وَ يَدْخُلُ إِلَي قَبْرِهِ فِي كُلِّ يَوْمٍ نُورٌ إِلَي أَنْ يُنْفَخَ فِي الصُّورِ وَ تُوضَعَ لَهُ مَائِدَةٌ يَتَنَاعَمُ بِهِ أَهْلُ الدُّنْيَا مُنْذُ يَوْمَ خُلِقَ إِلَي أَنْ يُنْفَخَ فِي الصُّورِ وَ لَيْسَ مِنَ الرِّجَالِ إِذَا وُضِعَ فِي قَبْرِهِ إِلَّا يَتَسَاقَطُ شُعُورُهُمْ إِلَّا مَنْ صَلَّي هَذِهِ الصَّلَاةَ وَ لَيْسَ أَحَدٌ يَخْرُجُ مِنْ قَبْرِهِ إِلَّا أَبْيَضَ الشَّعْرِ إِلَّا مَنْ صَلَّي هَذِهِ الصَّلَاةَ وَ الَّذِي بَعَثَنِي بِالْحَقِّ إِنَّهُ مَنْ صَلَّي هَذِهِ الصَّلَاةَ فَإِنَّ اللَّهَ عَزَّ وَ جَلَّ يَنْظُرُ إِلَيْهِ فِي قَبْرِهِ بِمَنْزِلَةِ الْعَرُوسِ فِي حِجْلَتِهِ إِلَي أَنْ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نُفِخَ فِي الصُّورِ يَخْرُجُ مِنْ قَبْرِهِ كَهَيْئَتِهِ إِلَي الْجِنَانِ كَمَا يُزَفُّ الْعَرُوسُ إِلَي زَوْجِهَا ثم ذكر تمام الحديث في تعظيم يوم عاشوراء و عمل الخير فيه و عن قصدنا ما يتعلق بليلة العاشوراء و قد ذكرنا فيما تقدم من اعتمادنا في مثل هذه الأحاديث علي مَا رَوَيْنَاهُ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بَلَغَهُ شَيْ‌ءٌ مِنَ الْخَيْرِ فَعَمِلَ كَانَ لَهُ ذَلِكَ وَ إِنْ لَمْ يَكُنِ الْأَمْرُ كَمَا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رَوَيْنَاهُ فِي بَعْضِ كُتُبِ الْعِبَادَاتِ عَنِ النَّبِيِّ صلي الله عليه و آله</w:t>
      </w:r>
    </w:p>
    <w:p>
      <w:pPr>
        <w:pStyle w:val="BookText"/>
        <w:rPr/>
      </w:pPr>
      <w:r>
        <w:rPr>
          <w:rFonts w:ascii="IRNazanin" w:hAnsi="IRNazanin" w:eastAsia="IRNazanin"/>
          <w:color w:val="111111"/>
          <w:sz w:val="28"/>
          <w:sz w:val="28"/>
          <w:szCs w:val="28"/>
          <w:rtl w:val="true"/>
          <w:lang w:bidi="fa-IR"/>
        </w:rPr>
        <w:t>صد بار سوره قل هو الله احد را قرائت کند، خداوند متعال در بهشت صد هزار هزار شهر از نور برای او بنیان می نهد که در هر شهر از آن شهرها، هزار هزار کاخ و در هر کاخ هزار هزار اتاق و در هر اتاق هزار هزار تخت و در هر تخت هزار هزار بستر و در هر بستر همسری از حور العین وجود دارد و نیز در هر اتاق هزار هزار سفره گسترده است و در هر سفره هزار هزار کاسه غذا و در هر ظرف غذا هزار هزار نوع غذا وجود دارد و بر هر سفره هزار هزار خادم نیکو چهره و صد هزار هزار زنان خادم زیبا وجود دارد و هر کدام از این پیشخدمتان، دستمالی بر دوش دارند و آماده خدمت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هایم کر باد اگر این حدیث را از ابن عباس نشنیده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کتاب دستور المذکرین به سند متصل از ابن ابی امامه روایت کردیم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عاشورا صد رکعت نماز بخواند و در هر رکعت یک بار سوره حمد و سه بار سوره قل هو الله احد قرائت کند و بعد از هر دو رکعت سلام بگوید، وقتی همه این صد رکعت نماز را</w:t>
      </w:r>
    </w:p>
    <w:p>
      <w:pPr>
        <w:pStyle w:val="BookText"/>
        <w:rPr/>
      </w:pPr>
      <w:r>
        <w:rPr>
          <w:rFonts w:ascii="IRNazanin" w:hAnsi="IRNazanin" w:eastAsia="IRNazanin"/>
          <w:color w:val="111111"/>
          <w:sz w:val="28"/>
          <w:sz w:val="28"/>
          <w:szCs w:val="28"/>
          <w:rtl w:val="true"/>
          <w:lang w:bidi="fa-IR"/>
        </w:rPr>
        <w:t>به پایان برد، هفتاد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و ستایش مخصوص اوست و خدایی جز خدای یکتا وجود ندارد و خدا بزرگتر است و هیچ دگرگون و قدرتی جز به خدای بزرگ و بلند مدتبه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 و زن این نماز را بخواند، خداوند قبر او را از مشک و عنبر پر می کند و در هر روز بر قبر او وارد می شود تا این که در شیپور قیامت دمیده شود و سفره ای برای او گسترده شود که همه اهل دنیا از زمانی که دنیا آفریده شد تا زمانی که در شیپور قیامت دمیده می شود، می توانند از نعمت های آن بهره مند گردند و هیچ کس از مردان و زنان نیست، مگر آن که وقتی در قبر نهاده می شود، موهایش می ریزد، به جز کسی که این نماز را خوانده باشد؛ و هیچ کس از قبر بیرون نمی آید مگر آن که مویش سپید گردد، به جز کسی که این نماز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برانگیخت، هر کس این نماز را بخواند، خداوند عزّ و جلّ همانند عروس در حجله به او نظر می کند تا اینکه در شیپور قیامت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قیامت فرا می رسد، همانند بردن عروس به سوی همسرش از قبر بیرون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حدیث را درباره تعظیم روز عاشورا و انجام اعمال خیر در آن، ذکر کرد، ولی مقصود ما ذکر امور مربوط به شب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ذکر کردیم، بر احادیث امام صادق علیه السلام تکیه کردیم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عمل خیری به او برسد و او بدان عمل، عمل کند، ثوابی که در آن ذکر شد برای او خواهد بود، اگر چه آن عمل در واقع به آن صورت که به او رسیده، نباشد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روایات در برخی از کتاب هایی که در زمینه اعمال عبادی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 الله علیه و آله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مِائَةَ رَكْعَةٍ لَيْلَةَ عَاشُورَاءَ يَقْرَأُ فِي كُلِّ رَكْعَةٍ الْحَمْدَ مَرَّةً وَ قُلْ هُوَ اللَّهُ أَحَدٌ ثَلَاثَ مَرَّاتٍ وَ يُسَلِّمُ بَيْنَ كُلِّ رَكْعَتَيْنِ فَإِذَا فَرَغَ مِنْ جَمِيعِ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وَ لَا حَوْلَ وَ لَا قُوَّةَ إِلَّا بِاللَّهِ الْعَلِيِّ الْعَظِيمِ وَ اسْتَغْفَرَ اللَّهَ سَبْعِينَ مَرَّةً و ذكر من الثواب و الأقبال ما يبلغه كثير من الآمال و الأعمال و يطول به شرح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الصلوات يوم عاشوراء في رواية أخري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لَيْلَةَ عَاشُورَاءَ أَرْبَعَ رَكَعَاتٍ فِي كُلِّ رَكْعَةٍ الْحَمْدَ مَرَّةً وَ قُلْ هُوَ اللَّهُ أَحَدٌ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فَإِذَا سَلَّمْتَ مِنَ الرَّابِعَةِ فَأَكْثِرْ ذِكْرَ اللَّهِ تَعَالَي وَ الصَّلَاةَ عَلَي رَسُولِهِ وَ اللَّعْنَ لِأَعْدَائِهِمْ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الصلوات و الدعوات في ليلة عاشوراء ما ذكره صاحب المختصر من المنتخب فقال ما هذا لفظه الدعاء في ليلة عاشوراء أن يصلي عشر ركعات يقرأ في كل ركعة فاتحة الكتاب مرة واحدة و قُلْ هُوَ اللَّهُ أَحَدٌ مائة مرة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مِائَةَ رَكْعَةٍ يَقْرَأُ فِي كُلِّ رَكْعَةٍ الْحَمْدَ مَرَّةً وَ قُلْ هُوَ اللَّهُ أَحَدٌ ثَلَاثَ مَرَّاتٍ فَإِذَا فَرَغْتَ مِنْهُنَّ وَ سَلَّمْتَ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 أَسْتَغْفِرُ اللَّهَ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 صَلَّي اللَّهُ عَلَي مُحَمَّدٍ وَ آلِ مُحَمَّدٍ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دعاء فيه فضل عظيم هو ثابت في كتاب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اللَّهُ يَا رَحْمَانُ يَا اللَّهُ يَا رَحْمَانُ يَا اللَّهُ يَا رَحْمَانُ يَا اللَّهُ يَا رَحْمَانُ يَا اللَّهُ يَا رَحْمَانُ يَا اللَّهُ يَا رَحْمَانُ يَا اللَّهُ يَا رَحْمَانُ يَا اللَّهُ يَا رَحْمَانُ يَا اللَّهُ يَا رَحْمَانُ يَا اللَّهُ يَا رَحْمَانُ يَا اللَّهُ يَا رَحْمَانُ وَ أَسْأَلُكَ بِأَسْمَائِكَ الْوَضِيئَةِ الرَّضِيَّةِ الْمَرْضِيَّةِ الْكَبِيرَةِ الْكَثِيرَةِ يَا اللَّهُ وَ أَسْأَلُكَ بِأَسْمَائِكَ الْعَزِيزَةِ الْمَنِيعَةِ يَا اللَّهُ وَ أَسْأَلُكَ بِأَسْمَائِكَ الْكَامِلَةِ التَّامَّةِ يَا اللَّهُ وَ أَسْأَلُكَ بِأَسْمَائِكَ الْمَشْهُورَةِ الْمَشْهُودَةِ لَدَيْكَ يَا اللَّهُ يَا اللَّهُ وَ أَسْأَلُكَ بِأَسْمَائِكَ الَّتِي لَا يَنْبَغِي لِشَيْ‌ءٍ أَنْ يَتَسَمَّي بِهَا غَيْرُكَ يَا اللَّهُ وَ أَسْأَلُكَ</w:t>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عاشورا صد رکعت نماز گزارد، در هر رکعت از آن، یک بار سوره حمد و سه بار قل هو الله احد بخواند و بعد از هر دو رکعت سلام بگوید و وقتی همه این صد رکعت را به پایان برد، هفتاد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و ستایش مخصوص اوست و خدایی جز خدای یکتا وجود ندارد و خدا بزرگتر است و هیچ دگرگونی و قدرتی جز به خدای بزرگ و بلند مدتبه وجود ندارد و طلب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ثواب و فضایلی را که بسیاری از آرزوها و اعمال بدان نمی رسد، یادآور شد که شرح آن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نمازهای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چهار رکعت نماز خوانده می شود در هر رکعت سوره حمد یک بار و سوره قل هو الله احد پنجاه بار، و هر گاه سلام رکعت چهارم را دادی، بسیار خدا را یاد کن و بر رسول خدا صلوات بفرست و هر اندازه توانستی بر دشمنان اهل بیت لعن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نمازها و دعاهای شب عاشورا، نماز و دعایی است که نویسنده کتاب المختصر من المنتخب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عاشورا به این صورت است که ابتدا ده رکعت نماز خوانده شود، در هر رکعت سوره فاتحة الکتاب یک بار و سوره قل هو الله احد صد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نماز به صورت دیگری نیز نقل شده است، به این صورت که صد رکعت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سوره حمد یک بار و سوره قل هو الله احد سه بار و وقتی نماز را به پایان بردی و سلام دو رکعت آخر را دادی،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و ستایش خدا را و معبودی جز او نیست و خداوند بزرگتر است و هیچ دگرگونی و هیچ نیرویی جز به وسیله خداوند بلند پایه و بزرگ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هفتاد مرتبه آمده است و ذکر از خداوند طلب استغفار می کنم، صد مرتبه آمده است و در روایتی دیگر هفتاد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خدایا بر محمد و آل او درود فرست صد بار و در روایتی دیگر هفتاد 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دعایی را که در بر دارنده فضیلت بزرگ است و در کتاب الریاض ذکر شد، می خوانی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از تو درخواست می کنم ای خدا ای رحمت گستر، ای خدا ای رحمت گستر، ای خدا ای رحمت گستر، ای خدا ای رحمت گستر، ای خدا ای رحمت گستر، ای خدا ای رحمت گستر، ای خدا ای رحمت گستر، ای خدا ای رحمت گستر، ای خدا ای رحمت گستر، ای خدا ای رحمت گستر، از تو می خواهم به آن اسم های پاکیزه، خشنود، مورد پسند، بزرگ و فراوان تو ای خدا و از تو خواهانم به آن اسم های سربلند و شکوهمند تو ای خدا، و از تو خواهانم به آن اسم های کامل و تام تو ای خدا، و از تو مسألت دارم با آن اسم های مشهور و نمایان در نزد تو ای خدا، ای خدا و به آن اسم های تو که جز تو بدان نامیده نمی شود ای خدا، و به آن </w:t>
      </w:r>
    </w:p>
    <w:p>
      <w:pPr>
        <w:pStyle w:val="BookText"/>
        <w:rPr/>
      </w:pPr>
      <w:r>
        <w:rPr>
          <w:rFonts w:ascii="Amiri" w:hAnsi="Amiri" w:eastAsia="Amiri" w:cs="Amiri"/>
          <w:color w:val="111111"/>
          <w:sz w:val="28"/>
          <w:sz w:val="28"/>
          <w:szCs w:val="28"/>
          <w:rtl w:val="true"/>
          <w:lang w:bidi="ar-SA"/>
        </w:rPr>
        <w:t xml:space="preserve">بِأَسْمَائِكَ الَّتِي لَا تُرَامُ وَ لَا تَزُولُ يَا اللَّهُ وَ أَسْأَلُكَ بِمَا تَعْلَمُ أَنَّهُ لَكَ رِضًا مِنْ أَسْمَائِكَ يَا اللَّهُ وَ أَسْأَلُكَ بِأَسْمَائِكَ الَّتِي سَجَدَ لَهَا كُلُّ شَيْ‌ءٍ دُونَكَ يَا اللَّهُ وَ أَسْأَلُكَ بِأَسْمَائِكَ الَّتِي لَا يَعْدِلُهَا عِلْمٌ وَ لَا قُدْسٌ وَ لَا شَرَفٌ وَ لَا وَقَارٌ يَا اللَّهُ وَ أَسْأَلُكَ مِنْ مَسَائِلِكَ بِمَا عَاهَدْتَ أَوْفَي الْعَهْدِ أَنْ تُجِيبُ سَائِلَكَ بِهَا يَا اللَّهُ وَ أَسْأَلُكَ بِالْمَسْأَلَةِ الَّتِي أَنْتَ لَهَا أَهْلٌ يَا اللَّهُ وَ أَسْأَلُكَ بِالْمَسْأَلَةِ الَّتِي تَقُولُ لِسَائِلِهَا وَ ذَاكِرِهَا سَلْ مَا شِئْتَ فَقَدْ وَجَبَتْ لَكَ الْإِجَابَةُ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يَا اللَّهُ يَا اللَّهُ يَا اللَّهُ يَا اللَّهُ يَا اللَّهُ يَا اللَّهُ وَ أَسْأَلُكَ بِجُمْلَةِ مَا خَلَقْتَ مِنَ الْمَسَائِلِ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يَقْوَي بِحَمْلِهَا شَيْ‌ءٌ دُونَكَ يَا اللَّهُ وَ أَسْأَلُكَ مِنْ مَسَائِلِكَ بِأَعْلَاهَا عُلُوّاً وَ أَرْفَعِهَا رِفْعَةً وَ أَسْنَاهَا ذِكْراً وَ أَسْطَعِهَا نُوراً وَ أَسْرَعِهَا نَجَاحاً وَ أَقْرَبِهَا إِجَابَةً وَ أَتَمِّهَا تَمَاماً وَ أَكْمَلِهَا كَمَالًا وَ كُلُّ مَسَائِلِكَ عَظِيمَةٌ يَا اللَّهُ وَ أَسْأَلُكَ بِمَا لَا يَنْبَغِي أَنْ يُسْأَلَ بِهِ غَيْرُكَ مِنَ الْعَظَمَةِ وَ الْقُدْسِ وَ الْجَلَالِ وَ الْكِبْرِيَاءِ وَ الشَّرَفِ وَ النُّورِ وَ الرَّحْمَةِ وَ الْقُدْرَةِ وَ الْإِشْرَافِ وَ الْمَسْأَلَةِ وَ الْجُودِ وَ الْعَظَمَةِ وَ الْمَدْحِ وَ الْعِزِّ وَ الْفَضْلِ الْعَظِيمِ وَ الرَّوَاجِ وَ الْمَسَائِلِ الَّتِي بِهَا تُعْطِي مَنْ تُرِيدُ وَ بِهَا تُبْدِئُ وَ تُعِيدُ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بِمَسَائِلِكَ الْعَالِيَةِ الْبَيِّنَةِ الْمَحْجُوبَةِ مِنْ كُلِّ شَيْ‌ءٍ دُونَكَ يَا اللَّهُ وَ أَسْأَلُكَ بِأَسْمَائِكَ الْمَخْصُوصَةِ يَا اللَّهُ وَ أَسْأَلُكَ بِأَسْمَائِكَ الْجَلِيلَةِ الْكَرِيمَةِ الْحَسَنَةِ يَا جَلِيلُ يَا جَمِيلُ يَا اللَّهُ يَا عَظِيمُ يَا عَزِيزُ يَا كَرِيمُ يَا فَرْدُ يَا وَتْرُ يَا أَحَدُ يَا صَمَدُ يَا اللَّهُ يَا رَحْمَانُ يَا رَحِيمُ أَسْأَلُكَ بِمُنْتَهَي أَسْمَائِكَ الَّتِي مَحَلُّهَا فِي نَفْسِكَ يَا اللَّهُ وَ أَسْأَلُكَ بِمَا سَمَّيْتَهُ بِهِ نَفْسَكَ مِمَّا لَمْ يُسَمِّكَ بِهِ أَحَدٌ غَيْرُكَ يَا اللَّهُ وَ أَسْأَلُكَ بِمَا لَا يُرَي مِنْ أَسْمَائِكَ يَا اللَّهُ وَ أَسْأَلُكَ مِنْ أَسْمَائِكَ بِمَا لَا يَعْلَمُهُ غَيْرُكَ يَا اللَّهُ وَ أَسْأَلُكَ بِمَا نَسَبْتَ إِلَيْهِ نَفْسَكَ مِمَّا تُحِبُّهُ يَا اللَّهُ وَ أَسْأَلُكَ بِجُمْلَةِ مَسَائِلِكَ الْكِبْرِيَاءِ وَ بِكُلِّ مَسْأَلَةٍ وَجَدْتُهُ حَتَّي يَنْتَهِيَ إِلَي الِاسْمِ الْأَعْظَمِ يَا اللَّهُ وَ أَسْأَلُكَ بِأَسْمَائِكَ الْحُسْنَي كُلِّهَا يَا اللَّهُ وَ أَسْأَلُكَ بِكُلِّ اسْمٍ وَجَدْتُهُ حَتَّي يَنْتَهِيَ إِلَي الِاسْمِ الْأَعْظَمِ الْكَبِيرِ الْأَكْبَرِ الْعَلِيِّ الْأَعْلَي وَ هُوَ اسْمُكَ الْكَامِلُ الَّذِي فَضَّلْتَهُ عَلَي جَمِيعِ مَا تُسَمِّي بِهِ نَفْسَكَ يَا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های تو که دست نایافتنی اند و هرگز از بین نمی روند ای خدا، و از تو خواهانم به آن اسم تو که خود می دانی مورد پسند تو است ای خدا، و از تو درخواست می کنم به آن اسم های تو که همه اشیا در برابر آن سجده نمودند ای خدا، و از تو خواهانم به آن اسم های تو که هیچ دانش، پاکی، شرافت و وقار با آن برابری نمی کند ای خدا، و از تو خواهانم که به درخواست هایی که با وفاترین پیمان ها را بستی که هر کس به آن ها از تو درخواست می کند، اجابت کنی ای خدا، و از تو مسألت دارم به در خواستی که زیبنده تو است ای خدا، و از تو درخواست می کنم به درخواستی که تو به درخواست کننده و ذکر کننده اش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بخواه، که قطعا اجابت خواهم نمود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خدا، ای خدا، ای خدا، ای خدا، ای خدا، ای خدا، ای خدا، ای خدا، و از تو می خواهم به تمام درخواست هایی که آفریدی و چیزی غیر از تو یارای حمل آن را ندارد ای خدا، از تو خواهانم به تمامی در خواست هایی که بلند پایه ترین و والاترین و یادش بالاتر است و نورانی ترین، زود به مقصد رساننده ترین، با شتاب اجابت شونده ترین، بی کاستی و کامل ترین درخواست ها است، هر چند همه درخواست های تو بزرگ است ای خدا، و از تو درخواست می کنم به آن چه شایسته نیست از غیر تو درخواست شود، مانند عظمت، پاکی، جلال ، بزرگ منشی ، شرافت، نور، رحمت، قدرت، اشراف، آگاهی، درخواست، بخشش، عظمت، مدح، سربلندی، تفضل بزرگ، نیز درخواست هایی که به هر کس بخواهی عطا می کنی و با آنها آغاز می کنی و پایان می دهی ای خدا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خواهانم به درخواست های تو که والا و روشن و و از هر چیزی غیر تو پنهان اند ای خدا، و از تو خواهانم به اسم هایی که مخصوص تو است، ای خدا، و از تو خواهانم به درخواست های والا، گرامی و زیبا ای بزرگوار ای زیبا، ای خدا، ای شکوهمند ای سربلند، ای کریم ای یگانه ای تنها، ای بی همتا ای بی نیاز، ای خدا ای رحمت گستر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منتهای اسم های تو که جایگاه آن در ذات توست ای خدا، و از تو می خواهم به اسم هایی که تنها تو خود را بدان نامیدی و غیر تو بدان نامیده نشد ای خدا، و از تو خواهانم به آن دسته از اسم های تو که دیده نمی شوند ای خدا، و از تو خواهانم به آن اسم های تو که جز تو از آن آگاه نیست ای خدا و از تو مسالت دارم به آن اسم های تو که دوست داری ای خدا، و از تو خواهانم به همه درخواست های بزرگ منشانه ات و به هر درخواستی که من از آن ها آگاهم تا این که به بزرگترین اسم تو منتهی گردد ای خدا، و از تو خواهانم به همه نام های نیکوی تو ای خدا، و از تو درخواست می کنم به هر اسمی که آگاهم تا این که به بزرگترین، والاترین، شکوهمند ترین و نام بلند پایه و برترت منتهی گردد وآن اسم کامل تو است که آن را بر همه اسم هایی که خود را بدان نامیدی، برتری دادی ای خدا</w:t>
      </w:r>
      <w:r>
        <w:rPr>
          <w:rFonts w:eastAsia="IRNazanin" w:cs="IRNazanin"/>
          <w:color w:val="111111"/>
          <w:sz w:val="28"/>
          <w:szCs w:val="28"/>
          <w:rtl w:val="true"/>
          <w:lang w:bidi="fa-IR"/>
        </w:rPr>
        <w:t xml:space="preserve">. </w:t>
      </w:r>
      <w:bookmarkStart w:id="1332" w:name="pg13550_133797"/>
    </w:p>
    <w:p>
      <w:pPr>
        <w:pStyle w:val="BookText"/>
        <w:rPr/>
      </w:pPr>
      <w:bookmarkEnd w:id="1332"/>
      <w:r>
        <w:rPr>
          <w:rFonts w:ascii="Amiri" w:hAnsi="Amiri" w:eastAsia="Amiri" w:cs="Amiri"/>
          <w:color w:val="111111"/>
          <w:sz w:val="28"/>
          <w:sz w:val="28"/>
          <w:szCs w:val="28"/>
          <w:rtl w:val="true"/>
          <w:lang w:bidi="ar-SA"/>
        </w:rPr>
        <w:t>يَا اللَّهُ يَا اللَّهُ يَا اللَّهُ يَا اللَّهُ يَا اللَّهُ يَا اللَّهُ يَا اللَّهُ يَا اللَّهُ يَا اللَّهُ يَا رَحْمَانُ يَا رَحِيمُ أَدْعُوكَ وَ أَسْأَلُكَ بِحَقِّ هَذِهِ الْأَسْمَاءِ وَ تَفْسِيرِهَا فَإِنَّهُ لَا يَعْلَمُ تَفْسِيرَهَا أَحَدٌ غَيْرُكَ يَا اللَّهُ وَ أَسْأَلُكَ بِمَا لَا أَعْلَمُ وَ لَوْ عَلِمْتُهُ سَأَلْتُكَ بِهِ وَ بِكُلِّ اسْمٍ اسْتَأْثَرْتَ بِهِ فِي عِلْمِ الْغَيْبِ عِنْدَكَ أَنْ تُصَلِّيَ عَلَي مُحَمَّدٍ عَبْدِكَ وَ رَسُولِكَ وَ أَمِينِكَ عَلَي وَحْيِكَ وَ أَنْ تَغْفِرَ لِي جَمِيعَ ذُنُوبِي وَ تَقْضِيَ لِي جَمِيعَ حَوَائِجِي وَ تُبَلِّغَنِي آمَالِي وَ تُسَهِّلَ لِي مَحَابِّي وَ تُيَسِّرَ لِي مُرَادِي وَ تُوصِلَنِي إِلَي بُغْيَتِي سَرِيعاً عَاجِلًا وَ تَرْزُقَنِي رِزْقاً وَاسِعاً وَ تُفَرِّجَ عَنِّي هَمِّي وَ غَمِّي وَ كَرْبِي يَا أَرْحَمَ الرَّاحِمِينَ‌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1641893_1934241801"/>
      <w:bookmarkStart w:id="1334" w:name="_Toc604"/>
      <w:bookmarkEnd w:id="1333"/>
      <w:r>
        <w:rPr>
          <w:rtl w:val="true"/>
        </w:rPr>
        <w:t>«</w:t>
      </w:r>
      <w:r>
        <w:rPr/>
        <w:t>2</w:t>
      </w:r>
      <w:r>
        <w:rPr>
          <w:rtl w:val="true"/>
        </w:rPr>
        <w:t>»</w:t>
      </w:r>
      <w:bookmarkEnd w:id="1334"/>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الطَّائِفَةِ فِيمَا رَوَاهُ عَنْ جَابِرٍ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عِنْدَ قَبْرِ الْحُسَيْنِ عليه السلام لَيْلَةَ عَاشُورَاءَ لَقِيَ اللَّهَ يَوْمَ الْقِيَامَةِ مُلَطَّخاً بِدَمِهِ وَ كَأَنَّمَا قُتِلَ مَعَهُ فِي عَرْصَةِ كَرْبَلَاءَ وَ قَالَ شَيْخُنَا الْمُفِيدُ فِي كِتَابِ التَّوَارِيخِ الشَّرْعِيَّةِ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زَارَهُ عليه السلام وَ بَاتَ عِنْدَهُ فِي لَيْلَةِ عَاشُورَاءَ حَتَّي يُصْبِحَ حَشَرَهُ اللَّهُ تَعَالَي مُلَطَّخاً بِدَمِ الْحُسَيْنِ عليه السلام فِي جُمْلَةِ الشُّهَدَاءِ مَعَهُ عليه السلام‌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5" w:name="__RefHeading___Toc1641895_1934241801"/>
      <w:bookmarkStart w:id="1336" w:name="_Toc605"/>
      <w:bookmarkEnd w:id="1335"/>
      <w:r>
        <w:rPr>
          <w:rtl w:val="true"/>
        </w:rPr>
        <w:t>«</w:t>
      </w:r>
      <w:r>
        <w:rPr/>
        <w:t>3</w:t>
      </w:r>
      <w:r>
        <w:rPr>
          <w:rtl w:val="true"/>
        </w:rPr>
        <w:t>»</w:t>
      </w:r>
      <w:bookmarkEnd w:id="1336"/>
    </w:p>
    <w:p>
      <w:pPr>
        <w:pStyle w:val="BookText"/>
        <w:rPr/>
      </w:pPr>
      <w:r>
        <w:rPr>
          <w:rFonts w:ascii="Amiri" w:hAnsi="Amiri" w:eastAsia="Amiri" w:cs="Amiri"/>
          <w:color w:val="111111"/>
          <w:sz w:val="28"/>
          <w:sz w:val="28"/>
          <w:szCs w:val="28"/>
          <w:rtl w:val="true"/>
          <w:lang w:bidi="ar-SA"/>
        </w:rPr>
        <w:t xml:space="preserve">قل، إقبال الأعمال اعلم أن الروايات وردت متظافرات في تحريم صوم يوم عاشوراء علي وجه الشماتات و ذلك معلوم بين أهل الديانات و وردت أخبار كثيرة بالحث علي صيامه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رَوَيْنَاهُ بِإِسْنَادِنَا عَنْ عَلِيِّ بْنِ فَضَّالٍ بِإِسْنَادِهِ عَنْ أَبِي عَبْدِ اللَّهِ عليه السلام‌</w:t>
      </w:r>
      <w:r>
        <w:rPr>
          <w:rStyle w:val="FootnoteAnchor"/>
          <w:rtl w:val="true"/>
        </w:rPr>
        <w:footnoteReference w:id="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اسْتَوَتِ السَّفِينَةُ يَوْمَ عَاشُورَاءَ عَلَي الْجُودِيِّ فَأَمَرَ نُوحٌ مَنْ مَعَهُ مِنَ الْجِنِّ وَ الْإِنْسِ أَنْ يَصُومُوا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هَذَا الْيَوْمُ الَّذِي تَابَ اللَّهُ عَزَّ وَ جَلَّ فِيهِ عَلَي آدَمَ عليه السلام وَ حَوَّاءَ هَذَا الْيَوْمُ الَّذِي فَلَقَ اللَّهُ فِيهِ الْبَحْرَ لِبَنِي إِسْرَائِيلَ فَأَغْرَقَ فِرْعَوْنَ وَ مَنْ مَعَهُ وَ هَذَا الْيَوْمُ الَّذِي غَلَبَ فِيهِ مُوسَي فِرْعَوْنَ وَ هَذَا الْيَوْمُ الَّذِي وُلِدَ فِيهِ إِبْرَاهِيمُ عليه السلام وَ هَذَا الْيَوْمُ الَّذِي تَابَ اللَّهُ فِيهِ عَلَي قَوْمِ يُونُسَ وَ هَذَا الْيَوْمُ الَّذِي وُلِدَ فِيهِ عِيسَي ابْنُ مَرْيَمَ عليهما السلام وَ هَذَا الْيَوْمُ يَقُومُ فِيهِ الْقَائِمُ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ای خدا، ای خدا، ای خدا، ای خدا، ای خدا، ای خدا، ای خدا، ای خدا ای رحمت گستر ای مهربان، به حق این اسم ها و تفسیر آنها از تو درخواست می کنم، زیرا غیر تو از تفسیر آن ها آگاه نیست ای خدا، و از تو درخواست می کنم به آن چه نمی دانم و اگر می دانستم از تو به آن درخواست می کردم و به هر اسمی که در علم غیب برای خود برگزیدی، که بر حضرت محمد صلی الله علیه و آله درود فرستی و همه گناهان مرا بیامرزی و همه درخواست های مرا اجابت نمایی و مرا به آرزوهایم برسانی و تمام آن چه را که دوست دارم، آسان به من رسانی و به صورت راحت مرا به آرزویم برسانی و زود و سریع به مقصودم برسانی و روزی گسترده روزی ام کنی و اندوه و غم و ناراحتی را بگشایی، ای مهربان ترین مهربانان</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1337" w:name="__RefHeading___Toc1641897_1934241801"/>
      <w:bookmarkStart w:id="1338" w:name="_Toc606"/>
      <w:bookmarkEnd w:id="1337"/>
      <w:r>
        <w:rPr>
          <w:rtl w:val="true"/>
        </w:rPr>
        <w:t xml:space="preserve">روایت </w:t>
      </w:r>
      <w:r>
        <w:rPr/>
        <w:t>2</w:t>
      </w:r>
      <w:bookmarkEnd w:id="1338"/>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طوسی به نقل از جابر جعفی آورد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عاشورا در کنار قبر امام حسین علیه السلام بیتوته کند، روز قیامت در حالی که به خونش آغشته است با خدا ملاقات خواهد کرد و گویی در سرزمین کربلا با آن حضرت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التواریخ الشرعیه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هر کس امام حسین علیه السلام را زیارت کند و شب عاشورا را تا صبح در کنار قبر آن حضرت بیتوته کند، خداوند متعال او را آغشته به خون امام حسین علیه السلام و از کسانی که در رکاب آن حضرت شهید شدند، محشور می گردند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1339" w:name="__RefHeading___Toc1641899_1934241801"/>
      <w:bookmarkStart w:id="1340" w:name="_Toc607"/>
      <w:bookmarkEnd w:id="1339"/>
      <w:r>
        <w:rPr>
          <w:rtl w:val="true"/>
        </w:rPr>
        <w:t xml:space="preserve">روایت </w:t>
      </w:r>
      <w:r>
        <w:rPr/>
        <w:t>3</w:t>
      </w:r>
      <w:bookmarkEnd w:id="1340"/>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 در رابطه با تحریم روزه روز عاشورا به عنوان شماتت بر شهادت سیدالشهدا علیه السلام وارد شد و این بین دینداران روشن است؛ از سوی دیگر، روایات فراوانی درباره ترغیب بر روزه روز عاشورا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روایتی از امام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در روز عاشورا بر کوه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نوح به تمام همراهان خود از جنیان و انسیان دستور داد که آن روز را روزه بگیرند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روز چه روزی است؟ روزی که خداوند عزوجل توبه آدم علیه السلام و حوا را پذیرفت و همان روزی است که خداوند دریا را برای بنی اسرائیل شکافت و فرعون و همراهانش را غرق کرد و همان روزی است که حضرت ابراهیم علیه السلام به دنیا آمد و همان روزی است که خداوند توبه قوم یونس علیه السلام را پذیرفت و همان روزی است که عیسی بن مریم در آن متولد شد و همان روزی است که حضرت قائم در آن قیام خواهد کرد</w:t>
      </w:r>
      <w:r>
        <w:rPr>
          <w:rFonts w:eastAsia="IRNazanin" w:cs="IRNazanin"/>
          <w:color w:val="111111"/>
          <w:sz w:val="28"/>
          <w:szCs w:val="28"/>
          <w:rtl w:val="true"/>
          <w:lang w:bidi="fa-IR"/>
        </w:rPr>
        <w:t xml:space="preserve">. </w:t>
      </w:r>
      <w:bookmarkStart w:id="1341" w:name="pg13550_133798"/>
    </w:p>
    <w:p>
      <w:pPr>
        <w:pStyle w:val="BookText"/>
        <w:rPr/>
      </w:pPr>
      <w:bookmarkEnd w:id="1341"/>
      <w:r>
        <w:rPr>
          <w:rFonts w:ascii="Amiri" w:hAnsi="Amiri" w:eastAsia="Amiri" w:cs="Amiri"/>
          <w:color w:val="111111"/>
          <w:sz w:val="28"/>
          <w:sz w:val="28"/>
          <w:szCs w:val="28"/>
          <w:rtl w:val="true"/>
          <w:lang w:bidi="ar-SA"/>
        </w:rPr>
        <w:t>وَ مِنْهَا بِإِسْنَادِنَا إِلَي هَارُونَ بْنِ مُسْلِمٍ عَنْ مَسْعَدَةَ بْنِ صَدَقَةَ عَنْ أَبِي عَبْدِ اللَّهِ عليه السلام عَنْ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مِنْ عَاشُورَاءَ التَّاسِعَ وَ الْعَاشِرَ فَإِنَّهُ يُكَفِّرُ ذُنُوبَ سَنَةٍ</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1641901_1934241801"/>
      <w:bookmarkStart w:id="1343" w:name="_Toc608"/>
      <w:bookmarkEnd w:id="1342"/>
      <w:r>
        <w:rPr>
          <w:rtl w:val="true"/>
        </w:rPr>
        <w:t>أَقُولُ</w:t>
      </w:r>
      <w:bookmarkEnd w:id="1343"/>
    </w:p>
    <w:p>
      <w:pPr>
        <w:pStyle w:val="BookText"/>
        <w:rPr/>
      </w:pPr>
      <w:r>
        <w:rPr>
          <w:rFonts w:ascii="Amiri" w:hAnsi="Amiri" w:eastAsia="Amiri" w:cs="Amiri"/>
          <w:color w:val="111111"/>
          <w:sz w:val="28"/>
          <w:sz w:val="28"/>
          <w:szCs w:val="28"/>
          <w:rtl w:val="true"/>
          <w:lang w:bidi="ar-SA"/>
        </w:rPr>
        <w:t>وَ رَأَيْتُ مِنْ طَرِيقِهِمْ فِي الْمُجَلَّدِ الثَّالِثِ مِنْ تَارِيخِ النَّيْشَابُورِيِّ لِلْحَاكِمِ فِي تَرْجَمَةِ نَصْرِ بْنِ عَبْدِ اللَّهِ النَّيْشَابُورِيِّ بِإِسْنَادِهِ إِلَي سَعِيدِ بْنِ الْمُسَيَّبِ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لَمْ يَصُمْ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الدعاء فيه فقد ذكر صاحب كتاب المختصر من المنتخب فقال ما هذا لفظه تصبح يوم عاشوراء صائما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 سُبْحَانَ اللَّهِ آناءَ اللَّيْلِ وَ أَطْرافَ النَّهارِ سُبْحَانَ اللَّهِ بِالْغُدُوِّ وَ الْآصالِ 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يُخْرِجُ الْمَيِّتَ مِنَ الْحَيِّ وَ يُحْيِ الْأَرْضَ بَعْدَ مَوْتِها وَ كَذلِكَ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لَمْ يَتَّخِذْ وَلَداً وَ لَمْ يَكُنْ لَهُ شَرِيكٌ فِي الْمُلْكِ وَ لَمْ يَكُنْ لَهُ وَلِيٌّ مِنَ الذُّلِّ وَ كَبِّرْهُ تَكْبِيراً عَدَدَ كُلِّ شَيْ‌ءٍ وَ مِلْ‌ءَ كُلِّ شَيْ‌ءٍ وَ زِنَةَ كُلِّ شَيْ‌ءٍ وَ أَضْعَافَ ذَلِكَ مُضَاعَفَةً أَبَداً سَرْمَداً كَمَا يَنْبَغِي لِعَظَمَتِهِ سُبْحَانَ ذِي الْمُلْكِ وَ الْمَلَكُوتِ سُبْحَانَ ذِي الْعِزَّةِ وَ الْجَبَرُوتِ سُبْحَانَ الْحَيِّ الَّذِي لَا يَمُوتُ سُبْحَانَ الْمَلِكِ الْقُدُّوسِ سُبْحَانَ الْقَائِمِ الدَّائِمِ سُبْحَانَ الْحَيِّ الْقَيُّومِ سُبْحَانَ الْعَلِيِّ الْأَعْلَي سُبْحَانَهُ وَ تَعَالَي سُبْحَانَ اللَّهِ سُبُّوحٌ قُدُّوسٌ رَبُّ الْمَلَائِكَةِ وَ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أَصْبَحْتُ فِي مِنَّةٍ وَ نِعْمَةٍ وَ عَافِيَةٍ فَأَتْمِمْ عَلَيَّ نِعْمَتَكَ يَا اللَّهُ وَ مَنَّكَ وَ عَافِيَتَكَ وَ ارْزُقْنِي شُكْرَكَ اللَّهُمَّ بِنُورِ وَجْهِكَ اهْتَدَيْتُ وَ بِفَضْلِكَ اسْتَغْنَيْتُ وَ بِنِعْمَتِكَ أَصْبَحْتُ وَ أَمْسَيْتُ أَصْبَحْتُ أُشْهِدُكَ وَ كَفَي بِكَ شَهِيداً وَ أُشْهِدُ مَلَائِكَتَكَ وَ حَمَلَةَ عَرْشِكَ وَ جَمِيعَ خَلْقِكَ وَ سَمَاءَكَ وَ أَرْضَكَ وَ جَنَّتَكَ وَ نَارَكَ بِأَنَّكَ أَنْتَ اللَّهُ</w:t>
      </w:r>
    </w:p>
    <w:p>
      <w:pPr>
        <w:pStyle w:val="BookText"/>
        <w:rPr/>
      </w:pPr>
      <w:r>
        <w:rPr>
          <w:rFonts w:ascii="IRNazanin" w:hAnsi="IRNazanin" w:eastAsia="IRNazanin"/>
          <w:color w:val="111111"/>
          <w:sz w:val="28"/>
          <w:sz w:val="28"/>
          <w:szCs w:val="28"/>
          <w:rtl w:val="true"/>
          <w:lang w:bidi="fa-IR"/>
        </w:rPr>
        <w:t>از امام صادق علیه السلام به نقل از پدر بزرگوارش ذکر شد که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و دهم محرم را روزه بدارید، که روزه این دو روز، کفاره گناهان یک سال است</w:t>
      </w:r>
      <w:r>
        <w:rPr>
          <w:rFonts w:eastAsia="IRNazanin" w:cs="IRNazanin"/>
          <w:color w:val="111111"/>
          <w:sz w:val="28"/>
          <w:szCs w:val="28"/>
          <w:rtl w:val="true"/>
          <w:lang w:bidi="fa-IR"/>
        </w:rPr>
        <w:t>.</w:t>
      </w:r>
    </w:p>
    <w:p>
      <w:pPr>
        <w:pStyle w:val="Heading5"/>
        <w:numPr>
          <w:ilvl w:val="4"/>
          <w:numId w:val="1"/>
        </w:numPr>
        <w:rPr/>
      </w:pPr>
      <w:bookmarkStart w:id="1344" w:name="__RefHeading___Toc1641903_1934241801"/>
      <w:bookmarkStart w:id="1345" w:name="_Toc609"/>
      <w:bookmarkEnd w:id="1344"/>
      <w:r>
        <w:rPr>
          <w:rtl w:val="true"/>
        </w:rPr>
        <w:t>مؤلف</w:t>
      </w:r>
      <w:bookmarkEnd w:id="1345"/>
    </w:p>
    <w:p>
      <w:pPr>
        <w:pStyle w:val="BookText"/>
        <w:rPr/>
      </w:pPr>
      <w:r>
        <w:rPr>
          <w:rFonts w:ascii="IRNazanin" w:hAnsi="IRNazanin" w:eastAsia="IRNazanin"/>
          <w:color w:val="111111"/>
          <w:sz w:val="28"/>
          <w:sz w:val="28"/>
          <w:szCs w:val="28"/>
          <w:rtl w:val="true"/>
          <w:lang w:bidi="fa-IR"/>
        </w:rPr>
        <w:t>از طریق آنان در جلد سوم کتاب تاریخ النیشابوری از حاکم در ضمن شرح حال نصر بن عبدالله نیشابوری به واسطه سعید بن مسیب از سعد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روز عاشورا را روزه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المختصر من المنتخب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را روزه بگیر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و ستایش مخصوص اوست و معبودی جز او نیست و خداوند بزرگتر است و هیچ دگرگونی و نیرویی جز به وسیله خداوند و بزرگ تحقق نمی یابد، پاک است خدا در لحظات شب و اول و آخر روز، پاک است خدا در صبحگاهان و شامگاهان، پاک است خدا آن هنگام که شب یا صبح می کنید و ستایش در آسمان ها و زمین و به هنگام شام و آن گاه که ظهر می کنید،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و مرده را از زنده بیرون می کشد و زمین را بعد از مرگ زنده می گرداند و شما نیز این چنین بیرون آورده می شوید، پاک است پروردگار تو، پروردگار دارای صفت عزت از آنچه او را بدان توصیف می کنند و سلام بر فرستادگان و ستایش خدا را که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هیچ کس را به فرزندی نگرفت و هیچ شریکی در فرمانروایی ندارد و از روی خواری، سرپرستی برای او وجود ندارد و چنان که باید، به تعداد هر چیز و آکندگی آن و هموزن با همه اشیا و چندین برابر آن و برای همیشه جاودان وآن گونه که زیبنده عظمت او است، او را به بزرگی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صاحب فرمانروایی و چیرگی در سلطنت، و پاک است خدای صاحب عزت و شکوه چیره، پاک است خدای زنده ای که هرگز نمی میرد، پاک است خدایی که پادشاه مطلق و بسیار پاکیزه است، پاک است خدای پابرجا و جاودانه، پاک است خدای زنده و پاینده، پاک است خدای بلندپایه و برتر، پاک و متعالی باد خدا، بسیار پاکیزه و مقدس باد خدا که پروردگار فرشتگان و روح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در بخشش، نعمت و عافیت تو قرار گرفتم، پس ای خدا، نعمت و منت و عافیت را بر من تمام کن و سپاسگزاری از خود را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نور روی ذات و یا اسما و صفات تو هدایت یافتم و به فضل تو بی نیاز گردیدم و به نعمت تو صبح و شام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می گیرم که برای گواهی کافی هستی و نیز فرشتگان، حاملان عرش، همه آفریده ها، آسمان ها و زمین و بهشت و جهنم را گواه می گیرم که تو خدایی هستی که </w:t>
      </w:r>
    </w:p>
    <w:p>
      <w:pPr>
        <w:pStyle w:val="BookText"/>
        <w:rPr/>
      </w:pPr>
      <w:r>
        <w:rPr>
          <w:rFonts w:ascii="Amiri" w:hAnsi="Amiri" w:eastAsia="Amiri" w:cs="Amiri"/>
          <w:color w:val="111111"/>
          <w:sz w:val="28"/>
          <w:sz w:val="28"/>
          <w:szCs w:val="28"/>
          <w:rtl w:val="true"/>
          <w:lang w:bidi="ar-SA"/>
        </w:rPr>
        <w:t xml:space="preserve">لَا إِلَهَ إِلَّا أَنْتَ وَحْدَكَ لَا شَرِيكَ لَكَ وَ أَنَّ مَا دُونَ عَرْشِكَ إِلَي قَرَارِ أَرْضِكَ مِنْ مَعْبُودٍ دُونَكَ بَاطِلٌ مُضْمَحِلٌّ وَ أَشْهَدُ أَنَّ مُحَمَّداً عَبْدُكَ وَ رَسُولُكَ وَ أَنَّ السَّاعَةَ آتِيَةٌ لا رَيْبَ فِيها وَ أَنَّكَ بَاعِثٌ مَنْ فِي الْقُبُورِ اللَّهُمَّ فَاكْتُبْ شَهَادَتِي هَذِهِ عِنْدَكَ حَتَّي أَلْقَاكَ بِهَا وَ قَدْ رَضِيتَ عَنِّي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فَلَكَ الْحَمْدُ حَمْداً تَضَعُ لَكَ السَّمَاءُ كَنَفَيْهَا وَ تُسَبِّحُ لَكَ الْأَرْضُ وَ مَنْ عَلَيْهَا حَمْداً يَصْعَدُ وَ لَا يَنْفَدُ حَمْداً يَزِيدُ وَ لَا يَبِيدُ حَمْداً سَرْمَداً لَا انْقِطَاعَ لَهُ وَ لَا نَفَادَ حَمْداً يَصْعَدُ أَوَّلُهُ وَ لَا يَفْنَي آخِرُهُ وَ لَكَ الْحَمْدُ عَلَيَّ وَ فَوْقِي وَ مَعِي وَ أَمَامِي وَ قِبَلِي وَ لَدَيَّ وَ إِذَا مِتُّ وَ فَنِيتُ وَ بَقِيتُ يَا مَوْلَايَ وَ لَكَ الْحَمْدُ بِجَمِيعِ مَحَامِدِكَ كُلِّهَا عَلَي جَمِيعِ نَعْمَائِكَ كُلِّهَا وَ لَكَ الْحَمْدُ فِي كُلِّ عِرْقٍ سَاكِنٍ وَ فِي كُلِّ أَكْلَةٍ وَ شَرْبَةٍ وَ لِبَاسٍ وَ قُوَّةٍ وَ بَطْشٍ وَ عَلَي مَوْضِعِ كُلِّ شَعْرَةٍ اللَّهُمَّ لَكَ الْحَمْدُ كُلُّهُ وَ لَكَ الْمُلْكُ كُلُّهُ وَ بِيَدِكَ الْخَيْرُ كُلُّهُ وَ إِلَيْكَ يَرْجِعُ الْأَمْرُ كُلُّهُ عَلَانِيَتُهُ وَ سِرُّهُ وَ أَنْتَ مُنْتَهَي الشَّأْنِ كُلِّهِ اللَّهُمَّ لَكَ الْحَمْدُ عَلَي حِلْمِكَ بَعْدَ عِلْمِكَ وَ لَكَ الْحَمْدُ عَلَي عَفْوِكَ بَعْدَ قُدْرَتِكَ اللَّهُمَّ لَكَ الْحَمْدُ يَا بَاعِثَ الْحَمْدِ وَ لَكَ الْحَمْدُ يَا وَارِثَ الْحَمْدِ وَ بَدِيعَ الْحَمْدِ وَ مُنْتَهَي الْحَمْدِ وَ مُبْدِئَ الْحَمْدِ وَ وَفِيَّ الْعَهْدِ صَادِقَ الْوَعْدِ عَزِيزَ الْجَدِّ وَ قَدِيمَ الْمَجْدِ اللَّهُمَّ وَ لَكَ الْحَمْدُ رَفِيعَ الدَّرَجَاتِ مُجِيبَ الدَّعَوَاتِ مُنْزِلَ الْآيَاتِ مِنْ فَوْقِ سَبْعِ سَمَاوَاتٍ تُخْرِجُ مَنْ فِي الظُّلُمَاتِ إِلَي النُّورِ مُبَدِّلَ السَّيِّئَاتِ حَسَنَاتٍ وَ جَاعِلَ الْحَسَنَاتِ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غَافِرَ الذَّنْبِ وَ قَابِلَ التَّوْبِ شَدِيدَ الْعِقَابِ ذَا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إِلَيْكَ الْمَصِيرُ اللَّهُمَّ لَكَ الْحَمْدُ فِي اللَّيْلِ إِذا يَغْشي وَ فِي النَّهارِ إِذا تَجَلَّي وَ لَكَ الْحَمْدُ فِي الْآخِرَةِ وَ الْأُولَي اللَّهُمَّ لَكَ الْحَمْدُ عَدَدَ كُلِّ نَجْمٍ فِي السَّمَاءِ وَ لَكَ الْحَمْدُ بِعَدَدِ كُلِّ مَلَكٍ فِي السَّمَاءِ وَ لَكَ الْحَمْدُ عَدَدَ كُلِّ قَطْرَةٍ فِي الْبَحْرِ وَ لَكَ الْحَمْدُ عَدَدَ أَوْرَاقِ الْأَشْجَارِ وَ لَكَ الْحَمْدُ عَدَدَ الْجِنِّ وَ الْإِنْسِ وَ عَدَدَ الثَّرَي وَ الْبَهَائِمِ وَ السِّبَاعِ وَ الطَّيْرِ وَ لَكَ الْحَمْدُ عَدَدَ مَا فِي جَوْفِ الْأَرْضِ وَ لَكَ الْحَمْدُ عَدَدَ مَا عَلَي وَجْهِ الْأَرْضِ وَ لَكَ الْحَمْدُ عَدَدَ مَا أَحْصَي كِتَابُكَ وَ أَحَاطَ بِهِ عِلْمُكَ وَ زِنَةَ</w:t>
      </w:r>
    </w:p>
    <w:p>
      <w:pPr>
        <w:pStyle w:val="BookText"/>
        <w:rPr/>
      </w:pPr>
      <w:r>
        <w:rPr>
          <w:rFonts w:ascii="IRNazanin" w:hAnsi="IRNazanin" w:eastAsia="IRNazanin"/>
          <w:color w:val="111111"/>
          <w:sz w:val="28"/>
          <w:sz w:val="28"/>
          <w:szCs w:val="28"/>
          <w:rtl w:val="true"/>
          <w:lang w:bidi="fa-IR"/>
        </w:rPr>
        <w:t>معبودی جز تو نیست و یگانه ای و شریکی برای تو وجود ندارد و هر معبودی جز تو از عرش تا زمین باطل 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گواهی می دهم که حضرت محمد، بنده و فرستاده تو است و این که قیامت خواهد آمد و تردیدی در آن نیست و تو همه اهل قبور را زنده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این گواهی را نزد خود برای من بنویس، تا این که با اقرار به آن با تو ملاقات کنم، در حالی که از من خشنود گردیده ای،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ستایش می کنم، ستایشی که آسمان دو سوی خود را برای تو فرود آورد و زمین و ساکنان آن تو را به پاکی بستایند، ستایشی که بالا رود و پایان نپذیرد، ستایشی که افزون گردد و از بین نرود، ستایش جاودانه که قطع نشود و پایان نپذیرد، ستایشی که اول آن بالا رود و آخر آن پایان نپذیرد، ستایش تو را بر من و بر بالا، همراه، پیش روی، قبل، و نزد من و آن گاه که می میرم و نابود می شوم و تو ای مولای من، باقی می مانی و ستایش تو را به همه ستایش های تو بر همه نعمت های تو و ستایش تو را در هر رگ ساکن و در هر بار خوردن، نوشیدن، پوشیدن، نیرو گرفتن و بر هر جای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ستایش مخصوص توست و همه فرمانروایی برای توست و خیر تنها به دست تو است و همه امور آشکار و نهان به سوی تو باز می گردند و تو منتهای همه امور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بر بردباری ات با وجود آگاهی ات و ستایش تو را بر گذشتت با وجود توانایی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ای برانگیزاننده ستایش و ستایش تو را ای به ارث برنده ستایش، آفریننده ستایش و منتهای ستایش و پدید آورنده ستایش و ای کسی که به پیمان خود وفا می کنی و وعده ات درست است و ای کسی که لشکریانت شکست ناپذیر و بلندپایه گی ات دیرینه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 ای بالا برنده درجات و اجابت کننده دعاها و فرو فرستنده آیات از فراز آسمان های هفتگانه و بیرون آورنده آنان که در تاریکی هستند به سوی نور و تبدیل کننده بدی ها به نیکی و ای کسی که برای نیکی ها درجاتی قرار می دهی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را ستایش می کنم، ای آمرزنده گناه، پذیرنده توبه، سخت کیفر و بخشنده، معبودی جز تو نیست و بازگشت همه به سوی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مخصوص توست در شب آن گاه که فرو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آن گاه که آشکار می گردد و ستایش برای توست در آخرت و دنیا، ستایش از آن توست به شماره ستاره های آسمان و ستایش برای توست به تعداد فرشتگان آسمان و ستایش از آن توست به شماره قطره های آب دریا و ستایش برای توست به شماره برگ درختان، ستایش از آن توست به تعداد جنیان و انسان ها و به شماره خاک و چهارپایان، درندگان و پرندگان و ستایش از آن توست به شماره آن چه کتابت در حساب دارد و دانشت بدان احاطه دارد و هم وزن با </w:t>
      </w:r>
      <w:bookmarkStart w:id="1346" w:name="pg13550_133800"/>
    </w:p>
    <w:p>
      <w:pPr>
        <w:pStyle w:val="BookText"/>
        <w:rPr/>
      </w:pPr>
      <w:bookmarkEnd w:id="1346"/>
      <w:r>
        <w:rPr>
          <w:rFonts w:ascii="Amiri" w:hAnsi="Amiri" w:eastAsia="Amiri" w:cs="Amiri"/>
          <w:color w:val="111111"/>
          <w:sz w:val="28"/>
          <w:sz w:val="28"/>
          <w:szCs w:val="28"/>
          <w:rtl w:val="true"/>
          <w:lang w:bidi="ar-SA"/>
        </w:rPr>
        <w:t>عَرْشِكَ حَمْداً كَثِيراً مُبَارَكاً فِيهِ اللَّهُمَّ لَكَ الْحَمْدُ عَدَدَ مَا تَقُولُ وَ عَدَدَ مَا تَعْلَمُ وَ عَدَدَ مَا يَعْمَلُ خَلْقُكَ كُلُّهُمْ الْأَوَّلُونَ وَ الْآخِرُونَ وَ زِنَةَ ذَلِكَ كُلِّهِ وَ عَدَدَ مَا سَمَّيْنَا كُلَّهُ إِذَا مِتْنَا وَ فَنِينَا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أَسْتَغْفِرُ اللَّهَ عَشْرَ مَرَّاتٍ يَا اللَّهُ يَا اللَّهُ عَشْرَ مَرَّاتٍ يَا رَحْمَانُ يَا رَحْمَانُ عَشْرَ مَرَّاتٍ يَا رَحِيمُ يَا رَحِيمُ عَشْرَ مَرَّاتٍ يَا حَنَّانُ يَا مَنَّانُ عَشْرَ مَرَّاتٍ يَا لَا إِلَهَ إِلَّا أَنْتَ عَشْرَ مَرَّاتٍ وَ لَا حَوْلَ وَ لَا قُوَّةَ إِلَّا بِاللَّهِ الْعَلِيِّ الْعَظِيمِ عَشْرَ مَرَّاتٍ آمِينَ آمِينَ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عَشْرَ مَرَّاتٍ وَ صَلَّي اللَّهُ عَلَي مُحَمَّدٍ النَّبِيِّ وَ آلِهِ وَ سَلَّمَ 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اللَّهُمَّ أَنْتَ ثِقَتِي فِي كُلِّ كَرْبٍ وَ رَجَائِي فِي كُلِّ شَدِيدَةٍ وَ أَنْتَ لِي فِي كُلِّ أَمْرٍ نَزَلَ بِي ثِقَةٌ وَ عُدَّةٌ كَمْ مِنْ كَرْبٍ يَضْعُفُ فِيهِ الْفُؤَادُ وَ تَقِلُّ فِيهِ الْحِيلَةُ وَ يَخْذُلُ فِيهِ الْقَرِيبُ وَ يَشْمَتُ فِيهِ الْعَدُوُّ وَ أَنْزَلْتُهُ بِكَ وَ شَكَوْتُهُ إِلَيْكَ رَغْبَةً فِيهِ إِلَيْكَ عَمَّنْ سِوَاكَ فَفَرَّجْتَهُ وَ كَشَفْتَهُ وَ كَفَيْتَهُ فَأَنْتَ وَلِيُّ كُلِّ نِعْمَةٍ وَ صَاحِبُ كُلِّ حَسَنَةٍ وَ مُنْتَهَي كُلِّ رَغْبَةٍ فَلَكَ الْحَمْدُ كَثِيراً وَ لَكَ الْمَنُّ فَاضِلًا اللَّهُمَّ صَلِّ عَلَي مُحَمَّدٍ وَ عَلَي آلِ مُحَمَّدٍ وَ سَهِّلْ لِي مِحْنَتِي وَ يَسِّرْ لِي إِرَادَتِي وَ بَلِّغْنِي أُمْنِيَّتِي وَ أَوْصِلْنِي إِلَي بُغْيَتِي سَرِيعاً عَاجِلًا وَ اقْضِ عَنِّي دَيْنِي يَا أَرْحَمَ الرَّاحِمِينَ‌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1641905_1934241801"/>
      <w:bookmarkStart w:id="1348" w:name="_Toc610"/>
      <w:bookmarkEnd w:id="1347"/>
      <w:r>
        <w:rPr>
          <w:rtl w:val="true"/>
        </w:rPr>
        <w:t>«</w:t>
      </w:r>
      <w:r>
        <w:rPr/>
        <w:t>4</w:t>
      </w:r>
      <w:r>
        <w:rPr>
          <w:rtl w:val="true"/>
        </w:rPr>
        <w:t>»</w:t>
      </w:r>
      <w:bookmarkEnd w:id="134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يَوْمَ عَاشُورَاءَ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الْإِخْلَاصِ نَظَرَ الرَّحْمَنُ إِلَيْهِ وَ مَنْ نَظَرَ الرَّحْمَنُ إِلَيْهِ لَمْ يُعَذِّبْهُ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لعل معني نظر الرحمن إليه أراد به نظر الرحمة للعبد و الرضا عنه و الشفقة عليه‌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1641907_1934241801"/>
      <w:bookmarkStart w:id="1350" w:name="_Toc611"/>
      <w:bookmarkEnd w:id="1349"/>
      <w:r>
        <w:rPr>
          <w:rtl w:val="true"/>
        </w:rPr>
        <w:t>«</w:t>
      </w:r>
      <w:r>
        <w:rPr/>
        <w:t>5</w:t>
      </w:r>
      <w:r>
        <w:rPr>
          <w:rtl w:val="true"/>
        </w:rPr>
        <w:t>»</w:t>
      </w:r>
      <w:bookmarkEnd w:id="1350"/>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مَوْلَانَا عَلِيِّ بْنِ مُوسَي الرِّضَا عليه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عرشت ستایشی فراوان 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ستایش برای توست به شماره آن چه می گویی و به میزان آن چه می دانی و به تعداد آن چه آفریده هایت از پیشینیان و متاخران بدان عمل می کنند و هموزن با همه آن ها و به شماره تمام آن چه تا زمان مرگ و نیستی نام بردیم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 نیست و او یگانه است و شریکی برای او وجود ندارد و فرمانروایی و ستایش از آن او است، زنده می کند و می میراند و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می طلبم،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رحمت گستر ای رحمت گستر،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ای مهربان،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ای مهربان،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جز تو خدایی نیست،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دگرگونی و قدرتی جز به خدا صورت نمی گیرد،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 اجابت کن،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و مهربان،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محمد و خاندان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اعتماد من در هر اندوه و امید من در هر سختی و گرفتاری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امری که بر من وارد می شود، مورد اعتماد و اندوخته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ناراحتی که دل در آن ناتوان و چاره جویی انسان اندک می گردد و افراد نزدیک، انسان را تنها می گذارند و دشمن انسان شاد می گردد، بر تو عرضه کردم و به درگاه تو گله نمودم، به خاطر گرایش و توجه به تو و روی برگرداندن از غیر تو، و تو آن را گشودی و برطرف کردی و مرا کفایت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نعمت همه نعمت ها و صاحب همه نیکی ها و منتهای همه گرایش ها هستی، پس ستایش فراوان تو راست و منت و بخشش برتر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گرفتاری و اندوه مرا آسان ساز و آن چه را خواهانم به صورت آسان برایم فراهم کن و مرا به آرزویم برسان و زود و سریع به مقصودم نایل گردان و بدهی ام را ادا کن، ای مهربان ترین مهربانان</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1351" w:name="__RefHeading___Toc1641909_1934241801"/>
      <w:bookmarkStart w:id="1352" w:name="_Toc612"/>
      <w:bookmarkEnd w:id="1351"/>
      <w:r>
        <w:rPr>
          <w:rtl w:val="true"/>
        </w:rPr>
        <w:t xml:space="preserve">روایت </w:t>
      </w:r>
      <w:r>
        <w:rPr/>
        <w:t>4</w:t>
      </w:r>
      <w:bookmarkEnd w:id="1352"/>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روز عاشورا هزار بار سوره اخلاص را بخواند، خداوند رحمان به او نظر می کند و هر کس خداوند به او نظر کند، هرگز او را عذاب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منظور از نظر خداوند، رحمت و خشنودی و ترحم به بنده است</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1353" w:name="__RefHeading___Toc1641911_1934241801"/>
      <w:bookmarkStart w:id="1354" w:name="_Toc613"/>
      <w:bookmarkEnd w:id="1353"/>
      <w:r>
        <w:rPr>
          <w:rtl w:val="true"/>
        </w:rPr>
        <w:t xml:space="preserve">روایت </w:t>
      </w:r>
      <w:r>
        <w:rPr/>
        <w:t>5</w:t>
      </w:r>
      <w:bookmarkEnd w:id="135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مولایمان امام علی بن موسی الرضا علیه السلام آمده است</w:t>
      </w:r>
      <w:r>
        <w:rPr>
          <w:rFonts w:eastAsia="IRNazanin" w:cs="IRNazanin"/>
          <w:color w:val="111111"/>
          <w:sz w:val="28"/>
          <w:szCs w:val="28"/>
          <w:rtl w:val="true"/>
          <w:lang w:bidi="fa-IR"/>
        </w:rPr>
        <w:t xml:space="preserve">: </w:t>
      </w:r>
      <w:bookmarkStart w:id="1355" w:name="pg13550_133801"/>
    </w:p>
    <w:p>
      <w:pPr>
        <w:pStyle w:val="BookText"/>
        <w:rPr/>
      </w:pPr>
      <w:bookmarkEnd w:id="1355"/>
      <w:r>
        <w:rPr>
          <w:rFonts w:ascii="Amiri" w:hAnsi="Amiri" w:eastAsia="Amiri" w:cs="Amiri"/>
          <w:color w:val="111111"/>
          <w:sz w:val="28"/>
          <w:sz w:val="28"/>
          <w:szCs w:val="28"/>
          <w:rtl w:val="true"/>
          <w:lang w:bidi="ar-SA"/>
        </w:rPr>
        <w:t>مَنْ تَرَكَ السَّعْيَ فِي حَوَائِجِهِ يَوْمَ عَاشُورَاءَ قَضَي اللَّهُ لَهُ حَوَائِجَ الدُّنْيَا وَ الْآخِرَةِ وَ مَنْ كَانَ يَوْمُ عَاشُورَاءَ يَوْمَ مُصِيبَتِهِ وَ حُزْنِهِ وَ بُكَائِهِ جَعَلَ اللَّهُ يَوْمَ الْقِيَامَةِ يَوْمَ فَرَحِهِ وَ سُرُورِهِ وَ قَرَّتْ بِنَا فِي الْجَنَّةِ عَيْنُهُ وَ مَنْ سَمَّي يَوْمَ عَاشُورَاءَ يَوْمَ بَرَكَةٍ وَ ادَّخَرَ لِمَنْزِلِهِ فِيهِ شَيْئاً لَمْ يُبَارَكْ لَهُ فِيمَا ادَّخَرَ وَ حُشِرَ يَوْمَ الْقِيَامَةِ مَعَ يَزِيدَ وَ عُبَيْدِ اللَّهِ بْنِ زِيَادٍ وَ عُمَرَ بْنِ سَعْدٍ لَعَنَهُمُ اللَّهُ فِي أَسْفَلِ دَرْكٍ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و إذا عزمت علي ما لا بد منه من الطعام و الشراب بعد انقضاء وقت المصاب فقل ما معناه اللهم إنك قلت وَ لا تَحْسَبَنَّ الَّذِينَ قُتِلُوا فِي سَبِيلِ اللَّهِ أَمْواتاً بَلْ أَحْياءٌ عِنْدَ رَبِّهِمْ يُرْزَقُونَ فالحسين صلوات الله عليه و علي أصحابه عندك الآن يأكلون و يشربون فنحن في هذا الطعام و الشراب بهم مقتدون‌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6" w:name="__RefHeading___Toc1641913_1934241801"/>
      <w:bookmarkStart w:id="1357" w:name="_Toc614"/>
      <w:bookmarkEnd w:id="1356"/>
      <w:r>
        <w:rPr>
          <w:rtl w:val="true"/>
        </w:rPr>
        <w:t>«</w:t>
      </w:r>
      <w:r>
        <w:rPr/>
        <w:t>6</w:t>
      </w:r>
      <w:r>
        <w:rPr>
          <w:rtl w:val="true"/>
        </w:rPr>
        <w:t>»</w:t>
      </w:r>
      <w:bookmarkEnd w:id="1357"/>
    </w:p>
    <w:p>
      <w:pPr>
        <w:pStyle w:val="BookText"/>
        <w:rPr/>
      </w:pPr>
      <w:r>
        <w:rPr>
          <w:rFonts w:ascii="Amiri" w:hAnsi="Amiri" w:eastAsia="Amiri" w:cs="Amiri"/>
          <w:color w:val="111111"/>
          <w:sz w:val="28"/>
          <w:sz w:val="28"/>
          <w:szCs w:val="28"/>
          <w:rtl w:val="true"/>
          <w:lang w:bidi="ar-SA"/>
        </w:rPr>
        <w:t xml:space="preserve">قل، إقبال الأعمال فإذا كان أواخر نهار يوم عاشوراء فقم قائما و سلم علي رسول الله صلي الله عليه و آله و علي مولانا أمير المؤمنين عليه السلام و علي مولانا الحسن بن علي و علي سيدتنا فاطمة الزهراء و عترتهم الطاهرين صلوات الله عليهم أجمعين و عزهم علي هذه المصائب بقلب محزون و عين باكية و لسان ذليل بالنوائب ثم اعتذر إلي الله جل جلاله و إليهم من التقصير فيما يجب لهم عليك و أن يعفو عما لم تعمله مما كنت تعمله مع من يعز عليك فإنه من المستبعد أن يقام في هذا المصاب الهائل بقدر خطبة النازل و اجعل كلما يكون من الحركات و السكنات في الجزع عليه خدمة لله جل جلاله و متقربا بذلك إليه و اسأل من الله جل جلاله و منهم ما يريدون أن يسأله منهم و ما أنت محتاج إليه و إن لم تعرفه و لم تبلغ أملك إليه فإنهم أحق أن يعطوك علي قدر إمكانهم و يعاملوك بما يقصر عنه سؤالك من إحسانهم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قائلا يقول هلا كان الحزن الذي يعملونه من أول عشر المحرم قبل وقوع القتل يعملونه بعد يوم عاشوراء لأجل تجدد القتل فأقول إن أول العشر كان الحزن خوفا مما جرت الحال عليه فلما قتل صلوات الله عليه و آله دخل</w:t>
      </w:r>
    </w:p>
    <w:p>
      <w:pPr>
        <w:pStyle w:val="BookText"/>
        <w:rPr/>
      </w:pPr>
      <w:r>
        <w:rPr>
          <w:rFonts w:ascii="IRNazanin" w:hAnsi="IRNazanin" w:eastAsia="IRNazanin"/>
          <w:color w:val="111111"/>
          <w:sz w:val="28"/>
          <w:sz w:val="28"/>
          <w:szCs w:val="28"/>
          <w:rtl w:val="true"/>
          <w:lang w:bidi="fa-IR"/>
        </w:rPr>
        <w:t>هر کس در روز عاشورا در پی برآوردن حوایج و کار خود نرود، خداوند همه حوایج دنیوی و اخروی او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 عاشورا را روز گریه و اندوه خود قرار دهد، خداوند روز قیامت را روز شادمانی و خوشحالی او قرار می دهد و در بهشت دیده اش با دیدن ما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عاشورا را روز برکت بنامد و در آن روز چیزی را بیندوزد، اندوخته های او بی برکت می شود و در روز قیامت با یزید، عبیدالله بن زیاد و عمربن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گردد و در پست ترین نقطه جهنم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بعد از سپری شدن زمان مصیبت در روز عاشورا، هرگاه تصمیم گرفتی به مقدار ضرورت غذا بخوری و یا چیزی بنوشی، به این مضمون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گمان مکن که آنان در راه خدا کشته شدند، مرده اند، بلکه زنده اند و نزد پروردگارشان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 حسین صلوات الله علیه و علی اصحابه اکنون در نزد تو می خورند و می آشامند و ما در این خوردن و نوشیدن از آنان پیروی می کنیم</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1358" w:name="__RefHeading___Toc1641915_1934241801"/>
      <w:bookmarkStart w:id="1359" w:name="_Toc615"/>
      <w:bookmarkEnd w:id="1358"/>
      <w:r>
        <w:rPr>
          <w:rtl w:val="true"/>
        </w:rPr>
        <w:t xml:space="preserve">روایت </w:t>
      </w:r>
      <w:r>
        <w:rPr/>
        <w:t>6</w:t>
      </w:r>
      <w:bookmarkEnd w:id="1359"/>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روز عاشورا، برخیز و به رسول خدا صلی الله علیه و آله و مولایمان امیر مومنان و مولایمان حسن بن علی و سرورمان فاطمه زهرا و خاندان پاک آنان صلوات الله علیهم درود فرست و با قلب اندوهناک و چشم گریان و زبانی که در اثر گرفتاری ها خوار شده است، مصایب وارده را به آن ها تسلیت بگو، سپس با توجه به درگاه خداوند جلّ جلاله و آن بزرگواران، از کوتاهی خود نسبت به آن چه بر تو واجب است، عذر خواهی کن و از خدا بخواه آن چه را که در سوگ آن عزیزان باید انجام می دادی و به جا نیاوردی، ببخشاید؛ زیرا بسیار بعید است که بتوانی به اندازه گرفتاری های وارده، حق این مصیبت هولناک را ادا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حرکات و سکنات خود را در بی تابی بر این مصایب، در راه بندگی خداوند جلّ جلاله قرار ده و با آن ها به درگاه خدا نزدیکی بجوی و از خدا و آن بزرگواران، آن چه را که آن ها از تو می خواهند، طلب کن، اگرچه به آن ها آگاهی نداشتی و اندیشه ات به آن نرسد؛ زیرا آنان شایسته آن هستند که به اندازه توان خود به تو عطا کنند و نسبت به آن چه درخواست تو بدان نمی رسد، با نیکی رفتار کنند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اظهار حزن و اندوهی که از اول دهه محرم و پیش از شهادت حضرت علیه السلام اظهار می دارید، بعد از روز عاشورا چنین نمی کنید، در حالی که شهادت او در روز عاشورا رخ داد،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اظهار حزن و اندوه در اول دهه، برای بیم و هراس از مصایبی است که بر آن حضرت گذشت، ولی وقتی آن حضرت علیه السلام شهید شدند، مصداق این آیه شریفه </w:t>
      </w:r>
      <w:bookmarkStart w:id="1360" w:name="pg13550_133802"/>
    </w:p>
    <w:p>
      <w:pPr>
        <w:pStyle w:val="BookText"/>
        <w:rPr/>
      </w:pPr>
      <w:bookmarkEnd w:id="1360"/>
      <w:r>
        <w:rPr>
          <w:rFonts w:ascii="Amiri" w:hAnsi="Amiri" w:eastAsia="Amiri" w:cs="Amiri"/>
          <w:color w:val="111111"/>
          <w:sz w:val="28"/>
          <w:sz w:val="28"/>
          <w:szCs w:val="28"/>
          <w:rtl w:val="true"/>
          <w:lang w:bidi="ar-SA"/>
        </w:rPr>
        <w:t>تحت قول الله تعالي 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فلما صاروا فرحين بسعادة الشهادة وجب المشاركة لهم في السرور بعد القتل لنظفر معهم بالسعادة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فعلام تجددون قراءة المقتل و الحزن كل عام فأقول لأن قراءته هو عوض قصة القتل علي عدل الله جل جلاله ليأخذ بثأره كما وعد من العدل و أما تجدد الحزن كل عشر و الشهداء صاروا مسرورين فلأنه مواساة لهم في أيام العشر حيث كانوا فيها ممتحنين ففي كل سنة ينبغي لأهل الوفاء أن يكونوا وقت الحزن محزونين و وقت السرور مسرورين‌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1641917_1934241801"/>
      <w:bookmarkStart w:id="1362" w:name="_Toc616"/>
      <w:bookmarkEnd w:id="1361"/>
      <w:r>
        <w:rPr>
          <w:rtl w:val="true"/>
        </w:rPr>
        <w:t xml:space="preserve">باب </w:t>
      </w:r>
      <w:r>
        <w:rPr/>
        <w:t>9</w:t>
      </w:r>
      <w:r>
        <w:rPr>
          <w:rtl w:val="true"/>
        </w:rPr>
        <w:t xml:space="preserve"> </w:t>
      </w:r>
      <w:r>
        <w:rPr>
          <w:rtl w:val="true"/>
        </w:rPr>
        <w:t>ما يتعلق بأعمال ما بعد عاشوراء من أيام هذا الشهر و لياليه</w:t>
      </w:r>
      <w:bookmarkEnd w:id="1362"/>
    </w:p>
    <w:p>
      <w:pPr>
        <w:pStyle w:val="Heading4"/>
        <w:numPr>
          <w:ilvl w:val="3"/>
          <w:numId w:val="1"/>
        </w:numPr>
        <w:rPr/>
      </w:pPr>
      <w:bookmarkStart w:id="1363" w:name="__RefHeading___Toc1641919_1934241801"/>
      <w:bookmarkStart w:id="1364" w:name="_Toc617"/>
      <w:bookmarkEnd w:id="1363"/>
      <w:r>
        <w:rPr>
          <w:rtl w:val="true"/>
        </w:rPr>
        <w:t>الأخبار</w:t>
      </w:r>
      <w:bookmarkEnd w:id="1364"/>
    </w:p>
    <w:p>
      <w:pPr>
        <w:pStyle w:val="Heading5"/>
        <w:numPr>
          <w:ilvl w:val="4"/>
          <w:numId w:val="1"/>
        </w:numPr>
        <w:rPr/>
      </w:pPr>
      <w:bookmarkStart w:id="1365" w:name="__RefHeading___Toc1641921_1934241801"/>
      <w:bookmarkStart w:id="1366" w:name="_Toc618"/>
      <w:bookmarkEnd w:id="1365"/>
      <w:r>
        <w:rPr>
          <w:rtl w:val="true"/>
        </w:rPr>
        <w:t>أقول</w:t>
      </w:r>
      <w:bookmarkEnd w:id="1366"/>
    </w:p>
    <w:p>
      <w:pPr>
        <w:pStyle w:val="BookText"/>
        <w:rPr/>
      </w:pPr>
      <w:r>
        <w:rPr>
          <w:rFonts w:ascii="Amiri" w:hAnsi="Amiri" w:eastAsia="Amiri" w:cs="Amiri"/>
          <w:color w:val="111111"/>
          <w:sz w:val="28"/>
          <w:sz w:val="28"/>
          <w:szCs w:val="28"/>
          <w:rtl w:val="true"/>
          <w:lang w:bidi="ar-SA"/>
        </w:rPr>
        <w:t>قد سبق في أول هذا الجزء دعاء كل يوم يوم فلا تغفل</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1641923_1934241801"/>
      <w:bookmarkStart w:id="1368" w:name="_Toc619"/>
      <w:bookmarkEnd w:id="1367"/>
      <w:r>
        <w:rPr>
          <w:rtl w:val="true"/>
        </w:rPr>
        <w:t>«</w:t>
      </w:r>
      <w:r>
        <w:rPr/>
        <w:t>1</w:t>
      </w:r>
      <w:r>
        <w:rPr>
          <w:rtl w:val="true"/>
        </w:rPr>
        <w:t>»</w:t>
      </w:r>
      <w:bookmarkEnd w:id="136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شَيْخِنَا الْمُفِيدِ رِضْوَانُ اللَّهِ عَلَيْهِ فِي كِتَابِ حَدَائِقِ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إِحْدَي وَ عِشْرِينَ مِنَ الْمُحَرَّمِ وَ كَانَتْ لَيْلَةَ خَمِيسِ سَنَةِ ثَلَاثٍ مِنَ الْهِجْرَةِ كَانَ زِفَافُ فَاطِمَةَ ابْنَةِ رَسُولِ اللَّهِ صلي الله عليه و آله إِلَي مَنْزِلِ أَمِيرِ الْمُؤْمِنِينَ يُسْتَحَبُّ صَوْمُهُ شُكْراً لِلَّهِ تَعَالَي بِمَا وَقَفَ مِنْ جَمْعِ حُجَّتِهِ وَ صَفِيَّتِهِ‌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کسانی را که در راه خدا کشته شده اند مرده مپندار بلکه زنده اند که نزد پروردگارشان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فضل خود به آنان داده است شادمانند و برای کسانی که از پی ایشانند و هنوز به آنان نپیوسته اند شادی می کنند که نه بیمی بر ایشان است و نه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به سعادت شهادت رسیدند و شادمان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ما نیز بعد از شهادت در شادمانی با آن ها مشارکت کنیم، تا به سعادت و نیکبختی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هر سال، مقتل آن حضرت را می خوانید و اظهار حزن و اندوه می کنید؟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مقتل در واقع عرضه داستان شهادت آن حضرت بر عدل الهی است تا همان گونه که وعده داد، انتقام او را بگیرد و اظهار اندوه در هر سال، در حالی که شهیدان به شهادت رسیدند و شادمان گردیدند، برای همدردی با آن ها در این دهه است، که در آن دچار بلا و امتحان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اهل وفا در هر سال، در اوقات حزن و اندوه آنان، محزون و اندهگین و در زمان شادمانی و سرور آنان، خوشحال و شادمان گردند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1369" w:name="__RefHeading___Toc1641925_1934241801"/>
      <w:bookmarkStart w:id="1370" w:name="_Toc620"/>
      <w:bookmarkEnd w:id="1369"/>
      <w:r>
        <w:rPr>
          <w:rtl w:val="true"/>
        </w:rPr>
        <w:t xml:space="preserve">باب نهم </w:t>
      </w:r>
      <w:r>
        <w:rPr>
          <w:rtl w:val="true"/>
        </w:rPr>
        <w:t xml:space="preserve">: </w:t>
      </w:r>
      <w:r>
        <w:rPr>
          <w:rtl w:val="true"/>
        </w:rPr>
        <w:t>اعمال شب ها و روزهای ماه محرم بعد از عاشورا</w:t>
      </w:r>
      <w:bookmarkEnd w:id="1370"/>
    </w:p>
    <w:p>
      <w:pPr>
        <w:pStyle w:val="Heading4"/>
        <w:numPr>
          <w:ilvl w:val="3"/>
          <w:numId w:val="1"/>
        </w:numPr>
        <w:rPr/>
      </w:pPr>
      <w:bookmarkStart w:id="1371" w:name="__RefHeading___Toc1641927_1934241801"/>
      <w:bookmarkStart w:id="1372" w:name="_Toc621"/>
      <w:bookmarkEnd w:id="1371"/>
      <w:r>
        <w:rPr>
          <w:rtl w:val="true"/>
        </w:rPr>
        <w:t>روایات</w:t>
      </w:r>
      <w:bookmarkEnd w:id="1372"/>
    </w:p>
    <w:p>
      <w:pPr>
        <w:pStyle w:val="Heading5"/>
        <w:numPr>
          <w:ilvl w:val="4"/>
          <w:numId w:val="1"/>
        </w:numPr>
        <w:rPr/>
      </w:pPr>
      <w:bookmarkStart w:id="1373" w:name="__RefHeading___Toc1641929_1934241801"/>
      <w:bookmarkStart w:id="1374" w:name="_Toc622"/>
      <w:bookmarkEnd w:id="1373"/>
      <w:r>
        <w:rPr>
          <w:rtl w:val="true"/>
        </w:rPr>
        <w:t>مؤلف</w:t>
      </w:r>
      <w:bookmarkEnd w:id="1374"/>
    </w:p>
    <w:p>
      <w:pPr>
        <w:pStyle w:val="BookText"/>
        <w:rPr/>
      </w:pPr>
      <w:r>
        <w:rPr>
          <w:rFonts w:ascii="IRNazanin" w:hAnsi="IRNazanin" w:eastAsia="IRNazanin"/>
          <w:color w:val="111111"/>
          <w:sz w:val="28"/>
          <w:sz w:val="28"/>
          <w:szCs w:val="28"/>
          <w:rtl w:val="true"/>
          <w:lang w:bidi="fa-IR"/>
        </w:rPr>
        <w:t>در ابتدای این جلد، دعای تمام روزها ذکر شد، پس غافل مشو</w:t>
      </w:r>
      <w:r>
        <w:rPr>
          <w:rFonts w:eastAsia="IRNazanin" w:cs="IRNazanin"/>
          <w:color w:val="111111"/>
          <w:sz w:val="28"/>
          <w:szCs w:val="28"/>
          <w:rtl w:val="true"/>
          <w:lang w:bidi="fa-IR"/>
        </w:rPr>
        <w:t>.</w:t>
      </w:r>
    </w:p>
    <w:p>
      <w:pPr>
        <w:pStyle w:val="Heading5"/>
        <w:numPr>
          <w:ilvl w:val="4"/>
          <w:numId w:val="1"/>
        </w:numPr>
        <w:rPr/>
      </w:pPr>
      <w:bookmarkStart w:id="1375" w:name="__RefHeading___Toc1641931_1934241801"/>
      <w:bookmarkStart w:id="1376" w:name="_Toc623"/>
      <w:bookmarkEnd w:id="1375"/>
      <w:r>
        <w:rPr>
          <w:rtl w:val="true"/>
        </w:rPr>
        <w:t xml:space="preserve">روایت </w:t>
      </w:r>
      <w:r>
        <w:rPr/>
        <w:t>1</w:t>
      </w:r>
      <w:bookmarkEnd w:id="13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رضوان الله علیه در کتاب حدائق الریاض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محرم از سال سوم هجرت که پنج شنبه بود، شب عروسی فاطمه، دختر رسول خدا صلی الله علیه و آله با امیرمومنان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مستحب است انسان این روز را برای سپاسگزاری از خداوند متعال و اجتماع حجت خدا و برگزیده او، روزه بدارد</w:t>
      </w:r>
      <w:r>
        <w:rPr>
          <w:rFonts w:eastAsia="IRNazanin" w:cs="IRNazanin"/>
          <w:color w:val="111111"/>
          <w:sz w:val="28"/>
          <w:szCs w:val="28"/>
          <w:rtl w:val="true"/>
          <w:lang w:bidi="fa-IR"/>
        </w:rPr>
        <w:t>.</w:t>
      </w:r>
      <w:r>
        <w:rPr>
          <w:rStyle w:val="FootnoteAnchor"/>
          <w:rtl w:val="true"/>
        </w:rPr>
        <w:footnoteReference w:id="249"/>
      </w:r>
      <w:bookmarkStart w:id="1377" w:name="pg13550_133803"/>
    </w:p>
    <w:p>
      <w:pPr>
        <w:pStyle w:val="Heading2"/>
        <w:numPr>
          <w:ilvl w:val="1"/>
          <w:numId w:val="1"/>
        </w:numPr>
        <w:rPr/>
      </w:pPr>
      <w:bookmarkStart w:id="1378" w:name="__RefHeading___Toc1641933_1934241801"/>
      <w:bookmarkStart w:id="1379" w:name="_Toc624"/>
      <w:bookmarkEnd w:id="1377"/>
      <w:bookmarkEnd w:id="1378"/>
      <w:r>
        <w:rPr>
          <w:rtl w:val="true"/>
        </w:rPr>
        <w:t>أبواب ما يتعلق بشهر صفر من الأدعية و الأعمال</w:t>
      </w:r>
      <w:bookmarkEnd w:id="1379"/>
    </w:p>
    <w:p>
      <w:pPr>
        <w:pStyle w:val="Heading3"/>
        <w:numPr>
          <w:ilvl w:val="2"/>
          <w:numId w:val="1"/>
        </w:numPr>
        <w:rPr/>
      </w:pPr>
      <w:bookmarkStart w:id="1380" w:name="__RefHeading___Toc1641935_1934241801"/>
      <w:bookmarkStart w:id="1381" w:name="_Toc625"/>
      <w:bookmarkEnd w:id="1380"/>
      <w:r>
        <w:rPr>
          <w:rtl w:val="true"/>
        </w:rPr>
        <w:t xml:space="preserve">باب </w:t>
      </w:r>
      <w:r>
        <w:rPr/>
        <w:t>10</w:t>
      </w:r>
      <w:r>
        <w:rPr>
          <w:rtl w:val="true"/>
        </w:rPr>
        <w:t xml:space="preserve"> </w:t>
      </w:r>
      <w:r>
        <w:rPr>
          <w:rtl w:val="true"/>
        </w:rPr>
        <w:t>أدعية أول يوم من هذا الشهر و ليلته و أعمال سائر أيامه و لياليها</w:t>
      </w:r>
      <w:bookmarkEnd w:id="1381"/>
    </w:p>
    <w:p>
      <w:pPr>
        <w:pStyle w:val="Heading4"/>
        <w:numPr>
          <w:ilvl w:val="3"/>
          <w:numId w:val="1"/>
        </w:numPr>
        <w:rPr/>
      </w:pPr>
      <w:bookmarkStart w:id="1382" w:name="__RefHeading___Toc1641937_1934241801"/>
      <w:bookmarkStart w:id="1383" w:name="_Toc626"/>
      <w:bookmarkEnd w:id="1382"/>
      <w:r>
        <w:rPr>
          <w:rtl w:val="true"/>
        </w:rPr>
        <w:t>الأخبار</w:t>
      </w:r>
      <w:bookmarkEnd w:id="1383"/>
    </w:p>
    <w:p>
      <w:pPr>
        <w:pStyle w:val="Heading5"/>
        <w:numPr>
          <w:ilvl w:val="4"/>
          <w:numId w:val="1"/>
        </w:numPr>
        <w:rPr/>
      </w:pPr>
      <w:bookmarkStart w:id="1384" w:name="__RefHeading___Toc1641939_1934241801"/>
      <w:bookmarkStart w:id="1385" w:name="_Toc627"/>
      <w:bookmarkEnd w:id="1384"/>
      <w:r>
        <w:rPr>
          <w:rtl w:val="true"/>
        </w:rPr>
        <w:t>أقول</w:t>
      </w:r>
      <w:bookmarkEnd w:id="1385"/>
    </w:p>
    <w:p>
      <w:pPr>
        <w:pStyle w:val="BookText"/>
        <w:rPr/>
      </w:pPr>
      <w:r>
        <w:rPr>
          <w:rFonts w:ascii="Amiri" w:hAnsi="Amiri" w:eastAsia="Amiri" w:cs="Amiri"/>
          <w:color w:val="111111"/>
          <w:sz w:val="28"/>
          <w:sz w:val="28"/>
          <w:szCs w:val="28"/>
          <w:rtl w:val="true"/>
          <w:lang w:bidi="ar-SA"/>
        </w:rPr>
        <w:t>قد سبق في باب أول هذا الجزء عمل أول يوم كل شهر فلا تغفل ثم أقول</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1641941_1934241801"/>
      <w:bookmarkStart w:id="1387" w:name="_Toc628"/>
      <w:bookmarkEnd w:id="1386"/>
      <w:r>
        <w:rPr>
          <w:rtl w:val="true"/>
        </w:rPr>
        <w:t>«</w:t>
      </w:r>
      <w:r>
        <w:rPr/>
        <w:t>1</w:t>
      </w:r>
      <w:r>
        <w:rPr>
          <w:rtl w:val="true"/>
        </w:rPr>
        <w:t>»</w:t>
      </w:r>
      <w:bookmarkEnd w:id="138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كِتَابِ الْمُنْتَخَبِ تَقُولُ عِنْدَ اسْتِهْلَالِ شَهْرِ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اللَّهُ الْعَلِيمُ الْخَالِقُ الرَّازِقُ وَ أَنْتَ اللَّهُ الْقَادِرُ الْمُقْتَدِرُ الْقَادِرُ أَسْأَلُكَ أَنْ تُصَلِّيَ عَلَي مُحَمَّدٍ وَ عَلَي آلِ مُحَمَّدٍ وَ أَنْ تُعَرِّفَنَا بَرَكَةَ هَذَا الشَّهْرِ وَ يُمْنَهُ وَ تَرْزُقَنَا خَيْرَهُ وَ تَصْرِفَ عَنَّا شَرَّهُ وَ تَجْعَلَنَا فِيهِ مِنَ الْفَائِزِينَ يَا أَرْحَمَ الرَّاحِمِينَ اللَّهُمَّ صَلِّ عَلَي مُحَمَّدٍ وَ آلِ مُحَمَّدٍ وَ اجْعَلْنِي أَكْثَرَ الْعَالَمِينَ قَدْراً وَ أَبْسَطَهُمْ عِلْماً وَ أَعَزَّهُمُ عِنْدَكَ مَقَاماً وَ أَكْرَمَهُمُ لَدَيْكَ جَاهاً كَمَا خَلَقْتَ آدَمَ عليه السلام مِنْ تُرَابٍ وَ نَفَخْتَ فِيهِ مِنْ رُوْحِكَ وَ أَسْجَدْتَ لَهُ مَلَائِكَتَكَ وَ عَلَّمْتَهُ الْأَسْمَاءَ كُلَّهَا وَ جَعَلْتَهُ خَلِيفَةً فِي أَرْضِكَ وَ سَخَّرْتَ لَهُ مَا فِي السَّمَاوَاتِ وَ مَا فِي الْأَرْضِ جَمِيعاً مِنْكَ وَ كَرَّمْتَ ذُرِّيَّتَهُ وَ فَضَّلْتَهُمْ عَلَي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 مِنْكَ النَّعْمَاءُ وَ لَكَ الشُّكْرُ دَائِماً يَا لَطِيفاً بِعِبَادِهِ الْمُؤْمِنِينَ يَا سَمِيعَ الدُّعَاءِ ارْحَمْ وَ اسْتَجِبْ فَإِنَّكَ تَعْلَمُ وَ لَا أَعْلَمُ وَ تَقْدِرُ وَ لَا أَقْدِرُ وَ أَنْتَ عَلَّامُ الْغُيُوبِ فَاجْعَلْ قَلْبِي وَ عَزْمِي وَ هِمَّتِي وَفْقَ مَشِيَّتِكَ وَ أَسِيرَ أَمْرِكَ اللَّهُمَّ إِنِّي لَا أَقْدِرُ أَنْ أَسْأَلَكَ إِلَّا بِإِذْنِكَ وَ لَا أَقْدِرُ أَنْ لَا أَسْأَلَكَ بَعْدَ إِذْنِكَ خَوْفاً مِنْ إِعْرَاضِكَ وَ غَضَبِكَ فَكُنْ حَسْبِي يَا مَنْ هُوَ الْحَسْبُ وَ الْوَكِيلُ وَ النَّصِيرُ اللَّهُمَّ صَلِّ عَلَي</w:t>
      </w:r>
    </w:p>
    <w:p>
      <w:pPr>
        <w:pStyle w:val="Heading2"/>
        <w:numPr>
          <w:ilvl w:val="1"/>
          <w:numId w:val="1"/>
        </w:numPr>
        <w:rPr/>
      </w:pPr>
      <w:bookmarkStart w:id="1388" w:name="__RefHeading___Toc1641943_1934241801"/>
      <w:bookmarkStart w:id="1389" w:name="_Toc629"/>
      <w:bookmarkEnd w:id="1388"/>
      <w:r>
        <w:rPr>
          <w:rtl w:val="true"/>
        </w:rPr>
        <w:t>باب های دعاها و اعمال ماه صفر</w:t>
      </w:r>
      <w:bookmarkEnd w:id="1389"/>
    </w:p>
    <w:p>
      <w:pPr>
        <w:pStyle w:val="Heading3"/>
        <w:numPr>
          <w:ilvl w:val="2"/>
          <w:numId w:val="1"/>
        </w:numPr>
        <w:rPr/>
      </w:pPr>
      <w:bookmarkStart w:id="1390" w:name="__RefHeading___Toc1641945_1934241801"/>
      <w:bookmarkStart w:id="1391" w:name="_Toc630"/>
      <w:bookmarkEnd w:id="1390"/>
      <w:r>
        <w:rPr>
          <w:rtl w:val="true"/>
        </w:rPr>
        <w:t xml:space="preserve">باب دهم </w:t>
      </w:r>
      <w:r>
        <w:rPr>
          <w:rtl w:val="true"/>
        </w:rPr>
        <w:t xml:space="preserve">: </w:t>
      </w:r>
      <w:r>
        <w:rPr>
          <w:rtl w:val="true"/>
        </w:rPr>
        <w:t>دعای شب و روز اول ماه صفر و اعمال سایر شب ها و روز های آن</w:t>
      </w:r>
      <w:bookmarkEnd w:id="1391"/>
    </w:p>
    <w:p>
      <w:pPr>
        <w:pStyle w:val="Heading4"/>
        <w:numPr>
          <w:ilvl w:val="3"/>
          <w:numId w:val="1"/>
        </w:numPr>
        <w:rPr/>
      </w:pPr>
      <w:bookmarkStart w:id="1392" w:name="__RefHeading___Toc1641947_1934241801"/>
      <w:bookmarkStart w:id="1393" w:name="_Toc631"/>
      <w:bookmarkEnd w:id="1392"/>
      <w:r>
        <w:rPr>
          <w:rtl w:val="true"/>
        </w:rPr>
        <w:t>روایات</w:t>
      </w:r>
      <w:bookmarkEnd w:id="1393"/>
    </w:p>
    <w:p>
      <w:pPr>
        <w:pStyle w:val="Heading5"/>
        <w:numPr>
          <w:ilvl w:val="4"/>
          <w:numId w:val="1"/>
        </w:numPr>
        <w:rPr/>
      </w:pPr>
      <w:bookmarkStart w:id="1394" w:name="__RefHeading___Toc1641949_1934241801"/>
      <w:bookmarkStart w:id="1395" w:name="_Toc632"/>
      <w:bookmarkEnd w:id="1394"/>
      <w:r>
        <w:rPr>
          <w:rtl w:val="true"/>
        </w:rPr>
        <w:t>مؤلف</w:t>
      </w:r>
      <w:bookmarkEnd w:id="1395"/>
    </w:p>
    <w:p>
      <w:pPr>
        <w:pStyle w:val="BookText"/>
        <w:rPr/>
      </w:pPr>
      <w:r>
        <w:rPr>
          <w:rFonts w:ascii="IRNazanin" w:hAnsi="IRNazanin" w:eastAsia="IRNazanin"/>
          <w:color w:val="111111"/>
          <w:sz w:val="28"/>
          <w:sz w:val="28"/>
          <w:szCs w:val="28"/>
          <w:rtl w:val="true"/>
          <w:lang w:bidi="fa-IR"/>
        </w:rPr>
        <w:t>توجه کن که در باب اول این کتاب، اعمال روز اول هر ماهی ذکر شد، پس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گویم</w:t>
      </w:r>
      <w:r>
        <w:rPr>
          <w:rFonts w:eastAsia="IRNazanin" w:cs="IRNazanin"/>
          <w:color w:val="111111"/>
          <w:sz w:val="28"/>
          <w:szCs w:val="28"/>
          <w:rtl w:val="true"/>
          <w:lang w:bidi="fa-IR"/>
        </w:rPr>
        <w:t>:</w:t>
      </w:r>
    </w:p>
    <w:p>
      <w:pPr>
        <w:pStyle w:val="Heading5"/>
        <w:numPr>
          <w:ilvl w:val="4"/>
          <w:numId w:val="1"/>
        </w:numPr>
        <w:rPr/>
      </w:pPr>
      <w:bookmarkStart w:id="1396" w:name="__RefHeading___Toc1641951_1934241801"/>
      <w:bookmarkStart w:id="1397" w:name="_Toc633"/>
      <w:bookmarkEnd w:id="1396"/>
      <w:r>
        <w:rPr>
          <w:rtl w:val="true"/>
        </w:rPr>
        <w:t xml:space="preserve">روایت </w:t>
      </w:r>
      <w:r>
        <w:rPr/>
        <w:t>1</w:t>
      </w:r>
      <w:bookmarkEnd w:id="1397"/>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المنتخب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استهلال ماه صفر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خدای آگاه، آفریننده  و روزی رسان هستی و تو خدای توانا مقتدر و توانمندی، از تو درخواست می کنم که بر محمد و آل محمد درود فرستی و ما را با برکت و خجستگی این ماه آشنا گردانی و خیر آن را به ما روزی کنی و از شر آن باز داری و ما را از رستگاران در آن قرار دهی،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در نزد خود، بلندمرتبه ترین، دانشمندترین، سرافرازترین، آبرومندترین و برترین همه  جهانیان قرار ده، همان گونه که حضرت آدم علیه السلام را از خاک آفریدی و از روح خودت در او دمیدی و به فرشتگان دستور دادی تا در برابر او سجده کنند و همه  نام هایت را به او آموختی و جانشین خود در زمین قرار دادی و همه  آنچه را که در آسمان ها و زمین است، مسخر او گردانیدی و فرزندان او را گرامی داشتی و بر جهانیان برتری دادی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ستایش از آن تو است و نعمت از تو است و سپاس جاودانه مخصوص توست، ای کسی که به بندگان مؤمن لطف داری، ای شنوای دعا، بر من رحم کن و دعایم را مستجاب کن؛ زیرا تو می دانی و من نمی دانم و تو می  توانی و من نمی توانم و تو از همه  نهان ها آگاهی، پس دل، تصمیم و همت مرا موافق با خواست خود و اسیر امر خویش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جز اذن تو نمی توانم چیزی را از تو بخواهم و بعد از اذن تو نمی توانم از تو نخواهم، زیرا از روی برگرداندن و خشم تو بیم دارم؛ پس خود برای من بس باش، ای کسی که کفایت می کنی و کارگزار و یاری دهنده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w:t>
      </w:r>
      <w:bookmarkStart w:id="1398" w:name="pg13550_133804"/>
    </w:p>
    <w:p>
      <w:pPr>
        <w:pStyle w:val="BookText"/>
        <w:rPr/>
      </w:pPr>
      <w:bookmarkEnd w:id="1398"/>
      <w:r>
        <w:rPr>
          <w:rFonts w:ascii="Amiri" w:hAnsi="Amiri" w:eastAsia="Amiri" w:cs="Amiri"/>
          <w:color w:val="111111"/>
          <w:sz w:val="28"/>
          <w:sz w:val="28"/>
          <w:szCs w:val="28"/>
          <w:rtl w:val="true"/>
          <w:lang w:bidi="ar-SA"/>
        </w:rPr>
        <w:t>مُحَمَّدٍ وَ عَلَي آلِ مُحَمَّدٍ وَ عَلَي جَمِيعِ مَلَائِكَتَكَ الْمُقَرَّبِينَ وَ أَنْبِيَائِكَ الْمُرْسَلِينَ وَ عِبَادِكَ الصَّالِحِينَ يَا أَرْحَمَ الرَّاحِمِينَ يَا جَالِيَ الْأَحْزَانِ يَا مُوَسِّعَ الضِّيقِ يَا مَنْ هُوَ أَوْلَي بِخَلْقِهِ مِنْ أَنْفُسِهِمْ وَ يَا فَاطِرَ تِلْكَ الْأَنْفُسِ أَنْفُساً وَ مُلْهِمَهَا فُجُورَهَا وَ التَّقْوَي نَزَلَ بِي يَا فَارِجَ الْهَمِّ هَمٌّ ضِقْتُ بِهِ ذَرْعاً وَ صَدْراً حَتَّي خَشِيتُ أَنْ يَكُونَ عَرَضَتْ فِتْنَةٌ يَا اللَّهُ وَ بِذِكْرِكَ تَطْمَئِنُّ الْقُلُوبُ صَلِّ عَلَي مُحَمَّدٍ وَ عَلَي آلِ مُحَمَّدٍ وَ قَلِّبْ قَلْبِي مِنَ الْهُمُومِ إِلَي الرَّوْحِ وَ الدَّعَةِ وَ لَا تَشْغَلْنِي عَنْ ذِكْرِكَ بِتَرْكِكَ مَا بِي مِنَ الْهُمُومِ إِنِّي إِلَيْكَ مُتَضَرِّعٌ أَسْأَلُكَ بِاسْمِكَ الَّذِي لَا يُوصَفُ إِلَّا بِالْمَعْنَي بِكِتْمَانِكَ فِي غُيُوبِكَ ذِي النُّورِ أَنْ تُجَلِّيَ بِحَقِّهِ أَحْزَانِي وَ تَشْرَحَ بِهِ صَدْرِي بِكُشُوطِ الْهَمِّ يَا كَرِيمُ‌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1641953_1934241801"/>
      <w:bookmarkStart w:id="1400" w:name="_Toc634"/>
      <w:bookmarkEnd w:id="1399"/>
      <w:r>
        <w:rPr>
          <w:rtl w:val="true"/>
        </w:rPr>
        <w:t>«</w:t>
      </w:r>
      <w:r>
        <w:rPr/>
        <w:t>2</w:t>
      </w:r>
      <w:r>
        <w:rPr>
          <w:rtl w:val="true"/>
        </w:rPr>
        <w:t>»</w:t>
      </w:r>
      <w:bookmarkEnd w:id="1400"/>
    </w:p>
    <w:p>
      <w:pPr>
        <w:pStyle w:val="BookText"/>
        <w:rPr/>
      </w:pPr>
      <w:r>
        <w:rPr>
          <w:rFonts w:ascii="Amiri" w:hAnsi="Amiri" w:eastAsia="Amiri" w:cs="Amiri"/>
          <w:color w:val="111111"/>
          <w:sz w:val="28"/>
          <w:sz w:val="28"/>
          <w:szCs w:val="28"/>
          <w:rtl w:val="true"/>
          <w:lang w:bidi="ar-SA"/>
        </w:rPr>
        <w:t>قل، إقبال الأعمال عمل يوم الثالث من صفر وجدنا في كتب أصحابنا يستحب أن يصلي فيه ركعتان في الأولي الحمد مرة و إِنَّا فَتَحْنا و في الثانية الحمد مرة و قُلْ هُوَ اللَّهُ أَحَدٌ مرة فإذا سلم صلي علي النبي مائة مرة و لعن آل أبي سفيان مائة مرة و استغفر الله مائة مرة و سأل حاجته‌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و آل محمد و بر همه  فرشتگان مقرب و پیامبران مرسل و بندگان شایسته ات درود فرست، ای مهربان ترین مهربانان، ای برطرف کننده  اندوه ها، ای از بین برنده تنگناها، ای کسی که از خود آفریده ها به آنها سزاوارتر هستی، ای آفریننده  جان ها به صورت جان و الهام کننده  بدی و تقوا به آن، ای گشاینده  اندوه، اندوهی بر من وارد شد که نمی توانم در برابر آن ایستادگی کنم و سینه ام در اثر آن به تنگ آمد، به حدی که می ترسم دچار فتنه ای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دل ها با یاد تو آرام می گیرد، بر محمد و آل محمد درود فرست و دل مرا از اندوه ها نجات ده و به سوی آسایش و راحتی انتقال ده و مرا با غم هایم تنها مگذار تا مبادا از یادت باز مانم، من به درگاه تو تضرع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اسم تو که با معنا توصیف می شود و آن را در غیب پوشیدی و دارای نور است، از تو خواستارم، به حق آن، اندوه های مرا بزدایی و با زدودن دلتنگی،  دلم را بگشایی، ای بزرگوار</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1401" w:name="__RefHeading___Toc1641955_1934241801"/>
      <w:bookmarkStart w:id="1402" w:name="_Toc635"/>
      <w:bookmarkEnd w:id="1401"/>
      <w:r>
        <w:rPr>
          <w:rtl w:val="true"/>
        </w:rPr>
        <w:t xml:space="preserve">روایت </w:t>
      </w:r>
      <w:r>
        <w:rPr/>
        <w:t>2</w:t>
      </w:r>
      <w:bookmarkEnd w:id="1402"/>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روز سوم از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راویان امامیه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روز سوم ماه صفر دو رکعت نماز، در رکعت اول سوره  حمد و إنَّا فَتَحنَا و در رکعت دوم، سوره حمد و قُل هُوَ اللهُ أَحَد بخواند و وقتی سلام نماز را گفت، بر پیامبر و خاندان او صد بار صلوات بفرستد و صد بار بر خاندان ابی سفیان لعن بفرستد و صد بار استغفار کند و آنگاه حاجتش را از خدا بخواهد</w:t>
      </w:r>
      <w:r>
        <w:rPr>
          <w:rFonts w:eastAsia="IRNazanin" w:cs="IRNazanin"/>
          <w:color w:val="111111"/>
          <w:sz w:val="28"/>
          <w:szCs w:val="28"/>
          <w:rtl w:val="true"/>
          <w:lang w:bidi="fa-IR"/>
        </w:rPr>
        <w:t>.</w:t>
      </w:r>
      <w:r>
        <w:rPr>
          <w:rStyle w:val="FootnoteAnchor"/>
          <w:rtl w:val="true"/>
        </w:rPr>
        <w:footnoteReference w:id="25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bookmarkStart w:id="1403" w:name="pg13550_133805"/>
    </w:p>
    <w:p>
      <w:pPr>
        <w:pStyle w:val="Heading3"/>
        <w:numPr>
          <w:ilvl w:val="2"/>
          <w:numId w:val="1"/>
        </w:numPr>
        <w:rPr/>
      </w:pPr>
      <w:bookmarkStart w:id="1404" w:name="__RefHeading___Toc1641957_1934241801"/>
      <w:bookmarkStart w:id="1405" w:name="_Toc636"/>
      <w:bookmarkEnd w:id="1403"/>
      <w:bookmarkEnd w:id="1404"/>
      <w:r>
        <w:rPr>
          <w:rtl w:val="true"/>
        </w:rPr>
        <w:t xml:space="preserve">باب </w:t>
      </w:r>
      <w:r>
        <w:rPr/>
        <w:t>11</w:t>
      </w:r>
      <w:r>
        <w:rPr>
          <w:rtl w:val="true"/>
        </w:rPr>
        <w:t xml:space="preserve"> </w:t>
      </w:r>
      <w:r>
        <w:rPr>
          <w:rtl w:val="true"/>
        </w:rPr>
        <w:t>أعمال خصوص يوم الأربعين و هو يوم العشرين من هذا الشهر</w:t>
      </w:r>
      <w:bookmarkEnd w:id="1405"/>
    </w:p>
    <w:p>
      <w:pPr>
        <w:pStyle w:val="Heading4"/>
        <w:numPr>
          <w:ilvl w:val="3"/>
          <w:numId w:val="1"/>
        </w:numPr>
        <w:rPr/>
      </w:pPr>
      <w:bookmarkStart w:id="1406" w:name="__RefHeading___Toc1641959_1934241801"/>
      <w:bookmarkStart w:id="1407" w:name="_Toc637"/>
      <w:bookmarkEnd w:id="1406"/>
      <w:r>
        <w:rPr>
          <w:rtl w:val="true"/>
        </w:rPr>
        <w:t>الأخبار</w:t>
      </w:r>
      <w:bookmarkEnd w:id="1407"/>
    </w:p>
    <w:p>
      <w:pPr>
        <w:pStyle w:val="Heading5"/>
        <w:numPr>
          <w:ilvl w:val="4"/>
          <w:numId w:val="1"/>
        </w:numPr>
        <w:rPr/>
      </w:pPr>
      <w:bookmarkStart w:id="1408" w:name="__RefHeading___Toc1641961_1934241801"/>
      <w:bookmarkStart w:id="1409" w:name="_Toc638"/>
      <w:bookmarkEnd w:id="1408"/>
      <w:r>
        <w:rPr>
          <w:rtl w:val="true"/>
        </w:rPr>
        <w:t>أقول</w:t>
      </w:r>
      <w:bookmarkEnd w:id="1409"/>
    </w:p>
    <w:p>
      <w:pPr>
        <w:pStyle w:val="BookText"/>
        <w:rPr/>
      </w:pPr>
      <w:r>
        <w:rPr>
          <w:rFonts w:ascii="Amiri" w:hAnsi="Amiri" w:eastAsia="Amiri" w:cs="Amiri"/>
          <w:color w:val="111111"/>
          <w:sz w:val="28"/>
          <w:sz w:val="28"/>
          <w:szCs w:val="28"/>
          <w:rtl w:val="true"/>
          <w:lang w:bidi="ar-SA"/>
        </w:rPr>
        <w:t>قد أوردنا كثيرا من أخبار هذا الباب في كتاب المزار و غيره و ذكرنا ما يناسبه في مجلد أحوال الحسين عليه السلام أيضا</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1641963_1934241801"/>
      <w:bookmarkStart w:id="1411" w:name="_Toc639"/>
      <w:bookmarkEnd w:id="1410"/>
      <w:r>
        <w:rPr>
          <w:rtl w:val="true"/>
        </w:rPr>
        <w:t>«</w:t>
      </w:r>
      <w:r>
        <w:rPr/>
        <w:t>1</w:t>
      </w:r>
      <w:r>
        <w:rPr>
          <w:rtl w:val="true"/>
        </w:rPr>
        <w:t>»</w:t>
      </w:r>
      <w:bookmarkEnd w:id="1411"/>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الْعِشْرِينَ مِنْهُ يُسْتَحَبُّ فِيهِ زِيَارَةُ الْحُسَيْنِ عليه السلام رَوَيْنَا بِإِسْنَادِنَا إِلَي جَدِّي أَبِي جَعْفَرٍ الطُّوسِيِّ فِيمَا رَوَاهُ بِإِسْنَادِهِ إِلَي مَوْلَانَا الْحَسَنِ بْنِ عَلِيٍّ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صَلَاةُ إِحْدَي وَ خَمْسِينَ وَ زِيَارَةُ الْأَرْبَعِينَ وَ التَّخَتُّمُ فِي الْيَمِينِ وَ تَعْفِيرُ الْجَبِينِ وَ الْجَهْرُ بِ بِسْمِ اللَّهِ الرَّحْمنِ الرَّحِيمِ‌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2" w:name="__RefHeading___Toc1641965_1934241801"/>
      <w:bookmarkStart w:id="1413" w:name="_Toc640"/>
      <w:bookmarkEnd w:id="1412"/>
      <w:r>
        <w:rPr>
          <w:rtl w:val="true"/>
        </w:rPr>
        <w:t>أقول</w:t>
      </w:r>
      <w:bookmarkEnd w:id="1413"/>
    </w:p>
    <w:p>
      <w:pPr>
        <w:pStyle w:val="BookText"/>
        <w:rPr/>
      </w:pPr>
      <w:r>
        <w:rPr>
          <w:rFonts w:ascii="Amiri" w:hAnsi="Amiri" w:eastAsia="Amiri" w:cs="Amiri"/>
          <w:color w:val="111111"/>
          <w:sz w:val="28"/>
          <w:sz w:val="28"/>
          <w:szCs w:val="28"/>
          <w:rtl w:val="true"/>
          <w:lang w:bidi="ar-SA"/>
        </w:rPr>
        <w:t>قد أثبتنا شرح الزيارة مستوفي في كتاب المزار</w:t>
      </w:r>
      <w:r>
        <w:rPr>
          <w:rFonts w:eastAsia="Amiri" w:cs="Amiri" w:ascii="Amiri" w:hAnsi="Amiri"/>
          <w:color w:val="111111"/>
          <w:sz w:val="28"/>
          <w:szCs w:val="28"/>
          <w:rtl w:val="true"/>
          <w:lang w:bidi="ar-SA"/>
        </w:rPr>
        <w:t>.</w:t>
      </w:r>
    </w:p>
    <w:p>
      <w:pPr>
        <w:pStyle w:val="Heading2"/>
        <w:numPr>
          <w:ilvl w:val="1"/>
          <w:numId w:val="1"/>
        </w:numPr>
        <w:rPr/>
      </w:pPr>
      <w:bookmarkStart w:id="1414" w:name="__RefHeading___Toc1641967_1934241801"/>
      <w:bookmarkStart w:id="1415" w:name="_Toc641"/>
      <w:bookmarkEnd w:id="1414"/>
      <w:r>
        <w:rPr>
          <w:rtl w:val="true"/>
        </w:rPr>
        <w:t>أبواب ما يتعلق بشهر ربيع الأول من الأعمال و الأدعية</w:t>
      </w:r>
      <w:bookmarkEnd w:id="1415"/>
    </w:p>
    <w:p>
      <w:pPr>
        <w:pStyle w:val="Heading3"/>
        <w:numPr>
          <w:ilvl w:val="2"/>
          <w:numId w:val="1"/>
        </w:numPr>
        <w:rPr/>
      </w:pPr>
      <w:bookmarkStart w:id="1416" w:name="__RefHeading___Toc1641969_1934241801"/>
      <w:bookmarkStart w:id="1417" w:name="_Toc642"/>
      <w:bookmarkEnd w:id="1416"/>
      <w:r>
        <w:rPr>
          <w:rtl w:val="true"/>
        </w:rPr>
        <w:t xml:space="preserve">باب </w:t>
      </w:r>
      <w:r>
        <w:rPr/>
        <w:t>12</w:t>
      </w:r>
      <w:r>
        <w:rPr>
          <w:rtl w:val="true"/>
        </w:rPr>
        <w:t xml:space="preserve"> </w:t>
      </w:r>
      <w:r>
        <w:rPr>
          <w:rtl w:val="true"/>
        </w:rPr>
        <w:t>أدعية أول يوم منه و أول ليلته و أعمالها و ما يتعلق ببعض سائر أيامه</w:t>
      </w:r>
      <w:bookmarkEnd w:id="1417"/>
    </w:p>
    <w:p>
      <w:pPr>
        <w:pStyle w:val="Heading4"/>
        <w:numPr>
          <w:ilvl w:val="3"/>
          <w:numId w:val="1"/>
        </w:numPr>
        <w:rPr/>
      </w:pPr>
      <w:bookmarkStart w:id="1418" w:name="__RefHeading___Toc1641971_1934241801"/>
      <w:bookmarkStart w:id="1419" w:name="_Toc643"/>
      <w:bookmarkEnd w:id="1418"/>
      <w:r>
        <w:rPr>
          <w:rtl w:val="true"/>
        </w:rPr>
        <w:t>الأخبار</w:t>
      </w:r>
      <w:bookmarkEnd w:id="1419"/>
    </w:p>
    <w:p>
      <w:pPr>
        <w:pStyle w:val="Heading5"/>
        <w:numPr>
          <w:ilvl w:val="4"/>
          <w:numId w:val="1"/>
        </w:numPr>
        <w:rPr/>
      </w:pPr>
      <w:bookmarkStart w:id="1420" w:name="__RefHeading___Toc1641973_1934241801"/>
      <w:bookmarkStart w:id="1421" w:name="_Toc644"/>
      <w:bookmarkEnd w:id="1420"/>
      <w:r>
        <w:rPr>
          <w:rtl w:val="true"/>
        </w:rPr>
        <w:t>أقول</w:t>
      </w:r>
      <w:bookmarkEnd w:id="1421"/>
    </w:p>
    <w:p>
      <w:pPr>
        <w:pStyle w:val="BookText"/>
        <w:rPr/>
      </w:pPr>
      <w:r>
        <w:rPr>
          <w:rFonts w:ascii="Amiri" w:hAnsi="Amiri" w:eastAsia="Amiri" w:cs="Amiri"/>
          <w:color w:val="111111"/>
          <w:sz w:val="28"/>
          <w:sz w:val="28"/>
          <w:szCs w:val="28"/>
          <w:rtl w:val="true"/>
          <w:lang w:bidi="ar-SA"/>
        </w:rPr>
        <w:t>قد سبق في باب أول هذا الجزء عمل كل شهر</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1641975_1934241801"/>
      <w:bookmarkStart w:id="1423" w:name="_Toc645"/>
      <w:bookmarkEnd w:id="1422"/>
      <w:r>
        <w:rPr>
          <w:rtl w:val="true"/>
        </w:rPr>
        <w:t>«</w:t>
      </w:r>
      <w:r>
        <w:rPr/>
        <w:t>1</w:t>
      </w:r>
      <w:r>
        <w:rPr>
          <w:rtl w:val="true"/>
        </w:rPr>
        <w:t>»</w:t>
      </w:r>
      <w:bookmarkEnd w:id="1423"/>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الْمُنْتَخَبِ الدُّعَاءَ فِي غُرَّةِ رَبِيعٍ الْأَوَّلِ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إِلَهَ إِلَّا أَنْتَ يَا ذَا الطَّوْلِ وَ الْقُوَّةِ وَ الْحَوْلِ وَ الْعِزَّةِ سُبْحَانَكَ</w:t>
      </w:r>
    </w:p>
    <w:p>
      <w:pPr>
        <w:pStyle w:val="Heading3"/>
        <w:numPr>
          <w:ilvl w:val="2"/>
          <w:numId w:val="1"/>
        </w:numPr>
        <w:rPr/>
      </w:pPr>
      <w:bookmarkStart w:id="1424" w:name="__RefHeading___Toc1641977_1934241801"/>
      <w:bookmarkStart w:id="1425" w:name="_Toc646"/>
      <w:bookmarkEnd w:id="1424"/>
      <w:r>
        <w:rPr>
          <w:rtl w:val="true"/>
        </w:rPr>
        <w:t xml:space="preserve">باب یازدهم </w:t>
      </w:r>
      <w:r>
        <w:rPr>
          <w:rtl w:val="true"/>
        </w:rPr>
        <w:t xml:space="preserve">: </w:t>
      </w:r>
      <w:r>
        <w:rPr>
          <w:rtl w:val="true"/>
        </w:rPr>
        <w:t>اعمال مخصوص روز اربعین، برابر با بیستم ماه صفر</w:t>
      </w:r>
      <w:bookmarkEnd w:id="1425"/>
    </w:p>
    <w:p>
      <w:pPr>
        <w:pStyle w:val="Heading4"/>
        <w:numPr>
          <w:ilvl w:val="3"/>
          <w:numId w:val="1"/>
        </w:numPr>
        <w:rPr/>
      </w:pPr>
      <w:bookmarkStart w:id="1426" w:name="__RefHeading___Toc1641979_1934241801"/>
      <w:bookmarkStart w:id="1427" w:name="_Toc647"/>
      <w:bookmarkEnd w:id="1426"/>
      <w:r>
        <w:rPr>
          <w:rtl w:val="true"/>
        </w:rPr>
        <w:t>روایات</w:t>
      </w:r>
      <w:bookmarkEnd w:id="1427"/>
    </w:p>
    <w:p>
      <w:pPr>
        <w:pStyle w:val="Heading5"/>
        <w:numPr>
          <w:ilvl w:val="4"/>
          <w:numId w:val="1"/>
        </w:numPr>
        <w:rPr/>
      </w:pPr>
      <w:bookmarkStart w:id="1428" w:name="__RefHeading___Toc1641981_1934241801"/>
      <w:bookmarkStart w:id="1429" w:name="_Toc648"/>
      <w:bookmarkEnd w:id="1428"/>
      <w:r>
        <w:rPr>
          <w:rtl w:val="true"/>
        </w:rPr>
        <w:t>مؤلف</w:t>
      </w:r>
      <w:bookmarkEnd w:id="1429"/>
    </w:p>
    <w:p>
      <w:pPr>
        <w:pStyle w:val="BookText"/>
        <w:rPr/>
      </w:pPr>
      <w:r>
        <w:rPr>
          <w:rFonts w:ascii="IRNazanin" w:hAnsi="IRNazanin" w:eastAsia="IRNazanin"/>
          <w:color w:val="111111"/>
          <w:sz w:val="28"/>
          <w:sz w:val="28"/>
          <w:szCs w:val="28"/>
          <w:rtl w:val="true"/>
          <w:lang w:bidi="fa-IR"/>
        </w:rPr>
        <w:t>بسیاری از مطالب این باب را در کتاب المزار و دیگر کتاب ها آوردیم و در جلد احوال الحسین علیه السلام نیز مطالب مناسب این باب را ذکر کردیم</w:t>
      </w:r>
      <w:r>
        <w:rPr>
          <w:rFonts w:eastAsia="IRNazanin" w:cs="IRNazanin"/>
          <w:color w:val="111111"/>
          <w:sz w:val="28"/>
          <w:szCs w:val="28"/>
          <w:rtl w:val="true"/>
          <w:lang w:bidi="fa-IR"/>
        </w:rPr>
        <w:t>.</w:t>
      </w:r>
    </w:p>
    <w:p>
      <w:pPr>
        <w:pStyle w:val="Heading5"/>
        <w:numPr>
          <w:ilvl w:val="4"/>
          <w:numId w:val="1"/>
        </w:numPr>
        <w:rPr/>
      </w:pPr>
      <w:bookmarkStart w:id="1430" w:name="__RefHeading___Toc1641983_1934241801"/>
      <w:bookmarkStart w:id="1431" w:name="_Toc649"/>
      <w:bookmarkEnd w:id="1430"/>
      <w:r>
        <w:rPr>
          <w:rtl w:val="true"/>
        </w:rPr>
        <w:t xml:space="preserve">روایت </w:t>
      </w:r>
      <w:r>
        <w:rPr/>
        <w:t>1</w:t>
      </w:r>
      <w:bookmarkEnd w:id="1431"/>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بیستم ماه صفر، زیارت قبر حسین علیه السلام دارای فضیلت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پنج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پنجاه و یک رکعت نماز در شبانه روز، زیارت اربعین و پوشیدن انگشتری در دست راست، پیشانی بر خاک نهادن و قرائت بسم الله الرحمن الرحیم با صدای بلند</w:t>
      </w:r>
      <w:r>
        <w:rPr>
          <w:rFonts w:eastAsia="IRNazanin" w:cs="IRNazanin"/>
          <w:color w:val="111111"/>
          <w:sz w:val="28"/>
          <w:szCs w:val="28"/>
          <w:rtl w:val="true"/>
          <w:lang w:bidi="fa-IR"/>
        </w:rPr>
        <w:t>.</w:t>
      </w:r>
    </w:p>
    <w:p>
      <w:pPr>
        <w:pStyle w:val="Heading5"/>
        <w:numPr>
          <w:ilvl w:val="4"/>
          <w:numId w:val="1"/>
        </w:numPr>
        <w:rPr/>
      </w:pPr>
      <w:bookmarkStart w:id="1432" w:name="__RefHeading___Toc1641985_1934241801"/>
      <w:bookmarkStart w:id="1433" w:name="_Toc650"/>
      <w:bookmarkEnd w:id="1432"/>
      <w:r>
        <w:rPr>
          <w:rtl w:val="true"/>
        </w:rPr>
        <w:t>مؤلف</w:t>
      </w:r>
      <w:bookmarkEnd w:id="1433"/>
    </w:p>
    <w:p>
      <w:pPr>
        <w:pStyle w:val="BookText"/>
        <w:rPr/>
      </w:pPr>
      <w:r>
        <w:rPr>
          <w:rFonts w:ascii="IRNazanin" w:hAnsi="IRNazanin" w:eastAsia="IRNazanin"/>
          <w:color w:val="111111"/>
          <w:sz w:val="28"/>
          <w:sz w:val="28"/>
          <w:szCs w:val="28"/>
          <w:rtl w:val="true"/>
          <w:lang w:bidi="fa-IR"/>
        </w:rPr>
        <w:t xml:space="preserve">شرح زیارت را به طور کامل در کتاب المزار آورده ایم </w:t>
      </w:r>
      <w:r>
        <w:rPr>
          <w:rFonts w:eastAsia="IRNazanin" w:cs="IRNazanin"/>
          <w:color w:val="111111"/>
          <w:sz w:val="28"/>
          <w:szCs w:val="28"/>
          <w:rtl w:val="true"/>
          <w:lang w:bidi="fa-IR"/>
        </w:rPr>
        <w:t>.</w:t>
      </w:r>
    </w:p>
    <w:p>
      <w:pPr>
        <w:pStyle w:val="Heading2"/>
        <w:numPr>
          <w:ilvl w:val="1"/>
          <w:numId w:val="1"/>
        </w:numPr>
        <w:rPr/>
      </w:pPr>
      <w:bookmarkStart w:id="1434" w:name="__RefHeading___Toc1641987_1934241801"/>
      <w:bookmarkStart w:id="1435" w:name="_Toc651"/>
      <w:bookmarkEnd w:id="1434"/>
      <w:r>
        <w:rPr>
          <w:rtl w:val="true"/>
        </w:rPr>
        <w:t>اعمال و دعاهای ماه ربیع الاول</w:t>
      </w:r>
      <w:bookmarkEnd w:id="1435"/>
    </w:p>
    <w:p>
      <w:pPr>
        <w:pStyle w:val="Heading3"/>
        <w:numPr>
          <w:ilvl w:val="2"/>
          <w:numId w:val="1"/>
        </w:numPr>
        <w:rPr/>
      </w:pPr>
      <w:bookmarkStart w:id="1436" w:name="__RefHeading___Toc1641989_1934241801"/>
      <w:bookmarkStart w:id="1437" w:name="_Toc652"/>
      <w:bookmarkEnd w:id="1436"/>
      <w:r>
        <w:rPr>
          <w:rtl w:val="true"/>
        </w:rPr>
        <w:t xml:space="preserve">باب دوازدهم </w:t>
      </w:r>
      <w:r>
        <w:rPr>
          <w:rtl w:val="true"/>
        </w:rPr>
        <w:t xml:space="preserve">: </w:t>
      </w:r>
      <w:r>
        <w:rPr>
          <w:rtl w:val="true"/>
        </w:rPr>
        <w:t>دعاها و اعمال شب و روز اول ماه ربیع الاول و برخی از سایر روزهای آن</w:t>
      </w:r>
      <w:bookmarkEnd w:id="1437"/>
    </w:p>
    <w:p>
      <w:pPr>
        <w:pStyle w:val="Heading4"/>
        <w:numPr>
          <w:ilvl w:val="3"/>
          <w:numId w:val="1"/>
        </w:numPr>
        <w:rPr/>
      </w:pPr>
      <w:bookmarkStart w:id="1438" w:name="__RefHeading___Toc1641991_1934241801"/>
      <w:bookmarkStart w:id="1439" w:name="_Toc653"/>
      <w:bookmarkEnd w:id="1438"/>
      <w:r>
        <w:rPr>
          <w:rtl w:val="true"/>
        </w:rPr>
        <w:t>روایات</w:t>
      </w:r>
      <w:bookmarkEnd w:id="1439"/>
    </w:p>
    <w:p>
      <w:pPr>
        <w:pStyle w:val="Heading5"/>
        <w:numPr>
          <w:ilvl w:val="4"/>
          <w:numId w:val="1"/>
        </w:numPr>
        <w:rPr/>
      </w:pPr>
      <w:bookmarkStart w:id="1440" w:name="__RefHeading___Toc1641993_1934241801"/>
      <w:bookmarkStart w:id="1441" w:name="_Toc654"/>
      <w:bookmarkEnd w:id="1440"/>
      <w:r>
        <w:rPr>
          <w:rtl w:val="true"/>
        </w:rPr>
        <w:t>مؤلف</w:t>
      </w:r>
      <w:bookmarkEnd w:id="1441"/>
    </w:p>
    <w:p>
      <w:pPr>
        <w:pStyle w:val="BookText"/>
        <w:rPr/>
      </w:pPr>
      <w:r>
        <w:rPr>
          <w:rFonts w:ascii="IRNazanin" w:hAnsi="IRNazanin" w:eastAsia="IRNazanin"/>
          <w:color w:val="111111"/>
          <w:sz w:val="28"/>
          <w:sz w:val="28"/>
          <w:szCs w:val="28"/>
          <w:rtl w:val="true"/>
          <w:lang w:bidi="fa-IR"/>
        </w:rPr>
        <w:t>در باب اول این جلد، اعمال اول هر ماه ذکر شد</w:t>
      </w:r>
      <w:r>
        <w:rPr>
          <w:rFonts w:eastAsia="IRNazanin" w:cs="IRNazanin"/>
          <w:color w:val="111111"/>
          <w:sz w:val="28"/>
          <w:szCs w:val="28"/>
          <w:rtl w:val="true"/>
          <w:lang w:bidi="fa-IR"/>
        </w:rPr>
        <w:t>.</w:t>
      </w:r>
    </w:p>
    <w:p>
      <w:pPr>
        <w:pStyle w:val="Heading5"/>
        <w:numPr>
          <w:ilvl w:val="4"/>
          <w:numId w:val="1"/>
        </w:numPr>
        <w:rPr/>
      </w:pPr>
      <w:bookmarkStart w:id="1442" w:name="__RefHeading___Toc1641995_1934241801"/>
      <w:bookmarkStart w:id="1443" w:name="_Toc655"/>
      <w:bookmarkEnd w:id="1442"/>
      <w:r>
        <w:rPr>
          <w:rtl w:val="true"/>
        </w:rPr>
        <w:t xml:space="preserve">روایت </w:t>
      </w:r>
      <w:r>
        <w:rPr/>
        <w:t>1</w:t>
      </w:r>
      <w:bookmarkEnd w:id="1443"/>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المنتخب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اول ماه ربیع الاول به این صورت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معبودی جز تو نیست، ای بخشنده و نیرومند و دگرگون کننده و سربلند، تو منزه هستی؛ </w:t>
      </w:r>
    </w:p>
    <w:p>
      <w:pPr>
        <w:pStyle w:val="BookText"/>
        <w:rPr/>
      </w:pPr>
      <w:r>
        <w:rPr>
          <w:rFonts w:ascii="Amiri" w:hAnsi="Amiri" w:eastAsia="Amiri" w:cs="Amiri"/>
          <w:color w:val="111111"/>
          <w:sz w:val="28"/>
          <w:sz w:val="28"/>
          <w:szCs w:val="28"/>
          <w:rtl w:val="true"/>
          <w:lang w:bidi="ar-SA"/>
        </w:rPr>
        <w:t xml:space="preserve">مَا أَعْظَمَ وَحْدَانِيَّتَكَ وَ أَقْدَمَ صَمَدِيَّتَكَ وَ أَوْحَدَ إِلَهِيَّتَكَ وَ أَبْيَنَ رُبُوبِيَّتَكَ وَ أَظْهَرَ جَلَالَكَ وَ أَشْرَفَ بَهَاءَ آلَائِكَ وَ أَبْهَي كَمَالَ صَنَائِعِكَ وَ أَعْظَمَكَ فِي كِبْرِيَائِكَ وَ أَقْدَمَكَ فِي سُلْطَانِكَ وَ أَنْوَرَكَ فِي أَرْضِكَ وَ سَمَائِكَ وَ أَقْدَمَ مُلْكَكَ وَ أَدْوَمَ عِزَّكَ وَ أَكْرَمَ عَفْوَكَ وَ أَوْسَعَ حِلْمَكَ وَ أَغْمَضَ عِلْمَكَ وَ أَنْفَذَ قُدْرَتَكَ وَ أَحْوَطَ قُرْبَكَ أَسْأَلُكَ بِنُورِكَ الْقَدِيمِ وَ أَسْمَائِكَ الَّتِي كَوَّنْتَ بِهَا كُلَّ شَيْ‌ءٍ أَنْ تُصَلِّيَ عَلَي مُحَمَّدٍ وَ آلِ مُحَمَّدٍ كَمَا صَلَّيْتَ وَ بَارَكْتَ وَ رَحِمْتَ وَ تَرَحَّمْتَ عَلَي إِبْرَاهِيمَ وَ آلِ إِبْرَاهِيمَ إِنَّكَ حَمِيدٌ مَجِيدٌ وَ أَنْ تَأْخُذَ بِنَاصِيَتِي إِلَي مُوَافَقَتِكَ وَ تَنْظُرَ إِلَيَّ بِرَأْفَتِكَ وَ رَحْمَتِكَ وَ تَرْزُقَنِي الْحَجَّ إِلَي بَيْتِكَ الْحَرَامِ وَ تَجْمَعَ بَيْنَ رُوحِي وَ أَرْوَاحِ أَنْبِيَائِكَ وَ رُسُلِكَ وَ تُوصِلَ الْمِنَّةَ بِالْمِنَّةِ وَ الْمَزِيدَ بِالْمَزِيدِ وَ الْخَيْرَ بِالْبَرَكَاتِ وَ الْإِحْسَانَ بِالْإِحْسَانِ كَمَا تَفَرَّدْتَ بِخَلْقِ مَا صَنَعْتَ وَ عَلَي مَا ابْتَدَعْتَ وَ حَكَمْتَ وَ رَحِمْتَ فَأَنْتَ الَّذِي لَا تُنَازَعُ فِي الْمَقْدُورِ وَ أَنْتَ مَالِكُ الْعِزِّ وَ النُّورِ وَسِعْتَ كُلَّ شَيْ‌ءٍ رَحْمَةً وَ عِلْماً وَ أَنْتَ الْقَائِمُ الدَّائِمُ الْمُهَيْمِنُ الْقَدِيرُ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لَمْ أَزَلْ سَائِلًا مِسْكِيناً فَقِيراً إِلَيْكَ فَاجْعَلْ جَمِيعَ أُمُورِي مَوْصُولَةً بِثِقَةِ الِاعْتِمَادِ عَلَيْكَ وَ حُسْنِ الرُّجُوعِ إِلَيْكَ وَ الرِّضَا بِقَدَرِكَ وَ الْيَقِينِ بِكَ وَ التَّفْوِيضِ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إِلَّا ما عَلَّمْتَنا إِنَّكَ أَنْتَ الْعَلِيمُ الْحَكِيمُ سُبْحانَهُ بَلْ لَهُ ما فِي السَّماواتِ وَ الْأَرْضِ كُلٌّ لَهُ 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تُبْتُ إِلَيْكَ وَ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أَنْتَ وَلِيُّنا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الْعالَمِينَ سُبْحانَ اللَّهِ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أَسْري بِعَبْدِهِ لَيْلًا مِنَ الْمَسْجِدِ الْحَرامِ إِلَي الْمَسْجِدِ الْأَقْصَي الَّذِي بارَكْنا حَوْلَهُ لِنُرِيَهُ مِنْ آياتِنا إِنَّهُ هُوَ السَّمِيعُ الْبَصِيرُ 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يُخْرِجُ الْمَيِّتَ مِنَ الْحَيِّ وَ يُحْيِ الْأَرْضَ بَعْدَ مَوْتِها وَ كَذلِكَ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تَعالي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تَعالي عَمَّا يَقُولُونَ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رَبِّنا إِنْ كانَ وَعْدُ رَبِّنا لَمَفْعُولًا سُبْحَانَ الَّذِي بِيَدِهِ مَلَكُوتُ كُلِّ شَيْ‌ءٍ وَ إِلَيْهِ تُرْجَعُونَ</w:t>
      </w:r>
    </w:p>
    <w:p>
      <w:pPr>
        <w:pStyle w:val="BookText"/>
        <w:rPr/>
      </w:pPr>
      <w:r>
        <w:rPr>
          <w:rFonts w:ascii="IRNazanin" w:hAnsi="IRNazanin" w:eastAsia="IRNazanin"/>
          <w:color w:val="111111"/>
          <w:sz w:val="28"/>
          <w:sz w:val="28"/>
          <w:szCs w:val="28"/>
          <w:rtl w:val="true"/>
          <w:lang w:bidi="fa-IR"/>
        </w:rPr>
        <w:t>چه قدر یگانگی تو عظیم و بی نیازی ات دیرینه و معبودیتت یگانه و پروردگاری ات روشن و جلالت آشکار و زیبایی نعمت هایت والا و کمال ساخته های تو زیبا و بزرگ منشی ات با عظمت و سلطه ات دیرینه است و چه قدر در زمین و آسمان نورانی هستی و فرمانروایی ات دیرینه و عزتت پایدار و گذشتت کریمانه و بردباری ات گسترده و دانشت همراه با پوشیده و قدرتت نافذ و نزدیکی ات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دیرینه  تو و به آن اسم هایت که همه اشیا را با آن پدید آوردی، از تو خواستارم که بر محمد و آل محمد درود فرستی، چنان که درود، برکت، رحمت و مهربانی خود را بر حضرت ابراهیم و خاندان او فرستادی، به راستی که تو ستوده و بلندپایه ای و اختیار مرا به دست بگیری و به سمت موافقت با خود بکشانی و با نظر رأفت و رحمتت به من بنگری و حج خانه  محترمت را روزی ام کنی و روح من و ارواح پیامبران و فرستادگانت را در یک جا گرد هم آوری و پی در پی بر من ببخشای و افزون کن و خیرت را به برکاتت و نیکی ات را به نیکی دیگر بپیوندی، چنان که به تنهایی آفریدی و بر اساس ابتکار در آفریدن، حکمت و رحمتت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تویی خدایی که کسی نمی تواند در آنچه تقدیر کردی با تو ستیزه کند و تویی مالک عزت و نور که رحمت و آگاهی ات همه  اشیا را فرا گرفت و تویی خداوند پایدار، جاودانه، نگاهبان چیره و توانمند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 من همواره درخواست  کننده، بیچاره و نیازمند درگاه تو هستم، پس همه  امورم را به اطمینان بر تو و بازگشت نیک به درگاهت و خشنودی به مقدراتت و یقین به خود و واگذاری امور بر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و جز آنچه را که به ما آموختی نمی دانیم و تو آگاه و حکیمی، پاک است خدا، آری هر آنچه در آسمان ها و زمین هستند، فرمانبر اویند، پاکی تو ای خدا، پس ما را از عذاب آتش جهنم نگاه دار، پاکی تو و من به درگاهت توبه نمودم و اولین مؤمن هستم، پاکی تو ای خدا و تو خود سرپرست ما از میان همه  آنان هستی، پاک است خدا پروردگار جهانیان، پاک است خدا و من هرگز از مشرکان نیستم، پاک است خدا از آنچه شریک او قرار می دهند، پاک است خدایی که بنده  خود را شبانه از مسجد الحرام به مسجد الاقصی که پیرامون آن را خجسته گردانیدیم سیر داد تا برخی از نشانه های خود را به او ارائه دهد، به راستی که او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هنگامی که شام و صبح می کنید و ستایش خدا را در آسمان ها و زمین به هنگام شامگاه و آنگاه که ظهر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و مرده را از زنده بیرون می کشد و زمین را بعد از مرگ، زنده می گرداند و شما نیز این چنین بیرون آورده می شوید، خداوند پاک و متعالی است از آنچه شریک او قرار می دهند، پاک و بسیار منزه و متعالی است خدا از آنچه درباره  او می گویند، پاک است پروردگار ما و وعده  او حتماً به وقوع خواهد پیوست، پاک است خدایی که ملکوت هر چیز به دست او است و شما به سوی او بازگردانده می شوید، </w:t>
      </w:r>
      <w:bookmarkStart w:id="1444" w:name="pg13550_133807"/>
    </w:p>
    <w:p>
      <w:pPr>
        <w:pStyle w:val="BookText"/>
        <w:rPr/>
      </w:pPr>
      <w:bookmarkEnd w:id="1444"/>
      <w:r>
        <w:rPr>
          <w:rFonts w:ascii="Amiri" w:hAnsi="Amiri" w:eastAsia="Amiri" w:cs="Amiri"/>
          <w:color w:val="111111"/>
          <w:sz w:val="28"/>
          <w:sz w:val="28"/>
          <w:szCs w:val="28"/>
          <w:rtl w:val="true"/>
          <w:lang w:bidi="ar-SA"/>
        </w:rPr>
        <w:t>سُبْحانَهُ 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هُوَ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رَبِّنا إِنَّا 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 الْمُرْسَلِينَ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عَرِّفْنَا بَرَكَةَ هَذَا الشَّهْرِ وَ يُمْنَهُ وَ ارْزُقْنَا خَيْرَهُ وَ اصْرِفْ عَنَّا شَرَّهُ وَ اجْعَلْنَا فِيهِ مِنَ الْفَائِزِينَ بِرَحْمَتِكَ يَا أَرْحَمَ الرَّاحِمِينَ‌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1641997_1934241801"/>
      <w:bookmarkStart w:id="1446" w:name="_Toc656"/>
      <w:bookmarkEnd w:id="1445"/>
      <w:r>
        <w:rPr>
          <w:rtl w:val="true"/>
        </w:rPr>
        <w:t>«</w:t>
      </w:r>
      <w:r>
        <w:rPr/>
        <w:t>2</w:t>
      </w:r>
      <w:r>
        <w:rPr>
          <w:rtl w:val="true"/>
        </w:rPr>
        <w:t>»</w:t>
      </w:r>
      <w:bookmarkEnd w:id="1446"/>
    </w:p>
    <w:p>
      <w:pPr>
        <w:pStyle w:val="BookText"/>
        <w:rPr/>
      </w:pPr>
      <w:r>
        <w:rPr>
          <w:rFonts w:ascii="Amiri" w:hAnsi="Amiri" w:eastAsia="Amiri" w:cs="Amiri"/>
          <w:color w:val="111111"/>
          <w:sz w:val="28"/>
          <w:sz w:val="28"/>
          <w:szCs w:val="28"/>
          <w:rtl w:val="true"/>
          <w:lang w:bidi="ar-SA"/>
        </w:rPr>
        <w:t>قل، إقبال الأعمال روينا عن شيخنا المفيد رضوان الله عليه من كتاب حدائق الرياض عند ذكر شهر ربيع الأول ما هذا لفظه أول يوم منه هاجر النبي من مكة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من مبعثه صلي الله عليه و آله و كان ذلك يوم الخميس يستحب صيامه لما أظهر الله فيه من أمر نبيه و نجاه من عدوه</w:t>
      </w:r>
    </w:p>
    <w:p>
      <w:pPr>
        <w:pStyle w:val="Heading5"/>
        <w:numPr>
          <w:ilvl w:val="4"/>
          <w:numId w:val="1"/>
        </w:numPr>
        <w:rPr/>
      </w:pPr>
      <w:bookmarkStart w:id="1447" w:name="__RefHeading___Toc1641999_1934241801"/>
      <w:bookmarkStart w:id="1448" w:name="_Toc657"/>
      <w:bookmarkEnd w:id="1447"/>
      <w:r>
        <w:rPr>
          <w:rtl w:val="true"/>
        </w:rPr>
        <w:t>أقول</w:t>
      </w:r>
      <w:bookmarkEnd w:id="1448"/>
    </w:p>
    <w:p>
      <w:pPr>
        <w:pStyle w:val="BookText"/>
        <w:rPr/>
      </w:pPr>
      <w:r>
        <w:rPr>
          <w:rFonts w:ascii="Amiri" w:hAnsi="Amiri" w:eastAsia="Amiri" w:cs="Amiri"/>
          <w:color w:val="111111"/>
          <w:sz w:val="28"/>
          <w:sz w:val="28"/>
          <w:szCs w:val="28"/>
          <w:rtl w:val="true"/>
          <w:lang w:bidi="ar-SA"/>
        </w:rPr>
        <w:t>و يحسن أن يصلي صلاة الشكر التي نذكرها في كتاب السعادات بالعبادات التي ليس لها أوقات معينات و يدعو بدعائها فإنه يوم عظيم السعادات و قال جدي في المصباح إن هجرته صلي الله عليه و آله كانت ليلة الخميس أول شهر ربيع الأول و الظاهر أن توجهه من مكة إلي الغار كان ليلا و لم يكن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التواريخ الشرعية إن الهجرة كانت ليلة الخميس أول ربيع الأول و لعل ناسخ كتاب حدائق غلط في ذكره اليوم عوض الليلة أو قد حذف الليلة كما قال الله تعالي وَ سْئَلِ الْقَرْيَةَ أراد أهل القرية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است خدا و بندگان گرامی هستند، پاک است خدای یگانه و چیره، پاک است پروردگار ما و به راستی که ما ستم نمودیم، پاک است پروردگار تو، پروردگار صاحب عزت از آنچه او را بدان توصیف می کنند و درود بر فرستاده شدگان و ستایش خدا را که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ما را با برکت و فرخندگی این ماه آشنا گردان و خیر آن را روزی مان کن و از شرّ آن باز دار و از رستگاران در آن قرار ده، به رحمتت ای مهربان ترین مهربانان</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1449" w:name="__RefHeading___Toc1642001_1934241801"/>
      <w:bookmarkStart w:id="1450" w:name="_Toc658"/>
      <w:bookmarkEnd w:id="1449"/>
      <w:r>
        <w:rPr>
          <w:rtl w:val="true"/>
        </w:rPr>
        <w:t xml:space="preserve">روایت </w:t>
      </w:r>
      <w:r>
        <w:rPr/>
        <w:t>2</w:t>
      </w:r>
      <w:bookmarkEnd w:id="1450"/>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رضوان الله علیه در کتاب حدائق الریاض در ضمن اعمال ماه ربیع الاول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این ماه از سال سیزدهم مبعث، روز پنجشنبه، پیامبر اکرم صلّی الله علیه و آله از مکه به مدینه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مستحب است انسان برای این جهت که خداوند در این روز امر پیامبر را آشکار نمود و او را از دست دشمنان رهانید، روزه بگیرد</w:t>
      </w:r>
      <w:r>
        <w:rPr>
          <w:rFonts w:eastAsia="IRNazanin" w:cs="IRNazanin"/>
          <w:color w:val="111111"/>
          <w:sz w:val="28"/>
          <w:szCs w:val="28"/>
          <w:rtl w:val="true"/>
          <w:lang w:bidi="fa-IR"/>
        </w:rPr>
        <w:t>.</w:t>
      </w:r>
    </w:p>
    <w:p>
      <w:pPr>
        <w:pStyle w:val="Heading5"/>
        <w:numPr>
          <w:ilvl w:val="4"/>
          <w:numId w:val="1"/>
        </w:numPr>
        <w:rPr/>
      </w:pPr>
      <w:bookmarkStart w:id="1451" w:name="__RefHeading___Toc1642003_1934241801"/>
      <w:bookmarkStart w:id="1452" w:name="_Toc659"/>
      <w:bookmarkEnd w:id="1451"/>
      <w:r>
        <w:rPr>
          <w:rtl w:val="true"/>
        </w:rPr>
        <w:t>مؤلف</w:t>
      </w:r>
      <w:bookmarkEnd w:id="1452"/>
    </w:p>
    <w:p>
      <w:pPr>
        <w:pStyle w:val="BookText"/>
        <w:rPr/>
      </w:pPr>
      <w:r>
        <w:rPr>
          <w:rFonts w:ascii="IRNazanin" w:hAnsi="IRNazanin" w:eastAsia="IRNazanin"/>
          <w:color w:val="111111"/>
          <w:sz w:val="28"/>
          <w:sz w:val="28"/>
          <w:szCs w:val="28"/>
          <w:rtl w:val="true"/>
          <w:lang w:bidi="fa-IR"/>
        </w:rPr>
        <w:t xml:space="preserve">بهتر است، در این روز نماز شکری 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السعادات بالعبادات التی لیس لها اوقاتٌ معیّنات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شدیم و نیز دعای آن خوانده شود؛ زیرا این روز، روزی است که سعادت آن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در کتاب المصباح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صلی الله علیه و آله در شب پنج شنبه اول ماه ربیع الاول بود، ظاهرا حرکت آنها از مکه به سوی غار در شب بوده است نه در روز</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التواریخ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شب پنجشنبه اول ماه ربیع الاول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شاید نسخه بردار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و به جای لفظ شب، روز نوشته باشد؛ یا اینکه لفظ شب را حذف کرده است، 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اهل آبادی بپرس</w:t>
      </w:r>
      <w:r>
        <w:rPr>
          <w:rFonts w:eastAsia="IRNazanin" w:cs="IRNazanin"/>
          <w:color w:val="111111"/>
          <w:sz w:val="28"/>
          <w:szCs w:val="28"/>
          <w:rtl w:val="true"/>
          <w:lang w:bidi="fa-IR"/>
        </w:rPr>
        <w:t>.</w:t>
      </w:r>
      <w:r>
        <w:rPr>
          <w:rStyle w:val="FootnoteAnchor"/>
          <w:rtl w:val="true"/>
        </w:rPr>
        <w:footnoteReference w:id="258"/>
      </w:r>
      <w:bookmarkStart w:id="1453" w:name="pg13550_133808"/>
    </w:p>
    <w:p>
      <w:pPr>
        <w:pStyle w:val="Heading3"/>
        <w:numPr>
          <w:ilvl w:val="2"/>
          <w:numId w:val="1"/>
        </w:numPr>
        <w:rPr/>
      </w:pPr>
      <w:bookmarkStart w:id="1454" w:name="__RefHeading___Toc1642005_1934241801"/>
      <w:bookmarkStart w:id="1455" w:name="_Toc660"/>
      <w:bookmarkEnd w:id="1453"/>
      <w:bookmarkEnd w:id="1454"/>
      <w:r>
        <w:rPr>
          <w:rtl w:val="true"/>
        </w:rPr>
        <w:t xml:space="preserve">باب </w:t>
      </w:r>
      <w:r>
        <w:rPr/>
        <w:t>13</w:t>
      </w:r>
      <w:r>
        <w:rPr>
          <w:rtl w:val="true"/>
        </w:rPr>
        <w:t xml:space="preserve"> </w:t>
      </w:r>
      <w:r>
        <w:rPr>
          <w:rtl w:val="true"/>
        </w:rPr>
        <w:t>فضل اليوم التاسع من شهر ربيع الأول و أعماله</w:t>
      </w:r>
      <w:bookmarkEnd w:id="1455"/>
    </w:p>
    <w:p>
      <w:pPr>
        <w:pStyle w:val="Heading4"/>
        <w:numPr>
          <w:ilvl w:val="3"/>
          <w:numId w:val="1"/>
        </w:numPr>
        <w:rPr/>
      </w:pPr>
      <w:bookmarkStart w:id="1456" w:name="__RefHeading___Toc1642007_1934241801"/>
      <w:bookmarkStart w:id="1457" w:name="_Toc661"/>
      <w:bookmarkEnd w:id="1456"/>
      <w:r>
        <w:rPr>
          <w:rtl w:val="true"/>
        </w:rPr>
        <w:t>الأخبار</w:t>
      </w:r>
      <w:bookmarkEnd w:id="1457"/>
    </w:p>
    <w:p>
      <w:pPr>
        <w:pStyle w:val="Heading5"/>
        <w:numPr>
          <w:ilvl w:val="4"/>
          <w:numId w:val="1"/>
        </w:numPr>
        <w:rPr/>
      </w:pPr>
      <w:bookmarkStart w:id="1458" w:name="__RefHeading___Toc1642009_1934241801"/>
      <w:bookmarkStart w:id="1459" w:name="_Toc662"/>
      <w:bookmarkEnd w:id="1458"/>
      <w:r>
        <w:rPr>
          <w:rtl w:val="true"/>
        </w:rPr>
        <w:t>أقول</w:t>
      </w:r>
      <w:bookmarkEnd w:id="1459"/>
    </w:p>
    <w:p>
      <w:pPr>
        <w:pStyle w:val="BookText"/>
        <w:rPr/>
      </w:pPr>
      <w:r>
        <w:rPr>
          <w:rFonts w:ascii="Amiri" w:hAnsi="Amiri" w:eastAsia="Amiri" w:cs="Amiri"/>
          <w:color w:val="111111"/>
          <w:sz w:val="28"/>
          <w:sz w:val="28"/>
          <w:szCs w:val="28"/>
          <w:rtl w:val="true"/>
          <w:lang w:bidi="ar-SA"/>
        </w:rPr>
        <w:t>قد أوردنا شطرا مما يتعلق بهذا الباب في أحوال الخلفاء الثلاث و غيرها</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1642011_1934241801"/>
      <w:bookmarkStart w:id="1461" w:name="_Toc663"/>
      <w:bookmarkEnd w:id="1460"/>
      <w:r>
        <w:rPr>
          <w:rtl w:val="true"/>
        </w:rPr>
        <w:t>«</w:t>
      </w:r>
      <w:r>
        <w:rPr/>
        <w:t>1</w:t>
      </w:r>
      <w:r>
        <w:rPr>
          <w:rtl w:val="true"/>
        </w:rPr>
        <w:t>»</w:t>
      </w:r>
      <w:bookmarkEnd w:id="1461"/>
    </w:p>
    <w:p>
      <w:pPr>
        <w:pStyle w:val="BookText"/>
        <w:rPr/>
      </w:pPr>
      <w:r>
        <w:rPr>
          <w:rFonts w:ascii="Amiri" w:hAnsi="Amiri" w:eastAsia="Amiri" w:cs="Amiri"/>
          <w:color w:val="111111"/>
          <w:sz w:val="28"/>
          <w:sz w:val="28"/>
          <w:szCs w:val="28"/>
          <w:rtl w:val="true"/>
          <w:lang w:bidi="ar-SA"/>
        </w:rPr>
        <w:t>قَالَ السَّيِّدُ بْنُ طَاوُسٍ رحمه الله فِي كِتَابِ زَوَائِدِ الْفَوَائِدِ رَوَي ابْنُ أَبِي الْعَلَاءِ الْهَمْدَانِيُّ الْوَاسِطِيُّ وَ يَحْيَي بْنُ مُحَمَّدِ بْنِ حُوَيْجٍ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فِي ابْنِ الْخَطَّابِ وَ اشْتَبَهَ عَلَيْنَا أَمْرُهُ فَقَصَدْنَا جَمِيعاً أَحْمَدَ بْنَ إِسْحَاقَ الْقُمِّيَّ صَاحِبَ أَبِي الْحَسَنِ الْعَسْكَرِيِّ عليه السلام بِمَدِينَةِ قُمَّ فَقَرَعْنَا عَلَيْهِ الْبَابَ فَخَرَجَتْ عَلَيْنَا صَبِيَّةٌ عِرَاقِيَّةٌ فَسَأَلْنَاهَا عَنْهُ فَقَالَتْ هُوَ مَشْغُولٌ بِعِيدِهِ فَإِنَّهُ يَوْمُ عِيدٍ فَقُلْتُ سُبْحَانَ اللَّهِ إِنَّمَا الْأَعْيَادُ أَرْبَعَةٌ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وَ الْأَضْحَي وَ الْغَدِيرُ وَ الْجُمُعَةُ قَالَتْ فَإِنَّ أَحْمَدَ بْنَ إِسْحَاقَ يَرْوِي عَنْ سَيِّدِهِ أَبِي الْحَسَنِ عَلِيِّ بْنِ مُحَمَّدٍ الْعَسْكَرِيِّ عليه السلام أَنَّ هَذَا الْيَوْمَ يَوْمُ عِيدٍ وَ هُوَ أَفْضَلُ الْأَعْيَادِ عِنْدَ أَهْلِ الْبَيْتِ عليهم السلام وَ عِنْدَ مَوَالِيهِمْ قُلْنَا فَاسْتَأْذِنِي عَلَيْهِ وَ عَرِّفِيهِ مَكَانَنَا قَالا فَدَخَلَتْ عَلَيْهِ فَعَرَّفَتْهُ فَخَرَجَ عَلَيْنَا وَ هُوَ مَسْتُورٌ بِمِئْزَرٍ يَفُوحُ مِسْكاً وَ هُوَ يَمْسَحُ وَجْهَهُ فَأَنْكَرْنَا ذَلِكَ عَلَيْهِ فَقَالَ لَا عَلَيْكُمَا فَإِنِّي اغْتَسَلْتُ لِلْعِيدِ قُلْنَا أَوَّلًا هَذَا يَوْمُ عِيدٍ قَالَ نَعَمْ وَ كَانَ يَوْمُ التَّاسِعِ مِنْ شَهْرِ رَبِيعٍ الْأَوَّلِ قَالا فَأَدْخَلَنَا دَارَهُ وَ أَجْلَسَنَا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إِنِّي قَصَدْتُ مَوْلَايَ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 كَمَا قَصَدْتُمَانِي بِسُرَّمَنْ‌رَأَي فَاسْتَأْذَنْتُ عَلَيْهِ فَأَذِنَ لِي فَدَخَلْتُ عَلَيْهِ عليه السلام فِي مِثْلِ هَذَا الْيَوْمِ وَ هُوَ يَوْمُ التَّاسِعِ مِنْ شَهْرِ رَبِيعٍ الْأَوَّلِ فَرَأَيْتُ سَيِّدَنَا عَلَيْهِ وَ عَلَي آبَائِهِ السَّلَامُ قَدْ أَوْعَزَ إِلَي كُلِّ وَاحِدٍ مِنْ خَدَمِهِ أَنْ يَلْبَسَ مَا يُمْكِنُهُمْ مِنَ الثِّيَابِ الْجُدُدِ وَ كَانَ بَيْنَ يَدَيْهِ مِجْمَرَةٌ يُحْرِقُ الْعُودَ فِيهَا بِنَفْسِهِ فَقُلْتُ لَهُ بِآبَائِنَا وَ أُمَّهَاتِنَا يَا ابْنَ رَسُولِ اللَّهِ هَلْ تَجَدَّدَ لِأَهْلِ الْبَيْتِ فِي هَذَا الْيَوْمِ فَرَحٌ فَقَالَ عليه السلام وَ أَيُّ يَوْمٍ أَعْظَمُ حُرْمَةً عِنْدَ أَهْلِ الْبَيْتِ مِنْ</w:t>
      </w:r>
    </w:p>
    <w:p>
      <w:pPr>
        <w:pStyle w:val="Heading3"/>
        <w:numPr>
          <w:ilvl w:val="2"/>
          <w:numId w:val="1"/>
        </w:numPr>
        <w:rPr/>
      </w:pPr>
      <w:bookmarkStart w:id="1462" w:name="__RefHeading___Toc1642013_1934241801"/>
      <w:bookmarkStart w:id="1463" w:name="_Toc664"/>
      <w:bookmarkEnd w:id="1462"/>
      <w:r>
        <w:rPr>
          <w:rtl w:val="true"/>
        </w:rPr>
        <w:t xml:space="preserve">باب سیزدهم </w:t>
      </w:r>
      <w:r>
        <w:rPr>
          <w:rtl w:val="true"/>
        </w:rPr>
        <w:t xml:space="preserve">: </w:t>
      </w:r>
      <w:r>
        <w:rPr>
          <w:rtl w:val="true"/>
        </w:rPr>
        <w:t>در فضیلت روز نهم ماه ربیع الاول و اعمال آن</w:t>
      </w:r>
      <w:bookmarkEnd w:id="1463"/>
    </w:p>
    <w:p>
      <w:pPr>
        <w:pStyle w:val="Heading4"/>
        <w:numPr>
          <w:ilvl w:val="3"/>
          <w:numId w:val="1"/>
        </w:numPr>
        <w:rPr/>
      </w:pPr>
      <w:bookmarkStart w:id="1464" w:name="__RefHeading___Toc1642015_1934241801"/>
      <w:bookmarkStart w:id="1465" w:name="_Toc665"/>
      <w:bookmarkEnd w:id="1464"/>
      <w:r>
        <w:rPr>
          <w:rtl w:val="true"/>
        </w:rPr>
        <w:t>روایات</w:t>
      </w:r>
      <w:bookmarkEnd w:id="1465"/>
    </w:p>
    <w:p>
      <w:pPr>
        <w:pStyle w:val="Heading5"/>
        <w:numPr>
          <w:ilvl w:val="4"/>
          <w:numId w:val="1"/>
        </w:numPr>
        <w:rPr/>
      </w:pPr>
      <w:bookmarkStart w:id="1466" w:name="__RefHeading___Toc1642017_1934241801"/>
      <w:bookmarkStart w:id="1467" w:name="_Toc666"/>
      <w:bookmarkEnd w:id="1466"/>
      <w:r>
        <w:rPr>
          <w:rtl w:val="true"/>
        </w:rPr>
        <w:t>مؤلف</w:t>
      </w:r>
      <w:bookmarkEnd w:id="1467"/>
    </w:p>
    <w:p>
      <w:pPr>
        <w:pStyle w:val="BookText"/>
        <w:rPr/>
      </w:pPr>
      <w:r>
        <w:rPr>
          <w:rFonts w:ascii="IRNazanin" w:hAnsi="IRNazanin" w:eastAsia="IRNazanin"/>
          <w:color w:val="111111"/>
          <w:sz w:val="28"/>
          <w:sz w:val="28"/>
          <w:szCs w:val="28"/>
          <w:rtl w:val="true"/>
          <w:lang w:bidi="fa-IR"/>
        </w:rPr>
        <w:t>پاره ای از مطالب این باب را در احوال الخلفاء الثلاث و دیگر کتب ذکر کرده ایم</w:t>
      </w:r>
      <w:r>
        <w:rPr>
          <w:rFonts w:eastAsia="IRNazanin" w:cs="IRNazanin"/>
          <w:color w:val="111111"/>
          <w:sz w:val="28"/>
          <w:szCs w:val="28"/>
          <w:rtl w:val="true"/>
          <w:lang w:bidi="fa-IR"/>
        </w:rPr>
        <w:t>.</w:t>
      </w:r>
    </w:p>
    <w:p>
      <w:pPr>
        <w:pStyle w:val="Heading5"/>
        <w:numPr>
          <w:ilvl w:val="4"/>
          <w:numId w:val="1"/>
        </w:numPr>
        <w:rPr/>
      </w:pPr>
      <w:bookmarkStart w:id="1468" w:name="__RefHeading___Toc1642019_1934241801"/>
      <w:bookmarkStart w:id="1469" w:name="_Toc667"/>
      <w:bookmarkEnd w:id="1468"/>
      <w:r>
        <w:rPr>
          <w:rtl w:val="true"/>
        </w:rPr>
        <w:t xml:space="preserve">روایت </w:t>
      </w:r>
      <w:r>
        <w:rPr/>
        <w:t>1</w:t>
      </w:r>
      <w:bookmarkEnd w:id="1469"/>
    </w:p>
    <w:p>
      <w:pPr>
        <w:pStyle w:val="BookText"/>
        <w:rPr/>
      </w:pPr>
      <w:r>
        <w:rPr>
          <w:rFonts w:ascii="IRNazanin" w:hAnsi="IRNazanin" w:eastAsia="IRNazanin"/>
          <w:color w:val="111111"/>
          <w:sz w:val="28"/>
          <w:sz w:val="28"/>
          <w:szCs w:val="28"/>
          <w:rtl w:val="true"/>
          <w:lang w:bidi="fa-IR"/>
        </w:rPr>
        <w:t xml:space="preserve">سید بن طاووس – رحمه الله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زواید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علاء همدانی الواسطی و یحیی بن محمد بن حویج بغدادی،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مورد عمر بن خطاب دچار اختلاف شدیم و امر او بر ما مشتبه شد، پس به خدمت احمد بن اسحاق قمی، یار ابی الحسن عسکری علیه السلام در شهر قم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زدیم، کنیزکی عراقی در را باز کرد، سراغ ابن اسحاق را گرفتیم،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عید است به آداب و اعمال عید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بیش از چهار عید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قربان، غدیر و روز جمعه، آن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از مولایش ابی حسن علی بن محمد عسکری علیه السلام روایت می کند که امروز عید است و گرامی ترین عید نزد اهل بیت علیهم السلام و دوستانشان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اجازه بگیر و او را از حضور ما آگاه ساز، پس کنیز به حضور او رفت و به اطلاع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احمد بن اسحاق در حالی که لباسی بر تن داشت و از او بوی مشک می آمد و دست بر صورت می کشید، به سوی ما آمد، و ما علت این کار او را پرسیدیم،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شما نیست، من برای روز عید غسل کردم و ما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عید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روز نهم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خانه اش وارد کرد و نشاند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مثل شما که به سراغ من آمدید، خدمت مولایم ابی الحسن علیه السلام در سامرا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اجازه از ایشان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نهم ربیع الاول بود، دیدم مولایم علیه و علی آبائه السلام به خدمتکاران خویش توصیه کردند تا لباس های نو خود را بپوشند و در نزد ایشان آتشدانی بود که در آن عود می سوزاندند،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 شما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سرور و شادمانی بر اهل بیت وارد خواهد شد؟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در نزد اهل بیت گرامی تر </w:t>
      </w:r>
    </w:p>
    <w:p>
      <w:pPr>
        <w:pStyle w:val="BookText"/>
        <w:rPr/>
      </w:pPr>
      <w:r>
        <w:rPr>
          <w:rFonts w:ascii="Amiri" w:hAnsi="Amiri" w:eastAsia="Amiri" w:cs="Amiri"/>
          <w:color w:val="111111"/>
          <w:sz w:val="28"/>
          <w:sz w:val="28"/>
          <w:szCs w:val="28"/>
          <w:rtl w:val="true"/>
          <w:lang w:bidi="ar-SA"/>
        </w:rPr>
        <w:t>هَذَا الْيَوْمِ التَّاسِعِ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أَبِي عليه السلام أَنَّ حُذَيْفَةَ بْنَ الْيَمَانِ دَخَلَ فِي مِثْلِ هَذَا الْيَوْمِ عَلَي جَدِّي رَسُولِ اللَّهِ صلي الله عليه و آله قَالَ حُذَيْفَةُ رَأَيْتُ أَمِيرَ الْمُؤْمِنِينَ عليه السلام وَ وَلَدَيْهِ عليهما السلام يَأْكُلُونَ مَعَ رَسُولِ اللَّهِ صلي الله عليه و آله وَ هُوَ يَتَبَسَّمُ فِي وُجُوهِهِمْ وَ يَقُولُ لِوَلَدَيْهِ الْحَسَنِ وَ الْحُسَيْنِ عليهما السلام كُلَا هَنِيئاً لَكُمَا بَرَكَةُ هَذَا الْيَوْمِ وَ سَعَادَتُهُ فَإِنَّهُ الْيَوْمُ الَّذِي يُهْلِكُ اللَّهُ فِيهِ عَدُوَّهُ وَ عَدُوَّ جَدِّكُمَا وَ إِنَّهُ الْيَوْمُ الَّذِي يَقْبَلُ اللَّهُ أَعْمَالَ شِيعَتِكُمَا وَ مُحِبِّيكُمَا وَ الْيَوْمُ الَّذِي يُصَدَّقُ فِيهِ 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بُيُوتُهُمْ خاوِيَةً بِما ظَلَمُوا وَ الْيَوْمُ الَّذِي نُسِفَ فِيهِ فِرْعَوْنُ أَهْلِ الْبَيْتِ وَ ظَالِمُهُمْ وَ غَاصِبُهُمْ حَقَّهُمْ وَ الْيَوْمُ الَّذِي يُقْدِمُ اللَّهُ إِلَي ما عَمِلُوا مِنْ عَمَلٍ فَجَعَلْناهُ هَباءً مَنْثُوراً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فَقُلْتُ يَا رَسُولَ اللَّهِ صلي الله عليه و آله وَ فِي أُمَّتِكَ وَ أَصْحَابِكَ مَنْ يَنْتَهِكَ هَذِهِ الْمَحَارِمَ قَالَ نَعَمْ يَا حُذَيْفَةُ جِبْتٌ مِنَ الْمُنَافِقِينَ يَرْتَاسُ عَلَيْهِمْ وَ يَسْتَعْمِلُ فِي أُمَّتِي الرُّؤْيَا وَ يَحْمِلُ عَلَي عَاتِقِهِ دِرَّةَ الْخِزْيِ وَ يَصُدُّ النَّاسَ عَنْ سَبِيلِ اللَّهِ يُحَرِّفُ كِتَابَ اللَّهِ وَ يُغَيِّرُ سُنَّتِي وَ يَشْتَمِلُ عَلَي إِرْثِ وُلْدِي وَ يَنْصِبُ نَفْسَهُ عَلَماً وَ يَتَطَاوَلُ عَلَي إِمَامِهِ مِنْ بَعْدِي وَ يَسْتَخْلِبُ أَمْوَالَ النَّاسِ مِنْ غَيْرِ حِلِّهَا وَ يُنْفِقُهَا فِي غَيْرِ طَاعَةِ اللَّهِ وَ يُكَذِّبُنِي وَ يُكَذِّبُ أَخِي وَ وَزِيرِي وَ يَحْسُدُ ابْنَتِي عَنْ حَقِّهَا فَتَدْعُو اللَّهَ عَزَّ وَ جَلَّ عَلَيْهِ فَيَسْتَجِيبُ دُعَاءَهَا فِي مِثْلِ هَذَا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فَقُلْتُ يَا رَسُولَ اللَّهِ صلي الله عليه و آله فَادْعُ رَبَّكَ لِيُهْلِكَهُ فِي حَيَاتِكَ فَقَالَ رَسُولُ اللَّهِ صلي الله عليه و آله يَا حُذَيْفَةُ لَا أُحِبُّ أَنْ أَجْتَرِئَ عَلَي قَضَاءِ اللَّهِ عَزَّ وَ جَلَّ لِمَا قَدْ سَبَقَ فِي عِلْمِهِ لَكِنْ سَأَلْتُ اللَّهَ عَزَّ وَ جَلَّ أَنْ يَجْعَلَ لِلْيَوْمِ الَّذِي يُهْلِكُهُ فِيهِ فَضِيلَةً عَلَي سَائِرِ الْأَيَّامِ لِيَكُونَ ذَلِكَ سُنَّةً يَسْتَنُّ بِهَا أَحِبَّائِي وَ شِيعَةُ أَهْلِ بَيْتِي وَ محبيهم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إِلَيَّ جَلَّ مِنْ قَائِلٍ يَا مُحَمَّدُ إِنَّهُ كَانَ فِي سَابِقِ عِلْمِي أَنْ تَمَسَّكَ وَ أَهْلَ بَيْتِكَ مِحَنُ الدُّنْيَا وَ بَلَاؤُهَا وَ ظُلْمُ الْمُنَافِقِينَ وَ الْغَاصِبِينَ مِنْ عِبَادِي مَنْ نَصَحْتَ لَهُمْ وَ خَانُوكَ وَ مَحَضْتَ لَهُمْ وَ غَشُّوكَ وَ صَافَيْتَهُمْ وَ كَشَحُوكَ وَ أَرْضَيْتَهُمْ وَ كَذَّبُوكَ وَ جَنَيْتَهُمْ وَ أَسْلَمُوكَ فَإِنِّي بِحَوْلِي وَ قُوَّتِي وَ سُلْطَانِي لَأَفْتَحَنَّ عَلَي مَنْ يَغْصِبُ بَعْدَكَ عَلِيّاً</w:t>
      </w:r>
    </w:p>
    <w:p>
      <w:pPr>
        <w:pStyle w:val="BookText"/>
        <w:rPr/>
      </w:pPr>
      <w:r>
        <w:rPr>
          <w:rFonts w:ascii="IRNazanin" w:hAnsi="IRNazanin" w:eastAsia="IRNazanin"/>
          <w:color w:val="111111"/>
          <w:sz w:val="28"/>
          <w:sz w:val="28"/>
          <w:szCs w:val="28"/>
          <w:rtl w:val="true"/>
          <w:lang w:bidi="fa-IR"/>
        </w:rPr>
        <w:t>از نهم ربیع الاول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علیه السلام چنین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حذیفة بن یمان بر جدم رسول خدا صلی الله علیه و آله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و دو فرزند او علیهما السلام را دیدم که در کنار رسول خدا صلی الله علیه و آله مشغول غذا خوردن بودند، و رسول خدا صلی الله علیه و آله و سلم با لبخندی که بر لب داشتند، به دو فرزند خود حسن و حسین علیهما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برکت و نیکبختی این روز بر شما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خداوند دشمن خود و جد شما را به هلاکت می رساند و امروز روزی است که اعمال شیعیان و دوستداران شما پذیرفته خواهد شد و امروز روزی است که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خانه های خالی آنهاست به سزای بیدادی که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 شود، و امروز روزی است که فرعون اهل بیت و ظالم و غصب کننده حق آنان هلاک می شود و خداوند هر عملی که انجام دادند بر باد فنا می دهد و همچون ذره هایی معلق در هوا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امت شما و در میان یارانتان چه کسی این حرمت ها را می شکند؟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از میان منافقان بر آنان ریاست می کند و این خواب مرا در میان امت من عملی می سازد و بر دوشش تازیانه ظلم و ستم می آویزد، مردم را از راه خدا باز می دارد، و کتاب خدا را تحریف می کند و سنتم را تغییر می دهد و بر ارث فرزندانم چنگ می اندازد و خود را بالا می برد و بر امام خود بعد از من ظلم می کند، اموال مردم را می گیرد و در راهی غیر از طاعت خدا خرج می کند، مرا و برادر و وزیرم را تکذیب می کند و دخترم را از حقش محروم می دارد تا او را نفرین کند و خداوند دعایش را در چنین روزی مستجاب خواهد کرد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پروردگارتان بخواهید در زمان حیات شما او را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دوست ندارم بر حکم خداوند عزّ و جلّ در آنچه بر آن علم دارد، گستاخی ورزم ولی از خداوند عز و جل خواستم تا این روز که او را هلاک می کند، بر دیگر روزها برتری دهد و سنتی باشد تا دوستداران، شیعیان و علاقمندان به اهل بیت من، آن را در زندگی خود به کار گیرند، و خداوند به من فرمود و فرمایش او بسیار بزرگ است، ای محمد، من علم دارم به اینکه تو و اهل بیتت را سختی ها و بلاهای دنیا فرا می گیرد و مورد ظلم بندگان منافق و غاصب قرار می گیرید، کسانی که برایشان خیرخواهی نمودی و آنها به تو خیانت کردند و تو با آنها صادق بودی و آنها به تو نیرنگ زدند و با صفا و صمیمیت با آنان برخورد نمودی و آنها در دل نسبت به تو کینه داشتند، آنان را راضی نمودی در حالی که تو را تکذیب کردند، و آنان را برگزیدی در حالی که تو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سوگند یاد می کنم به قدرت و توان و پادشاهی ام، درهای آتش را بر هر آن کس که بعد از تو بر </w:t>
      </w:r>
    </w:p>
    <w:p>
      <w:pPr>
        <w:pStyle w:val="BookText"/>
        <w:rPr/>
      </w:pPr>
      <w:r>
        <w:rPr>
          <w:rFonts w:ascii="Amiri" w:hAnsi="Amiri" w:eastAsia="Amiri" w:cs="Amiri"/>
          <w:color w:val="111111"/>
          <w:sz w:val="28"/>
          <w:sz w:val="28"/>
          <w:szCs w:val="28"/>
          <w:rtl w:val="true"/>
          <w:lang w:bidi="ar-SA"/>
        </w:rPr>
        <w:t xml:space="preserve">وَصِيَّكَ حَقّاً أَلْفَ بَابٍ مِنَ النِّيرَانِ مِنْ أَسْفَلِ الْفَيْلُوقِ وَ لَأُصْلِيَنَّهُ وَ أَصْحَابَهُ قَعْراً يُشْرِفُ عَلَيْهِ إِبْلِيسُ آدَمَ فَيَلْعَنُهُ وَ لَأَجْعَلَنَّ ذَلِكَ الْمُنَافِقَ عِبْرَةً فِي الْقِيَامَةِ كَفَرَاعِنَةِ الْأَنْبِيَاءِ وَ أَعْدَاءِ الدِّينِ فِي الْمَحْشَرِ وَ لَأَحْشُرَنَّهُمْ وَ أَوْلِيَاءَهُمْ وَ جَمِيعَ الظَّلَمَةِ وَ الْمُنَافِقِينَ إِلَي جَهَنَّمَ زُرْقاً كَالِحِينَ أَذِلَّةً حَيَارَي نَادِمِينَ وَ لَأُضِلَّنَّهُمْ فِيهَا أَبَدَ الْآبِدِينَ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 مُرَافِقَكَ وَ وَصِيَّكَ فِي مَنْزِلَتِكَ يَمَسَّهُ الْبَلْوَي مِنْ فِرْعَوْنِهِ وَ غَاصِبِهِ الَّذِي يَجْتَرِئُ وَ يُبَدِّلُ كَلَامِي وَ يُشْرِكُ بِي وَ يَصُدُّ النَّاسَ عَنْ سَبِيلِي وَ يَنْصِبُ مِنْ نَفْسِهِ عِجْلًا لِأُمَّتِكَ وَ يَكْفُرُ بِي فِي عَرْشِي إِنِّي قَدْ أَمَرْتُ مَلَائِكَتِي فِي سَبْعِ سَمَاوَاتِي وَ شِيعَتَكَ وَ مُحِبِّيكَ أَنْ يُعَيِّدُوا فِي الْيَوْمِ الَّذِي أَهْلَكْتُهُ فِيهِ وَ أَمَرْتُهُمْ أَنْ يَنْصِبُوا كُرْسِيَّ كَرَامَتِي بِإِزَاءِ الْبَيْتِ الْمَعْمُورِ وَ يُثْنُوا عَلَيَّ وَ يَسْتَغْفِرُونَ لِشِيعَتِكَ وَ لِمُحِبِّيكَ مِنْ وُلْدِ آدَمَ يَا مُحَمَّدُ وَ أَمَرْتُ الْكِرَامَ الْكَاتِبِينَ أَنْ يَرْفَعُوا الْقَلَمَ عَنِ الْخَلْقِ فِي ذَلِكَ الْيَوْمِ وَ لَا يَكْتُبُونَ شَيْئاً مِنْ خَطَايَاهُمْ كَرَامَةً لَكَ وَ لِوَصِيِّكَ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قَدْ جَعَلْتُ ذَلِكَ الْيَوْمَ يَوْمَ عِيدٍ لَكَ وَ لِأَهْلِ بَيْتِكَ وَ لِمَنْ يَتْبَعُهُمْ مِنَ الْمُؤْمِنِينَ وَ شِيعَتِهِمْ وَ آلَيْتُ عَلَي نَفْسِي بِعِزَّتِي وَ جَلَالِي وَ عُلُوِّي فِي مَكَانِي لَأَحْبُوَنَّ مَنْ يُعَيِّدُ فِي ذَلِكَ الْيَوْمِ مُحْتَسِباً فِي ثَوَابِ الْحَافِّينَ وَ لَأُشَفِّعَنَّهُ فِي ذَوِي رَحِمِهِ وَ لَأَزِيدَنَّ فِي مَالِهِ إِنْ وَسَّعَ عَلَي نَفْسِهِ وَ عِيَالِهِ وَ لَأُعْتِقَنَّ مِنَ النَّارِ فِي كُلِّ حَوْلٍ فِي مِثْلِ ذَلِكَ الْيَوْمِ آلَافاً مِنْ شِيعَتِكُمْ وَ مُحِبِّيكُمْ وَ مَوَالِيكُمْ وَ لَأَجْعَلَنَّ سَعْيَهُمْ مَشْكُوراً وَ ذَنْبَهُمْ مَغْفُوراً وَ عَمَلَهُمْ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 ثُمَّ قَامَ رَسُولُ اللَّهِ صلي الله عليه و آله فَدَخَلَ بَيْتَ أُمِّ سَلَمَةَ رَضِيَ اللَّهُ عَنْهَا وَ رَجَعْتُ عَنْهُ وَ أَنَا غَيْرُ شَاكٍّ فِي أَمْرِ الثَّانِي حَتَّي رَأَيْتُ بَعْدَ وَفَاةِ رَسُولِ اللَّهِ صلي الله عليه و آله وَ أُتِيحَ الشَّرَّ وَ عَاوَدَ الْكُفْرَ وَ ارْتَدَّ عَنِ الدِّينِ وَ شَمَّرَ لِلْمُلْكِ وَ حَرَّفَ الْقُرْآنَ وَ أَحْرَقَ بَيْتَ الْوَحْيِ وَ ابْتَدَعَ السُّنَنَ وَ غَيَّرَهَا وَ غَيَّرَ الْمِلَّةَ وَ نَقَلَ السُّنَّةَ وَ رَدَّ شَهَادَةَ أَمِيرِ الْمُؤْمِنِينَ عليه السلام وَ كَذَّبَ فَاطِمَةَ بِنْتَ رَسُولِ اللَّهِ وَ اغْتَصَبَ فَدَكَ مِنْهَا وَ أَرْضَي الْيَهُودَ وَ النَّصَارَي وَ الْمَجُوسَ وَ أَسْخَطَ قُرَّةَ عَيْنِ الْمُصْطَفَي وَ لَمْ يُرْضِهَا وَ غَيَّرَ السُّنَنَ كُلَّهَا وَ دَبَّرَ عَلَي قَتْلِ أَمِيرِ الْمُؤْمِنِينَ عليه السلام وَ أَظْهَرَ الْجَوْرَ وَ حَرَّمَ مَا حَلَّلَهُ اللَّهُ وَ</w:t>
      </w:r>
    </w:p>
    <w:p>
      <w:pPr>
        <w:pStyle w:val="BookText"/>
        <w:rPr/>
      </w:pPr>
      <w:r>
        <w:rPr>
          <w:rFonts w:ascii="IRNazanin" w:hAnsi="IRNazanin" w:eastAsia="IRNazanin"/>
          <w:color w:val="111111"/>
          <w:sz w:val="28"/>
          <w:sz w:val="28"/>
          <w:szCs w:val="28"/>
          <w:rtl w:val="true"/>
          <w:lang w:bidi="fa-IR"/>
        </w:rPr>
        <w:t>جانشین ات علی ظلم کند، باز کنم و آنها و یارانشان را در نقطه ای پست تر از جایگاه ابلیس در جهنم قرار دهم، به طوری که ابلیس آنها را لعن کند و آن منافق را در روز قیامت همچون فرعون  های پیامبران و دشمنان دین، مایه عبرت قرار دهم و آنها و دوستانشان و ظالمان و منافقان را محشور می کنم در حالی که با چشمانی کور به جهنم برده می شوند و خوار و سرگشته و پشیمان اند، و آنها را تا همیشه در جهنم گمراه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همراه و جانشین تو در خانه ات، از فرعون و ظالم روزگار خود دچار بلا می شود، آن ظالمی که گستاخی می ورزد و کلام مرا تغییر می دهد و بر من شرک می ورزد و مردم را از راه من منحرف می گرداند و خود را همچون گوساله سامری برای امت تو قرار می دهد و بر من کفر می ورزد، به راستی که من به فرشتگان هفت آسمان و شیعیان و دوستداران تو، امر کردم تا روزی که او را به هلاکت می رساند جشن بگیرند و به آنان دستور دادم تا کرسی های بزرگواری را در مقابل بیت معمور قرار دهند و مرا ستایش کنند و برای شیعیان و دوستداران تو از فرزند آدم طلب مغفرت نمایند و به فرشتگان گرامی که اعمال انسان ها را می نویسند، دستور دادم تا در این روز به احترام تو و جانشین تو قلم ها را از نوشتن خطاها و گناهان دوستان و شیعیان شما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من امروز را روز عید تو و اهل بیتت و پیروان مؤمن و شیعیان آنان قرار دادم و به خود و عزت و شکوه و بلندمرتبگی ام قسم یاد می کنم، هر کس این روز را عید بداند، به او پاداش طواف کنندگان را بدهم و او را شفیع نزدیکانش قرار دهم و مالش را فراوان می گردانم تا از حد خود و خانواده اش گسترده تر باشد، و هر سال هزاران نفر از شیعیان، دوستداران و پیروان شما را از آتش جهنم آزاد می کنیم، و از تلاششان سپاسگزاری می کنیم، گناهانشان را می بخشیم و عملشان را می پذیریم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و سلم برخاست و وارد خانه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من نیز بازگشتم در حالی که از کار دومی مطمئن بودم؛ تا اینکه بعد از وفات رسول خدا صلی الله علیه و آله و سلم دیدم که چگونه شر جولان می زد و کفر فراوان گشت، و ارتداد از دین رخ داد و برای سلطنت آستین بالا زد، و قرآن را تحریف کرد و خانه وحی را به آتش کشاند و سنت ها را بدعت گذاشت و آیین و سیره پیامبر را تغییر داد و گواهی امیر مؤمنان علیه السلام را نپذیرفت و فاطمه دختر رسول خدا را تکذیب کرد و فدک را ظالمانه از او گرفت و یهود و نصاری و مجوسیان را خشنود ساخت و نور چشم رسول خدا را به خشم آورد و خرسند نساخت و سیره پیامبر را کاملاً تغییر داد، و بر کشتن امیر مؤمنان تدبیر اندیشید و ظلم و ستم را آشکار کرد، </w:t>
      </w:r>
    </w:p>
    <w:p>
      <w:pPr>
        <w:pStyle w:val="BookText"/>
        <w:rPr/>
      </w:pPr>
      <w:r>
        <w:rPr>
          <w:rFonts w:ascii="Amiri" w:hAnsi="Amiri" w:eastAsia="Amiri" w:cs="Amiri"/>
          <w:color w:val="111111"/>
          <w:sz w:val="28"/>
          <w:sz w:val="28"/>
          <w:szCs w:val="28"/>
          <w:rtl w:val="true"/>
          <w:lang w:bidi="ar-SA"/>
        </w:rPr>
        <w:t xml:space="preserve">حَلَّلَ مَا حَرَّمَ اللَّهُ وَ أَبْقَي النَّاسَ أَنْ يَحْتَذُوا النَّقْدَ مِنْ جُلُودِ الْإِبِلِ وَ لَطَمَ وَجْهَ الزَّكِيَّةِ عليه السلام وَ صَعِدَ مِنْبَرَ رَسُولِ اللَّهِ صلي الله عليه و آله ظُلْماً وَ عُدْوَاناً وَ افْتَرَي عَلَي أَمِيرِ الْمُؤْمِنِينَ وَ عَانَدَهُ وَ سَفَّهَ رَأْيَهُ قَالَ حُذَيْفَةُ فَاسْتَجَابَ اللَّهُ دَعْوَةَ مَوْلَايَ عَلَيْهِ أَفْضَلُ الصَّلَاةِ وَ السَّلَامِ عَلَي ذَلِكَ الْمُنَافِقِ وَ جَرَي كَمَا جَرَي قَتْلُهُ عَلَي يَدِ قَاتِلِهِ رَحْمَةُ اللَّهِ عَلَي 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فَدَخَلْتُ عَلَي أَمِيرِ الْمُؤْمِنِينَ عليه السلام لَمَّا قُتِلَ ذَلِكَ الْمُنَافِقُ لِأُهَنِّئَهُ بِقَتْلِهِ وَ مَصِيرِهِ إِلَي ذَلِكَ الْخِزْيِ وَ الِانْتِقَامِ فَقَالَ أَمِيرُ الْمُؤْمِنِينَ عليه السلام يَا حُذَيْفَةُ تَذْكُرُ الْيَوْمَ الَّذِي دَخَلْتَ فِيهِ عَلَي رَسُولِ اللَّهِ صلي الله عليه و آله وَ أَنَا وَ سِبْطَاهُ نَأْكُلُ مَعَهُ فَدَلَّكَ عَلَي فَضْلِ هَذَا الْيَوْمِ دَخَلْتَ فِيهِ عَلَيْهِ فَقُلْتُ نَعَمْ يَا أَخَا رَسُولِ اللَّهِ صلي الله عليه و آله فَقَالَ عليه السلام هُوَ وَ اللَّهِ هَذَا الْيَوْمُ الَّذِي أَقَرَّ اللَّهُ تَبَارَكَ وَ تَعَالَي فِيهِ عُيُونَ أَوْلَادِ رَسُولِ اللَّهِ صلي الله عليه و آله وَ إِنِّي لَأَعْرِفُ لِهَذَا الْيَوْمِ اثْنَيْنِ وَ سَبْعِينَ اسْماً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فَقُلْتُ يَا أَمِيرَ الْمُؤْمِنِينَ عليه السلام إِنِّي أُحِبُّ أَنْ تُسْمِعَنِي أَسْمَاءَ هَذَا الْيَوْمِ التَّاسِعِ مِنْ شَهْرِ رَبِيعٍ الْأَوَّلِ فَقَالَ عليه السلام يَا حُذَيْفَةُ هَذَا يَوْمُ الِاسْتِرَاحَةِ وَ يَوْمُ تَنْفِيسِ الْهَمِّ وَ الْكَرْبِ وَ الْغَدِيرُ الثَّانِي وَ يَوْمُ تَحْطِيطِ الْأَوْزَارِ وَ يَوْمُ الْحَبْوَةِ وَ يَوْمُ رَفْعِ الْقَلَمِ وَ يَوْمُ الْهَدْي وَ يَوْمُ الْعَقِيقَةِ وَ يَوْمُ الْبَرَكَةِ وَ يَوْمُ الثَّارَاتِ وَ عِيدُ اللَّهِ الْأَكْبَرُ وَ يَوْمٌ يُسْتَجَابُ فِيهِ الدَّعَوَاتُ وَ يَوْمُ الْمَوْقِفِ الْأَعْظَمِ وَ يَوْمُ التَّوْلِيَةِ وَ يَوْمُ الشَّرْطِ وَ يَوْمُ نَزْعِ الْأَسْوَارِ وَ يَوْمُ نَدَامَةِ الظَّالِمِينَ وَ يَوْمُ انْكِسَارِ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نَفْيِ الْهُمُومِ وَ يَوْمُ الْفَتْحِ وَ يَوْمُ الْعَرْضِ وَ يَوْمُ الْقُدْرَةِ وَ يَوْمُ التَّصْفِيحِ وَ يَوْمُ فَرَحِ الشِّيعَةِ وَ يَوْمُ التَّرْوِيَةِ وَ يَوْمُ الْإِنَابَةِ وَ يَوْمُ الزَّكَاةِ الْعُظْمَي وَ يَوْمُ الْفِطْرِ الثَّانِي وَ يَوْمُ سَبِيلِ اللَّهِ تَعَالَي وَ يَوْمُ التَّجَرُّعِ بِالرِّيقِ وَ يَوْمُ الرِّضَا وَ عِيدُ أَهْلِ الْبَيْتِ عليهم السلام وَ يَوْمٌ ظَفِرَتْ بِهِ بَنُو إِسْرَائِيلَ وَ يَوْمٌ قَبِلَ اللَّهُ أَعْمَالَ الشِّيعَةِ وَ يَوْمُ تَقْدِيمِ الصَّدَقَةِ وَ يَوْمُ طَلَبِ الزِّيَادَةِ وَ يَوْمُ قَتْلِ الْمُنَافِقِ وَ يَوْمُ الْوَقْتِ الْمَعْلُومِ وَ يَوْمُ سُرُورِ أَهْلِ الْبَيْتِ عليهم السلام وَ يَوْمُ الْمَشْهُودِ وَ يَوْمٌ يَعَضُّ الظَّالِمُ عَلَي يَدَيْهِ وَ يَوْمُ هَدْمِ الضَّلَالَةِ وَ يَوْمُ النَّيْلَةِ وَ يَوْمُ الشَّهَادَةِ وَ يَوْمُ التَّجَاوُزِ عَنِ الْمُؤْمِنِينَ وَ يَوْمُ الْمُسْتَطَابِ وَ يَوْمُ ذَهَابِ سُلْطَانِ الْمُنَافِقِ وَ يَوْمُ التَّسْدِيدِ وَ يَوْمٌ يَسْتَرِيحُ فِيهِ الْمُؤْمِنُونَ</w:t>
      </w:r>
    </w:p>
    <w:p>
      <w:pPr>
        <w:pStyle w:val="BookText"/>
        <w:rPr/>
      </w:pPr>
      <w:r>
        <w:rPr>
          <w:rFonts w:ascii="IRNazanin" w:hAnsi="IRNazanin" w:eastAsia="IRNazanin"/>
          <w:color w:val="111111"/>
          <w:sz w:val="28"/>
          <w:sz w:val="28"/>
          <w:szCs w:val="28"/>
          <w:rtl w:val="true"/>
          <w:lang w:bidi="fa-IR"/>
        </w:rPr>
        <w:t>حلال خدا را حرام و حرام او را حلال کرد، و مردم را واداشت تا از پوست شتر درهم و دینار بسازند و بر صورت دختر پاک رسول خدا علیها السلام سیلی زد و با ظلم و سرکشی از منبر رسول خدا صلی الله علیه و آله بالا رفت و بر امیر مؤمنان دروغ بست و با او دشمنی کرد و نظرش را خوار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مولایم علیه افضل السلام و الصلاة علیه آن منافق را مستجاب کرد و او را به دست قاتلش به درک واصل کرد و رحمت خدا بر قاتل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منافق کشته شد، خدمت امیر مؤمنان علیه السلام رسیدم تا کشته شدن او و سرنوشت ذلت بارش را به ایشان تبریک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روزی که خدمت رسول خدا صلی الله علیه و آله رسیدی و من و فرزندانم همراه با ایشان مشغول خوردن غذا بودیم، و سپس تو را بر فضیلت آن روز که بر او وارد شدی، آگاه ساخت؟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امروز روزی است که خداوند چشمان فرزندان رسول خدا صلی الله علیه و آله را روشن کرد و من هفتاد و دو اسم برای این روز می شناسم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دوست دارم اسم های روز نهم ربیع الاول را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حذیفه، امروز روز آسایش، گشایش غم ها و اندوه ها، غدیر دوم، برداشتن بار گناهان، روز بخشش، روز برداشتن قلم، روز هدایت، روز عقیقه، روز برکت، روز انتقام، عید بزرگ خدا، روز استجابت دعا، روز جایگاه عظیم، روز سرپرستی، روز شرط، روز برداشتن قیدها، روز پشیمانی ظالمان، روز تحول اوضاع شیعه و روز دوری غم ها، روز گشایش، روز نشان دادن، روز قدرت، روز گذشتن، روز شادی شیعه، روز سیراب شدن، روز بازگشت، روز زکات عظیم، عید فطر دوم، روز راه خدا، روز نوشیدن از آب، روز خشنودی، عید اهل بیت علیهم السلام، روزی که بنی اسرائیل پیروز گشت، روزی که خداوند اعمال شیعه را قبول کرد، روز دادن صدقه، روز درخواست فزونی ها، روز کشته شدن منافق، روز آن وقت مشخص، روز شادی اهل بیت علیهم السلام، روز گواهی داده شده، روز گذشت از مؤمنان، روز پاک شده، روز رفتن سلطان منافق، روز محکم کردن، روزی که مؤمنان راحت می شوند، </w:t>
      </w:r>
      <w:bookmarkStart w:id="1470" w:name="pg13550_133812"/>
    </w:p>
    <w:p>
      <w:pPr>
        <w:pStyle w:val="BookText"/>
        <w:rPr/>
      </w:pPr>
      <w:bookmarkEnd w:id="1470"/>
      <w:r>
        <w:rPr>
          <w:rFonts w:ascii="Amiri" w:hAnsi="Amiri" w:eastAsia="Amiri" w:cs="Amiri"/>
          <w:color w:val="111111"/>
          <w:sz w:val="28"/>
          <w:sz w:val="28"/>
          <w:szCs w:val="28"/>
          <w:rtl w:val="true"/>
          <w:lang w:bidi="ar-SA"/>
        </w:rPr>
        <w:t xml:space="preserve">وَ يَوْمُ الْمُبَاهَلَةِ وَ يَوْمُ الْمُفَاخَرَةِ وَ يَوْمُ قَبُولِ الْأَعْمَالِ وَ يَوْمُ النَّحِيلِ وَ يَوْمُ النَّحِيلَةِ وَ يَوْمُ الشُّكْرِ وَ يَوْمُ نُصْرَةِ الْمَظْلُومِ وَ يَوْمُ الزِّيَارَةِ وَ يَوْمُ التَّوَدُّدِ وَ يَوْمُ النَّحِيبِ وَ يَوْمُ الْوُصُولِ وَ يَوْمُ الْبَرَكَةِ وَ يَوْمُ كَشْفِ الْبِدَعِ وَ يَوْمُ الزُّهْدِ فِي الْكَبَائِرِ وَ يَوْمُ الْمُنَادِي وَ يَوْمُ الْمَوْعِظَةِ وَ يَوْمُ الْعِبَادَةِ وَ يَوْمُ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فَقُمْتُ مِنْ عِنْدِ أَمِيرِ الْمُؤْمِنِينَ عليه السلام وَ قُلْتُ فِي نَفْسِي لَوْ لَمْ أُدْرِكْ مِنْ أَفْعَالِ الْخَيْرِ مَا أَرْجُو بِهِ الثَّوَابَ إِلَّا حُبَّ هَذَا الْيَوْمِ لَكَانَ مُنَايَ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أَبِي الْعَلَاءِ الْهَمْدَانِيُّ وَ يَحْيَي بْنُ جَرِيحٍ فَقَامَ كُلُّ وَاحِدٍ مِنَّا نُقَبِّلُ رَأْسَ أَحْمَدَ بْنِ إِسْحَاقَ وَ قُلْنَا الْحَمْدُ لِلَّهِ الَّذِي مَا قَبَضَنَا حَتَّي شَرَّفَنَا بِفَضْلِ هَذَا الْيَوْمِ الْمُبَارَكِ وَ انْصَرَفْنَا مِنْ عِنْدِهِ وَ عِيدُنَا فِيهِ فَهُوَ عِيدُ الشِّيعَةِ تَمَّ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وحده و صلي الله علي محمد و آله و سلم من خط محمد بن علي بن محمد بن طي رحمه الله و وجدنا فيما تصفحنا من الكتب عدة روايات موافقة لها فاعتمدنا عليها فينبغي تعظيم هذا اليوم المشار إليه و إظهار السرور فيه مطلقا لسر يكون في مطاويه علي الوجه الذي ظهر احتياطا للروايات فيستحب أن يسمي ذلك اليوم يوم العيد مجازا</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1642021_1934241801"/>
      <w:bookmarkStart w:id="1472" w:name="_Toc668"/>
      <w:bookmarkEnd w:id="1471"/>
      <w:r>
        <w:rPr>
          <w:rtl w:val="true"/>
        </w:rPr>
        <w:t>«</w:t>
      </w:r>
      <w:r>
        <w:rPr/>
        <w:t>2</w:t>
      </w:r>
      <w:r>
        <w:rPr>
          <w:rtl w:val="true"/>
        </w:rPr>
        <w:t>»</w:t>
      </w:r>
      <w:bookmarkEnd w:id="1472"/>
    </w:p>
    <w:p>
      <w:pPr>
        <w:pStyle w:val="BookText"/>
        <w:rPr/>
      </w:pPr>
      <w:r>
        <w:rPr>
          <w:rFonts w:ascii="Amiri" w:hAnsi="Amiri" w:eastAsia="Amiri" w:cs="Amiri"/>
          <w:color w:val="111111"/>
          <w:sz w:val="28"/>
          <w:sz w:val="28"/>
          <w:szCs w:val="28"/>
          <w:rtl w:val="true"/>
          <w:lang w:bidi="ar-SA"/>
        </w:rPr>
        <w:t xml:space="preserve">قل، إقبال الأعمال يوم التاسع من ربيع الأول اعلم أن هذا اليوم وجدنا فيه رواية عظيمة الشأن و وجدنا جماعة من العجم و الإخوان يعظمون السرور فيه يذكرون أنه يوم هلاك بعض من كان يهون بالله جل جلاله و رسوله صلوات الله عليه و يعاديه و لم أجد فيما تصفحت من الكتب إلي الآن موافقة أعتمد عليها للرواية التي رويناها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تغمده الله بالرضوان فإن أراد أحد تعظيمه مطلقا لسر يكون في مطاويه عن غير الوجه الذي ظهر فيه احتياطا للرواية فكذا عادة ذوي الرعاية</w:t>
      </w:r>
    </w:p>
    <w:p>
      <w:pPr>
        <w:pStyle w:val="Heading5"/>
        <w:numPr>
          <w:ilvl w:val="4"/>
          <w:numId w:val="1"/>
        </w:numPr>
        <w:rPr/>
      </w:pPr>
      <w:bookmarkStart w:id="1473" w:name="__RefHeading___Toc1642023_1934241801"/>
      <w:bookmarkStart w:id="1474" w:name="_Toc669"/>
      <w:bookmarkEnd w:id="1473"/>
      <w:r>
        <w:rPr>
          <w:rtl w:val="true"/>
        </w:rPr>
        <w:t>أقول</w:t>
      </w:r>
      <w:bookmarkEnd w:id="1474"/>
    </w:p>
    <w:p>
      <w:pPr>
        <w:pStyle w:val="BookText"/>
        <w:rPr/>
      </w:pPr>
      <w:r>
        <w:rPr>
          <w:rFonts w:ascii="Amiri" w:hAnsi="Amiri" w:eastAsia="Amiri" w:cs="Amiri"/>
          <w:color w:val="111111"/>
          <w:sz w:val="28"/>
          <w:sz w:val="28"/>
          <w:szCs w:val="28"/>
          <w:rtl w:val="true"/>
          <w:lang w:bidi="ar-SA"/>
        </w:rPr>
        <w:t>و إنما قد ذكرت في كتاب التعريف للمولد الشريف عن الشيخ الثقة محمد بن جرير بن رستم الطبري الإمامي في كتاب الدلائل في الإمامة أن وفاة مولانا الحسن العسكري صلوات الله عليه كانت لثمان ليال خلون من شهر ربيع الأول و كذلك ذكر محمد بن يعقوب الكليني رحمه الله في كتاب الحجة و كذلك قال محمد بن</w:t>
      </w:r>
    </w:p>
    <w:p>
      <w:pPr>
        <w:pStyle w:val="BookText"/>
        <w:rPr/>
      </w:pPr>
      <w:r>
        <w:rPr>
          <w:rFonts w:ascii="IRNazanin" w:hAnsi="IRNazanin" w:eastAsia="IRNazanin"/>
          <w:color w:val="111111"/>
          <w:sz w:val="28"/>
          <w:sz w:val="28"/>
          <w:szCs w:val="28"/>
          <w:rtl w:val="true"/>
          <w:lang w:bidi="fa-IR"/>
        </w:rPr>
        <w:t>روز مباهله، روز فخر فروختن، روز پذیرش اعمال، روز ضعیف شدن، روز از قدرت افتادن، روز شکر، روز یاری مظلوم، روز دیدار کردن، روز محبت کردن، روز گریه کردن، روز رسیدن، روز برکت، روز از بین رفتن بدعت ها، روز بی رغبتی به گناهان کبیره، روز فراخوانده شده، روز پند، روز عبادت و روز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امیر مؤمنان علیه السلام برخاستم و با خود گفتم، اگر از اعمال خیر چیزی جز دوست داشتن این روز را نداشته باشم، برایم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علاء همدانی و یحیی بر جریح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برخاستیم و سر احمد بن اسحاق را بوسیدیم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خدایی است که جان ما را نگرفت و ما را به آگاهی از فضیلت این روز خجسته، گرامی داشت و بازگشتیم و آن روز را جشن گرفتیم و آن روز عید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ستایش مخصوص خدای یگانه است و درود خدا بر محمد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خط محمد بن علی بن محمد بن طی – رحمه الله –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هایی که تورق می کردیم چند روایت مشابه آن را یافتیم و بر آن تکیه کردیم و آن را مورد اطمینان یافتیم، پس شایسته است این روز را گرامی بداریم و مطلقا در آن شادمانی کنیم، بنابر رازی که در میان دارد و روشن شد، بنابر عمل احتیاطی به روایات؛ پس نیکوست این روز را مجازاً روز عید بنامیم</w:t>
      </w:r>
      <w:r>
        <w:rPr>
          <w:rFonts w:eastAsia="IRNazanin" w:cs="IRNazanin"/>
          <w:color w:val="111111"/>
          <w:sz w:val="28"/>
          <w:szCs w:val="28"/>
          <w:rtl w:val="true"/>
          <w:lang w:bidi="fa-IR"/>
        </w:rPr>
        <w:t>.</w:t>
      </w:r>
    </w:p>
    <w:p>
      <w:pPr>
        <w:pStyle w:val="Heading5"/>
        <w:numPr>
          <w:ilvl w:val="4"/>
          <w:numId w:val="1"/>
        </w:numPr>
        <w:rPr/>
      </w:pPr>
      <w:bookmarkStart w:id="1475" w:name="__RefHeading___Toc1642025_1934241801"/>
      <w:bookmarkStart w:id="1476" w:name="_Toc670"/>
      <w:bookmarkEnd w:id="1475"/>
      <w:r>
        <w:rPr>
          <w:rtl w:val="true"/>
        </w:rPr>
        <w:t xml:space="preserve">روایت </w:t>
      </w:r>
      <w:r>
        <w:rPr/>
        <w:t>2</w:t>
      </w:r>
      <w:bookmarkEnd w:id="1476"/>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روز نهم ربیع الاول، روایتی عظیم الشأن نقل شده است و برخی از برادران ما از غیر عرب، در این روز بسیار اظهار خوشحالی می کنند و می گویند که این روز، روز هلاکت شخصی است که به خدا و رسول او</w:t>
      </w:r>
    </w:p>
    <w:p>
      <w:pPr>
        <w:pStyle w:val="BookText"/>
        <w:rPr/>
      </w:pPr>
      <w:r>
        <w:rPr>
          <w:rFonts w:ascii="IRNazanin" w:hAnsi="IRNazanin" w:eastAsia="IRNazanin"/>
          <w:color w:val="111111"/>
          <w:sz w:val="28"/>
          <w:sz w:val="28"/>
          <w:szCs w:val="28"/>
          <w:rtl w:val="true"/>
          <w:lang w:bidi="fa-IR"/>
        </w:rPr>
        <w:t>صلوات الله علیه اهانت کرد و دشمنی می ورزید؛ ولی من با وجود تفحص در کتب، تاکنون روایتی موافق با روایتی که ابن بابویه، خداوند او را در خشنودی خود بپوشاند، نقل کرد و بدان اعتماد کرد،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خواست به خاطر سرّی که در این روایت نهفته است، غیر از وجهی که در آن ظاهر شد، مطلقا از این روز تعظیم کند، احتیاط کند، زیرا این شیوه  اهل احتیاط است</w:t>
      </w:r>
      <w:r>
        <w:rPr>
          <w:rFonts w:eastAsia="IRNazanin" w:cs="IRNazanin"/>
          <w:color w:val="111111"/>
          <w:sz w:val="28"/>
          <w:szCs w:val="28"/>
          <w:rtl w:val="true"/>
          <w:lang w:bidi="fa-IR"/>
        </w:rPr>
        <w:t>.</w:t>
      </w:r>
    </w:p>
    <w:p>
      <w:pPr>
        <w:pStyle w:val="Heading5"/>
        <w:numPr>
          <w:ilvl w:val="4"/>
          <w:numId w:val="1"/>
        </w:numPr>
        <w:rPr/>
      </w:pPr>
      <w:bookmarkStart w:id="1477" w:name="__RefHeading___Toc1642027_1934241801"/>
      <w:bookmarkStart w:id="1478" w:name="_Toc671"/>
      <w:bookmarkEnd w:id="1477"/>
      <w:r>
        <w:rPr>
          <w:rtl w:val="true"/>
        </w:rPr>
        <w:t>مؤلف</w:t>
      </w:r>
      <w:bookmarkEnd w:id="147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للمولد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مورد اعتماد محمد بن جریر بن رستم طبری امامی آوردیم که زمان رحلت مولی امام حسن عسکری صلوات الله علیه در هشتم ماه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الحجه و نیز محمد بن </w:t>
      </w:r>
      <w:bookmarkStart w:id="1479" w:name="pg13550_133813"/>
    </w:p>
    <w:p>
      <w:pPr>
        <w:pStyle w:val="BookText"/>
        <w:rPr/>
      </w:pPr>
      <w:bookmarkEnd w:id="1479"/>
      <w:r>
        <w:rPr>
          <w:rFonts w:ascii="Amiri" w:hAnsi="Amiri" w:eastAsia="Amiri" w:cs="Amiri"/>
          <w:color w:val="111111"/>
          <w:sz w:val="28"/>
          <w:sz w:val="28"/>
          <w:szCs w:val="28"/>
          <w:rtl w:val="true"/>
          <w:lang w:bidi="ar-SA"/>
        </w:rPr>
        <w:t xml:space="preserve">هارون التلعكبري و كذلك ذكر حسين بن حمدان بن الخطيب و كذلك ذكر الشيخ المفيد في كتاب الإرشاد و كذلك قال المفيد أيضا في كتاب مولد النبي و الأوصياء و كذلك ذكر أبو جعفر الطوسي في كتاب تهذيب الأحكام و كذلك قال حسين بن خزيمة و كذلك قال نصر بن علي الجهضمي في كتاب المواليد و كذلك الخشاب في كتاب المواليد أيضا و كذلك قال ابن شهرآشوب في كتاب المواليد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وفاة مولانا الحسن العسكري عليه السلام كما ذكر هؤلاء لثمان خلون من ربيع الأول فيكون ابتداء ولاية المهدي عليه السلام علي الأمة يوم تاسع ربيع الأول فلعل تعظيم هذا اليوم و هو يوم تاسع ربيع الأول لهذا الوقت المفضل و العناية لمولي المعظم المكمل </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1642029_1934241801"/>
      <w:bookmarkStart w:id="1481" w:name="_Toc672"/>
      <w:bookmarkEnd w:id="1480"/>
      <w:r>
        <w:rPr>
          <w:rtl w:val="true"/>
        </w:rPr>
        <w:t>فصل</w:t>
      </w:r>
      <w:bookmarkEnd w:id="1481"/>
    </w:p>
    <w:p>
      <w:pPr>
        <w:pStyle w:val="BookText"/>
        <w:rPr/>
      </w:pPr>
      <w:r>
        <w:rPr>
          <w:rFonts w:ascii="Amiri" w:hAnsi="Amiri" w:eastAsia="Amiri" w:cs="Amiri"/>
          <w:color w:val="111111"/>
          <w:sz w:val="28"/>
          <w:sz w:val="28"/>
          <w:szCs w:val="28"/>
          <w:rtl w:val="true"/>
          <w:lang w:bidi="ar-SA"/>
        </w:rPr>
        <w:t>أقول و إن كان يمكن أن يكون تأويل ما رواه أبو جعفر بن بابويه في أن قتل من ذكر كان يوم تاسع ربيع الأول لعل معناه أن السبب الذي اقتضي عزم القاتل علي قتل من قتل كان ذلك السبب يوم تاسع ربيع الأول فيكون اليوم الذي فيه سبب القتل أصل القتل و يمكن أن يسمي مجازا بالقتل و يمكن أن يتأول بتأويل آخر و هو أن يكون توجه القاتل من بلده إلي البلد الذي وقع القتل فيه يوم تاسع ربيع الأول أو يوم وصول القاتل إلي المدينة التي وقع فيها القتل كان يوم سابع ربيع الأول و أما تأويل من تأول أن الخبر بالقتل وصل إلي بلد أبي جعفر بن بابويه يوم تاسع ربيع الأول فلأنه لا يصح لأن الحديث الذي رواه ابن بابويه عن الصادق عليه السلام ضمن أن القتل كان في يوم تاسع ربيع الأول فكيف يصح تأويل أنه يوم بلغ الخبر إليهم‌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تلعکبری، حسین بن حمدان بن خطیب، شیخ مفید در دو کتاب الارشاد و مولد النبی و الاوصیاء، شیخ ابو جعفر طوسی در کتاب تهذیب الاحکام، حسین بن خزیمه، نصر بن علی جهضمی در کتاب الموالید، خشّاب در کتاب الموالید و ابن شهر آشوب در کتاب المناقب این مطلب را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رحلت مولای ما امام حسن عسکری علیه السلام چنان که یاد کردیم در روز هشتم ربیع الاول باشد، آغاز ولایت و امامت حضرت مهدی علیه السلام بر امت، روز نهم ربیع الاول خواهد بود و شاید تعظیم این روز به لحاظ این مناسبت برتر و برای توجه به آن مولای بزرگ و کامل باشد</w:t>
      </w:r>
      <w:r>
        <w:rPr>
          <w:rFonts w:eastAsia="IRNazanin" w:cs="IRNazanin"/>
          <w:color w:val="111111"/>
          <w:sz w:val="28"/>
          <w:szCs w:val="28"/>
          <w:rtl w:val="true"/>
          <w:lang w:bidi="fa-IR"/>
        </w:rPr>
        <w:t>.</w:t>
      </w:r>
    </w:p>
    <w:p>
      <w:pPr>
        <w:pStyle w:val="Heading5"/>
        <w:numPr>
          <w:ilvl w:val="4"/>
          <w:numId w:val="1"/>
        </w:numPr>
        <w:rPr/>
      </w:pPr>
      <w:bookmarkStart w:id="1482" w:name="__RefHeading___Toc1642031_1934241801"/>
      <w:bookmarkStart w:id="1483" w:name="_Toc673"/>
      <w:bookmarkEnd w:id="1482"/>
      <w:r>
        <w:rPr>
          <w:rtl w:val="true"/>
        </w:rPr>
        <w:t>فصل</w:t>
      </w:r>
      <w:bookmarkEnd w:id="148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روایت ابوجعفر ابن بابویه را به این صورت توجیه کنیم و بگوییم که مراد از کشته شدن شخص مذکور در روز نهم ربیع الاول این است که تصمیم به قتل در روز نهم ربیع الاول رخ داد و قاتل آن شخص در روز نهم ربیع الاول تصمیم به قتل او گرفت و در نتیجه، روزی که علت قتل در آن به وقوع پیوست، روز قتل به شمار آمد و به احتمال دیگر، علت قتل، مجازاً قتل نامیده شده است؛ و احتمال دیگر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حرکت قاتل به شهری که قتل در آن به وقوع پیوست، روز نهم ربیع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زمان رسیدن قاتل به آن شهر، روز هفتم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 این روایت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آن شخص به شهری که ابو جعفر ابن بابویه در آن می زیست، در روز نهم ربیع الاول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در حدیثی که ابن بابویه از امام صادق علیه السلام نقل کرد، متضمّن این است که قتل در روز نهم ربیع الاول رخ داده؛ با این حال، چگونه این توجیه درست خواهد بود که بگوییم خبر قتل در آن روز به شهر ابن بابویه رسید</w:t>
      </w:r>
      <w:r>
        <w:rPr>
          <w:rFonts w:eastAsia="IRNazanin" w:cs="IRNazanin"/>
          <w:color w:val="111111"/>
          <w:sz w:val="28"/>
          <w:szCs w:val="28"/>
          <w:rtl w:val="true"/>
          <w:lang w:bidi="fa-IR"/>
        </w:rPr>
        <w:t>.</w:t>
      </w:r>
      <w:r>
        <w:rPr>
          <w:rStyle w:val="FootnoteAnchor"/>
          <w:rtl w:val="true"/>
        </w:rPr>
        <w:footnoteReference w:id="260"/>
      </w:r>
      <w:bookmarkStart w:id="1484" w:name="pg13550_133814"/>
    </w:p>
    <w:p>
      <w:pPr>
        <w:pStyle w:val="Heading3"/>
        <w:numPr>
          <w:ilvl w:val="2"/>
          <w:numId w:val="1"/>
        </w:numPr>
        <w:rPr/>
      </w:pPr>
      <w:bookmarkStart w:id="1485" w:name="__RefHeading___Toc1642033_1934241801"/>
      <w:bookmarkStart w:id="1486" w:name="_Toc674"/>
      <w:bookmarkEnd w:id="1484"/>
      <w:bookmarkEnd w:id="1485"/>
      <w:r>
        <w:rPr>
          <w:rtl w:val="true"/>
        </w:rPr>
        <w:t xml:space="preserve">باب </w:t>
      </w:r>
      <w:r>
        <w:rPr/>
        <w:t>14</w:t>
      </w:r>
      <w:r>
        <w:rPr>
          <w:rtl w:val="true"/>
        </w:rPr>
        <w:t xml:space="preserve"> </w:t>
      </w:r>
      <w:r>
        <w:rPr>
          <w:rtl w:val="true"/>
        </w:rPr>
        <w:t>أعمال بقية أيام هذا الشهر و لياليها سوي ما تقدم و يأتي في الأبواب</w:t>
      </w:r>
      <w:bookmarkEnd w:id="1486"/>
    </w:p>
    <w:p>
      <w:pPr>
        <w:pStyle w:val="Heading4"/>
        <w:numPr>
          <w:ilvl w:val="3"/>
          <w:numId w:val="1"/>
        </w:numPr>
        <w:rPr/>
      </w:pPr>
      <w:bookmarkStart w:id="1487" w:name="__RefHeading___Toc1642035_1934241801"/>
      <w:bookmarkStart w:id="1488" w:name="_Toc675"/>
      <w:bookmarkEnd w:id="1487"/>
      <w:r>
        <w:rPr>
          <w:rtl w:val="true"/>
        </w:rPr>
        <w:t>الأخبار</w:t>
      </w:r>
      <w:bookmarkEnd w:id="1488"/>
    </w:p>
    <w:p>
      <w:pPr>
        <w:pStyle w:val="Heading5"/>
        <w:numPr>
          <w:ilvl w:val="4"/>
          <w:numId w:val="1"/>
        </w:numPr>
        <w:rPr/>
      </w:pPr>
      <w:bookmarkStart w:id="1489" w:name="__RefHeading___Toc1642037_1934241801"/>
      <w:bookmarkStart w:id="1490" w:name="_Toc676"/>
      <w:bookmarkEnd w:id="1489"/>
      <w:r>
        <w:rPr>
          <w:rtl w:val="true"/>
        </w:rPr>
        <w:t>«</w:t>
      </w:r>
      <w:r>
        <w:rPr/>
        <w:t>1</w:t>
      </w:r>
      <w:r>
        <w:rPr>
          <w:rtl w:val="true"/>
        </w:rPr>
        <w:t>»</w:t>
      </w:r>
      <w:bookmarkEnd w:id="1490"/>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إقبال الأعمال بإسنادنا إلي المفيد رحمه الله قال في حدائق الرياض عند ذكر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العاشر منه تزوج النبي صلي الله عليه و آله خديجة بنت خويلد أم المؤمنين رضي الله عنها و لها أربعون سنة و له عليه السلام خمس و عشرون سنة و يستحب صيامه شكرا لله تعالي علي توفيقه بين رسوله و الصالحة الرضية التقية و قال في اليوم الثاني عشر منه كان قدوم رسول الله صلي الله عليه و آله المدينة مع زوال الشمس و في مثله سنة اثنتين و ثمانين من الهجرة كان انقضاء دولة بني مروان فيستحب صومه شكرا لله تعالي علي ما أهلك من أعداء رسوله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1642039_1934241801"/>
      <w:bookmarkStart w:id="1492" w:name="_Toc677"/>
      <w:bookmarkEnd w:id="1491"/>
      <w:r>
        <w:rPr>
          <w:rtl w:val="true"/>
        </w:rPr>
        <w:t>أقول</w:t>
      </w:r>
      <w:bookmarkEnd w:id="1492"/>
    </w:p>
    <w:p>
      <w:pPr>
        <w:pStyle w:val="BookText"/>
        <w:rPr/>
      </w:pPr>
      <w:r>
        <w:rPr>
          <w:rFonts w:ascii="Amiri" w:hAnsi="Amiri" w:eastAsia="Amiri" w:cs="Amiri"/>
          <w:color w:val="111111"/>
          <w:sz w:val="28"/>
          <w:sz w:val="28"/>
          <w:szCs w:val="28"/>
          <w:rtl w:val="true"/>
          <w:lang w:bidi="ar-SA"/>
        </w:rPr>
        <w:t>لأن فيه بويع السفاح أول خلفاء الدولة الهاشمية أما قتل مروان و زوال دولة بني أمية بالكلية فإنه كان يوم سابع عشر من ذي الحجة كما تقدم‌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3" w:name="__RefHeading___Toc1642041_1934241801"/>
      <w:bookmarkStart w:id="1494" w:name="_Toc678"/>
      <w:bookmarkEnd w:id="1493"/>
      <w:r>
        <w:rPr>
          <w:rtl w:val="true"/>
        </w:rPr>
        <w:t>«</w:t>
      </w:r>
      <w:r>
        <w:rPr/>
        <w:t>2</w:t>
      </w:r>
      <w:r>
        <w:rPr>
          <w:rtl w:val="true"/>
        </w:rPr>
        <w:t>»</w:t>
      </w:r>
      <w:bookmarkEnd w:id="1494"/>
    </w:p>
    <w:p>
      <w:pPr>
        <w:pStyle w:val="BookText"/>
        <w:rPr/>
      </w:pPr>
      <w:r>
        <w:rPr>
          <w:rFonts w:ascii="Amiri" w:hAnsi="Amiri" w:eastAsia="Amiri" w:cs="Amiri"/>
          <w:color w:val="111111"/>
          <w:sz w:val="28"/>
          <w:sz w:val="28"/>
          <w:szCs w:val="28"/>
          <w:rtl w:val="true"/>
          <w:lang w:bidi="ar-SA"/>
        </w:rPr>
        <w:t>قل، إقبال الأعمال قد روينا في كتاب التعريف للمولد الشريف عدة مقالات أن اليوم الثاني عشر من ربيع الأول كانت ولادة رسول الله صلي الله عليه و آله فصومه مهم احتياطا للعبادة بما يبلغ الجهد إليه و وجدنا في كتب أصحابنا من العجم يستحب أن تصلي فيه ركعتين في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 قُلْ يا أَيُّهَا الْكافِرُونَ ثلاثا و في الثانية الحمد مرة و قُلْ هُوَ اللَّهُ أَحَدٌ ثلاثا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5" w:name="__RefHeading___Toc1642043_1934241801"/>
      <w:bookmarkStart w:id="1496" w:name="_Toc679"/>
      <w:bookmarkEnd w:id="1495"/>
      <w:r>
        <w:rPr>
          <w:rtl w:val="true"/>
        </w:rPr>
        <w:t>«</w:t>
      </w:r>
      <w:r>
        <w:rPr/>
        <w:t>3</w:t>
      </w:r>
      <w:r>
        <w:rPr>
          <w:rtl w:val="true"/>
        </w:rPr>
        <w:t>»</w:t>
      </w:r>
      <w:bookmarkEnd w:id="1496"/>
    </w:p>
    <w:p>
      <w:pPr>
        <w:pStyle w:val="BookText"/>
        <w:rPr/>
      </w:pPr>
      <w:r>
        <w:rPr>
          <w:rFonts w:ascii="Amiri" w:hAnsi="Amiri" w:eastAsia="Amiri" w:cs="Amiri"/>
          <w:color w:val="111111"/>
          <w:sz w:val="28"/>
          <w:sz w:val="28"/>
          <w:szCs w:val="28"/>
          <w:rtl w:val="true"/>
          <w:lang w:bidi="ar-SA"/>
        </w:rPr>
        <w:t>قل، إقبال الأعمال ذكر شيخنا المفيد أن في اليوم الرابع عشر من ربيع الأول سنة أربع و ستين كان هلاك الملحد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حقيق بالصيام شكرا عليه‌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1642045_1934241801"/>
      <w:bookmarkStart w:id="1498" w:name="_Toc680"/>
      <w:bookmarkEnd w:id="1497"/>
      <w:r>
        <w:rPr>
          <w:rtl w:val="true"/>
        </w:rPr>
        <w:t xml:space="preserve">باب چهاردهم </w:t>
      </w:r>
      <w:r>
        <w:rPr>
          <w:rtl w:val="true"/>
        </w:rPr>
        <w:t xml:space="preserve">: </w:t>
      </w:r>
      <w:r>
        <w:rPr>
          <w:rtl w:val="true"/>
        </w:rPr>
        <w:t>اعمال سایر روزها و شب های این ماه به جز آنچه که آورده شد، و در چند باب می آید</w:t>
      </w:r>
      <w:bookmarkEnd w:id="1498"/>
    </w:p>
    <w:p>
      <w:pPr>
        <w:pStyle w:val="Heading4"/>
        <w:numPr>
          <w:ilvl w:val="3"/>
          <w:numId w:val="1"/>
        </w:numPr>
        <w:rPr/>
      </w:pPr>
      <w:bookmarkStart w:id="1499" w:name="__RefHeading___Toc1642047_1934241801"/>
      <w:bookmarkStart w:id="1500" w:name="_Toc681"/>
      <w:bookmarkEnd w:id="1499"/>
      <w:r>
        <w:rPr>
          <w:rtl w:val="true"/>
        </w:rPr>
        <w:t>روایات</w:t>
      </w:r>
      <w:bookmarkEnd w:id="1500"/>
    </w:p>
    <w:p>
      <w:pPr>
        <w:pStyle w:val="Heading5"/>
        <w:numPr>
          <w:ilvl w:val="4"/>
          <w:numId w:val="1"/>
        </w:numPr>
        <w:rPr/>
      </w:pPr>
      <w:bookmarkStart w:id="1501" w:name="__RefHeading___Toc1642049_1934241801"/>
      <w:bookmarkStart w:id="1502" w:name="_Toc682"/>
      <w:bookmarkEnd w:id="1501"/>
      <w:r>
        <w:rPr>
          <w:rtl w:val="true"/>
        </w:rPr>
        <w:t xml:space="preserve">روایت </w:t>
      </w:r>
      <w:r>
        <w:rPr/>
        <w:t>1</w:t>
      </w:r>
      <w:bookmarkEnd w:id="1502"/>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حدائق الریاض در ضمن اعمال ماه ربیع الاول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ربیع الاول، پیامبر اکرم صلی الله علیه و آله با ام المؤمنین خدیجه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نمودند، در حالی که خدیجه چهل ساله بود و پیامبر بیست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مستحب است انسان این روز را برای سپاسگزاری از خداوند متعال به خاطر جمع بین رسول خود و حضرت خدیجه که زنی شایسته، خشنود از خدا و مورد پسند خداوند بود،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دوازدهم این ماه به هنگام ظهر، پیامبر اکرم صلی الله علیه و آله وارد مدینه شدند و نیز در این روز، در سال هشتاد و دو هجری قمری، دولت مروانیان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مستحب است که انسان این روز را برای سپاسگزاری از خداوند متعال به خاطر از بین بردن دشمنان رسولش روزه بدارد</w:t>
      </w:r>
      <w:r>
        <w:rPr>
          <w:rFonts w:eastAsia="IRNazanin" w:cs="IRNazanin"/>
          <w:color w:val="111111"/>
          <w:sz w:val="28"/>
          <w:szCs w:val="28"/>
          <w:rtl w:val="true"/>
          <w:lang w:bidi="fa-IR"/>
        </w:rPr>
        <w:t>.</w:t>
      </w:r>
    </w:p>
    <w:p>
      <w:pPr>
        <w:pStyle w:val="Heading5"/>
        <w:numPr>
          <w:ilvl w:val="4"/>
          <w:numId w:val="1"/>
        </w:numPr>
        <w:rPr/>
      </w:pPr>
      <w:bookmarkStart w:id="1503" w:name="__RefHeading___Toc1642051_1934241801"/>
      <w:bookmarkStart w:id="1504" w:name="_Toc683"/>
      <w:bookmarkEnd w:id="1503"/>
      <w:r>
        <w:rPr>
          <w:rtl w:val="true"/>
        </w:rPr>
        <w:t>مؤلف</w:t>
      </w:r>
      <w:bookmarkEnd w:id="1504"/>
    </w:p>
    <w:p>
      <w:pPr>
        <w:pStyle w:val="BookText"/>
        <w:rPr/>
      </w:pPr>
      <w:r>
        <w:rPr>
          <w:rFonts w:ascii="IRNazanin" w:hAnsi="IRNazanin" w:eastAsia="IRNazanin"/>
          <w:color w:val="111111"/>
          <w:sz w:val="28"/>
          <w:sz w:val="28"/>
          <w:szCs w:val="28"/>
          <w:rtl w:val="true"/>
          <w:lang w:bidi="fa-IR"/>
        </w:rPr>
        <w:t>زیرا در این روز با سفاح اولین خلیفه  هاشمیان بیعت شد؛ ولی زمان قتل مروان و نابودی کلی دولت بنی امیه، چنان که پیش از این در اعمال ماه ذی حجه یادآور شدیم، روز هفدهم ذی حجه بود</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1505" w:name="__RefHeading___Toc1642053_1934241801"/>
      <w:bookmarkStart w:id="1506" w:name="_Toc684"/>
      <w:bookmarkEnd w:id="1505"/>
      <w:r>
        <w:rPr>
          <w:rtl w:val="true"/>
        </w:rPr>
        <w:t xml:space="preserve">روایت </w:t>
      </w:r>
      <w:r>
        <w:rPr/>
        <w:t>2</w:t>
      </w:r>
      <w:bookmarkEnd w:id="1506"/>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للمولد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عده ای را مبنی بر این که دوازدهم ربیع الاول زمان ولادت رسول خدا صلی الله علیه و آله است،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روزه داشتن این روز برای رعایت احتیاط با تمام توان در انجام عبادت، مهم و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های راویان غیر عرب امامیه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این روز دو رکعت نماز، در رکعت اول سوره  حمد یک بار و قُل یا ایُّهَا الکَفِرُونَ سه بار و در رکعت دوم سوره  حمد یک بار و قُل هُوَ اللهُ أَحَدٌ را سه بار بخواند</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1507" w:name="__RefHeading___Toc1642055_1934241801"/>
      <w:bookmarkStart w:id="1508" w:name="_Toc685"/>
      <w:bookmarkEnd w:id="1507"/>
      <w:r>
        <w:rPr>
          <w:rtl w:val="true"/>
        </w:rPr>
        <w:t xml:space="preserve">روایت </w:t>
      </w:r>
      <w:r>
        <w:rPr/>
        <w:t>3</w:t>
      </w:r>
      <w:bookmarkEnd w:id="1508"/>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لعنه الله در روز چهاردهم ربیع الاول سال شصت و چهار هجری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در چنین روزی برای شکرانه روزه گرفته شود</w:t>
      </w:r>
      <w:r>
        <w:rPr>
          <w:rFonts w:eastAsia="IRNazanin" w:cs="IRNazanin"/>
          <w:color w:val="111111"/>
          <w:sz w:val="28"/>
          <w:szCs w:val="28"/>
          <w:rtl w:val="true"/>
          <w:lang w:bidi="fa-IR"/>
        </w:rPr>
        <w:t>.</w:t>
      </w:r>
      <w:r>
        <w:rPr>
          <w:rStyle w:val="FootnoteAnchor"/>
          <w:rtl w:val="true"/>
        </w:rPr>
        <w:footnoteReference w:id="266"/>
      </w:r>
      <w:bookmarkStart w:id="1509" w:name="pg13550_133815"/>
    </w:p>
    <w:p>
      <w:pPr>
        <w:pStyle w:val="Heading3"/>
        <w:numPr>
          <w:ilvl w:val="2"/>
          <w:numId w:val="1"/>
        </w:numPr>
        <w:rPr/>
      </w:pPr>
      <w:bookmarkStart w:id="1510" w:name="__RefHeading___Toc1642057_1934241801"/>
      <w:bookmarkStart w:id="1511" w:name="_Toc686"/>
      <w:bookmarkEnd w:id="1509"/>
      <w:bookmarkEnd w:id="1510"/>
      <w:r>
        <w:rPr>
          <w:rtl w:val="true"/>
        </w:rPr>
        <w:t xml:space="preserve">باب </w:t>
      </w:r>
      <w:r>
        <w:rPr/>
        <w:t>15</w:t>
      </w:r>
      <w:r>
        <w:rPr>
          <w:rtl w:val="true"/>
        </w:rPr>
        <w:t xml:space="preserve"> </w:t>
      </w:r>
      <w:r>
        <w:rPr>
          <w:rtl w:val="true"/>
        </w:rPr>
        <w:t>أعمال خصوص يوم مولد النبي صلي الله عليه و آله و هو علي المشهور اليوم السابع عشر من هذا الشهر و ما يتعلق بذلك</w:t>
      </w:r>
      <w:bookmarkEnd w:id="1511"/>
    </w:p>
    <w:p>
      <w:pPr>
        <w:pStyle w:val="Heading4"/>
        <w:numPr>
          <w:ilvl w:val="3"/>
          <w:numId w:val="1"/>
        </w:numPr>
        <w:rPr/>
      </w:pPr>
      <w:bookmarkStart w:id="1512" w:name="__RefHeading___Toc1642059_1934241801"/>
      <w:bookmarkStart w:id="1513" w:name="_Toc687"/>
      <w:bookmarkEnd w:id="1512"/>
      <w:r>
        <w:rPr>
          <w:rtl w:val="true"/>
        </w:rPr>
        <w:t>الأخبار</w:t>
      </w:r>
      <w:bookmarkEnd w:id="1513"/>
    </w:p>
    <w:p>
      <w:pPr>
        <w:pStyle w:val="Heading5"/>
        <w:numPr>
          <w:ilvl w:val="4"/>
          <w:numId w:val="1"/>
        </w:numPr>
        <w:rPr/>
      </w:pPr>
      <w:bookmarkStart w:id="1514" w:name="__RefHeading___Toc1642061_1934241801"/>
      <w:bookmarkStart w:id="1515" w:name="_Toc688"/>
      <w:bookmarkEnd w:id="1514"/>
      <w:r>
        <w:rPr>
          <w:rtl w:val="true"/>
        </w:rPr>
        <w:t>أقول</w:t>
      </w:r>
      <w:bookmarkEnd w:id="1515"/>
    </w:p>
    <w:p>
      <w:pPr>
        <w:pStyle w:val="BookText"/>
        <w:rPr/>
      </w:pPr>
      <w:r>
        <w:rPr>
          <w:rFonts w:ascii="Amiri" w:hAnsi="Amiri" w:eastAsia="Amiri" w:cs="Amiri"/>
          <w:color w:val="111111"/>
          <w:sz w:val="28"/>
          <w:sz w:val="28"/>
          <w:szCs w:val="28"/>
          <w:rtl w:val="true"/>
          <w:lang w:bidi="ar-SA"/>
        </w:rPr>
        <w:t>قد أوردنا أخبار هذا الباب و أعماله في كتاب أحوال النبي صلي الله عليه و آله و كتاب الطهارة و الصلاة و الصوم و المزار و غيرها</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1642063_1934241801"/>
      <w:bookmarkStart w:id="1517" w:name="_Toc689"/>
      <w:bookmarkEnd w:id="1516"/>
      <w:r>
        <w:rPr>
          <w:rtl w:val="true"/>
        </w:rPr>
        <w:t>«</w:t>
      </w:r>
      <w:r>
        <w:rPr/>
        <w:t>1</w:t>
      </w:r>
      <w:r>
        <w:rPr>
          <w:rtl w:val="true"/>
        </w:rPr>
        <w:t>»</w:t>
      </w:r>
      <w:bookmarkEnd w:id="1517"/>
    </w:p>
    <w:p>
      <w:pPr>
        <w:pStyle w:val="BookText"/>
        <w:rPr/>
      </w:pPr>
      <w:r>
        <w:rPr>
          <w:rFonts w:ascii="Amiri" w:hAnsi="Amiri" w:eastAsia="Amiri" w:cs="Amiri"/>
          <w:color w:val="111111"/>
          <w:sz w:val="28"/>
          <w:sz w:val="28"/>
          <w:szCs w:val="28"/>
          <w:rtl w:val="true"/>
          <w:lang w:bidi="ar-SA"/>
        </w:rPr>
        <w:t>قل، إقبال الأعمال وجدت في كتاب شفاء الصدور تأليف أبي بكر النقاش أسري بالنبي صلي الله عليه و آله في ليلة سبع عشرة من ربيع الأول قبل الهجرة بسنة فإن صح ما ذكره فينبغي تعظيمها و مراعاة حقوقها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8" w:name="__RefHeading___Toc1642065_1934241801"/>
      <w:bookmarkStart w:id="1519" w:name="_Toc690"/>
      <w:bookmarkEnd w:id="1518"/>
      <w:r>
        <w:rPr>
          <w:rtl w:val="true"/>
        </w:rPr>
        <w:t>«</w:t>
      </w:r>
      <w:r>
        <w:rPr/>
        <w:t>2</w:t>
      </w:r>
      <w:r>
        <w:rPr>
          <w:rtl w:val="true"/>
        </w:rPr>
        <w:t>»</w:t>
      </w:r>
      <w:bookmarkEnd w:id="1519"/>
    </w:p>
    <w:p>
      <w:pPr>
        <w:pStyle w:val="BookText"/>
        <w:rPr/>
      </w:pPr>
      <w:r>
        <w:rPr>
          <w:rFonts w:ascii="Amiri" w:hAnsi="Amiri" w:eastAsia="Amiri" w:cs="Amiri"/>
          <w:color w:val="111111"/>
          <w:sz w:val="28"/>
          <w:sz w:val="28"/>
          <w:szCs w:val="28"/>
          <w:rtl w:val="true"/>
          <w:lang w:bidi="ar-SA"/>
        </w:rPr>
        <w:t xml:space="preserve">قل، إقبال الأعمال اعلم أننا ذكرنا في كتاب التعريف للمولد الشريف ما عرفناه من اختلاف أعيان الإمامية في وقت هذه الولادة المعظمة النبوية و قلنا إن الذين أدركناهم من العلماء كان عملهم علي أن ولادته المقدسة صلوات الله عليه و علي الحافظين لأمره أشرقت أنوارها يوم الجمعة السابع عشر من شهر ربيع الأول في عام الفيل عند طلوع فجره و إن صومه يعدل عند الله جل جلاله صيام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وجدت في بعض الروايات أن صومه يعدل هذا المقدار من الأوقات فإن كان هذا الحديث ناشئا عن نقل عنه صلي الله عليه و آله فربما يكون له تأويل يعتمد عليه و إلا فالعقل و النقل يقتضيان أن يكون فضل صوم هذا اليوم العظيم المشار إليه علي قدر تعظيم الله جل جلاله لهذا اليوم المقدس و فوائد المولود فيه صلوات الله و سلامه عليه إلا أن يكون معني قولهم عليهم السلام يعدل عند الله جل جلاله صيام سنة فيكون تلك السنة لها من الوصف و الفضل ما لم يبلغ سائر السنين إليه</w:t>
      </w:r>
      <w:r>
        <w:rPr>
          <w:rFonts w:eastAsia="Amiri" w:cs="Amiri" w:ascii="Amiri" w:hAnsi="Amiri"/>
          <w:color w:val="111111"/>
          <w:sz w:val="28"/>
          <w:szCs w:val="28"/>
          <w:rtl w:val="true"/>
          <w:lang w:bidi="ar-SA"/>
        </w:rPr>
        <w:t>.</w:t>
      </w:r>
    </w:p>
    <w:p>
      <w:pPr>
        <w:pStyle w:val="Heading3"/>
        <w:numPr>
          <w:ilvl w:val="2"/>
          <w:numId w:val="1"/>
        </w:numPr>
        <w:rPr/>
      </w:pPr>
      <w:bookmarkStart w:id="1520" w:name="__RefHeading___Toc1642067_1934241801"/>
      <w:bookmarkStart w:id="1521" w:name="_Toc691"/>
      <w:bookmarkEnd w:id="1520"/>
      <w:r>
        <w:rPr>
          <w:rtl w:val="true"/>
        </w:rPr>
        <w:t xml:space="preserve">باب پانزدهم </w:t>
      </w:r>
      <w:r>
        <w:rPr>
          <w:rtl w:val="true"/>
        </w:rPr>
        <w:t xml:space="preserve">: </w:t>
      </w:r>
      <w:r>
        <w:rPr>
          <w:rtl w:val="true"/>
        </w:rPr>
        <w:t>اعمال مخصوص روز ولادت پیامبر صلی الله علی و آله که بنا بر مشهور روز هفدهم ربیع الاول است و مسائل مربوط به آن</w:t>
      </w:r>
      <w:bookmarkEnd w:id="1521"/>
    </w:p>
    <w:p>
      <w:pPr>
        <w:pStyle w:val="Heading4"/>
        <w:numPr>
          <w:ilvl w:val="3"/>
          <w:numId w:val="1"/>
        </w:numPr>
        <w:rPr/>
      </w:pPr>
      <w:bookmarkStart w:id="1522" w:name="__RefHeading___Toc1642069_1934241801"/>
      <w:bookmarkStart w:id="1523" w:name="_Toc692"/>
      <w:bookmarkEnd w:id="1522"/>
      <w:r>
        <w:rPr>
          <w:rtl w:val="true"/>
        </w:rPr>
        <w:t>روایات</w:t>
      </w:r>
      <w:bookmarkEnd w:id="1523"/>
    </w:p>
    <w:p>
      <w:pPr>
        <w:pStyle w:val="Heading5"/>
        <w:numPr>
          <w:ilvl w:val="4"/>
          <w:numId w:val="1"/>
        </w:numPr>
        <w:rPr/>
      </w:pPr>
      <w:bookmarkStart w:id="1524" w:name="__RefHeading___Toc1642071_1934241801"/>
      <w:bookmarkStart w:id="1525" w:name="_Toc693"/>
      <w:bookmarkEnd w:id="1524"/>
      <w:r>
        <w:rPr>
          <w:rtl w:val="true"/>
        </w:rPr>
        <w:t>مؤلف</w:t>
      </w:r>
      <w:bookmarkEnd w:id="1525"/>
    </w:p>
    <w:p>
      <w:pPr>
        <w:pStyle w:val="BookText"/>
        <w:rPr/>
      </w:pPr>
      <w:r>
        <w:rPr>
          <w:rFonts w:ascii="IRNazanin" w:hAnsi="IRNazanin" w:eastAsia="IRNazanin"/>
          <w:color w:val="111111"/>
          <w:sz w:val="28"/>
          <w:sz w:val="28"/>
          <w:szCs w:val="28"/>
          <w:rtl w:val="true"/>
          <w:lang w:bidi="fa-IR"/>
        </w:rPr>
        <w:t>اخبار و اعمال این باب را در کتاب احوال النبی صلی الله علیه و آله و کتاب الطهارة و الصلاة و الصوم و کتاب المزار و غیره ذکر کرده ایم</w:t>
      </w:r>
      <w:r>
        <w:rPr>
          <w:rFonts w:eastAsia="IRNazanin" w:cs="IRNazanin"/>
          <w:color w:val="111111"/>
          <w:sz w:val="28"/>
          <w:szCs w:val="28"/>
          <w:rtl w:val="true"/>
          <w:lang w:bidi="fa-IR"/>
        </w:rPr>
        <w:t>.</w:t>
      </w:r>
    </w:p>
    <w:p>
      <w:pPr>
        <w:pStyle w:val="Heading5"/>
        <w:numPr>
          <w:ilvl w:val="4"/>
          <w:numId w:val="1"/>
        </w:numPr>
        <w:rPr/>
      </w:pPr>
      <w:bookmarkStart w:id="1526" w:name="__RefHeading___Toc1642073_1934241801"/>
      <w:bookmarkStart w:id="1527" w:name="_Toc694"/>
      <w:bookmarkEnd w:id="1526"/>
      <w:r>
        <w:rPr>
          <w:rtl w:val="true"/>
        </w:rPr>
        <w:t xml:space="preserve">روایت </w:t>
      </w:r>
      <w:r>
        <w:rPr/>
        <w:t>1</w:t>
      </w:r>
      <w:bookmarkEnd w:id="1527"/>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 بکر نقاش دیدم که پیامبر صلی الله علیه و آله یک سال پیش از هجرت در شب هفده ربیع الاول به معراج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باشد، باید این شب را بزرگ شمرد و حق آن را رعایت کرد</w:t>
      </w:r>
      <w:r>
        <w:rPr>
          <w:rFonts w:eastAsia="IRNazanin" w:cs="IRNazanin"/>
          <w:color w:val="111111"/>
          <w:sz w:val="28"/>
          <w:szCs w:val="28"/>
          <w:rtl w:val="true"/>
          <w:lang w:bidi="fa-IR"/>
        </w:rPr>
        <w:t>.</w:t>
      </w:r>
    </w:p>
    <w:p>
      <w:pPr>
        <w:pStyle w:val="Heading5"/>
        <w:numPr>
          <w:ilvl w:val="4"/>
          <w:numId w:val="1"/>
        </w:numPr>
        <w:rPr/>
      </w:pPr>
      <w:bookmarkStart w:id="1528" w:name="__RefHeading___Toc1642075_1934241801"/>
      <w:bookmarkStart w:id="1529" w:name="_Toc695"/>
      <w:bookmarkEnd w:id="1528"/>
      <w:r>
        <w:rPr>
          <w:rtl w:val="true"/>
        </w:rPr>
        <w:t xml:space="preserve">روایت </w:t>
      </w:r>
      <w:r>
        <w:rPr/>
        <w:t>2</w:t>
      </w:r>
      <w:bookmarkEnd w:id="1529"/>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کتاب التّعریف للمولد الشّریف یادآور شدیم که بزرگان امامیه، در زمان ولادت معظم نبوی، اختلاف نظر دارند و 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علمایی که ما درک کردیم بر این است که انوار ولادت مقدس رسول اکرم صلوات الله و سلامه علیه و علی الحافظین لأمره، در روز جمعه هفده ماه ربیع الاول عام الفیل به هنگام طلوع سپیده دم آن روز، پرتو افکند و این که روزه  آن روز بر اساس روایاتی که ما بدان دست یافتیم، نزد خداوند جل جلاله معادل با روزه  یک سال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چنین یافتم که پاداش روزه این روز با چنین اوقاتی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یاد شده از پیامبر اکرم صلوات الله علیه نقل شده باشد، می توان توجیه و تأویل مورد اعتمادی برای آن ذکر کرد؛ و گرنه اقتضای عقل و نقل این است که فضیلت روزه  این روز بزرگ، به اندازه تعظیم خداوند جل جلاله از این روز مقدس و فواید مولودی است که در آن روز به دنیا آمده است، مگر آنکه بگوییم معنای روایت منقول از ائمه علیهم السلام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این روز نزد خداوند جل جلاله با روزه یک سال برابر است، این است که روزه ی این روز نزد خداوند جل جلاله با یک سال که هیچ یک از سال ها در توصیف و فضیلت بدان نمی رسند معادل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مانع از اعتماد انسان </w:t>
      </w:r>
      <w:bookmarkStart w:id="1530" w:name="pg13550_133816"/>
    </w:p>
    <w:p>
      <w:pPr>
        <w:pStyle w:val="BookText"/>
        <w:rPr/>
      </w:pPr>
      <w:bookmarkEnd w:id="1530"/>
      <w:r>
        <w:rPr>
          <w:rFonts w:ascii="Amiri" w:hAnsi="Amiri" w:eastAsia="Amiri" w:cs="Amiri"/>
          <w:color w:val="111111"/>
          <w:sz w:val="28"/>
          <w:sz w:val="28"/>
          <w:szCs w:val="28"/>
          <w:rtl w:val="true"/>
          <w:lang w:bidi="ar-SA"/>
        </w:rPr>
        <w:t xml:space="preserve">فهذا تأويل محتمل ما يمنع العقل من الاعتماد عليه و سوف نذكر من كلام شيوخنا في وظائف اليوم السابع عشر ما ذكره شيخنا المفيد رضوان الله عليه فقال في كتاب حدائق الرياض و زهرة المرتاض و نور المسترشد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منه مولد سيدنا رسول الله صلي الله عليه و آله عند طلوع الفجر من يوم الجمعة 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شريف عظيم البركة و لم تزل الشيعة علي قديم الأوقات تعظمه و تعرف حقه و ترعي حرمته و تتطوع بصيامه وَ قَدْ رُوِيَ مِنْ أَئِمَّةِ الْهُدَي مِنْ آلِ مُحَمَّدٍ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السَّابِعَ عَشَرَ مِنْ رَبِيعٍ الْأَوَّلِ وَ هُوَ يَوْمُ مَوْلِدِ سَيِّدِنَا رَسُولِ اللَّهِ صلي الله عليه و آله كُتِبَ لَهُ صِيَامُ سَنَةٍ و يستحب فيه الصدقة و الإلمام بمشاهد الأئمة عليهم السلام و التطوع بالخيرات و إدخال السرور علي أهل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المفيد في كتاب التواريخ الشرعية نحو هذه الألفاظ و المعاني المرضية</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1642077_1934241801"/>
      <w:bookmarkStart w:id="1532" w:name="_Toc696"/>
      <w:bookmarkEnd w:id="1531"/>
      <w:r>
        <w:rPr>
          <w:rtl w:val="true"/>
        </w:rPr>
        <w:t>أقول</w:t>
      </w:r>
      <w:bookmarkEnd w:id="1532"/>
    </w:p>
    <w:p>
      <w:pPr>
        <w:pStyle w:val="BookText"/>
        <w:rPr/>
      </w:pPr>
      <w:r>
        <w:rPr>
          <w:rFonts w:ascii="Amiri" w:hAnsi="Amiri" w:eastAsia="Amiri" w:cs="Amiri"/>
          <w:color w:val="111111"/>
          <w:sz w:val="28"/>
          <w:sz w:val="28"/>
          <w:szCs w:val="28"/>
          <w:rtl w:val="true"/>
          <w:lang w:bidi="ar-SA"/>
        </w:rPr>
        <w:t>إن الذي ذكره شيخنا المفيد علي سبيل الجملة دون التفصيل و الذي أقوله إنه ينبغي أن يكون تعظيم هذا اليوم الجميل علي قدر تعظيم الرسول الجليل المقدم علي كل موجود من الخلائق المكمل في السوابق و الطرائق فمهما عملت فيه من الخيرات و عرفت فيه من المبرات و المسرات فالأمر أعظم منه و هيهات أن تعرف قدر هذا اليوم و إن الظاهر العجز منه‌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3" w:name="__RefHeading___Toc1642079_1934241801"/>
      <w:bookmarkStart w:id="1534" w:name="_Toc697"/>
      <w:bookmarkEnd w:id="1533"/>
      <w:r>
        <w:rPr>
          <w:rtl w:val="true"/>
        </w:rPr>
        <w:t>«</w:t>
      </w:r>
      <w:r>
        <w:rPr/>
        <w:t>3</w:t>
      </w:r>
      <w:r>
        <w:rPr>
          <w:rtl w:val="true"/>
        </w:rPr>
        <w:t>»</w:t>
      </w:r>
      <w:bookmarkEnd w:id="1534"/>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الْأَعْمَالِ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يُصَلِّي عِنْدَ ارْتِفَاعِ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عَشَرَ مِنْ رَبِيعٍ الْأَوَّلِ رَكْعَتَيْنِ يَقْرَأُ فِي كُلِّ رَكْعَةٍ مِنْهُمَا الْفَاتِحَةَ مَرَّةً وَ إِنَّا أَنْزَلْنَاهُ عَشْرَ مَرَّاتٍ وَ الْإِخْلَاصَ عَشْرَ مَرَّاتٍ ثُمَّ تَجْلِسُ فِي مُصَلَّاكَ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حَيٌّ لَا تَمُوتُ وَ خَالِقٌ لَا تُغْلَبُ وَ بَدِي‌ءٌ لَا تَنْفَدُ وَ قَرِيبٌ لَا تَبْعُدُ وَ قَادِرٌ لَا تُضَادُّ وَ غَافِرٌ لَا تَظْلِمُ وَ صَمَدٌ لَا تُطْعَمُ وَ قَيُّومٌ لَا تَنَامُ وَ عَالِمٌ لَا تُعَلَّمُ وَ قَوِيٌّ لَا تَضْعُفُ وَ عَظِيمٌ لَا تُوصَفُ وَ وَفِيٌّ لَا تُخْلِفُ وَ غَنِيٌّ لَا تَفْتَقِرُ</w:t>
      </w:r>
    </w:p>
    <w:p>
      <w:pPr>
        <w:pStyle w:val="BookText"/>
        <w:rPr/>
      </w:pPr>
      <w:r>
        <w:rPr>
          <w:rFonts w:ascii="IRNazanin" w:hAnsi="IRNazanin" w:eastAsia="IRNazanin"/>
          <w:color w:val="111111"/>
          <w:sz w:val="28"/>
          <w:sz w:val="28"/>
          <w:szCs w:val="28"/>
          <w:rtl w:val="true"/>
          <w:lang w:bidi="fa-IR"/>
        </w:rPr>
        <w:t>بر این توجیه و تأویل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اساس کلام بزرگان مذهب، به وظایف روز هفدهم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رضوان الله علیه در کتاب حدائق الریاض و زهرة المرتاض و نور المسترشد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هفدهم ربیع الاول هنگام طلوع سپیده دم روز جمعه عام الفیل، سرورمان رسول خدا صلی الله علیه و آله به دنیا آمد و این روز، روز شریف و پربرکتی است که شیعه از دیر زمان آن را بزرگ داشت و حق آن را شناخت و حرمت آن را رعایت نمود و در آن روز، روزه  مستحبی می گیرند؛ و نیز نقل شده است که ائمه  هدی و آل محمد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هفدهم ربیع الاول را که روز تولد سرور ما، رسول خدا صلی الله علیه و آله است روزه بدارد، خداوند روزه  یک سال را 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صدقه و زیارت حرم ائمه علیهم السلام و انجام اعمال خیر و شادمان کردن مؤمنان نیز در این روز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التواریخ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مشابه این الفاظ و معانی مورد پسند را نقل کرده است</w:t>
      </w:r>
      <w:r>
        <w:rPr>
          <w:rFonts w:eastAsia="IRNazanin" w:cs="IRNazanin"/>
          <w:color w:val="111111"/>
          <w:sz w:val="28"/>
          <w:szCs w:val="28"/>
          <w:rtl w:val="true"/>
          <w:lang w:bidi="fa-IR"/>
        </w:rPr>
        <w:t>.</w:t>
      </w:r>
    </w:p>
    <w:p>
      <w:pPr>
        <w:pStyle w:val="Heading5"/>
        <w:numPr>
          <w:ilvl w:val="4"/>
          <w:numId w:val="1"/>
        </w:numPr>
        <w:rPr/>
      </w:pPr>
      <w:bookmarkStart w:id="1535" w:name="__RefHeading___Toc1642081_1934241801"/>
      <w:bookmarkStart w:id="1536" w:name="_Toc698"/>
      <w:bookmarkEnd w:id="1535"/>
      <w:r>
        <w:rPr>
          <w:rtl w:val="true"/>
        </w:rPr>
        <w:t>مؤلف</w:t>
      </w:r>
      <w:bookmarkEnd w:id="1536"/>
    </w:p>
    <w:p>
      <w:pPr>
        <w:pStyle w:val="BookText"/>
        <w:rPr/>
      </w:pPr>
      <w:r>
        <w:rPr>
          <w:rFonts w:ascii="IRNazanin" w:hAnsi="IRNazanin" w:eastAsia="IRNazanin"/>
          <w:color w:val="111111"/>
          <w:sz w:val="28"/>
          <w:sz w:val="28"/>
          <w:szCs w:val="28"/>
          <w:rtl w:val="true"/>
          <w:lang w:bidi="fa-IR"/>
        </w:rPr>
        <w:t>در هر حال، آنچه شیخ مفید یادآور شد به صورت اجمالی است، نه به صورت تفصیلی؛ و آنچه ما می گوییم این است که شایسته است انسان این روز نیک را به اندازه  تعظیم پیامبر بزرگوار که در همه  کمالات و شیوه ها کامل و از همه برتر است بزرگ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قدر عمل خیر در این روز به جا آوری و نیکی کنی و موجبات خوشحالی دیگران را فراهم کنی، مسأله بزرگ تر از آن است و هرچند که بعید است بتوانی قدر این روز را بشناسی و در هر صورت، انسان از ادای حق آن عاجز است</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1537" w:name="__RefHeading___Toc1642083_1934241801"/>
      <w:bookmarkStart w:id="1538" w:name="_Toc699"/>
      <w:bookmarkEnd w:id="1537"/>
      <w:r>
        <w:rPr>
          <w:rtl w:val="true"/>
        </w:rPr>
        <w:t xml:space="preserve">روایت </w:t>
      </w:r>
      <w:r>
        <w:rPr/>
        <w:t>3</w:t>
      </w:r>
      <w:bookmarkEnd w:id="1538"/>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این روز دو رکعت نماز خوانده شود، در هر رکعت سوره  فاتحة الکتاب یک بار و سوره  إنَّآ أَنزَلنَاهُ ده بار و سوره  اخلاص ده بار، سپس در جایی که نماز گزاردی بنشین و بگو</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تو  زنده ای هستی که هرگز نمی میری و آفریننده ای که مغلوب نمی شوی، و پدیدآورنده ای که نیستی نمی پذیری و نزدیکی که دور نمی گردی و توانایی که مخالفت نمی شوی و آمرزنده ای که ستم نمی کنی و بی نیازی که چیزی نمی خوری و پاینده ای که به خواب نمی روی و دانایی که نیاموختی و نیرومندی که ناتوان نمی گردی و بزرگی که به توصیف درنمی آیی و وفاکننده ای که خلف وعده نمی کنی و توانگری که نیازمند نمی گردی </w:t>
      </w:r>
    </w:p>
    <w:p>
      <w:pPr>
        <w:pStyle w:val="BookText"/>
        <w:rPr/>
      </w:pPr>
      <w:r>
        <w:rPr>
          <w:rFonts w:ascii="Amiri" w:hAnsi="Amiri" w:eastAsia="Amiri" w:cs="Amiri"/>
          <w:color w:val="111111"/>
          <w:sz w:val="28"/>
          <w:sz w:val="28"/>
          <w:szCs w:val="28"/>
          <w:rtl w:val="true"/>
          <w:lang w:bidi="ar-SA"/>
        </w:rPr>
        <w:t xml:space="preserve">وَ حَكِيمٌ لَا تَجُورُ وَ مَنِيعٌ لَا تُقْهَرُ وَ مَعْرُوفٌ لَا تُنْكَرُ وَ وَكِيلٌ لَا تُخْفَي وَ غَالِبٌ لَا تُغْلَبُ وَ فَرْدٌ لَا تَسْتَشِيرُ وَ وَهَّابٌ لَا تَمَلُّ وَ سَرِيعٌ لَا تَذْهَلُ وَ جَوَادٌ لَا تَبْخَلُ وَ عَزِيزٌ لَا تَذِلُّ وَ حَافِظٌ لَا تَغْفُلُ وَ قَائِمٌ لَا تَزُولُ وَ مُحْتَجِبٌ لَا تُرَي وَ دَائِمٌ لَا تَفْنَي وَ بَاقٍ لَا تَبْلَي وَ وَاحِدٌ لَا تَشْتَبِهُ وَ مُقْتَدِرٌ لَا 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بِعِلْمِ الْغَيْبِ عِنْدَكَ وَ قُدْرَتِكَ عَلَي الْخَلْقِ أَجْمَعِينَ أَنْ تُحْيِيَنِي مَا عَلِمْتَ الْحَيَاةَ خَيْراً لِي وَ أَنْ تَتَوَفَّانِي إِذَا كَانَتِ الْوَفَاةُ خَيْراً لِي وَ أَسْأَلُكَ الْخَشْيَةَ فِي الْغَيْبِ وَ الشَّهَادَةِ وَ أَسْأَلُكَ اللَّهُمَّ كَلِمَةَ الْحَقِّ فِي الْغَضَبِ وَ الرِّضَا وَ أَسْأَلُكَ نَعِيماً لَا يَنْفَدُ وَ أَسْأَلُكَ الرِّضَا بَعْدَ الْقَضَاءِ وَ أَسْأَلُكَ بَرْدَ الْعَيْشِ بَعْدَ الْمَوْتِ وَ أَسْأَلُكَ لَذَّةَ النَّظَرِ إِلَي وَجْهِكَ الْكَرِيمِ آمِينَ رَبَّ الْعَالَمِينَ اللَّهُمَّ إِنِّي أَسْأَلُكَ بِمَنِّكَ الْكَرِيمِ وَ فَضْلِكَ الْعَظِيمِ أَنْ تَغْفِرَ لِي وَ تَرْحَمَنِي يَا لَطِيفُ الْطُفْ لِي فِي كُلِّ مَا تُحِبُّ وَ تَرْضَي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فِعْلَ الْخَيْرَاتِ وَ تَرْكَ الْمُنْكَرَاتِ وَ حُبَّ الْمَسَاكِينِ وَ مُخَالَطَةَ الصَّالِحِينَ وَ أَنْ تَغْفِرَ لِي وَ تَرْحَمَنِي وَ إِذَا أَرَدْتَ بِقَوْمٍ فِتْنَةً فَتَقِينِي غَيْرَ مَفْتُونٍ وَ أَسْأَلُكَ حُبَّكَ وَ حُبَّ مَنْ يُحِبُّكَ وَ حُبَّ كُلِّ عَمَلٍ يُقَرِّبُنِي إِلَي 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مُحَمَّدٍ صلي الله عليه و آله حَبِيبِكَ وَ بِحَقِّ إِبْرَاهِيمَ خَلِيلِكَ وَ صَفِيِّكَ وَ بِحَقِّ مُوسَي كَلِيمِكَ وَ بِحَقِّ عِيسَي رُوحِكَ وَ أَسْأَلُكَ بِصُحُفِ إِبْرَاهِيمَ وَ تَوْرَاةِ مُوسَي وَ إِنْجِيلِ عِيسَي وَ زَبُورِ دَاوُدَ وَ فُرْقَانِ مُحَمَّدٍ صلي الله عليه و آله وَ أَسْأَلُكَ بِكُلِّ وَحْيٍ أَوْحَيْتَهُ وَ بِحَقِّ كُلِّ قَضَاءٍ قَضَيْتَهُ وَ بِكُلِّ سَائِلٍ أَعْطَيْتَهُ وَ أَسْأَلُكَ بِكُلِّ اسْمٍ أَنْزَلْتَهُ فِي كِتَابِكَ وَ أَسْأَلُكَ بِأَسْمَائِكَ الَّتِي وَضَعْتَهَا عَلَي النَّارِ فَاسْتَنَارَتْ وَ أَسْأَلُكَ بِأَسْمَائِكَ الَّتِي وَضَعْتَهَا عَلَي اللَّيْلِ فَأَظْلَمَ وَ أَسْأَلُكَ بِأَسْمَائِكَ الَّتِي وَضَعْتَهَا عَلَي النَّهَارِ فَأَضَاءَ وَ أَسْأَلُكَ بِأَسْمَائِكَ الَّتِي وَضَعْتَهَا عَلَي الْأَرْضِ فَاسْتَقَرَّتْ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الْأَحَدِ الصَّمَدِ الَّذِي مَلَأَ أَرْكَانَ كُلِّ شَيْ‌ءٍ وَ أَسْأَلُكَ بِاسْمِكَ الطُّهْرِ الطَّاهِرِ الْمُبَارَكِ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الرَّحْمنُ الرَّحِيمُ وَ أَسْأَلُكَ بِمَعَاقِدِ الْعِزِّ مِنْ عَرْشِكَ وَ مَبْلَغِ الرَّحْمَةِ مِنْ كِتَابِكَ وَ بِأَسْمَائِكَ الْعِظَامِ وَ جَدِّكَ الْأَعْلَي وَ كَلِمَاتِكَ التَّامَّاتِ أَنَّ تَرْزُقَنَا حِفْظَ الْقُرْآنِ وَ الْعَمَلَ بِهِ وَ الطَّاعَةَ لَكَ وَ</w:t>
      </w:r>
    </w:p>
    <w:p>
      <w:pPr>
        <w:pStyle w:val="BookText"/>
        <w:rPr/>
      </w:pPr>
      <w:r>
        <w:rPr>
          <w:rFonts w:ascii="IRNazanin" w:hAnsi="IRNazanin" w:eastAsia="IRNazanin"/>
          <w:color w:val="111111"/>
          <w:sz w:val="28"/>
          <w:sz w:val="28"/>
          <w:szCs w:val="28"/>
          <w:rtl w:val="true"/>
          <w:lang w:bidi="fa-IR"/>
        </w:rPr>
        <w:t>و حکیمی که ستم روا نمی داری و سربلندی که مقهور واقع نمی شوی و آشنایی که کسی تو را انکار نمی کند و کارگزاری که پنهان نیستی و چیره ای که مغلوب واقع نمی شوی و یگانه ای که نیاز به مشورت با کسی نداری و بخشنده ای که خسته نمی شوی و سریعی که غفلت نمی ورزی و بخشنده ای که بخل نمی ورزی و سربلندی که خوار نمی گردی و حفظ کننده ای که دچار غفلت نمی شوی و پابرجایی که از بین نمی روی و پنهانی که دیده نمی شوی و جاودانه ای که نیستی نمی پذیری و پایداری که از بین نمی روی و یگانه ای که شبیه کسی و چیزی نیستی و توانمندی که کسی نمی تواند با تو ستیزه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علم غیب تو و به قدرتت بر همه  آفریده ها از تو درخواست می کنم که تا زمانی که می دانی زندگانی من به خیر من است مرا زنده بداری و هرگاه مرگ به خیر من است، بمیرانی و نیز هراس از تو در نهان و آشکار را خواستارم و همچنین خدایا، گفتن سخن حق در حال خشم و خشنودی را از تو خواهانم و نیز نعمت فراوانی را که هرگز از بین نمی رود از تو درخواست می کنم و خشنودی بعد از سرنوشت حتمی ات را از تو خواهانم و خنکی زندگانی بعد از مرگ را از تو مسألت دارم و لذت نگریستن به روی گرامی ات را از تو خواستارم، ای پروردگار جهانیان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بخشش کریمانه و تفضل بزرگت، از تو خواستارم که مرا بیامرزی و بر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لطیف، در هرچه دوست داری و می پسندی به من لطف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انجام کارهای خیر و ترک کارهای زشت و دوستی بیچارگان و همنشینی با شایستگان را از تو خواستارم و این که مرا بیامرزی و بر من رحم کنی و هرگاه خواستی گروهی را گرفتار کنی، مرا نگاه داری و دچار فتنه و بلا نکنی و نیز دوستی تو و دوستی هر کس که تو را دوست می دارد و دوستی هر عملی را که مرا به دوستی ات نزدیک می کند، خواهانم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حق حبیبت حضرت محمد صلی الله علیه و آله و به حق حضرت ابراهیم، دوست ویژه و برگزیده  تو و به حق حضرت موسی، گفت وگو کننده  با تو و به حق حضرت عیسی، روح تو و نیز به حق صحیفه های ابراهیم و تورات حضرت موسی و انجیل حضرت عیسی و زبور حضرت داوود و فرقان حضرت محمد صلی الله علیه و آله از تو خواهانم و هم چنین به هر چیز که وحی نمودی و به حق هر چیز که با سرنوشت حتمی مقرر داشتی و به هر درخواست کننده ای که خواسته اش را عطا کردی از تو می خواهم و نیز به هر اسمی که در کتابت فرو فرستادی از تو درخواست می کنم و به آن نام های تو که عرش به وسیله  آن استقرار یافت و به آن اسم های تو که بر آتش نهادی و روشن گردید از تو درخواست می کنم، و به آن اسم های تو که بر شب نهادی پس تاریک شد و بر روز گذاشتی و روشن گشت و به آن اسم های تو که بر زمین نهادی و استقرار یافت از تو درخواست می کنم، و از تو درخواست می کنم به اسم بی همتا و بی نیاز تو که پایه های وجود هر چیز را پر کرد، و از تو درخواست می کنم به کنگره های سربلندی از عرشت و نهایت رسایی رحمت از کتابت و به نام های بزرگت و عظمت برترت و به سخنان کاملت، که حفظ قرآن و عمل به آن و اطاعت از خود و </w:t>
      </w:r>
    </w:p>
    <w:p>
      <w:pPr>
        <w:pStyle w:val="BookText"/>
        <w:rPr/>
      </w:pPr>
      <w:r>
        <w:rPr>
          <w:rFonts w:ascii="Amiri" w:hAnsi="Amiri" w:eastAsia="Amiri" w:cs="Amiri"/>
          <w:color w:val="111111"/>
          <w:sz w:val="28"/>
          <w:sz w:val="28"/>
          <w:szCs w:val="28"/>
          <w:rtl w:val="true"/>
          <w:lang w:bidi="ar-SA"/>
        </w:rPr>
        <w:t xml:space="preserve">الْعَمَلَ الصَّالِحَ وَ أَنْ تُثْبِتَ ذَلِكَ فِي أَسْمَاعِنَا وَ أَبْصَارِنَا وَ أَنْ تَخْلِطَ ذَلِكَ بِلَحْمِي وَ دَمِي وَ مُخِّي وَ شَحْمِي وَ عِظَامِي وَ أَنْ تَسْتَعْمِلَ بِذَلِكَ بَدَنِي وَ قُوَّتِي فَإِنَّهُ لَا يَقْوَي عَلَي ذَلِكَ إِلَّا أَنْتَ وَحْدَكَ لَا شَرِيكَ لَكَ يَا اللَّهُ الْوَاحِدُ الرَّبُّ الْقَدِيرُ يَا اللَّهُ الْخَالِقُ الْبَارِئُ الْمُصَوِّرُ يَا اللَّهُ الْبَاعِثُ الْوَارِثُ يَا اللَّهُ الْفَتَّاحُ الْعَزِيزُ الْعَلِيمُ يَا اللَّهُ الْمَلِكُ الْقَادِرُ الْمُقْتَدِرُ اغْفِرْ لِي وَ ارْحَمْنِي إِنَّكَ 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فَأَسْأَلُكَ بِاسْمِكَ الَّذِي دَعَاكَ بِهِ آدَمُ صَلَّي اللَّهُ عَلَيْهِ فَأَوْجَبْتَ لَهُ الْجَنَّةَ وَ أَسْأَلُكَ بِاسْمِكَ الَّذِي دَعَاكَ بِهِ شِيثُ بْنُ آدَمَ فَجَعَلْتَهُ وَصِيَّ أَبِيهِ بَعْدَهُ أَنْ تَسْتَجِيبَ دُعَاءَنَا وَ أَنْ تَرْزُقَنَا إِنْفَاذَ كُلِّ وَصِيَّةٍ لِأَحَدٍ عِنْدَنَا وَ أَنْ نُقَدِّمَ وَصِيَّتَنَا أَمَامَنَا وَ أَسْأَلُكَ بِاسْمِكَ الَّذِي دَعَاكَ بِهِ إِدْرِيسُ فَرَفَعْتَهُ مَكَاناً عَلِيّاً أَنْ تَرْفَعَنَا إِلَي أَحَبِّ الْبِقَاعِ إِلَيْكَ وَ تَمُنَّ عَلَيْنَا بِمَرْضَاتِكَ وَ تُدْخِلَنَا الْجَنَّةَ بِرَحْمَتِكَ وَ أَسْأَلُكَ بِاسْمِكَ الَّذِي دَعَاكَ بِهِ نُوحٌ فَنَجَّيْتَهُ مِنَ الْغَرَقِ وَ أَهْلَكْتَ الْقَوْمَ الظَّالِمِينَ أَنْ تُنَجِّيَنَا مِمَّا نَحْنُ فِيهِ مِنَ الْبَلَاءِ وَ أَسْأَلُكَ بِاسْمِكَ الَّذِي دَعَاكَ بِهِ هُودٌ فَنَجَّيْتَهُ مِنَ الرِّيحِ الْعَقِيمِ أَنْ تُنَجِّيَنَا مِنْ بَلَاءِ الدُّنْيَا وَ الْآخِرَةِ وَ عَذَابِهِمَا وَ أَسْأَلُكَ بِاسْمِكَ الَّذِي دَعَاكَ بِهِ صَالِحٌ فَنَجَّيْتَهُ مِنْ خِزْيِ يَوْمِئِذٍ أَنْ تُنَجِّيَنَا مِنْ خِزْيِ الدُّنْيَا وَ الْآخِرَةِ وَ عَذَابِهِمَا وَ أَسْأَلُكَ بِاسْمِكَ الَّذِي دَعَاكَ بِهِ لُوطٌ فَنَجَّيْتَهُ مِنَ الْمُؤْتَفِكَةِ وَ الْمَطَرِ السَّوْءِ أَنْ تُنَجِّيَنَا مِنْ مَخَازِي الدُّنْيَا وَ الْآخِرَةِ وَ أَسْأَلُكَ بِاسْمِكَ الَّذِي دَعَاكَ بِهِ شُعَيْبٌ فَنَجَّيْتَهُ مِنْ عَذَابِ يَوْمِ الظُّلَّةِ أَنْ تُنَجِّيَنَا مِنَ الْعَذَابِ إِلَي رَوْحِكَ وَ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 إِبْرَاهِيمُ فَجَعَلْتَ النَّارَ عَلَيْهِ بَرْداً وَ سَلَاماً أَنْ تُخَلِّصَنَا كَمَا خَلَّصْتَهُ وَ أَنْ تَجْعَلَ مَا نَحْنُ فِيهِ بَرْداً وَ سَلَاماً كَمَا جَعَلْتَهَا عَلَيْهِ وَ أَسْأَلُكَ بِاسْمِكَ الَّذِي دَعَاكَ بِهِ إِسْمَاعِيلُ عِنْدَ الْعَطَشِ وَ أَخْرَجْتَ مِنْ زَمْزَمَ الْمَاءَ الرَّوِيَّ أَنْ تَجْعَلَ مَخْرَجَنَا إِلَي خَيْرٍ وَ أَنْ تَرْزُقَنَا الْمَالَ الْوَاسِعَ بِرَحْمَتِكَ وَ أَسْأَلُكَ بِاسْمِكَ الَّذِي دَعَاكَ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فَرَدَدْتَ عَلَيْهِ بَصَرَهُ وَ وَلَدَهُ وَ قُرَّةَ عَيْنِهِ أَنْ تُخَلِّصَنَا وَ تَجْمَعَ بَيْنَنَا وَ بَيْنَ أَوْلَادِنَا وَ أَهَالِينَا وَ أَسْأَلُكَ بِاسْمِكَ الَّذِي دَعَاكَ بِهِ يُوسُفُ فَأَخْرَجْتَهُ مِنَ السِّجْنِ أَنْ تُخْرِجَنَا مِنَ السِّجْنِ وَ تُمَلِّكَنَا نِعْمَتَكَ الَّتِي أَنْعَمْتَ بِهَا عَلَيْنَا وَ أَسْأَلُكَ بِاسْمِكَ</w:t>
      </w:r>
    </w:p>
    <w:p>
      <w:pPr>
        <w:pStyle w:val="BookText"/>
        <w:rPr/>
      </w:pPr>
      <w:r>
        <w:rPr>
          <w:rFonts w:ascii="IRNazanin" w:hAnsi="IRNazanin" w:eastAsia="IRNazanin"/>
          <w:color w:val="111111"/>
          <w:sz w:val="28"/>
          <w:sz w:val="28"/>
          <w:szCs w:val="28"/>
          <w:rtl w:val="true"/>
          <w:lang w:bidi="fa-IR"/>
        </w:rPr>
        <w:t>کردار شایسته را روزی ما بکنی و اینها را در گوش ها و دیده های ما استوار بداری و با گوشت، خون، مغز، پیه و استخوان هایم درآمیزی و بدن و نیرویم را در این راه به کار گیری، زیرا جز تو که یگانه ای و شریکی برای تو نیست، توان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یگانه و پروردگار توانا، ای خدا ای آفریدگار، پدیدآورنده  و چهره نگار، ای خدا ای برانگیزاننده و به ارث برنده، ای خدای گشاینده، سربلند و دانا، ای خدای فرمانروا، توانا و قدرتمند، مرا بیامرز و بر من رحم کن، به راستی که تو مهربان ترین مهربانان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خود فرمودی و گفتارت حق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مرا تا دعای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 خدا، به آن اسم تو که حضرت آدم صلی الله علیه تو را بدان خواند و بهشت را بر او واجب نمودی، به آن اسم تو که شیث فرزند آدم تو را بدان خواند و تو او را جانشین پدرش قرار دادی از تو درخواست می کنم که دعای ما را اجابت کنی و عمل به تمام وصیت هایی را که دیگران به ما کردند، روزی ما کنی و وصیت مان را پیشاروی خود قرار دهیم، و به آن اسم تو که حضرت ادریس تو را بدان خواند و تو او را به مکان بلند بالا بردی، از تو می خواهم که ما را به محبوب ترین مکان ها در نزد خود بالا بری و خشنودی ات را بر ما ارزانی بداری و به رحمتت در بهشت وارد کنی، و به آن اسم تو که حضرت نوح تو را بدان خواند و تو او را از غرق شدن نجات دادی و قوم ستمگر را نابود ساختی، از تو خواستارم که ما را از بلایی که گرفتار آن هستیم نجات دهی، و به آن اسم تو که حضرت هود تو را بدان خواند و تو او را از باد نازاکننده نجات دادی، از تو خواهانم که ما را از بلا و عذاب دنیا و آخرت نجات دهی، و به آن اسم تو که حضرت صالح تو را بدان خواند و تو او را از رسوایی آن روز نجات دادی، از تو مسألت دارم که ما را از رسوایی عذاب دنیا و آخرت رها کنی، و به آن اسم تو که حضرت لوط تو را بدان خواند و تو او را از شهرهای سدوم و عاموره و آبادی های زیر و رو شده و باران عذاب رهانیدی، از تو درخواست می کنم که ما را از رسوایی های دنیا و آخرت نجات دهی، و به آن اسم تو که حضرت شعیب تو را بدان خواند و تو او را از روزی که عذاب سایه افکنده بود نجات دادی، از تو خواستارم که ما را از عذاب نجات دهی و به سوی آسایش و رحمتت ببری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 اسم تو که حضرت ابراهیم تو را بدان خواند و تو آتش را برای او خنک و مایه  سلامتی قرار دادی، از تو خواستارم که همان گونه که او را رهانیدی، ما را نیز برهانی و همان گونه که آتش را برای او خنک و مایه  سلامتی قرار دادی، آنچه را که گرفتار آن هستیم برای ما خنک و مایه  سلامتی قرار دهی، و به آن اسم تو که حضرت اسماعیل هنگامی که تشنه بود تو را بدان خواند و تو از چشمه  زمزم آب گوارا برای او بیرون آوردی، از تو درخواست می کنم که ما را به سوی خیر بیرون آری و به رحمت خود مال گسترده به ما روزی کنی، و به آن اسم تو که حضرت یعقوب تو را بدان خواند و تو دیده، فرزندان و نور چشمش را به او بازگرداندی، از تو درخواست می کنم که ما را نجات دهی و میان ما و فرزندان و اهل خانواده  ما در یک جا گردآوری، و به آن اسم تو که حضرت یوسف تو را بدان خواند و تو او را از زندان بیرون آوردی، از تو خواهانم که ما را از زندان بیرون آوری و نعمت هایی را که بر ما ارزانی داشتی، در اختیار ما درآوری، و به آن اسم </w:t>
      </w:r>
    </w:p>
    <w:p>
      <w:pPr>
        <w:pStyle w:val="BookText"/>
        <w:rPr/>
      </w:pPr>
      <w:r>
        <w:rPr>
          <w:rFonts w:ascii="Amiri" w:hAnsi="Amiri" w:eastAsia="Amiri" w:cs="Amiri"/>
          <w:color w:val="111111"/>
          <w:sz w:val="28"/>
          <w:sz w:val="28"/>
          <w:szCs w:val="28"/>
          <w:rtl w:val="true"/>
          <w:lang w:bidi="ar-SA"/>
        </w:rPr>
        <w:t>الَّذِي دَعَاكَ بِهِ الْأَسْبَاطُ فَتُبْتَ عَلَيْهِمْ وَ جَعَلْتَهُمْ أَنْبِيَاءَ أَنْ تَتُوبَ عَلَيْنَا وَ تَرْزُقَنَا طَاعَتَكَ وَ عِبَادَتَكَ وَ الْخَلَاصَ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 أَيُّوبُ إِذْ حَلَّ بِهِ الْبَلَاءُ فَقَالَ رَبِّ إِنِّي مَسَّنِيَ الضُّرُّ وَ أَنْتَ أَرْحَمُ الرَّاحِمِينَ فَاسْتَجَبْتَ لَهُ وَ كَشَفْتَ عَنْهُ ضُرَّهُ وَ رَدَدْتَ أَهْلَهُ وَ مِثْلَهُمْ مَعَهُمْ رَحْمَةً مِنْكَ وَ ذِكْرَي لِلْعَابِدِينَ اللَّهُمَّ إِنِّي أَقُولُ كَمَا قَالَ رَبِّ إِنِّي مَسَّنِيَ الضُّرُّ وَ أَنْتَ أَرْحَمُ الرَّاحِمِينَ فَاسْتَجِبْ لَنَا وَ ارْحَمْنَا وَ خَلِّصْنَا وَ رُدَّ عَلَيْنَا أَهْلَنَا وَ 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 مَعَهُمْ رَحْمَةً مِنْكَ وَ اجْعَلْنَا مِنَ الْعَابِدِينَ لَكَ وَ أَسْأَلُكَ بِاسْمِكَ الَّذِي دَعَاكَ بِهِ مُوسَي وَ هَارُونُ فَقُلْتَ عَزَزْتَ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أُجِيبَتْ دَعْوَتُكُما أَنْ تَسْتَجِيبَ دُعَاءَنَا وَ تُنَجِّيَنَا كَمَا نَجَّيْتَهُمَا وَ أَسْأَلُكَ بِاسْمِكَ الَّذِي دَعَاكَ بِهِ دَاوُدُ فَغَفَرْتَ ذَنْبَهُ وَ تُبْتَ عَلَيْهِ أَنْ تَغْفِرَ ذَنْبِي وَ تَتُوبَ عَلَيَ إِنَّكَ أَنْتَ التَّوَّابُ الرَّحِيمُ وَ أَسْأَلُكَ بِاسْمِكَ الَّذِي دَعَاكَ بِهِ سُلَيْمَانُ فَرَدَدْتَ عَلَيْهِ مُلْكَهُ وَ أَمْكَنْتَهُ مِنْ عَدُوِّهِ وَ سَخَّرْتَ لَهُ الْجِنَّ وَ الْإِنْسَ وَ الطَّيْرَ أَنْ تُخَلِّصَنَا مِنْ عَدُوِّنَا وَ تَرُدَّ عَلَيْنَا نِعْمَتَكَ وَ تَسْتَخْرِجَ لَنَا مِنْ أَيْدِيهِمْ حَقَّنَا وَ تُخَلِّصَنَا مِنْهُمْ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 الَّذِي عِنْدَهُ عِلْمٌ مِنَ الْكِتَابِ عَلَي عَرْشِ مَلِكَةِ سَبَإٍ أَنْ تُحْمَلَ إِلَيْهِ فَإِذْ هُوَ مُسْتَقِرٌّ عِنْدَهُ أَنْ تَحْمِلَنَا مِنْ عَامِنَا هَذَا إِلَي بَيْتِكَ الْحَرَامِ حُجَّاجاً وَ زُوَّاراً لِقَبْرِ نَبِيِّكَ صلي الله عليه و آله وَ أَسْأَلُكَ بِاسْمِكَ الَّذِي دَعَاكَ بِهِ يُونُسُ بْنُ 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الظُّلُماتِ أَنْ لا إِلهَ إِلَّا أَنْتَ فَاسْتَجَبْتَ لَهُ وَ نَجَّيْتَهُ مِنْ بَطْنِ الْحُوتِ وَ مِنَ الْغَمِّ وَ قُلْتَ عَزَزْتَ مِنْ قَائِلٍ وَ كَذلِكَ نُنْجِي الْمُؤْمِنِينَ فَنَشْهَدُ أَنَّا مُؤْمِنُونَ وَ نَقُولُ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فَاسْتَجِبْ لِي وَ نَجِّنِي مِنْ غَمِّ الدُّنْيَا وَ الْآخِرَةِ كَمَا ضَمِنْتَ أَنْ تُنَجِّيَ الْمُؤْمِنِينَ وَ أَسْأَلُكَ بِاسْمِكَ الَّذِي دَعَاكَ بِهِ زَكَرِيَّا وَ قَالَ رَبِّ لا تَذَرْنِي فَرْداً وَ أَنْتَ خَيْرُ الْوارِثِينَ فَاسْتَجَبْتَ لَهُ وَ وَهَبْتَ لَهُ يَحْيَي وَ أَصْلَحْتَ لَهُ زَوْجَهُ وَ جَعَلْتَهُمْ يُسارِعُونَ فِي الْخَيْراتِ وَ يَدْعُونَكَ رَغَباً وَ رَهَباً وَ كَانُوا لَكَ خَاشِعِينَ فَإِنِّي أَقُولُ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 أَنْتَ خَيْرُ الْوارِثِينَ فَاسْتَجِبْ لِي وَ أَصْلِحْ لِي شَأْنِي وَ جَمِيعَ مَا أَنْعَمْتَ بِهِ عَلَيَّ وَ خَلِّصْنِي مِمَّا أَنَا فِيهِ وَ هَبْ</w:t>
      </w:r>
    </w:p>
    <w:p>
      <w:pPr>
        <w:pStyle w:val="BookText"/>
        <w:rPr/>
      </w:pPr>
      <w:r>
        <w:rPr>
          <w:rFonts w:ascii="IRNazanin" w:hAnsi="IRNazanin" w:eastAsia="IRNazanin"/>
          <w:color w:val="111111"/>
          <w:sz w:val="28"/>
          <w:sz w:val="28"/>
          <w:szCs w:val="28"/>
          <w:rtl w:val="true"/>
          <w:lang w:bidi="fa-IR"/>
        </w:rPr>
        <w:t>تو که نوادگان تو را بدان خواندند و تو توبه  آنان را پذیرفتی و آنان را پیامبر قرار دادی از تو می خواهم که توبه  ما را بپذیری و طاعت و عبادت خود و رهایی از گرفتاری ای را که ما اکنون دچار آن هستیم، روزی 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اسم تو که حضرت ایوب آنگاه که بلا بر او فرود آمد، تو را بدان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رنجوری رسیده است و تو مهربان 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دعای او را اجابت و رنجوری او را برطرف نمودی و از روی رحمت و برای تذکر عبادت کنندگان، خانواده  او و همانند آنان را همراه با آنها به سوی او بازگرداندی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نیز همانند او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 به من رنجوری رسیده است و تو مهربان 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ما را نیز اجابت فرما و بر ما رحم کن و ما را رهایی ده و از روی رحمت، خانواده و اموال ما را و همانند آنها را به ما بازگردان و ما را از عبادت کنندگان قرار ده، و به آن اسم تو که حضرت موسی و هارون تو را بدان خواندند و تو که گوینده  سرافرازی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شما دو تن مستجاب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خواستارم که دعای ما را اجابت نمایی و همان گونه که آن دو را نجات دادی، ما را نیز نجات دهی، و به آن اسم تو که حضرت داوود تو را بدان خواند و تو گناه او را آمرزیدی و توبه  او را پذیرفتی، از تو درخواست می کنم که گناه مرا بیامرزی و توبه ام را بپذیری، به راستی که تو بسیار توبه پذیر و مهربان هستی، و به آن اسم تو که حضرت سلیمان تو را بدان خواند و تو سلطنت او را به او بازگرداندی و او را بر دشمن چیره کردی و جنیان، انسان ها و پرندگان را مسخر او قرار دادی، از تو خواهانم که ما را از دست دشمنان نجات دهی و نعمتت را به ما بازگردانی و حق ما را از آنان بگیری و از آنان برهانی، به راستی که تو بر هر چیز توانایی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 اسم تو که آن کس که بخشی از دانش کتاب آسمانی در نزد او بود بر تخت ملکه  سبا دعا کرد تا آن تخت به سوی او برده شود و ناگهان دید تخت در کنار او مستقر است، از تو خواستارم که در همین سال ما را به عنوان حاجی به خانه  محترم و به عنوان زائر قبر پیامبرت صلی الله علیه و آله ببری، و به آن اسم که تو یونس بن متی در تاریکی ها تو را بدان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پاکی تو، به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دعای او را اجابت نمودی و از شکم ماهی بزرگ و نیز از غم و اندوه رهانیدی و تو که گوینده  سربلند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مؤمنان را نجات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ما نیز مؤمن هستیم و همانند او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پاکی تو، به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مرا نیز اجابت فرما و همان گونه که مؤمنان را نجات دادی، مرا نیز از غم و اندوه دنیا و آخرت برهان، و به آن اسم تو که حضرت زکریا تو را بدان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تنها مگذار، و تو بهترین وارثان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دعای او را اجابت نمودی و حضرت یحیی را به او ارزانی داشتی و همسر او را برای او مناسب گردانیدی و آنان را گروهی قرار دادی که در انجام کارهای خیر پیشی می گیرند و در حال تمایل و بیم تو را می خوانند و در برابر تو فروتن بودند، من نیز همانند او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تنها مگذار، و تو بهترین وارثان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دعای مرا نیزا جابت فرما و کار من و تمام آنچه را که بر من ارزانی داشته ای اصلاح نما و از گرفتاری ای که بدان دچار هستم رهایی ده و </w:t>
      </w:r>
    </w:p>
    <w:p>
      <w:pPr>
        <w:pStyle w:val="BookText"/>
        <w:rPr/>
      </w:pPr>
      <w:r>
        <w:rPr>
          <w:rFonts w:ascii="Amiri" w:hAnsi="Amiri" w:eastAsia="Amiri" w:cs="Amiri"/>
          <w:color w:val="111111"/>
          <w:sz w:val="28"/>
          <w:sz w:val="28"/>
          <w:szCs w:val="28"/>
          <w:rtl w:val="true"/>
          <w:lang w:bidi="ar-SA"/>
        </w:rPr>
        <w:t>لِي كَرَامَةَ الدُّنْيَا وَ الْآخِرَةِ وَ أَوْلَاداً صَالِحِينَ يَرِثُونِّي وَ اجْعَلْنَا مِمَّنْ يَدْعُوكَ رَغَباً وَ رَهَباً وَ مِنَ الْخَاشِعِينَ الْمُطِيعِينَ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دَعَاكَ بِهِ يَحْيَي فَجَعَلْتَهُ يَرِدُ الْقِيَامَةَ وَ لَمْ يَعْمَلْ مَعْصِيَةً وَ لَمْ يَهُمَّ بِهَا أَنْ تَعْصِمَنِي مِنِ اقْتِرَافِ الْمَعَاصِي حَتَّي نَلْقَاكَ طَاهِرِينَ لَيْسَ لَكَ قِبَلَنَا مَعْصِيَةٌ وَ أَسْأَلُكَ بِاسْمِكَ الَّذِي دَعَتْكَ بِهِ مَرْيَمُ فَنَطَقَ وَلَدُهَا بِحُجَّتِهَا أَنْ تُوَفِّقَنَا وَ تُخَلِّصَنَا بِحُجَّتِنَا عِنْدَكَ وَ عَلَي كُلِّ مُسْلِمٍ وَ مُسْلِمَةٍ حَتَّي تُظْهِرَ حُجَّتَنَا عَلَي ظَالِمِينَا وَ أَسْأَلُكَ بِاسْمِكَ الَّذِي دَعَاكَ بِهِ عِيسَي ابْنُ مَرْيَمَ فَأَحْيَا بِهِ الْمَوْتَي وَ أَبْرَأَ الْأَكْمَهَ وَ الْأَبْرَصَ أَنْ تُخَلِّصَنَا وَ تُبَرِّئَنَا مِنْ كُلِّ سُوءٍ وَ آفَةٍ وَ أَلَمٍ وَ تُحْيِيَنَا حَيَاةً طَيِّبَةً فِي الدُّنْيَا وَ الْآخِرَةِ وَ أَنْ تَرْزُقَنَا الْعَافِيَةَ فِي أَبْدَانِنَا وَ أَسْأَلُكَ بِاسْمِكَ الَّذِي دَعَاكَ بِهِ الْحَوَارِيُّونَ فَأَعَنْتَهُمْ حَتَّي بَلَّغُوا عَنْ عِيسَي مَا أَمَرَهُمْ بِهِ وَ صَرَفْتَ عَنْهُمْ كَيْدَ الْجَبَّارِينَ وَ تَوَلَّيْتَهُمْ أَنْ تُخَلِّصَنَا وَ تَجْعَلَنَا مِنَ الدُّعَاةِ إِلَي طَاعَتِكَ وَ أَسْأَلُكَ بِاسْمِكَ الَّذِي دَعَاكَ بِهِ جِرْجِيسُ فَرَفَعْتَ عَنْهُ أَلَمَ الْعَذَابِ أَنْ تَرْفَعَ عَنَّا أَلَمَ الْعَذَابِ فِي الدُّنْيَا وَ الْآخِرَةِ وَ أَنْ لَا تَبْتَلِيَنَا وَ إِنِ ابْتَلَيْتَنَا فَصَبِّرْنَا وَ الْعَافِيَةُ أَحَبُّ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 الْخَضِرُ حَتَّي أَبْقَيْتَهُ أَنْ تُفَرِّجَ عَنَّا وَ تَنْصُرَنَا عَلَي مَنْ ظَلَمَنَا وَ تَرُدَّنَا إِلَي مَأْمِنِكَ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 حَبِيبُكَ مُحَمَّدٌ صلي الله عليه و آله فَجَعَلْتَهُ سَيِّدَ الْمُرْسَلِينَ وَ أَيَّدْتَهُ بِعَلِيٍّ سَيِّدِ الْوَصِيِّينَ أَنْ تُصَلِّيَ عَلَيْهِمَا وَ عَلَي ذُرِّيَّتِهِمَا الطَّاهِرِينَ وَ أَنْ تُقِيلَنِي فِي هَذَا الْيَوْمِ عَثْرَتِي وَ تَغْفِرَ لِي مَا سَلَفَ مِنْ ذُنُوبِي وَ خَطَايَايَ وَ لَا تَصْرِفَنِي مِنْ مَقَامِي هَذَا إِلَّا بِسَعْيٍ مَشْكُورٍ وَ ذَنْبٍ مَغْفُورٍ وَ عَمَلٍ مَقْبُولٍ وَ رَحْمَةٍ وَ مَغْفِرَةٍ وَ نَعِيمٍ مَوْصُولٍ بِنَعِيمِ الْآخِرَةِ بِرَحْمَتِكَ يَا حَنَّانُ يَا مَنَّانُ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لَا حَوْلَ وَ لَا قُوَّةَ إِلَّا بِاللَّهِ الْعَلِيِّ الْعَظِيمِ‌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دنیا و آخرت و نیز فرزندان شایسته ای را که از من ارث برند، به من ارزانی دار و ما را از کسانی بگردان که در حال رغبت و بیم تو را می خوانند و در برابر تو فروتن و مطیع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اسم تو که حضرت یحیی تو را به آن خواند و تو او را چنان گردانیدی که بدون این که معصیتی از او سرزده باشد و یا تصمیم به انجام گناه در دل او خطور کرده باشد وارد قیامت می شود، از تو می خواهم که مرا از ارتکاب گناهان نگاه داری تا این که با پاکی و در حالی که هیچ معصیتی از ما سر نزده است، با تو ملاقات کنیم، و به آن اسم تو که حضرت مریم تو را بدان خواند و فرزند او زبان گشود و به نفع او استدلال کرد، درخواست می کنم که ما را موفق بداری و به واسطه  حجت و استدلال ما که در نزد تو است و به واسطه  حجت ما بر همه مسلمانان از زن و مرد، رهایی دهی تا این استدلال ما را بر ستمگران پیروز گردانی، و به آن اسم تو که حضرت عیسی بن مریم تو را بدان خواند و مردگان را زنده و افراد نابینا و مبتلا به بیماری پیسی را شفا بخشید، از تو می خواهم که ما رهایی داده و از همه  بدی ها، آسیب ها و دردها بهبودی بخشی و در دنیا و آخرت به زندگانی پاکیزه زنده بداری و تندرستی را روزی ما کنی، و به آن اسم تو که حواریون تو را بدان خواندند و تو آنان را یاری دادی تا آنچه را که حضرت عیسی به آنها دستور داده بود، از سوی او تبلیغ کردند و نیرنگ سرکشان را از آنان بازداشتی و خود عهده دار آنان گردیدی، از تو درخواست می کنم که ما را رهایی دهی و از دعوت کنندگان به سوی طاعتت بگردانی، و به آن اسم تو که حضرت جرجیس تو را بدان خواند و تو درد شکنجه را از او برداشتی، از تو خواهانم که درد عذاب دنیا و آخرت را از ما برداری و ما را گرفتار بلا نکنی و اگر کردی، شکیبایی به ما عطا کن، هرچند عافیت نزد ما محبوب تر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 اسم تو که حضرت خضر تو را بدان خواند تا اینکه او را پاینده داشتی، از تو درخواست می کنم که گره از کار ما بگشایی و ما را بر آنان که به ما ستم می کنند، یاری دهی و به جایگاه ایمن خودت بازگردانی، و به آن اسم تو که محبوبت حضرت محمد صلی الله علیه و آله تو را بدان خواند و تو او را سرور رسولان قرار دادی و او را با علی سرور جانشینان تقویت نمودی، از تو درخواست می کنم که بر آن دو و فرزندان پاک آن دو درود فرستی و در این روز لغزش مرا نادیده انگاری و گناهان و خطاهای گذشته  مرا بیامرزی و از این جایگاه برمگردانی مگر اینکه کوششم را بستایی و گناهم را ببخشایی و عملم را بپذیری و رحمت، آمرزش و نعمت فراوانت را به نعمت بسیار آخرت پیوند دهی، به رحمتت ای بسیار مهرورز، ای بزرگ و بزرگوار، به راستی که تو بر هر چیز توانایی و هیچ دگرگونی و نیرویی جز به وسیله  خداوند بلند پایه و بزرگ تحقق نمی یابد</w:t>
      </w:r>
      <w:r>
        <w:rPr>
          <w:rFonts w:eastAsia="IRNazanin" w:cs="IRNazanin"/>
          <w:color w:val="111111"/>
          <w:sz w:val="28"/>
          <w:szCs w:val="28"/>
          <w:rtl w:val="true"/>
          <w:lang w:bidi="fa-IR"/>
        </w:rPr>
        <w:t xml:space="preserve">. </w:t>
      </w:r>
      <w:r>
        <w:rPr>
          <w:rStyle w:val="FootnoteAnchor"/>
          <w:rtl w:val="true"/>
        </w:rPr>
        <w:footnoteReference w:id="271"/>
      </w:r>
      <w:bookmarkStart w:id="1539" w:name="pg13550_133821"/>
    </w:p>
    <w:p>
      <w:pPr>
        <w:pStyle w:val="Heading2"/>
        <w:numPr>
          <w:ilvl w:val="1"/>
          <w:numId w:val="1"/>
        </w:numPr>
        <w:rPr/>
      </w:pPr>
      <w:bookmarkStart w:id="1540" w:name="__RefHeading___Toc1642085_1934241801"/>
      <w:bookmarkStart w:id="1541" w:name="_Toc700"/>
      <w:bookmarkEnd w:id="1539"/>
      <w:bookmarkEnd w:id="1540"/>
      <w:r>
        <w:rPr>
          <w:rtl w:val="true"/>
        </w:rPr>
        <w:t>أبواب ما يتعلق بشهر ربيع الآخر من الأدعية و الأعمال</w:t>
      </w:r>
      <w:bookmarkEnd w:id="1541"/>
    </w:p>
    <w:p>
      <w:pPr>
        <w:pStyle w:val="Heading3"/>
        <w:numPr>
          <w:ilvl w:val="2"/>
          <w:numId w:val="1"/>
        </w:numPr>
        <w:rPr/>
      </w:pPr>
      <w:bookmarkStart w:id="1542" w:name="__RefHeading___Toc1642087_1934241801"/>
      <w:bookmarkStart w:id="1543" w:name="_Toc701"/>
      <w:bookmarkEnd w:id="1542"/>
      <w:r>
        <w:rPr>
          <w:rtl w:val="true"/>
        </w:rPr>
        <w:t xml:space="preserve">باب </w:t>
      </w:r>
      <w:r>
        <w:rPr/>
        <w:t>16</w:t>
      </w:r>
      <w:r>
        <w:rPr>
          <w:rtl w:val="true"/>
        </w:rPr>
        <w:t xml:space="preserve"> </w:t>
      </w:r>
      <w:r>
        <w:rPr>
          <w:rtl w:val="true"/>
        </w:rPr>
        <w:t>عمل أول يوم منه و أول ليلته و أدعيتهما و ما يناسب ذلك</w:t>
      </w:r>
      <w:bookmarkEnd w:id="1543"/>
    </w:p>
    <w:p>
      <w:pPr>
        <w:pStyle w:val="Heading4"/>
        <w:numPr>
          <w:ilvl w:val="3"/>
          <w:numId w:val="1"/>
        </w:numPr>
        <w:rPr/>
      </w:pPr>
      <w:bookmarkStart w:id="1544" w:name="__RefHeading___Toc1642089_1934241801"/>
      <w:bookmarkStart w:id="1545" w:name="_Toc702"/>
      <w:bookmarkEnd w:id="1544"/>
      <w:r>
        <w:rPr>
          <w:rtl w:val="true"/>
        </w:rPr>
        <w:t>الأخبار</w:t>
      </w:r>
      <w:bookmarkEnd w:id="1545"/>
    </w:p>
    <w:p>
      <w:pPr>
        <w:pStyle w:val="Heading5"/>
        <w:numPr>
          <w:ilvl w:val="4"/>
          <w:numId w:val="1"/>
        </w:numPr>
        <w:rPr/>
      </w:pPr>
      <w:bookmarkStart w:id="1546" w:name="__RefHeading___Toc1642091_1934241801"/>
      <w:bookmarkStart w:id="1547" w:name="_Toc703"/>
      <w:bookmarkEnd w:id="1546"/>
      <w:r>
        <w:rPr>
          <w:rtl w:val="true"/>
        </w:rPr>
        <w:t>أقول</w:t>
      </w:r>
      <w:bookmarkEnd w:id="1547"/>
    </w:p>
    <w:p>
      <w:pPr>
        <w:pStyle w:val="BookText"/>
        <w:rPr/>
      </w:pPr>
      <w:r>
        <w:rPr>
          <w:rFonts w:ascii="Amiri" w:hAnsi="Amiri" w:eastAsia="Amiri" w:cs="Amiri"/>
          <w:color w:val="111111"/>
          <w:sz w:val="28"/>
          <w:sz w:val="28"/>
          <w:szCs w:val="28"/>
          <w:rtl w:val="true"/>
          <w:lang w:bidi="ar-SA"/>
        </w:rPr>
        <w:t>و قد مضي في باب أول هذا الجزء عمل أول كل شهر فلا تغفل</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1642093_1934241801"/>
      <w:bookmarkStart w:id="1549" w:name="_Toc704"/>
      <w:bookmarkEnd w:id="1548"/>
      <w:r>
        <w:rPr>
          <w:rtl w:val="true"/>
        </w:rPr>
        <w:t>«</w:t>
      </w:r>
      <w:r>
        <w:rPr/>
        <w:t>1</w:t>
      </w:r>
      <w:r>
        <w:rPr>
          <w:rtl w:val="true"/>
        </w:rPr>
        <w:t>»</w:t>
      </w:r>
      <w:bookmarkEnd w:id="154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مُخْتَصَرِ الْمُنْتَخَبِ الدُّعَاءَ فِي غُرَّةِ شَهْرِ رَبِيعٍ الْآخِرِ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إِلَهُ كُلِّ شَيْ‌ءٍ وَ خَالِقُ كُلِّ شَيْ‌ءٍ وَ رَبُّ كُلِّ شَيْ‌ءٍ أَسْأَلُكَ بِالْعُرْوَةِ الْوُثْقَي وَ الْغَايَةِ وَ الْمُنْتَهَي وَ بِمَا خَالَفْتَ بِهِ بَيْنَ الْأَنْوَارِ وَ الظُّلُمَاتِ وَ الْجَنَّةِ وَ النَّارِ وَ الدُّنْيَا وَ الْآخِرَةِ وَ بِأَعْظَمِ أَسْمَائِكَ فِي اللَّوْحِ الْمَحْفُوظِ وَ أَتَمِّ أَسْمَائِكَ فِي التَّوْرَاةِ نُبْلًا وَ أَزْهَرِ أَسْمَائِكَ فِي الزَّبُورِ عِزّاً وَ أَجَلِّ أَسْمَائِكَ فِي الْإِنْجِيلِ قَدْراً وَ أَرْفَعِ أَسْمَائِكَ فِي الْقُرْآنِ ذِكْراً وَ أَعْظَمِ أَسْمَائِكَ فِي الْكُتُبِ الْمُنَزَّلَةِ وَ أَفْضَلِهَا وَ أَسَرِّ أَسْمَائِكَ فِي نَفْسِكَ الَّذِي لَيْسَ كَمِثْلِهِ شَيْ‌ءٌ وَ أَسْأَلُكَ بِعِزَّتِكَ وَ قُدْرَتِكَ وَ بِالْعَرْشِ الْعَظِيمِ وَ مَا حَمَلَ وَ بِالْكُرْسِيِّ الْكَرِيمِ وَ مَا وَسِعَ أَنْ تُصَلِّيَ عَلَي مُحَمَّدٍ وَ آلِ مُحَمَّدٍ وَ تُبِيحَ لِي مِنْ عِنْدِكَ فَرَجَكَ الْقَرِيبَ الْعَظِيمَ الْأَعْظَمَ اللَّهُمَّ أَتْمِمْ عَلَيَّ إِحْسَانَكَ الْقَدِيمَ الْأَقْدَمَ وَ تَابِعْ إِلَيَّ مَعْرُوفَكَ الدَّائِمَ الْأَدْوَمَ وَ أَنْعِشْنِي بِعِزِّ جَلَالِكَ الْكَرِيمِ الْأَكْرَمِ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وَ 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لَيَجْمَعَنَّكُمْ إِلي يَوْمِ الْقِيامَةِ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إِلهَ إِلَّا هُوَ خالِقُ كُلِّ شَيْ‌ءٍ</w:t>
      </w:r>
    </w:p>
    <w:p>
      <w:pPr>
        <w:pStyle w:val="Heading2"/>
        <w:numPr>
          <w:ilvl w:val="1"/>
          <w:numId w:val="1"/>
        </w:numPr>
        <w:rPr/>
      </w:pPr>
      <w:bookmarkStart w:id="1550" w:name="__RefHeading___Toc1642095_1934241801"/>
      <w:bookmarkStart w:id="1551" w:name="_Toc705"/>
      <w:bookmarkEnd w:id="1550"/>
      <w:r>
        <w:rPr>
          <w:rtl w:val="true"/>
        </w:rPr>
        <w:t>دعاها و اعمال ماه ربیع الثانی</w:t>
      </w:r>
      <w:bookmarkEnd w:id="1551"/>
    </w:p>
    <w:p>
      <w:pPr>
        <w:pStyle w:val="Heading3"/>
        <w:numPr>
          <w:ilvl w:val="2"/>
          <w:numId w:val="1"/>
        </w:numPr>
        <w:rPr/>
      </w:pPr>
      <w:bookmarkStart w:id="1552" w:name="__RefHeading___Toc1642097_1934241801"/>
      <w:bookmarkStart w:id="1553" w:name="_Toc706"/>
      <w:bookmarkEnd w:id="1552"/>
      <w:r>
        <w:rPr>
          <w:rtl w:val="true"/>
        </w:rPr>
        <w:t xml:space="preserve">باب شانزدهم </w:t>
      </w:r>
      <w:r>
        <w:rPr>
          <w:rtl w:val="true"/>
        </w:rPr>
        <w:t xml:space="preserve">: </w:t>
      </w:r>
      <w:r>
        <w:rPr>
          <w:rtl w:val="true"/>
        </w:rPr>
        <w:t>عمل روز و شب اول ماه و دعاهای آن و آنچه با آن تناسب دارد</w:t>
      </w:r>
      <w:bookmarkEnd w:id="1553"/>
    </w:p>
    <w:p>
      <w:pPr>
        <w:pStyle w:val="Heading4"/>
        <w:numPr>
          <w:ilvl w:val="3"/>
          <w:numId w:val="1"/>
        </w:numPr>
        <w:rPr/>
      </w:pPr>
      <w:bookmarkStart w:id="1554" w:name="__RefHeading___Toc1642099_1934241801"/>
      <w:bookmarkStart w:id="1555" w:name="_Toc707"/>
      <w:bookmarkEnd w:id="1554"/>
      <w:r>
        <w:rPr>
          <w:rtl w:val="true"/>
        </w:rPr>
        <w:t>روایات</w:t>
      </w:r>
      <w:bookmarkEnd w:id="1555"/>
    </w:p>
    <w:p>
      <w:pPr>
        <w:pStyle w:val="Heading5"/>
        <w:numPr>
          <w:ilvl w:val="4"/>
          <w:numId w:val="1"/>
        </w:numPr>
        <w:rPr/>
      </w:pPr>
      <w:bookmarkStart w:id="1556" w:name="__RefHeading___Toc1642101_1934241801"/>
      <w:bookmarkStart w:id="1557" w:name="_Toc708"/>
      <w:bookmarkEnd w:id="1556"/>
      <w:r>
        <w:rPr>
          <w:rtl w:val="true"/>
        </w:rPr>
        <w:t>مؤلف</w:t>
      </w:r>
      <w:bookmarkEnd w:id="1557"/>
    </w:p>
    <w:p>
      <w:pPr>
        <w:pStyle w:val="BookText"/>
        <w:rPr/>
      </w:pPr>
      <w:r>
        <w:rPr>
          <w:rFonts w:ascii="IRNazanin" w:hAnsi="IRNazanin" w:eastAsia="IRNazanin"/>
          <w:color w:val="111111"/>
          <w:sz w:val="28"/>
          <w:sz w:val="28"/>
          <w:szCs w:val="28"/>
          <w:rtl w:val="true"/>
          <w:lang w:bidi="fa-IR"/>
        </w:rPr>
        <w:t>فراموش نکن که عمل اول هر ماه در باب اول این جلد آمده است</w:t>
      </w:r>
      <w:r>
        <w:rPr>
          <w:rFonts w:eastAsia="IRNazanin" w:cs="IRNazanin"/>
          <w:color w:val="111111"/>
          <w:sz w:val="28"/>
          <w:szCs w:val="28"/>
          <w:rtl w:val="true"/>
          <w:lang w:bidi="fa-IR"/>
        </w:rPr>
        <w:t>.</w:t>
      </w:r>
    </w:p>
    <w:p>
      <w:pPr>
        <w:pStyle w:val="Heading5"/>
        <w:numPr>
          <w:ilvl w:val="4"/>
          <w:numId w:val="1"/>
        </w:numPr>
        <w:rPr/>
      </w:pPr>
      <w:bookmarkStart w:id="1558" w:name="__RefHeading___Toc1642103_1934241801"/>
      <w:bookmarkStart w:id="1559" w:name="_Toc709"/>
      <w:bookmarkEnd w:id="1558"/>
      <w:r>
        <w:rPr>
          <w:rtl w:val="true"/>
        </w:rPr>
        <w:t xml:space="preserve">روایت </w:t>
      </w:r>
      <w:r>
        <w:rPr/>
        <w:t>1</w:t>
      </w:r>
      <w:bookmarkEnd w:id="1559"/>
    </w:p>
    <w:p>
      <w:pPr>
        <w:pStyle w:val="BookText"/>
        <w:rPr/>
      </w:pPr>
      <w:r>
        <w:rPr>
          <w:rFonts w:ascii="IRNazanin" w:hAnsi="IRNazanin" w:eastAsia="IRNazanin"/>
          <w:color w:val="111111"/>
          <w:sz w:val="28"/>
          <w:sz w:val="28"/>
          <w:szCs w:val="28"/>
          <w:rtl w:val="true"/>
          <w:lang w:bidi="fa-IR"/>
        </w:rPr>
        <w:t>در کتاب مختصر المنتخب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آغاز ماه ربیع الآخر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معبود هر چیز، آفریننده  هر چیز، مالک هر چیز و پروردگار هر چیز هستی، به دستاویز استوار، و غایت و منتها و به آنچه که میان روشنایی ها و تاریکی ها و بهشت و جهنم و دنیا و آخرت حائل شدی و به بزرگ ترین اسم هایت که در لوح محفوظ و به بلندپایه ترین اسم هایت که در تورات و به سرافرازترین اسم هایت که در زبور و به والاترین اسم هایت که در انجیل و پرآوازه ترین اسم هایت که در قرآن و به بزرگ ترین و برترین اسم هایت که در کتاب های فرو فرستاده شده ثبت است و به نهانی ترین اسم هایت که در ذات تو نهان است و هیچ کس همانند تو نیست، از تو درخواست می کنم و نیز به عزت و قدرت تو و به عرش بزرگ و آنچه حامل آن است و به کرسی با کرامت و آنچه آن را در بر گرفت، از تو می خواهم که بر محمد و آل محمد درود فرستی و گشایش نزدیک، بزرگ و بزرگ ترت را شامل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احسان گذشته و گذشته ترت را بر من کامل کن و نیکی همیشگی و پایدارت را پی در پی به من برسان و با سرفرازی عظمت ارزشمند و ارزشمندترت مرا سربلند گردان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آیات را قرائت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معبود شما، معبود یگانه ای است که جز او هیچ معبودی نیست، و او است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معبودی جز او نیست، زنده و برپادارنده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خوابی سبک او را فرو می گیرد و نه خوابی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 خدا است که هیچ معبودی جز او نیست و زنده و پاینده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کسی که شما را آن گونه که می خواهد در رحم ها صورتگری می کند، هیچ معبودی جز آن توانای حکیم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همواره به عدل، قیام دارد، گواهی می دهد که جز او هیچ معبودی نیست و فرشتگان او و دانشوران نیز گواهی می دهند که جز او، که توانا و حکیم است، هیچ معبودی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 که هیچ شکی در آن نیست شما را گرد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شما، هیچ معبودی جز او نیست، آفریننده  هر چیزی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فَاعْبُدُوهُ وَ هُوَ عَلي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أُوحِيَ إِلَيْكَ مِنْ رَبِّكَ لا إِلهَ إِلَّا هُوَ وَ 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 الَّذِي لَهُ مُلْكُ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يُحيِي وَ يُمِيتُ 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إِلهاً واحِداً لا إِلهَ إِلَّا هُوَ سُبْحانَهُ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أَدْرَكَهُ الْغَرَقُ قالَ آمَنْتُ أَنَّهُ لا إِلهَ إِلَّا الَّذِي آمَنَتْ بِهِ بَنُوا إِسْرائِيلَ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رَبِّي لا إِلهَ إِلَّا هُوَ عَلَيْهِ تَوَكَّلْتُ وَ إِلَيْهِ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 بِالرُّوحِ مِنْ أَمْرِهِ عَلي مَنْ يَشاءُ مِنْ عِبادِهِ أَنْ أَنْذِرُوا أَنَّهُ لا إِلهَ إِلَّا أَنَا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تَجْهَرْ بِالْقَوْلِ فَإِنَّهُ يَعْلَمُ السِّرَّ وَ أَخْفي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لَهُ الْأَسْماءُ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اخْتَرْتُكَ فَاسْتَمِعْ لِما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إِلهُكُمُ اللَّهُ الَّذِي لا إِلهَ إِلَّا هُوَ وَسِعَ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إِلَّا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نُوحِي إِلَيْهِ أَنَّهُ لا إِلهَ إِلَّا أَنَا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عَلَيْهِ فَنادي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فَتَعالَي اللَّهُ الْمَلِكُ الْحَقُّ لا إِلهَ إِلَّا هُوَ رَبُّ الْعَرْشِ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لا إِلهَ إِلَّا هُوَ لَهُ الْحَمْدُ فِي الْأُولي وَ الْآخِرَةِ وَ لَهُ الْحُكْمُ 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كُلُّ شَيْ‌ءٍ هالِكٌ إِلَّا وَجْهَهُ لَهُ الْحُكْمُ 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فَأَنَّي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لَهُ الْمُلْكُ لا إِلهَ إِلَّا هُوَ فَأَنَّي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شَدِيدِ الْعِقابِ ذِي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فَأَنَّي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فَتَبارَكَ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 لا إِلهَ إِلَّا هُوَ فَادْعُوهُ مُخْلِصِينَ لَهُ الدِّينَ الْحَمْدُ لِلَّهِ رَبِّ الْعالَمِينَ رَبِّ السَّماواتِ وَ الْأَرْضِ وَ ما بَيْنَهُما إِنْ كُنْتُمْ 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يُحْيِي وَ يُمِيتُ رَبُّكُمْ وَ رَبُّ آبائِكُمُ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لَهُمْ إِذا جاءَتْهُمْ ذِكْراهُمْ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لِذَنْبِكَ وَ لِلْمُؤْمِنِينَ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بپرستید که او بر هر چیز نگهبان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پروردگارت به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از مشرکان روی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پیامبر خدا به سوی همه  شما هستم، همان خدایی که فرمانروایی آسمان ها و زمین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فرستاده  او که پیامبر درس نخوانده ای است که به خدا و کلمات او ایمان دارد بگرویید و او را پیروی کنید، امید که هدایت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مأمور نبودند جز این که خدایی یگانه 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از آنچه با وی شریک می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بر او توکل کردم و او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 که فرزندان اسرائیل به او گرویده اند، نیست و من از تسلیم شدگانم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پروردگار من، معبودی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 ام و بازگشت من به سوی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با روح، به فرمان خود، بر هر کس از بندگانش که بخواهد نازل می کند، 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سخن به آواز گویی، او نهان و نهان تر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جز او معبودی نیست و نام های نیکو به او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 را برگزیده ام، پس بدان چه وحی می شود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خدایی که جز من خدایی نیست، پس مرا پرستش کن و به یاد من نماز برپادار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تنها آن خدایی است که جز او معبودی نیست، و دانش او همه چیز را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هیچ کس را به پیامبری نفرستادیم مگر اینکه به آنان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خدایی جز من نیست، پس مرا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ذوالنون را یاد کن آنگاه که خشمگین شد و پنداشت که ما هرگز بر او سخت نمی گیریم، تا در دل تاریکی ها ندا در داد که معبودی جز تو نیست، منزهی تو، به راستی من از ستمکاران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والا است خدا، فرمانروای برحق، خدایی جز او نیست، او است پروردگار عرش گرانمایه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که هیچ خدایی جز او نیست، پرودگار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خدایی که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سرای نخستین و در آخرت، ستایش از آن او است و فرمان او راست و به سوی او بازگردانیده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معبودی دیگر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او است و به سوی او بازگردانیده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آفریدگاری است که شما را از آسمان و زمین روزی دهد؟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حق انحراف می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خدا، پروردگار شما،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او 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بخش و توبه پذیر و سخت کیفر و فراخ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شما که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او بازگردانیده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بلند مرتبه و بزرگ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همان زنده 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حالی که دین خود را برای وی بی آلایش گردانیده 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خدا،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 ها و زمین آنچه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یقین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 او زندگی می بخشد و می میراند، پروردگار شما و پروردگار پدران پیشین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رستاخیز بر آنان در رسد، دیگر کجا جای اندرزشان است؟ پس بدان که هیچ معبودی جز خدا نیست و برای گناه خویش آمرزش جوی و برای مردان </w:t>
      </w:r>
    </w:p>
    <w:p>
      <w:pPr>
        <w:pStyle w:val="BookText"/>
        <w:rPr/>
      </w:pPr>
      <w:r>
        <w:rPr>
          <w:rFonts w:ascii="Amiri" w:hAnsi="Amiri" w:eastAsia="Amiri" w:cs="Amiri"/>
          <w:color w:val="111111"/>
          <w:sz w:val="28"/>
          <w:sz w:val="28"/>
          <w:szCs w:val="28"/>
          <w:rtl w:val="true"/>
          <w:lang w:bidi="ar-SA"/>
        </w:rPr>
        <w:t>وَ الْمُؤْمِناتِ وَ 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عَلَي اللَّهِ فَلْيَتَوَكَّلِ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عَفْواً لَيْسَ بَعْدَهُ عُقُوبَةٌ وَ رِضًي لَيْسَ بَعْدَهُ سَخَطٌ وَ عَافِيَةً لَيْسَ بَعْدَهَا بَلَاءٌ وَ سَعَادَةً لَيْسَ بَعْدَهَا شَقَاءٌ وَ هُدًي لَا يَكُونُ بَعْدَهُ ضَلَالَةٌ وَ إِيمَاناً لَا يُدَاخِلُهُ كُفْرٌ وَ قَلْباً لَا يُدَاخِلُهُ فِتْنَةٌ اللَّهُمَّ إِنِّي أَسْأَلُكَ السَّعَةَ فِي الْقَبْرِ وَ الْحُجَّةَ الْبَالِغَةَ وَ الْقَوْلَ الثَّابِتَ وَ أَنْ تُنْزِلَ عَلَيَّ الْأَمَانَ وَ الْفَرَجَ وَ السُّرُورَ وَ نَضْرَةَ النَّعِيمِ اللَّهُمَّ صَلِّ عَلَي مُحَمَّدٍ وَ آلِ مُحَمَّدٍ وَ عَرِّفْنِي بَرَكَةَ هَذَا الشَّهْرِ وَ يُمْنَهُ وَ ارْزُقْنِي خَيْرَهُ وَ اصْرِفْ عَنِّي شَرَّهُ وَ اجْعَلْنِي فِيهِ مِنَ الْفَائِزِينَ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وَهَّابُ الْخَيْرِ فَهَبْ لِي شَوْقاً إِلَي لِقَائِكَ وَ إِشْفَاقاً مِنْ عَذَابِكَ وَ حَيَاءً مِنْكَ وَ تَوْقِيراً وَ إِجْلَالًا حَتَّي يَوْجَلَ مِنْ ذَلِكَ قَلْبِي وَ يَقْشَعِرَّ مِنْهُ جِلْدِي وَ يَتَجَافَي لَهُ جَنْبِي وَ تَدْمَعُ مِنْهُ عَيْنِي وَ لَا أَخْلُو مِنْ ذِكْرِكَ فِي لَيْلِي وَ نَهَارِي يَا أَرْحَمَ الرَّاحِمِينَ اللَّهُمَّ إِنِّي أُثْنِي عَلَيْكَ وَ مَا عَسَي أَنْ يَبْلُغَ مَدْحِي وَ ثَنَائِي مَعَ قِلَّةِ عَمَلِي وَ قِصَرِ رَأْيِي وَ أَنْتَ الْخَالِقُ وَ أَنَا الْمَخْلُوقُ وَ أَنْتَ الْمَالِكُ وَ أَنَا الْمَمْلُوكُ وَ أَنْتَ الرَّبُّ وَ أَنَا الْعَبْدُ وَ أَنْتَ الْعَزِيزُ وَ أَنَا الذَّلِيلُ وَ أَنْتَ الْقَوِيُّ وَ أَنَا الضَّعِيفُ وَ أَنْتَ الْغَنِيُّ وَ أَنَا الْفَقِيرُ وَ أَنْتَ الْمُعْطِي وَ أَنَا السَّائِلُ وَ أَنْتَ الْحَيُّ الَّذِي لَا يَمُوتُ وَ أَنَا خَلْقٌ أَمُوتُ فَاغْفِرْ لِي وَ ارْحَمْنِي وَ أَعْطِنِي سُؤْلِي فِي دُنْيَايَ وَ آخِرَتِي وَ تَجَاوَزْ عَنِّي وَ عَنْ جَمِيعِ الْمُؤْمِنِينَ وَ الْمُؤْمِنَاتِ وَ الْمُسْلِمِينَ وَ الْمُسْلِمَاتِ الْأَحْيَاءِ مِنْهُمْ وَ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عَبْدِكَ وَ رَسُولِكَ وَ نَبِيِّكَ وَ صَفِيِّكَ وَ خِيَرَتِكَ مِنْ خَلْقِكَ اللَّهُمَّ ارْفَعْ دَرَجَتَهُ وَ كَرِّمْ مَقَامَهُ وَ أَجْزِلْ ثَوَابَهُ وَ أَفْلِحْ حُجَّتَهُ وَ أَظْهِرْ عُذْرَهُ وَ عَظِّمْ نُورَهُ وَ أَدِمْ كَرَامَتَهُ وَ أَلْحِقْ بِهِ أُمَّتَهُ وَ ذُرِّيَّتَهُ وَ أَقِرَّ بِذَلِكَ عَيْنَهُ اللَّهُمَّ اجْعَلْ مُحَمَّداً أَكْرَمَ النَّبِيِّينَ تَبَعاً وَ أَعْظَمَهُمْ مَنْزِلَةً وَ أَشْرَفَهُمْ كَرَامَةً وَ أَعْلَاهُمْ دَرَجَةً وَ أَفْسَحَهُمْ فِي الْجَنَّةِ مَنْزِلًا اللَّهُمَّ بَلِّغْ مُحَمَّداً دَرَجَةَ الْوَسِيلَةِ وَ شَرِّفْ بُنْيَانَهُ وَ عَظِّمْ نُورَهُ وَ بُرْهَانَهُ وَ تَقَبَّلْ شَفَاعَتَهُ فِي أُمَّتِهِ وَ تَقَبَّلْ صَلَاةَ أُمَّتِهِ عَلَيْهِ اللَّهُمَّ صَلِّ عَلَي مُحَمَّدٍ كَمَا بَلَّغَ رِسَالاتِكَ</w:t>
      </w:r>
    </w:p>
    <w:p>
      <w:pPr>
        <w:pStyle w:val="BookText"/>
        <w:rPr/>
      </w:pPr>
      <w:r>
        <w:rPr>
          <w:rFonts w:ascii="IRNazanin" w:hAnsi="IRNazanin" w:eastAsia="IRNazanin"/>
          <w:color w:val="111111"/>
          <w:sz w:val="28"/>
          <w:sz w:val="28"/>
          <w:szCs w:val="28"/>
          <w:rtl w:val="true"/>
          <w:lang w:bidi="fa-IR"/>
        </w:rPr>
        <w:t>و زنان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خدایی که جز او معبودی نیست و از نهان و آشکار آگاه و رحمت گر و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خدایی که معبودی جز او نیست، همان فرمانروای پاک سلامت  بخش و مؤمن به حقیقت حقه  خود که نگهبان، عزیز، باشکوه چیره و بزرگ 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از آنچه با او شریک می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جز او معبودی نیست و مؤمنان باید تنها بر خدا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عفوی را از تو خواستارم که کیفری بعد از آن نباشد و خشنودی که خشمی در آن راه نداشته باشد و عافیتی که بلا ندارد و نیکبختی که شقاوت در آن نیست و هدایتی که هیچ گمراهی بعد از آن نباشد و ایمانی که کفر با آن درنیامیخته باشد و قلبی که آشوبی در آن داخل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گشایش قبر، حجت رسا، سخن استوار را از تو درخواست می کنم و این که ایمنی، گشایش، خوشحالی و شادابی نعمتت را بر من فرود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با برکت و فرخندگی این ماه آشنا ساز و خیر آن را روزی ام کن و شر آن را از من دور کن و مرا در آن از رستگاران قرار ده،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بخشنده  خیر هستی، پس اشتیاق به ملاقات خود، هراس از عذابت، حیا و شرم از تو، بزرگداشت و تعظیم از خود را به من ارزانی دار تا این که دلم احساس هراس نماید و موی بر بدنم راست شود و پهلویم کناره گیرد و چشمم پر اشک گردد و در طول شبانه روز از یاد تو دست نکشم،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می ستایم، ولی مدح و ثنای من با وجود عمل اندک و دیدگاه کوتاهم به کجا می تواند برسد، در حالی که تو آفریدگاری و من آفریده و تو مالکی و من مملوک و تو پروردگاری و من بنده و تو سربلندی و من سرافکنده و تو نیرومندی و من ناتوان و تو بی نیازی و من نیازمند و تو عطاکننده ای و من درخواست کننده ام و تو زنده ای هستی که نمی میری و من آفریده ای هستم که می میرم؛ پس مرا بیامرز و بر من رحم آر و خواسته  دنیوی و اخروی ام را به من عطا کن و از من و نیز از همه  مردان و زنان مؤمن و مسلمان، از زنده و مرده  آنان، در گذر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حضرت محمد، بنده، رسول، پیامبر، ویژه و برگزیده  تو از میان آفریده هایت،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درجه  او را بالا بر و مقام او را گرامی بدار و ثواب او را فراوان و حجت و دلیل او را پیروز و عذر او را آشکار و نور او را بزرگ بگردان و کرامت او را جاودان و امت و فرزندان او را به او ملحق گردان و چشم او را به اینها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حضرت محمد را گرامی ترین پیامبران از لحاظ پیروان و نیز بلندمرتبه ترین، باکرامت ترین، برترین پیامبر و نیز جای او را در بهشت از همه  پیامبران وسیع تر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حضرت محمد را به درجه و وسیله  شفاعت نایل گردان و بنیان او را والا و نور و برهان او را بزرگ دار و شفاعت او را درباره  امتش و نیز درود امتش بر او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حضرت محمد درود فرست همان گونه که او پیام های تو را رسانید و آیاتت را </w:t>
      </w:r>
      <w:bookmarkStart w:id="1560" w:name="pg13550_133824"/>
    </w:p>
    <w:p>
      <w:pPr>
        <w:pStyle w:val="BookText"/>
        <w:rPr/>
      </w:pPr>
      <w:bookmarkEnd w:id="1560"/>
      <w:r>
        <w:rPr>
          <w:rFonts w:ascii="Amiri" w:hAnsi="Amiri" w:eastAsia="Amiri" w:cs="Amiri"/>
          <w:color w:val="111111"/>
          <w:sz w:val="28"/>
          <w:sz w:val="28"/>
          <w:szCs w:val="28"/>
          <w:rtl w:val="true"/>
          <w:lang w:bidi="ar-SA"/>
        </w:rPr>
        <w:t>وَ تَلَا آيَاتِكَ وَ نَصَحَ لِعِبَادِكَ وَ جَاهَدَ فِي سَبِيلِكَ حَتَّي أَتَاهُ الْيَقِينُ اللَّهُمَّ زِدْ مُحَمَّداً مَعَ كُلِّ شَرَفٍ شَرَفاً وَ مَعَ كُلِّ فَضْلٍ فَضْلًا وَ مَعَ كُلِّ كَرَامَةٍ وَ مَعَ كُلِّ سَعَادَةٍ سَعَادَةً حَتَّي تَجْعَلَ مُحَمَّداً فِي الشَّرَفِ الْأَعْلَي مِنَ الدَّرَجَاتِ الْعُلَي اللَّهُمَّ صَلِّ عَلَي مُحَمَّدٍ وَ عَلَي آلِ مُحَمَّدٍ وَ سَهِّلْ لِي مَحَبَّتِي وَ بَلِّغْنِي أُمْنِيَّتِي وَ وَسِّعْ عَلَيَّ فِي رِزْقِي وَ اقْضِ عَنِّي دَيْنِي وَ فَرِّجْ عَنِّي غَمِّي وَ هَمِّي وَ كَرْبِي وَ يَسِّرْ لِي إِرَادَتِي وَ أَوْصِلْنِي إِلَي بُغْيَتِي سَرِيعاً عَاجِلًا يَا أَرْحَمَ الرَّاحِمِينَ‌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1" w:name="__RefHeading___Toc1642105_1934241801"/>
      <w:bookmarkStart w:id="1562" w:name="_Toc710"/>
      <w:bookmarkEnd w:id="1561"/>
      <w:r>
        <w:rPr>
          <w:rtl w:val="true"/>
        </w:rPr>
        <w:t xml:space="preserve">باب </w:t>
      </w:r>
      <w:r>
        <w:rPr/>
        <w:t>17</w:t>
      </w:r>
      <w:r>
        <w:rPr>
          <w:rtl w:val="true"/>
        </w:rPr>
        <w:t xml:space="preserve"> </w:t>
      </w:r>
      <w:r>
        <w:rPr>
          <w:rtl w:val="true"/>
        </w:rPr>
        <w:t>أعمال بقية أيام هذا الشهر و لياليها و ما يتعلق بذلك</w:t>
      </w:r>
      <w:bookmarkEnd w:id="1562"/>
    </w:p>
    <w:p>
      <w:pPr>
        <w:pStyle w:val="Heading4"/>
        <w:numPr>
          <w:ilvl w:val="3"/>
          <w:numId w:val="1"/>
        </w:numPr>
        <w:rPr/>
      </w:pPr>
      <w:bookmarkStart w:id="1563" w:name="__RefHeading___Toc1642107_1934241801"/>
      <w:bookmarkStart w:id="1564" w:name="_Toc711"/>
      <w:bookmarkEnd w:id="1563"/>
      <w:r>
        <w:rPr>
          <w:rtl w:val="true"/>
        </w:rPr>
        <w:t>الأخبار</w:t>
      </w:r>
      <w:bookmarkEnd w:id="1564"/>
    </w:p>
    <w:p>
      <w:pPr>
        <w:pStyle w:val="Heading5"/>
        <w:numPr>
          <w:ilvl w:val="4"/>
          <w:numId w:val="1"/>
        </w:numPr>
        <w:rPr/>
      </w:pPr>
      <w:bookmarkStart w:id="1565" w:name="__RefHeading___Toc1642109_1934241801"/>
      <w:bookmarkStart w:id="1566" w:name="_Toc712"/>
      <w:bookmarkEnd w:id="1565"/>
      <w:r>
        <w:rPr>
          <w:rtl w:val="true"/>
        </w:rPr>
        <w:t>«</w:t>
      </w:r>
      <w:r>
        <w:rPr/>
        <w:t>1</w:t>
      </w:r>
      <w:r>
        <w:rPr>
          <w:rtl w:val="true"/>
        </w:rPr>
        <w:t>»</w:t>
      </w:r>
      <w:bookmarkEnd w:id="1566"/>
    </w:p>
    <w:p>
      <w:pPr>
        <w:pStyle w:val="BookText"/>
        <w:rPr/>
      </w:pPr>
      <w:r>
        <w:rPr>
          <w:rFonts w:ascii="Amiri" w:hAnsi="Amiri" w:eastAsia="Amiri" w:cs="Amiri"/>
          <w:color w:val="111111"/>
          <w:sz w:val="28"/>
          <w:sz w:val="28"/>
          <w:szCs w:val="28"/>
          <w:rtl w:val="true"/>
          <w:lang w:bidi="ar-SA"/>
        </w:rPr>
        <w:t>قل، إقبال الأعمال بإسنادنا إلي شيخنا المفيد قال في كتاب حدائق الرياض عند ذكر ربيع الآخر اليوم العاشر منه سنة اثنتين و ثلاثين و مائتين من الهجرة كان مولد سيدنا أبي محمد الحسن بن علي بن محمد بن علي الرضا صلوات الله عليهم و هو يوم شريف عظيم البركة يستحب صيامه‌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7" w:name="__RefHeading___Toc1642111_1934241801"/>
      <w:bookmarkStart w:id="1568" w:name="_Toc713"/>
      <w:bookmarkEnd w:id="1567"/>
      <w:r>
        <w:rPr>
          <w:rtl w:val="true"/>
        </w:rPr>
        <w:t>أبواب ما يتعلق بشهر جمادي الأولي من الأعمال و الأدعية</w:t>
      </w:r>
      <w:bookmarkEnd w:id="1568"/>
    </w:p>
    <w:p>
      <w:pPr>
        <w:pStyle w:val="Heading3"/>
        <w:numPr>
          <w:ilvl w:val="2"/>
          <w:numId w:val="1"/>
        </w:numPr>
        <w:rPr/>
      </w:pPr>
      <w:bookmarkStart w:id="1569" w:name="__RefHeading___Toc1642113_1934241801"/>
      <w:bookmarkStart w:id="1570" w:name="_Toc714"/>
      <w:bookmarkEnd w:id="1569"/>
      <w:r>
        <w:rPr>
          <w:rtl w:val="true"/>
        </w:rPr>
        <w:t xml:space="preserve">باب </w:t>
      </w:r>
      <w:r>
        <w:rPr/>
        <w:t>18</w:t>
      </w:r>
      <w:r>
        <w:rPr>
          <w:rtl w:val="true"/>
        </w:rPr>
        <w:t xml:space="preserve"> </w:t>
      </w:r>
      <w:r>
        <w:rPr>
          <w:rtl w:val="true"/>
        </w:rPr>
        <w:t>أدعية أول ليلة منه و أول يومه و أعمالها</w:t>
      </w:r>
      <w:bookmarkEnd w:id="1570"/>
    </w:p>
    <w:p>
      <w:pPr>
        <w:pStyle w:val="Heading4"/>
        <w:numPr>
          <w:ilvl w:val="3"/>
          <w:numId w:val="1"/>
        </w:numPr>
        <w:rPr/>
      </w:pPr>
      <w:bookmarkStart w:id="1571" w:name="__RefHeading___Toc1642115_1934241801"/>
      <w:bookmarkStart w:id="1572" w:name="_Toc715"/>
      <w:bookmarkEnd w:id="1571"/>
      <w:r>
        <w:rPr>
          <w:rtl w:val="true"/>
        </w:rPr>
        <w:t>الأخبار</w:t>
      </w:r>
      <w:bookmarkEnd w:id="1572"/>
    </w:p>
    <w:p>
      <w:pPr>
        <w:pStyle w:val="Heading5"/>
        <w:numPr>
          <w:ilvl w:val="4"/>
          <w:numId w:val="1"/>
        </w:numPr>
        <w:rPr/>
      </w:pPr>
      <w:bookmarkStart w:id="1573" w:name="__RefHeading___Toc1642117_1934241801"/>
      <w:bookmarkStart w:id="1574" w:name="_Toc716"/>
      <w:bookmarkEnd w:id="1573"/>
      <w:r>
        <w:rPr>
          <w:rtl w:val="true"/>
        </w:rPr>
        <w:t>أقول</w:t>
      </w:r>
      <w:bookmarkEnd w:id="1574"/>
    </w:p>
    <w:p>
      <w:pPr>
        <w:pStyle w:val="BookText"/>
        <w:rPr/>
      </w:pPr>
      <w:r>
        <w:rPr>
          <w:rFonts w:ascii="Amiri" w:hAnsi="Amiri" w:eastAsia="Amiri" w:cs="Amiri"/>
          <w:color w:val="111111"/>
          <w:sz w:val="28"/>
          <w:sz w:val="28"/>
          <w:szCs w:val="28"/>
          <w:rtl w:val="true"/>
          <w:lang w:bidi="ar-SA"/>
        </w:rPr>
        <w:t>قد سبق عمل أول كل شهر في باب أول هذا الجزء فلا تغفل</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1642119_1934241801"/>
      <w:bookmarkStart w:id="1576" w:name="_Toc717"/>
      <w:bookmarkEnd w:id="1575"/>
      <w:r>
        <w:rPr>
          <w:rtl w:val="true"/>
        </w:rPr>
        <w:t>«</w:t>
      </w:r>
      <w:r>
        <w:rPr/>
        <w:t>1</w:t>
      </w:r>
      <w:r>
        <w:rPr>
          <w:rtl w:val="true"/>
        </w:rPr>
        <w:t>»</w:t>
      </w:r>
      <w:bookmarkEnd w:id="1576"/>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الْمُخْتَصَرِ مِنْ كِتَابِ الْمُنْتَخَبِ الدُّعَاءُ فِي غُرَّةِ جُمَادَي الْأَوْلَي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تلاوت کرد و نسبت به بندگانت خیرخواهی نمود و در راه تو جهاد کرد تا این که مرگ او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همراه با هر برتری، بر برتری حضرت محمد و با هر فضیلت، بر فضیلت او و با هر کرامت، بر کرامت او و با هر نیکبختی، بر نیکبختی او بیفزا تا اینکه حضرت محمد را در بلندترین مرتبه  شرافت از درجات برتر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آنچه را که دوست دارم، برای من آسان ساز و به آرزویم برسان و روزی ات را بر من بگستران و بدهی ام را ادا کن و غم و اندوهم را بزدا و آنچه را می خواهم به راحتی برایم فراهم کن و زود و با شتاب به مقصودم برسان، ای مهربان ترین مهربانان</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1577" w:name="__RefHeading___Toc1642121_1934241801"/>
      <w:bookmarkStart w:id="1578" w:name="_Toc718"/>
      <w:bookmarkEnd w:id="1577"/>
      <w:r>
        <w:rPr>
          <w:rtl w:val="true"/>
        </w:rPr>
        <w:t xml:space="preserve">باب هفدهم </w:t>
      </w:r>
      <w:r>
        <w:rPr>
          <w:rtl w:val="true"/>
        </w:rPr>
        <w:t xml:space="preserve">: </w:t>
      </w:r>
      <w:r>
        <w:rPr>
          <w:rtl w:val="true"/>
        </w:rPr>
        <w:t>سایر اعمال و دعاهای روزها و شب های این ماه و مسائل مربوط به آن</w:t>
      </w:r>
      <w:bookmarkEnd w:id="1578"/>
    </w:p>
    <w:p>
      <w:pPr>
        <w:pStyle w:val="Heading4"/>
        <w:numPr>
          <w:ilvl w:val="3"/>
          <w:numId w:val="1"/>
        </w:numPr>
        <w:rPr/>
      </w:pPr>
      <w:bookmarkStart w:id="1579" w:name="__RefHeading___Toc1642123_1934241801"/>
      <w:bookmarkStart w:id="1580" w:name="_Toc719"/>
      <w:bookmarkEnd w:id="1579"/>
      <w:r>
        <w:rPr>
          <w:rtl w:val="true"/>
        </w:rPr>
        <w:t>روایات</w:t>
      </w:r>
      <w:bookmarkEnd w:id="1580"/>
    </w:p>
    <w:p>
      <w:pPr>
        <w:pStyle w:val="Heading5"/>
        <w:numPr>
          <w:ilvl w:val="4"/>
          <w:numId w:val="1"/>
        </w:numPr>
        <w:rPr/>
      </w:pPr>
      <w:bookmarkStart w:id="1581" w:name="__RefHeading___Toc1642125_1934241801"/>
      <w:bookmarkStart w:id="1582" w:name="_Toc720"/>
      <w:bookmarkEnd w:id="1581"/>
      <w:r>
        <w:rPr>
          <w:rtl w:val="true"/>
        </w:rPr>
        <w:t xml:space="preserve">روایت </w:t>
      </w:r>
      <w:r>
        <w:rPr/>
        <w:t>1</w:t>
      </w:r>
      <w:bookmarkEnd w:id="1582"/>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درکتاب حدائق الریاض ضمن اعمال ربیع الثانی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از سال دویست و سی و دو هجری قمری، ولادت سرورمان ابی محمد حسن بن علی بن محمد بن علی الرضا صلوات الله علیهم می باشد و آن روز بسیار پر برکتی است و روزه آن فضیلت بسیار دارد</w:t>
      </w:r>
      <w:r>
        <w:rPr>
          <w:rFonts w:eastAsia="IRNazanin" w:cs="IRNazanin"/>
          <w:color w:val="111111"/>
          <w:sz w:val="28"/>
          <w:szCs w:val="28"/>
          <w:rtl w:val="true"/>
          <w:lang w:bidi="fa-IR"/>
        </w:rPr>
        <w:t>.</w:t>
      </w:r>
      <w:r>
        <w:rPr>
          <w:rStyle w:val="FootnoteAnchor"/>
          <w:rtl w:val="true"/>
        </w:rPr>
        <w:footnoteReference w:id="275"/>
      </w:r>
    </w:p>
    <w:p>
      <w:pPr>
        <w:pStyle w:val="Heading2"/>
        <w:numPr>
          <w:ilvl w:val="1"/>
          <w:numId w:val="1"/>
        </w:numPr>
        <w:rPr/>
      </w:pPr>
      <w:bookmarkStart w:id="1583" w:name="__RefHeading___Toc1642127_1934241801"/>
      <w:bookmarkStart w:id="1584" w:name="_Toc721"/>
      <w:bookmarkEnd w:id="1583"/>
      <w:r>
        <w:rPr>
          <w:rtl w:val="true"/>
        </w:rPr>
        <w:t>اعمال و دعاهای ماه جمادی الاول</w:t>
      </w:r>
      <w:bookmarkEnd w:id="1584"/>
    </w:p>
    <w:p>
      <w:pPr>
        <w:pStyle w:val="Heading3"/>
        <w:numPr>
          <w:ilvl w:val="2"/>
          <w:numId w:val="1"/>
        </w:numPr>
        <w:rPr/>
      </w:pPr>
      <w:bookmarkStart w:id="1585" w:name="__RefHeading___Toc1642129_1934241801"/>
      <w:bookmarkStart w:id="1586" w:name="_Toc722"/>
      <w:bookmarkEnd w:id="1585"/>
      <w:r>
        <w:rPr>
          <w:rtl w:val="true"/>
        </w:rPr>
        <w:t xml:space="preserve">باب هجدهم </w:t>
      </w:r>
      <w:r>
        <w:rPr>
          <w:rtl w:val="true"/>
        </w:rPr>
        <w:t xml:space="preserve">: </w:t>
      </w:r>
      <w:r>
        <w:rPr>
          <w:rtl w:val="true"/>
        </w:rPr>
        <w:t>اعمال و دعاهای شب و روز اول این ماه</w:t>
      </w:r>
      <w:bookmarkEnd w:id="1586"/>
    </w:p>
    <w:p>
      <w:pPr>
        <w:pStyle w:val="Heading4"/>
        <w:numPr>
          <w:ilvl w:val="3"/>
          <w:numId w:val="1"/>
        </w:numPr>
        <w:rPr/>
      </w:pPr>
      <w:bookmarkStart w:id="1587" w:name="__RefHeading___Toc1642131_1934241801"/>
      <w:bookmarkStart w:id="1588" w:name="_Toc723"/>
      <w:bookmarkEnd w:id="1587"/>
      <w:r>
        <w:rPr>
          <w:rtl w:val="true"/>
        </w:rPr>
        <w:t>روایات</w:t>
      </w:r>
      <w:bookmarkEnd w:id="1588"/>
    </w:p>
    <w:p>
      <w:pPr>
        <w:pStyle w:val="Heading5"/>
        <w:numPr>
          <w:ilvl w:val="4"/>
          <w:numId w:val="1"/>
        </w:numPr>
        <w:rPr/>
      </w:pPr>
      <w:bookmarkStart w:id="1589" w:name="__RefHeading___Toc1642133_1934241801"/>
      <w:bookmarkStart w:id="1590" w:name="_Toc724"/>
      <w:bookmarkEnd w:id="1589"/>
      <w:r>
        <w:rPr>
          <w:rtl w:val="true"/>
        </w:rPr>
        <w:t>مؤلف</w:t>
      </w:r>
      <w:bookmarkEnd w:id="1590"/>
    </w:p>
    <w:p>
      <w:pPr>
        <w:pStyle w:val="BookText"/>
        <w:rPr/>
      </w:pPr>
      <w:r>
        <w:rPr>
          <w:rFonts w:ascii="IRNazanin" w:hAnsi="IRNazanin" w:eastAsia="IRNazanin"/>
          <w:color w:val="111111"/>
          <w:sz w:val="28"/>
          <w:sz w:val="28"/>
          <w:szCs w:val="28"/>
          <w:rtl w:val="true"/>
          <w:lang w:bidi="fa-IR"/>
        </w:rPr>
        <w:t>عمل اول هر ماه در باب اول این جلد آورده شد، پس غفلت مکن</w:t>
      </w:r>
      <w:r>
        <w:rPr>
          <w:rFonts w:eastAsia="IRNazanin" w:cs="IRNazanin"/>
          <w:color w:val="111111"/>
          <w:sz w:val="28"/>
          <w:szCs w:val="28"/>
          <w:rtl w:val="true"/>
          <w:lang w:bidi="fa-IR"/>
        </w:rPr>
        <w:t>.</w:t>
      </w:r>
    </w:p>
    <w:p>
      <w:pPr>
        <w:pStyle w:val="Heading5"/>
        <w:numPr>
          <w:ilvl w:val="4"/>
          <w:numId w:val="1"/>
        </w:numPr>
        <w:rPr/>
      </w:pPr>
      <w:bookmarkStart w:id="1591" w:name="__RefHeading___Toc1642135_1934241801"/>
      <w:bookmarkStart w:id="1592" w:name="_Toc725"/>
      <w:bookmarkEnd w:id="1591"/>
      <w:r>
        <w:rPr>
          <w:rtl w:val="true"/>
        </w:rPr>
        <w:t xml:space="preserve">روایت </w:t>
      </w:r>
      <w:r>
        <w:rPr/>
        <w:t>1</w:t>
      </w:r>
      <w:bookmarkEnd w:id="159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من کتاب 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آغاز ماه جمادی الاول به این صورت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أَنْتَ اللَّهُ وَ أَنْتَ الرَّحْمَنُ الرَّحِيمُ وَ أَنْتَ الْمَلِكُ الْقُدُّوسُ وَ أَنْتَ السَّلامُ الْمُؤْمِنُ وَ أَنْتَ الْمُهَيْمِنُ وَ أَنْتَ الْعَزِيزُ وَ أَنْتَ الْجَبَّارُ وَ أَنْتَ الْمُتَكَبِّرُ وَ أَنْتَ الْخالِقُ وَ أَنْتَ الْبارِئُ وَ أَنْتَ الْمُصَوِّرُ وَ أَنْتَ الْعَزِيزُ الْحَكِيمُ وَ أَنْتَ الْأَوَّلُ وَ الْآخِرُ وَ الظَّاهِرُ وَ الْباطِنُ لَكَ الْأَسْمَاءُ الْحُسْنَي أَسْأَلُكَ يَا رَبِّ بِحَقِّ هَذِهِ الْأَسْمَاءِ وَ بِحَقِّ أَسْمَائِكَ كُلِّهَا أَنْ تُصَلِّيَ عَلَي مُحَمَّدٍ وَ عَلَي آلِ مُحَمَّدٍ وَ آتِنا فِي الدُّنْيا حَسَنَةً وَ فِي الْآخِرَةِ حَسَنَةً وَ اخْتِمْ لَنَا بِالسَّعَادَةِ وَ الشَّهَادَةِ فِي سَبِيلِكَ وَ عَرِّفْنَا بَرَكَةَ شَهْرِنَا هَذَا وَ يُمْنَهُ وَ ارْزُقْنَا خَيْرَهُ وَ اصْرِفْ عَنَّا شَرَّهُ وَ اجْعَلْنَا فِيهِ مِنَ الْفَائِزِينَ وَ قِنَا بِرَحْمَتِكَ عَذَابَ النَّارِ يَا أَرْحَمَ الرَّاحِمِينَ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 هُوَ الَّذِي خَلَقَكُمْ مِنْ طِينٍ ثُمَّ قَضي أَجَلًا وَ أَجَلٌ مُسَمًّي عِنْدَهُ ثُمَّ أَنْتُمْ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فِي السَّماواتِ وَ فِي الْأَرْضِ يَعْلَمُ سِرَّكُمْ وَ جَهْرَكُمْ وَ يَعْلَمُ ما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أَنْزَلَ عَلي عَبْدِهِ الْكِتابَ وَ لَمْ يَجْعَلْ لَهُ عِوَجاً قَيِّماً لِيُنْذِرَ بَأْساً شَدِيداً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لَهُ ما فِي السَّماواتِ وَ ما فِي الْأَرْضِ وَ لَهُ الْحَمْدُ فِي الْآخِرَةِ وَ 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جاعِلِ الْمَلائِكَةِ رُسُلًا أُولِي أَجْنِحَةٍ مَثْني وَ ثُلاثَ وَ رُباعَ يَزِيدُ فِي الْخَلْقِ ما يَشاءُ إِنَّ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ما كُنَّا لِنَهْتَدِيَ لَوْ لا أَنْ هَدانَا اللَّهُ لَقَدْ جاءَتْ رُسُلُ رَبِّنا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عَلَي الْكِبَرِ إِسْماعِيلَ وَ إِسْحاقَ إِنَّ رَبِّي لَسَمِيعُ الدُّعاءِ الْحَمْدُ لِلَّهِ بَلْ أَكْثَرُهُمْ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نَجَّانا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فَضَّلَنا عَلي كَثِيرٍ مِنْ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سَيُرِيكُمْ آياتِهِ فَتَعْرِفُونَها وَ ما رَبُّكَ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عَنَّا الْحَزَنَ إِنَّ رَبَّنا لَغَفُورٌ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 أَوْرَثَنَا الْأَرْضَ نَتَبَوَّأُ مِنَ الْجَنَّةِ حَيْثُ نَشاءُ فَنِعْمَ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w:t>
      </w:r>
    </w:p>
    <w:p>
      <w:pPr>
        <w:pStyle w:val="BookText"/>
        <w:rPr/>
      </w:pPr>
      <w:r>
        <w:rPr>
          <w:rFonts w:ascii="IRNazanin" w:hAnsi="IRNazanin" w:eastAsia="IRNazanin"/>
          <w:color w:val="111111"/>
          <w:sz w:val="28"/>
          <w:sz w:val="28"/>
          <w:szCs w:val="28"/>
          <w:rtl w:val="true"/>
          <w:lang w:bidi="fa-IR"/>
        </w:rPr>
        <w:t>خداوندا، تو خدایی و تو رحمت گستر و مهربانی و تو فرمانروای بسیار پاکیزه ای و تو ایمن و ایمنی بخشی و تو نگاهبان چیره ای و تو سربلندی و تو باشکوه چیره ای و تو بزرگ منشی و تو آفریننده ای و تو پدیدآورنده ای و تو چهره نگاری و تو سرفراز و حکیمی و تو اول و آخر و آشکار و پنهان هستی و نام های نیک منحصراً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حق این اسم ها و به حق همه  اسم هایت از تو درخواست می کنم که بر محمد و آل محمد درود فرستی و ای خدا، نیکی در دنیا و آخرت را به ما عطا کن و کار ما را به نیکبختی و شهادت در راهت پایان بر و ما را با برکت و فرخندگی این ماه آشنا ساز و خیر آن را روزی مان کن و از شر آن باز دار و ما را در آن از رستگاران قرار ده و به رحمت خود ما را از عذاب آتش جهنم نگاه دار، ای مهربان ترین مهربانان،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آیات را قرائت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آسمان ها و زمین را آفرید و تاریکی 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کسانی کفر ورزیده اند، غیر او را با پروردگار خود برابر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کسی که شما را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مدتی را برای شما عمر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بعضی از شما در قدرت او تردید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آسمان ها و زمین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آشکار شما را می داند و آنچه را به دست می آورید نیز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این کتاب آسمانی را بر بنده  خود فرو فرستاد و هیچ گونه کژی در آن ننهاد، کتابی راست و درست تا گناهکاران را از جانب خود به عذابی سخت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آنچه در آسمان ها و آنچه در زمین است از آن او است و هم او سنجیده کار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پدیدآورنده  آسمان و زمین است و فرشتگان را که دارای بال های دوگانه و سه گانه و چهارگانه اند، پیام 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هرچه بخواهد می افزاید، زیرا خدا بر هر چیزی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رحمتی را که خدا برای مردم گشاید، بازدارنده ای برای آن نیست و آنچه را که باز دارد، پس از بازگرفتن گشاینده ای ندارد و او است همان شکست ناپذیر سنجیده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ما را بدین راه هدایت نمود و اگر خدا ما را رهبری نمی کرد ما خود هدایت نمی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فرستادگان پروردگار ما حق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با وجود سالخوردگی، اسماعیل و اسحاق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شنونده  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بلکه بیشترشان نمی دانند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ما را از چنگ گروه ظالمان 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ما را بر بسیاری از بندگان باایمانش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 است، به زودی آیاتش را به شما نشان خواهد داد و آن را خواهید شناخت و پروردگار تو از آنچه می کنید غافل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اندوه را از ما زدود، به راستی که پروردگار ما بسیار آمرزنده و سپاسگزار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وعده اش را بر ما راست گردانید و سرزمین را به ما میراث داد، از هر جای آن باغ را که بخواهیم جای می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الْمَلائِكَةَ حَافِّينَ مِنْ حَوْلِ الْعَرْشِ يُسَبِّحُونَ بِحَمْدِ رَبِّهِمْ وَ قُضِيَ بَيْنَهُمْ بِالْحَقِّ وَ قِيلَ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 رَبِّ الْأَرْضِ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الْكِبْرِياءُ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سَلَفَ مِنْ ذُنُوبِي وَ تَدَارَكْنِي فِيمَا بَقِيَ مِنْ عُمُرِي وَ قَوِّ ضَعْفِي لِلَّذِي خَلَقْتَنِي لَهُ وَ حَبِّبْ إِلَيَّ الْإِيمَانَ وَ زَيِّنْهُ فِي قَلْبِي وَ قَدْ دَعَوْتُكَ كَمَا أَمَرْتَنِي فَاسْتَجِبْ لِي كَمَا وَعَدْتَنِي اللَّهُمَّ إِنِّي أَصْبَحْتُ لَكَ عَبْداً لَا أَسْتَطِيعُ دَفْعَ مَا أَكْرَهُ وَ لَا أَمْلِكُ مَا أَرْجُو وَ أَصْبَحْتُ مُرْتَهَناً بِعَمَلِي فَلَا فَقِيرَ أَفْقَرُ مِنِّي يَا رَبَّ الْعَالَمِينَ أَسْأَلُكَ أَنْ تَسْتَعْمِلَنِي عَمَلَ مَنِ اسْتَيْقَنَ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عَمَلَ مَنْ قَدْ مَاتَ فَرَأَي عَمَلَهُ وَ نَظَرَ إِلَي ثَوَابِ عَمَلِهِ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مَكَانُ الْعَائِذِ بِرَحْمَتِكَ مِنْ عَذَابِكَ وَ هَذَا مَكَانُ الْعَائِذِ بِمُعَافَاتِكَ مِنْ غَضَبِكَ اللَّهُمَّ اجْعَلْنِي مِمَّنْ دَعَاكَ فَأَجَبْتَهُ وَ سَأَلَكَ فَأَعْطَيْتَهُ وَ آمَنَ بِكَ فَهَدَيْتَهُ وَ تَوَكَّلَ عَلَيْكَ فَكَفَيْتَهُ وَ تَقَرَّبَ إِلَيْكَ فَأَدْنَيْتَهُ وَ افْتَقَرَ إِلَيْكَ فَأَغْنَيْتَهُ وَ اسْتَغْفَرَكَ فَغَفَرْتَ لَهُ وَ رَضِيتَ عَنْهُ وَ أَرْضَيْتَهُ وَ هَدَيْتَهُ إِلَي مَرْضَاتِكَ وَ اسْتَعْمَلْتَهُ بِطَاعَتِكَ وَ لِذَلِكَ فَرَّغْتَهُ أَبَداً مَا أَحْيَيْتَهُ فَتُبْ عَلَيَّ يَا رَبِّ وَ أَعْطِنِي سُؤْلِي وَ لَا تَحْرِمْنِي شَيْئاً مِمَّا سَأَلْتُكَ وَ اكْفِنِي شَرَّ مَا يَعْمَلُ الظَّالِمُونَ فِي الْأَرْضِ وَ أَسْتَغْفِرُ اللَّهَ الَّذِي لَا إِلَهَ إِلَّا هُوَ الَّذِي لَا يَغْفِرُ الذُّنُوبَ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عَلَي آلِ مُحَمَّدٍ وَ أَعِنِّي عَلَي الدُّنْيَا وَ ارْزُقْنِي خَيْرَهَا وَ كَرِّهْ إِلَيَّ الْكُفْرَ وَ الْفُسُوقَ وَ الْعِصْيَانَ وَ اجْعَلْنِي مِنَ الرَّاشِدِينَ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قَوِّنِي لِعِبَادَتِكَ وَ اسْتَعْمِلْنِي فِي طَاعَتِكَ وَ بَلِّغْنِيَ الَّذِي أَرْجُو مِنْ رَحْمَتِكَ يَا أَرْحَمَ الرَّاحِمِينَ اللَّهُمَّ إِنِّي أَسْأَلُكَ الرِّيَّ يَوْمَ الظَّمَاءِ وَ النَّجَاةَ يَوْمَ الْفَزَعِ الْأَكْبَرِ وَ الْفَوْزَ يَوْمَ الْحِسَابِ وَ الْأَمْنَ مِنْ يَوْمِ الْخَوْفِ وَ أَسْأَلُكَ النَّظَرَ إِلَي وَجْهِكَ الْكَرِيمِ وَ الْخُلُودَ فِي جَنَّتِكَ فِي دَارِ الْمُقَامَةِ مِنْ فَضْلِكَ وَ السُّجُودَ يَوْمَ يُكْشَفُ عَنْ ساقٍ وَ الظِّلَّ يَوْمَ لَا ظِلَّ إِلَّا ظِلُّكَ وَ مُرَافَقَةَ أَنْبِيَائِكَ وَ رُسُلِكَ وَ أَوْلِيَائِكَ اللَّهُمَّ اغْفِرْ لِي مَا قَدَّمْتُ مِنْ ذُنُوبِي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می بینی که پیرامون عرش به ستایش پروردگار خود تسبیح می گویند و میانشان به حق داوری می گردد و گفته می شود سپاس، ویژه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سپاس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پروردگار زمین،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ها و زمین، بزرگی از آن او است، و او شکست ناپذیر و سنجیده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نه فرزندی گرفته و نه در جهانداری شریکی دارد و نه خوار بوده که دوستی داشته باشد 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گذشته  مرا بیامرز و در مقدار باقی مانده از عمرم دریاب و برای آنچه مرا آفریدی، نیرو بخش و ایمان را محبوب من گردان و آن را در دلم بیارا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دستور دادی تو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گونه که وعده دادی،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  تو گشتم و توان آن را ندارم آنچه را که ناخوشایند من است از خود برانم و آنچه را که بدان امید دارم، در اختیار خود درآورم و در گرو عمل خود گشتم و هیچ نیازمندی نیازمندتر از من نیست، ای پروردگار جهانیان، از تو درخواست می کنم همانند کسی که یقین به رسیدن اجل و سرآمد عمرش دارد، بلکه همانند کسی که گویی مرده است و عملش را دیده است و به ثواب عملش نگریسته است، به عمل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جایگاه کسی است که از عذاب تو به رحمتت و از خشم تو به عافیتت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مرا از کسانی قرار ده که تو را خواندند و دعایشان را اجابت نمودی و از تو درخواست کردند و به آنان عطا کردی و به تو ایمان آوردند و تو هدایت کردی و بر تو توکل نمودند و تو کفایت نمودی و به درگاه تو نزدیکی جستند و مقرب درگاهشان کردی و به تو اظهار نیاز کردند و بی نیازشان ساختی و از تو طلب آمرزش نمودند و آنان را آمرزیدی و از آنان خشنودی گردیدی و آنان را خشنود ساختی و به خشنودی ات هدایت نمودی و در طاعتت به کار گرفتی و تا زمانی که زنده نگاه داشتی، او را آسوده خاطر کردی؛ پس ای پروردگار من، توبه  مرا بپذیر و خواسته ام را عطا کن و در هیچ یکی از خواسته هایی که از تو درخواست نمودم محروم مکن و از شر عملکرد ستمگران در روی زمین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معبودی جز او نیست و جز او نمی تواند گناهان را ببخشد، آمرزش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مرا بر دنیا یاری ده و خیر دنیا را روزی ام کن و کفر، نافرمانی و عصیان را نزد من ناخوشایند جلوه ده و مرا از راه یافتگان قرار 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برای انجام عبادتت نیروبخش و در طاعتت به کار گیر و به آن مقدار از رحمتت که امید دارم، نایل گردان،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سیرابی در روز تشنگی و نجات در روز بزرگ ترین هراس و رستگاری در روز حساب و ایمنی در روز بیم را از تو خواهانم و نیز نگریستن به روی گرامی ات و جاودانه ماندن در بهشت در سرای پاینده از تفضلت و سجده و کرنش در برابر تو آنگاه که پرده کنار می رود و سایه در آن روزی که جز سایه  تو وجود ندارد و همدمی با پیامبران، رسولان و دوستانت را از تو درخواست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گناهان </w:t>
      </w:r>
    </w:p>
    <w:p>
      <w:pPr>
        <w:pStyle w:val="BookText"/>
        <w:rPr/>
      </w:pPr>
      <w:r>
        <w:rPr>
          <w:rFonts w:ascii="Amiri" w:hAnsi="Amiri" w:eastAsia="Amiri" w:cs="Amiri"/>
          <w:color w:val="111111"/>
          <w:sz w:val="28"/>
          <w:sz w:val="28"/>
          <w:szCs w:val="28"/>
          <w:rtl w:val="true"/>
          <w:lang w:bidi="ar-SA"/>
        </w:rPr>
        <w:t xml:space="preserve">وَ مَا أَخَّرْتُ وَ مَا أَسْرَرْتُ وَ مَا أَعْلَنْتُ وَ مَا أَسْرَفْتُ عَلَي نَفْسِي وَ مَا أَنْتَ أَعْلَمُ بِهِ مِنِّي وَ ارْزُقْنِي التُّقَي وَ الْهُدَي وَ الْعَفَافَ وَ الْغِنَي وَ وَفِّقْنِي لِلْعَمَلِ بِمَا تُحِبُّ وَ تَرْضَي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أَصْلِحْ لِي دِينِيَ الَّذِي هُوَ عِصْمَةُ أَمْرِي وَ أَصْلِحْ لِي دُنْيَايَ الَّتِي فِيهَا مَعَاشِي وَ أَصْلِحْ لِي آخِرَتِيَ الَّتِي إِلَيْهَا مُنْقَلَبِي وَ اجْعَلِ الْحَيَاةَ زِيَادَةً لِي فِي كُلِّ خَيْرٍ وَ اجْعَلِ الْمَوْتَ رَاحَةً لِي مِنْ كُلِّ سُوءٍ اللَّهُمَّ إِنِّي أَسْأَلُكَ يَا رَبَّ الْأَرْبَابِ وَ يَا سَيِّدَ السَّادَاتِ وَ يَا مَالِكَ الْمُلُوكِ أَنْ تَرْحَمَنِي وَ تَسْتَجِيبَ لِي وَ تُصْلِحَنِي فَإِنَّهُ لَا يُصْلِحُ مَنْ صَلَحَ مِنْ عِبَادِكَ إِلَّا أَنْتَ فَإِنَّكَ أَنْتَ رَبِّي وَ ثِقَتِي وَ رَجَائِي وَ مَوْلَايَ وَ مَلْجَئِي وَ لَا رَاحِمَ لِي غَيْرُكَ وَ لَا مُغِيثَ لِي سِوَاكَ وَ لَا مَالِكَ سِوَاكَ وَ لَا مُجِيبَ إِلَّا أَنْتَ أَنَا عَبْدُكَ وَ ابْنُ عَبْدِكَ وَ ابْنُ أَمَتِكَ الْخَاطِئُ الَّذِي وَسِعَتْهُ رَحْمَتُكَ وَ أَنْتَ الْعَالِمُ بِحَالِي وَ حَاجَتِي وَ كَثْرَةِ ذُنُوبِي وَ الْمُطَّلِعُ عَلَي أُمُورِي كُلِّهَا فَأَسْأَلُكَ يَا لَا إِلَهَ إِلَّا أَنْتَ أَنْ تَغْفِرَ لِي مَا تَقَدَّمَ مِنْ ذَنْبِي وَ 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لِي ذَنْباً إِلَّا غَفَرْتَهُ وَ لَا هَمّاً إِلَّا فَرَّجْتَهُ وَ لَا حَاجَةً هِيَ لَكَ رِضًي إِلَّا قَضَيْتَهَا وَ لَا عَيْباً إِلَّا أَصْلَحْتَهُ اللَّهُمَّ وَ آتِنِي فِي الدُّنْيَا حَسَنَةً وَ فِي الْآخِرَةِ حَسَنَةً وَ قِنِي عَذَابَ النَّارِ اللَّهُمَّ أَعِنِّي عَلَي أَهْوَالِ الدُّنْيَا وَ بَوَائِقِ الدُّهُورِ وَ مُصِيبَاتِ اللَّيَالِي وَ الْأَيَّامِ اللَّهُمَّ وَ احْرُسْنِي مِنْ شَرِّ مَا يَعْمَلُ الظَّالِمُونَ فِي الْأَرْضِ فَإِنَّهُ لَا حَوْلَ وَ لَا قُوَّةَ إِلَّا بِكَ اللَّهُمَّ إِنِّي أَسْأَلُكَ إِيمَاناً ثَابِتاً وَ عَمَلًا مَقْبُولًا وَ دُعَاءً مُسْتَجَاباً وَ يَقِيناً صَادِقاً وَ قَوْلًا طَيِّباً وَ قَلْباً شَاكِراً وَ بَدَناً صَابِراً وَ لِسَاناً ذَاكِراً اللَّهُمَّ انْزِعْ حُبَّ الدُّنْيَا وَ مَعَاصِيهَا وَ ذِكْرَهَا وَ شَهْوَتَهَا مِنْ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بِكَرَمِكَ تَشْكُرُ الْيَسِيرَ مِنْ عَمَلِي فَاعْفُ لِيَ الْكَثِيرَ مِنْ ذُنُوبِي وَ كُنْ لِي وَلِيّاً وَ نَصِيراً وَ مُعِيناً وَ حَافِظاً اللَّهُمَّ هَبْ لِي قَلْباً أَشَدَّ رَهْبَةً لَكَ مِنْ قَلْبِي وَ لِسَاناً أَدْوَمَ لَكَ ذِكْراً مِنْ لِسَانِي وَ جِسْماً أَقْوَي عَلَي طَاعَتِكَ وَ عِبَادَتِكَ مِنْ جِسْمِي اللَّهُمَّ إِنِّي أَعُوذُ بِكَ مِنْ زَوَالِ نِعْمَتِكَ وَ مِنْ فَجْأَةِ نَقِمَتِكَ وَ مِنْ تَحَوُّلِ عَافِيَتِكَ وَ مِنْ هَوْلِ غَضَبِكَ وَ أَعُوذُ بِكَ مِنْ جَهْدِ الْبَلَاءِ وَ دَرَكِ الشَّقَاءِ وَ مِنْ شَمَاتَةِ الْأَعْدَاءِ وَ سُوءِ الْقَضَاءِ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و آینده ام و آنچه را که پنهان داشتم یا آشکار ساختم و یا علیه خویشتن زیاده روی نمودم و آنچه تو از من بدان آگاه تری، بیامرز و تقوا، هدایت، پاکدامنی و بی نیازی را روزی ام کن و برای عمل به آنچه دوست داری و می پسندی موفق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دین مرا که نگاه دارنده  همه  امور من است و نیز دنیایم را که روزی من در آن است و آخرتم را که بازگشتم به سوی آن است، اصلاح گردان و زندگی را برای من افزونی از همه  خیرات و مرگ را آسودگی از همه  بدی ها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پرورش  دهندگان و ای سرور سروران و ای مالک پادشاهان، از تو خواستارم که بر من رحم کنی و دعایم را مستجاب نمایی و مرا اصلاح گردانی؛ زیرا هر یک از بندگانت را که شایسته شده است، جز تو اصلاح نمی کند؛ زیرا تو پروردگار، مورد اعتماد، امید، مولی و پناهگاه من هستی و هیچ کس جز تو بر من رحم نمی کند و هیچ کس جز تو به فریاد من نمی رسد و هیچ مالک و اجابت کننده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خطاکار تو و فرزند بنده  های تو هستم که رحمتت مرا فرا گرفت و از حال، حاجت و فراوانی گناهانم آگاهی و از همه  امورم اطلاع داری، پس ای خدایی که معبودی جز تو نیست، از تو درخواست می کنم که گناهان گذشته و آینده  مرا بیامرزی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گناهی برای من مگذار جز آن که بیامرزی و نه اندوهی جز آن که برطرف نمایی و نه حاجتی که مورد پسند تو است مگر آن که برآوری و نه عیبی جز آن که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نیکی دنیا و آخرت را به من عطا کن و از عذاب آتش جهنم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امور هولناک دنیا، گرفتاری های روزگار و مصیبت های شب ها و روزها به من یاری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عملکردهای زشت ستمگران در زمین نگاه دار؛ زیرا هیچ دگرگونی و نیرویی جز به تو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ایمان استوار، عمل پذیرفته، دعای مستجاب، یقین درست، سخن پاکیزه، دل سپاسگزار، تن شکیبا و زبانی که به یاد تو باشد،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دوستی دنیا و گناهان و یاد و هوس دنیا را از دلم بزدای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کرم خود از عمل اندک من سپاسگزاری می کنی، پس گناهان بسیار مرا بیامرز و خود، سرپرست، یاری کننده، یاور و نگاهدار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دلی هراسناک تر از دل من و زبانی که پیوسته  تر از زبانم به یاد تو باشد و تنی نیرومندتر از جسم من بر انجام طاعت و عبادتت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 برم از زوال نعمتت و کیفر ناگهانی ات و از دگرگون شدن عافیت و از هول و هراس خشمت، و به تو پناه می برم از بلای طاقت فرسا و از در رسیدن بدبختی و از شادی دشمنان و سرنوشت حتمی بد در دنیا و آخرت</w:t>
      </w:r>
      <w:r>
        <w:rPr>
          <w:rFonts w:eastAsia="IRNazanin" w:cs="IRNazanin"/>
          <w:color w:val="111111"/>
          <w:sz w:val="28"/>
          <w:szCs w:val="28"/>
          <w:rtl w:val="true"/>
          <w:lang w:bidi="fa-IR"/>
        </w:rPr>
        <w:t xml:space="preserve">. </w:t>
      </w:r>
      <w:bookmarkStart w:id="1593" w:name="pg13550_133828"/>
    </w:p>
    <w:p>
      <w:pPr>
        <w:pStyle w:val="BookText"/>
        <w:rPr/>
      </w:pPr>
      <w:bookmarkEnd w:id="1593"/>
      <w:r>
        <w:rPr>
          <w:rFonts w:ascii="Amiri" w:hAnsi="Amiri" w:eastAsia="Amiri" w:cs="Amiri"/>
          <w:color w:val="111111"/>
          <w:sz w:val="28"/>
          <w:sz w:val="28"/>
          <w:szCs w:val="28"/>
          <w:rtl w:val="true"/>
          <w:lang w:bidi="ar-SA"/>
        </w:rPr>
        <w:t>اللَّهُمَّ إِنِّي أَسْأَلُكَ بِاسْمِكَ الْكَرِيمِ وَ عَرْشِكَ الْعَظِيمِ وَ مُلْكِكَ الْقَدِيمِ يَا وَهَّابَ الْعَطَايَا وَ يَا مُطْلِقَ الْأُسَارَي وَ يَا فَكَّاكَ الرِّقَابِ وَ يَا كَاشِفَ الْعَذَابِ أَسْأَلُكَ أَنْ تُخْرِجَنِي مِنَ الدُّنْيَا سَالِماً غَانِماً وَ أَنْ تُدْخِلَنِي الْجَنَّةَ بِرَحْمَتِكَ آمِناً وَ أَنْ تَجْعَلَ أَوَّلَ شَهْرِي هَذَا صَلَاحاً وَ أَوْسَطَهُ فَلَاحاً وَ آخِرَهُ نَجَاحاً إِنَّكَ أَنْتَ عَلَّامُ الْغُيُوبِ‌</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1642137_1934241801"/>
      <w:bookmarkStart w:id="1595" w:name="_Toc726"/>
      <w:bookmarkEnd w:id="1594"/>
      <w:r>
        <w:rPr>
          <w:rtl w:val="true"/>
        </w:rPr>
        <w:t xml:space="preserve">باب </w:t>
      </w:r>
      <w:r>
        <w:rPr/>
        <w:t>19</w:t>
      </w:r>
      <w:r>
        <w:rPr>
          <w:rtl w:val="true"/>
        </w:rPr>
        <w:t xml:space="preserve"> </w:t>
      </w:r>
      <w:r>
        <w:rPr>
          <w:rtl w:val="true"/>
        </w:rPr>
        <w:t>أعمال بقية هذا الشهر و لياليها و ما يتعلق بذلك من المطالب</w:t>
      </w:r>
      <w:bookmarkEnd w:id="1595"/>
    </w:p>
    <w:p>
      <w:pPr>
        <w:pStyle w:val="Heading4"/>
        <w:numPr>
          <w:ilvl w:val="3"/>
          <w:numId w:val="1"/>
        </w:numPr>
        <w:rPr/>
      </w:pPr>
      <w:bookmarkStart w:id="1596" w:name="__RefHeading___Toc1642139_1934241801"/>
      <w:bookmarkStart w:id="1597" w:name="_Toc727"/>
      <w:bookmarkEnd w:id="1596"/>
      <w:r>
        <w:rPr>
          <w:rtl w:val="true"/>
        </w:rPr>
        <w:t>الأخبار</w:t>
      </w:r>
      <w:bookmarkEnd w:id="1597"/>
    </w:p>
    <w:p>
      <w:pPr>
        <w:pStyle w:val="Heading5"/>
        <w:numPr>
          <w:ilvl w:val="4"/>
          <w:numId w:val="1"/>
        </w:numPr>
        <w:rPr/>
      </w:pPr>
      <w:bookmarkStart w:id="1598" w:name="__RefHeading___Toc1642141_1934241801"/>
      <w:bookmarkStart w:id="1599" w:name="_Toc728"/>
      <w:bookmarkEnd w:id="1598"/>
      <w:r>
        <w:rPr>
          <w:rtl w:val="true"/>
        </w:rPr>
        <w:t>أقول</w:t>
      </w:r>
      <w:bookmarkEnd w:id="1599"/>
    </w:p>
    <w:p>
      <w:pPr>
        <w:pStyle w:val="BookText"/>
        <w:rPr/>
      </w:pPr>
      <w:r>
        <w:rPr>
          <w:rFonts w:ascii="Amiri" w:hAnsi="Amiri" w:eastAsia="Amiri" w:cs="Amiri"/>
          <w:color w:val="111111"/>
          <w:sz w:val="28"/>
          <w:sz w:val="28"/>
          <w:szCs w:val="28"/>
          <w:rtl w:val="true"/>
          <w:lang w:bidi="ar-SA"/>
        </w:rPr>
        <w:t>قد مر في باب أعمال أيام مطلق الشهر و لياليه و أدعيتهما ما يتعلق بذلك‌</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0" w:name="__RefHeading___Toc1642143_1934241801"/>
      <w:bookmarkStart w:id="1601" w:name="_Toc729"/>
      <w:bookmarkEnd w:id="1600"/>
      <w:r>
        <w:rPr>
          <w:rtl w:val="true"/>
        </w:rPr>
        <w:t>«</w:t>
      </w:r>
      <w:r>
        <w:rPr/>
        <w:t>1</w:t>
      </w:r>
      <w:r>
        <w:rPr>
          <w:rtl w:val="true"/>
        </w:rPr>
        <w:t>»</w:t>
      </w:r>
      <w:bookmarkEnd w:id="1601"/>
    </w:p>
    <w:p>
      <w:pPr>
        <w:pStyle w:val="BookText"/>
        <w:rPr/>
      </w:pPr>
      <w:r>
        <w:rPr>
          <w:rFonts w:ascii="Amiri" w:hAnsi="Amiri" w:eastAsia="Amiri" w:cs="Amiri"/>
          <w:color w:val="111111"/>
          <w:sz w:val="28"/>
          <w:sz w:val="28"/>
          <w:szCs w:val="28"/>
          <w:rtl w:val="true"/>
          <w:lang w:bidi="ar-SA"/>
        </w:rPr>
        <w:t>قل، إقبال الأعمال بإسنادنا إلي شيخنا المفيد في حدائق الرياض في النصف من جمادي الأولي سنة ست و ثلاثين من الهجرة كان مولد سيدنا علي بن الحسين عليهما السلام و هو يوم شريف يستحب فيه الصيام و التطوع بالخيرات‌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به اسم گرامی و عرش بزرگ و فرمانروایی دیرینه ات از تو درخواست می کنم ای عطابخش و ای آزادکننده  اسیران و ای آزاد کننده  جان ها و ای برطرف کننده  عذاب، از تو خواستارم که مرا به طور سالم و در حالی که از دنیا بهره برگرفته ام، از آن بیرون بری و به رحمتت، ایمن در بهشت وارد گردانی و اول این ماه را برایم صلاح و وسط آن را رستگاری و آخر آن را کامیابی قرار دهی، به راستی که تو از همه  امور پنهانی آگاهی </w:t>
      </w:r>
      <w:r>
        <w:rPr>
          <w:rFonts w:eastAsia="IRNazanin" w:cs="IRNazanin"/>
          <w:color w:val="111111"/>
          <w:sz w:val="28"/>
          <w:szCs w:val="28"/>
          <w:rtl w:val="true"/>
          <w:lang w:bidi="fa-IR"/>
        </w:rPr>
        <w:t>.</w:t>
      </w:r>
    </w:p>
    <w:p>
      <w:pPr>
        <w:pStyle w:val="Heading3"/>
        <w:numPr>
          <w:ilvl w:val="2"/>
          <w:numId w:val="1"/>
        </w:numPr>
        <w:rPr/>
      </w:pPr>
      <w:bookmarkStart w:id="1602" w:name="__RefHeading___Toc1642145_1934241801"/>
      <w:bookmarkStart w:id="1603" w:name="_Toc730"/>
      <w:bookmarkEnd w:id="1602"/>
      <w:r>
        <w:rPr>
          <w:rtl w:val="true"/>
        </w:rPr>
        <w:t xml:space="preserve">باب نوزدهم </w:t>
      </w:r>
      <w:r>
        <w:rPr>
          <w:rtl w:val="true"/>
        </w:rPr>
        <w:t xml:space="preserve">: </w:t>
      </w:r>
      <w:r>
        <w:rPr>
          <w:rtl w:val="true"/>
        </w:rPr>
        <w:t>اعمال سایر شب های این ماه و هر آنچه که به این ماه مربوط است</w:t>
      </w:r>
      <w:r>
        <w:rPr>
          <w:rtl w:val="true"/>
        </w:rPr>
        <w:t>.</w:t>
      </w:r>
      <w:bookmarkEnd w:id="1603"/>
    </w:p>
    <w:p>
      <w:pPr>
        <w:pStyle w:val="Heading4"/>
        <w:numPr>
          <w:ilvl w:val="3"/>
          <w:numId w:val="1"/>
        </w:numPr>
        <w:rPr/>
      </w:pPr>
      <w:bookmarkStart w:id="1604" w:name="__RefHeading___Toc1642147_1934241801"/>
      <w:bookmarkStart w:id="1605" w:name="_Toc731"/>
      <w:bookmarkEnd w:id="1604"/>
      <w:r>
        <w:rPr>
          <w:rtl w:val="true"/>
        </w:rPr>
        <w:t>روایات</w:t>
      </w:r>
      <w:bookmarkEnd w:id="1605"/>
    </w:p>
    <w:p>
      <w:pPr>
        <w:pStyle w:val="Heading5"/>
        <w:numPr>
          <w:ilvl w:val="4"/>
          <w:numId w:val="1"/>
        </w:numPr>
        <w:rPr/>
      </w:pPr>
      <w:bookmarkStart w:id="1606" w:name="__RefHeading___Toc1642149_1934241801"/>
      <w:bookmarkStart w:id="1607" w:name="_Toc732"/>
      <w:bookmarkEnd w:id="1606"/>
      <w:r>
        <w:rPr>
          <w:rtl w:val="true"/>
        </w:rPr>
        <w:t>مؤلف</w:t>
      </w:r>
      <w:bookmarkEnd w:id="1607"/>
    </w:p>
    <w:p>
      <w:pPr>
        <w:pStyle w:val="BookText"/>
        <w:rPr/>
      </w:pPr>
      <w:r>
        <w:rPr>
          <w:rFonts w:ascii="IRNazanin" w:hAnsi="IRNazanin" w:eastAsia="IRNazanin"/>
          <w:color w:val="111111"/>
          <w:sz w:val="28"/>
          <w:sz w:val="28"/>
          <w:szCs w:val="28"/>
          <w:rtl w:val="true"/>
          <w:lang w:bidi="fa-IR"/>
        </w:rPr>
        <w:t>مسائل مربوط به آن در باب اعمال و دعاهای مطلق روز ها و شب های هر ماه ذکر شد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1608" w:name="__RefHeading___Toc1642151_1934241801"/>
      <w:bookmarkStart w:id="1609" w:name="_Toc733"/>
      <w:bookmarkEnd w:id="1608"/>
      <w:r>
        <w:rPr>
          <w:rtl w:val="true"/>
        </w:rPr>
        <w:t xml:space="preserve">روایت </w:t>
      </w:r>
      <w:r>
        <w:rPr/>
        <w:t>1</w:t>
      </w:r>
      <w:bookmarkEnd w:id="160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حدائق الریاض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مولایمان علی بن حسین علیهما السلام در نیمه جمادی اول سال سی و شش هجری است و روزه گرفتن و صدقه دادن مستحب است</w:t>
      </w:r>
      <w:r>
        <w:rPr>
          <w:rFonts w:eastAsia="IRNazanin" w:cs="IRNazanin"/>
          <w:color w:val="111111"/>
          <w:sz w:val="28"/>
          <w:szCs w:val="28"/>
          <w:rtl w:val="true"/>
          <w:lang w:bidi="fa-IR"/>
        </w:rPr>
        <w:t>.</w:t>
      </w:r>
      <w:r>
        <w:rPr>
          <w:rStyle w:val="FootnoteAnchor"/>
          <w:rtl w:val="true"/>
        </w:rPr>
        <w:footnoteReference w:id="280"/>
      </w:r>
      <w:bookmarkStart w:id="1610" w:name="pg13550_133829"/>
    </w:p>
    <w:p>
      <w:pPr>
        <w:pStyle w:val="Heading2"/>
        <w:numPr>
          <w:ilvl w:val="1"/>
          <w:numId w:val="1"/>
        </w:numPr>
        <w:rPr/>
      </w:pPr>
      <w:bookmarkStart w:id="1611" w:name="__RefHeading___Toc1642153_1934241801"/>
      <w:bookmarkStart w:id="1612" w:name="_Toc734"/>
      <w:bookmarkEnd w:id="1610"/>
      <w:bookmarkEnd w:id="1611"/>
      <w:r>
        <w:rPr>
          <w:rtl w:val="true"/>
        </w:rPr>
        <w:t>أبواب ما يتعلق بشهر جمادي الآخرة من الأعمال و الأدعية</w:t>
      </w:r>
      <w:bookmarkEnd w:id="1612"/>
    </w:p>
    <w:p>
      <w:pPr>
        <w:pStyle w:val="Heading3"/>
        <w:numPr>
          <w:ilvl w:val="2"/>
          <w:numId w:val="1"/>
        </w:numPr>
        <w:rPr/>
      </w:pPr>
      <w:bookmarkStart w:id="1613" w:name="__RefHeading___Toc1642155_1934241801"/>
      <w:bookmarkStart w:id="1614" w:name="_Toc735"/>
      <w:bookmarkEnd w:id="1613"/>
      <w:r>
        <w:rPr>
          <w:rtl w:val="true"/>
        </w:rPr>
        <w:t xml:space="preserve">باب </w:t>
      </w:r>
      <w:r>
        <w:rPr/>
        <w:t>20</w:t>
      </w:r>
      <w:r>
        <w:rPr>
          <w:rtl w:val="true"/>
        </w:rPr>
        <w:t xml:space="preserve"> </w:t>
      </w:r>
      <w:r>
        <w:rPr>
          <w:rtl w:val="true"/>
        </w:rPr>
        <w:t>أدعية أول ليلة منه و أول يومه و أعمالهما</w:t>
      </w:r>
      <w:bookmarkEnd w:id="1614"/>
    </w:p>
    <w:p>
      <w:pPr>
        <w:pStyle w:val="Heading4"/>
        <w:numPr>
          <w:ilvl w:val="3"/>
          <w:numId w:val="1"/>
        </w:numPr>
        <w:rPr/>
      </w:pPr>
      <w:bookmarkStart w:id="1615" w:name="__RefHeading___Toc1642157_1934241801"/>
      <w:bookmarkStart w:id="1616" w:name="_Toc736"/>
      <w:bookmarkEnd w:id="1615"/>
      <w:r>
        <w:rPr>
          <w:rtl w:val="true"/>
        </w:rPr>
        <w:t>الأخبار</w:t>
      </w:r>
      <w:bookmarkEnd w:id="1616"/>
    </w:p>
    <w:p>
      <w:pPr>
        <w:pStyle w:val="Heading5"/>
        <w:numPr>
          <w:ilvl w:val="4"/>
          <w:numId w:val="1"/>
        </w:numPr>
        <w:rPr/>
      </w:pPr>
      <w:bookmarkStart w:id="1617" w:name="__RefHeading___Toc1642159_1934241801"/>
      <w:bookmarkStart w:id="1618" w:name="_Toc737"/>
      <w:bookmarkEnd w:id="1617"/>
      <w:r>
        <w:rPr>
          <w:rtl w:val="true"/>
        </w:rPr>
        <w:t>أقول</w:t>
      </w:r>
      <w:bookmarkEnd w:id="1618"/>
    </w:p>
    <w:p>
      <w:pPr>
        <w:pStyle w:val="BookText"/>
        <w:rPr/>
      </w:pPr>
      <w:r>
        <w:rPr>
          <w:rFonts w:ascii="Amiri" w:hAnsi="Amiri" w:eastAsia="Amiri" w:cs="Amiri"/>
          <w:color w:val="111111"/>
          <w:sz w:val="28"/>
          <w:sz w:val="28"/>
          <w:szCs w:val="28"/>
          <w:rtl w:val="true"/>
          <w:lang w:bidi="ar-SA"/>
        </w:rPr>
        <w:t>قد مر عمل أول كل شهر في باب أول أبواب هذا الجزء فلا تغفل</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1642161_1934241801"/>
      <w:bookmarkStart w:id="1620" w:name="_Toc738"/>
      <w:bookmarkEnd w:id="1619"/>
      <w:r>
        <w:rPr>
          <w:rtl w:val="true"/>
        </w:rPr>
        <w:t>«</w:t>
      </w:r>
      <w:r>
        <w:rPr/>
        <w:t>1</w:t>
      </w:r>
      <w:r>
        <w:rPr>
          <w:rtl w:val="true"/>
        </w:rPr>
        <w:t>»</w:t>
      </w:r>
      <w:bookmarkEnd w:id="1620"/>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الْمُخْتَصَرِ مِنْ كِتَابِ الْمُنْتَخَبِ الدُّعَاءُ فِي غُرَّةِ جُمَادَي الْآخِرَةِ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اللَّهُ أَنْتَ الدَّائِمُ الْقَائِمُ يَا اللَّهُ أَنْتَ الْحَيُّ الْقَيُّومُ يَا اللَّهُ أَنْتَ الْعَلِيُّ الْأَعْلَي يَا اللَّهُ أَنْتَ الْمُتَعَالِي فِي عُلُوِّكَ إِلَهُ كُلِّ شَيْ‌ءٍ وَ رَبُّ كُلِّ شَيْ‌ءٍ وَ خَالِقُ كُلِّ شَيْ‌ءٍ وَ صَانِعُ كُلِّ شَيْ‌ءٍ الْقَاضِي الْأَكْبَرُ الْقَدِيرُ الْمُقْتَدِرُ تَبَارَكَتْ أَسْمَاؤُكَ وَ جَلَّ ثَنَاؤُكَ اللَّهُمَّ صَلِّ عَلَي مُحَمَّدٍ وَ عَلَي آلِ مُحَمَّدٍ وَ عَرِّفْنَا بَرَكَةَ شَهْرِنَا هَذَا وَ ارْزُقْنَا يُمْنَهُ وَ نُورَهُ وَ نَصْرَهُ وَ خَيْرَهُ وَ بِرَّهُ وَ سَهِّلْ لِي فِيهِ مَا أُحِبُّهُ وَ يَسِّرْ لِي فِيهِ مَا أُرِيدُهُ وَ أَوْصِلْنِي إِلَي بُغْيَتِي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مَنْ يَمْلِكُ حَوَائِجَ السَّائِلِينَ وَ يَعْلَمُ ضَمِيرَ الصَّامِتِينَ وَ يَا مَنْ لِكُلِّ مَسْأَلَةٍ عِنْدَهُ سَمْعٌ حَاضِرٌ وَ جَوَابٌ عَتِيدٌ وَ كُلِّ صَامِتٍ عِلْمٌ مِنْهُ بَاطِنٌ مُحِيطٌ مَوَاعِيدُكَ الصَّادِقَةُ وَ أَيَادِيكَ النَّاطِقَةُ وَ نِعَمُكَ السَّابِغَةُ وَ أَيَادِيكَ الْفَاضِلَةُ وَ رَحْمَتُكَ الْوَاسِعَةُ إِلَهِي خَلَقْتَنِي وَ لَمْ أَكُ شَيْئاً مَذْكُوراً وَ أَنَا عَائِذُكَ وَ عَائِذٌ إِلَيْكَ وَ قَدْ ظَلَمْتُ نَفْسِي وَ أَنَا مُقِرٌّ لَكَ بِالْعُبُودِيَّةِ مُعْتَرِفٌ لَكَ بِالرُّبُوبِيَّةِ مُسْتَغْفِرٌ مِنْ ذُنُوبِي فَأَسْأَلُكَ أَنْ تَغْفِرَ لِي يَا مَنْ لَيْسَ كَمِثْلِهِ شَيْ‌ءٌ وَ هُوَ السَّمِيعُ الْبَصِيرُ يَا ذَا الْجَلَالِ وَ الْإِكْرَامِ يَا حَنَّانُ يَا مَنَّانُ</w:t>
      </w:r>
      <w:r>
        <w:rPr>
          <w:rFonts w:eastAsia="Amiri" w:cs="Amiri" w:ascii="Amiri" w:hAnsi="Amiri"/>
          <w:color w:val="111111"/>
          <w:sz w:val="28"/>
          <w:szCs w:val="28"/>
          <w:rtl w:val="true"/>
          <w:lang w:bidi="ar-SA"/>
        </w:rPr>
        <w:t>.</w:t>
      </w:r>
    </w:p>
    <w:p>
      <w:pPr>
        <w:pStyle w:val="Heading2"/>
        <w:numPr>
          <w:ilvl w:val="1"/>
          <w:numId w:val="1"/>
        </w:numPr>
        <w:rPr/>
      </w:pPr>
      <w:bookmarkStart w:id="1621" w:name="__RefHeading___Toc1642163_1934241801"/>
      <w:bookmarkStart w:id="1622" w:name="_Toc739"/>
      <w:bookmarkEnd w:id="1621"/>
      <w:r>
        <w:rPr>
          <w:rtl w:val="true"/>
        </w:rPr>
        <w:t>اعمال و دعاهای ماه جمادی الثانی</w:t>
      </w:r>
      <w:bookmarkEnd w:id="1622"/>
    </w:p>
    <w:p>
      <w:pPr>
        <w:pStyle w:val="Heading3"/>
        <w:numPr>
          <w:ilvl w:val="2"/>
          <w:numId w:val="1"/>
        </w:numPr>
        <w:rPr/>
      </w:pPr>
      <w:bookmarkStart w:id="1623" w:name="__RefHeading___Toc1642165_1934241801"/>
      <w:bookmarkStart w:id="1624" w:name="_Toc740"/>
      <w:bookmarkEnd w:id="1623"/>
      <w:r>
        <w:rPr>
          <w:rtl w:val="true"/>
        </w:rPr>
        <w:t xml:space="preserve">باب بیستم </w:t>
      </w:r>
      <w:r>
        <w:rPr>
          <w:rtl w:val="true"/>
        </w:rPr>
        <w:t xml:space="preserve">: </w:t>
      </w:r>
      <w:r>
        <w:rPr>
          <w:rtl w:val="true"/>
        </w:rPr>
        <w:t>دعاها و اعمال شب و روز اول این ماه</w:t>
      </w:r>
      <w:bookmarkEnd w:id="1624"/>
    </w:p>
    <w:p>
      <w:pPr>
        <w:pStyle w:val="Heading4"/>
        <w:numPr>
          <w:ilvl w:val="3"/>
          <w:numId w:val="1"/>
        </w:numPr>
        <w:rPr/>
      </w:pPr>
      <w:bookmarkStart w:id="1625" w:name="__RefHeading___Toc1642167_1934241801"/>
      <w:bookmarkStart w:id="1626" w:name="_Toc741"/>
      <w:bookmarkEnd w:id="1625"/>
      <w:r>
        <w:rPr>
          <w:rtl w:val="true"/>
        </w:rPr>
        <w:t>روایات</w:t>
      </w:r>
      <w:bookmarkEnd w:id="1626"/>
    </w:p>
    <w:p>
      <w:pPr>
        <w:pStyle w:val="Heading5"/>
        <w:numPr>
          <w:ilvl w:val="4"/>
          <w:numId w:val="1"/>
        </w:numPr>
        <w:rPr/>
      </w:pPr>
      <w:bookmarkStart w:id="1627" w:name="__RefHeading___Toc1642169_1934241801"/>
      <w:bookmarkStart w:id="1628" w:name="_Toc742"/>
      <w:bookmarkEnd w:id="1627"/>
      <w:r>
        <w:rPr>
          <w:rtl w:val="true"/>
        </w:rPr>
        <w:t>مؤلف</w:t>
      </w:r>
      <w:bookmarkEnd w:id="1628"/>
    </w:p>
    <w:p>
      <w:pPr>
        <w:pStyle w:val="BookText"/>
        <w:rPr/>
      </w:pPr>
      <w:r>
        <w:rPr>
          <w:rFonts w:ascii="IRNazanin" w:hAnsi="IRNazanin" w:eastAsia="IRNazanin"/>
          <w:color w:val="111111"/>
          <w:sz w:val="28"/>
          <w:sz w:val="28"/>
          <w:szCs w:val="28"/>
          <w:rtl w:val="true"/>
          <w:lang w:bidi="fa-IR"/>
        </w:rPr>
        <w:t>توجه کن که در باب اول این کتاب، اعمال آغاز هر ماه آمده است</w:t>
      </w:r>
      <w:r>
        <w:rPr>
          <w:rFonts w:eastAsia="IRNazanin" w:cs="IRNazanin"/>
          <w:color w:val="111111"/>
          <w:sz w:val="28"/>
          <w:szCs w:val="28"/>
          <w:rtl w:val="true"/>
          <w:lang w:bidi="fa-IR"/>
        </w:rPr>
        <w:t>.</w:t>
      </w:r>
    </w:p>
    <w:p>
      <w:pPr>
        <w:pStyle w:val="Heading5"/>
        <w:numPr>
          <w:ilvl w:val="4"/>
          <w:numId w:val="1"/>
        </w:numPr>
        <w:rPr/>
      </w:pPr>
      <w:bookmarkStart w:id="1629" w:name="__RefHeading___Toc1642171_1934241801"/>
      <w:bookmarkStart w:id="1630" w:name="_Toc743"/>
      <w:bookmarkEnd w:id="1629"/>
      <w:r>
        <w:rPr>
          <w:rtl w:val="true"/>
        </w:rPr>
        <w:t xml:space="preserve">روایت </w:t>
      </w:r>
      <w:r>
        <w:rPr/>
        <w:t>1</w:t>
      </w:r>
      <w:bookmarkEnd w:id="163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من الکتاب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آغاز جمادی الثانی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خدا تو جاودانه و پا برجایی، ای خدا تو زنده و پاینده ای، ای خدا تو بلند پایه و برتری، ای خدا تو در بلند پایگی و برتری متعالی و معبود، پروردگار، آفریننده، و سازنده همه اشیا و داور و بزرگتر، توانمند و مقتدر هستی، اسم های تو بلند پایه و ثنای تو والا است و خداوندا بر محمد و آل محمد درود فرست، و ما را با برکت این ماه آشنا گردان و خجستگی، نور، یاری، خیر و نیکی آن را به ما روزی کن و آن چه را که دوست دارم در آن برایم آسان ساز و آن چه را که می خواهم در آن برایم فراهم کن و به مقصودم برسان، به راستی که تو بر هر چیز توانایی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خواسته های درخواست کنندگان را در اختیار داری و از دل خاموشان با خبری و هر حاجتی را می شنوی و برای آن جوابی آماده داری، از ضمیر خاموشان آگاهی پنهانی و فراگیر داری، وعده هایت راست، بخشش هایت گویا، نعمت هایت کامل، فراگیر و برتر و رحمتت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مرا آفریدی در حالی که چیزی در خور یاد نبودم و من اکنون پناهنده توام و به درگاهت پناه می آورم و به خویشتن ستم کرده ام و در درگاه تو به بندگی خود اقرار و به ربوبیت تو اعتراف دارم و از گناهانم آمرزش می طلبم، پس از تو درخواست می کنم که مرا بیامرزی، ای کسی که هیچ چیز همانند تو نیست و شنوا و بینایی، ای بزرگ و ای بزرگوار، ای مهرورز و ای بخشنده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مَنْ أَظْهَرَ الْجَمِيلَ وَ سَتَرَ الْقَبِيحَ وَ لَمْ يُؤَاخِذْ بِالْجَرِيرَةِ وَ لَمْ يَهْتِكِ السِّتْرَ يَا عَظِيمَ الْعَفْوِ يَا حَسَنَ التَّجَاوُزِ يَا وَاسِعَ الْمَغْفِرَةِ يَا بَاسِطَ الْيَدَيْنِ بِالرَّحْمَةِ وَ الْمَشِيَّةِ وَ الْقُدْرَةِ وَ الظُّلُمَاتِ وَ النُّورِ يَا صَاحِبَ كُلِّ نَجْوَي وَ مُنْتَهَي كُلِّ شَكْوَي وَ وَلِيَّ كُلِّ حَسَنَةٍ يَا كَرِيمَ الصَّفْحِ يَا عَظِيمَ الْمَنِّ يَا مُبْتَدِئَ النِّعَمِ قَبْلَ اسْتِحْقَاقِهَا يَا رَبَّاهْ يَا غِيَاثَاهْ يَا سَيِّدَاهْ يَا مَوْلَاهْ يَا غَايَةَ رَغْبَتَاهْ أَسْأَلُكَ بِكَ يَا اللَّهُ أَلَّا تُشَوِّهَ خَلْقِي بِالنَّارِ فَإِنِّي ضَعِيفٌ مِسْكِينٌ مَهِينٌ وَ آتِنِي فِي الدُّنْيَا حَسَنَةً وَ فِي الْآخِرَةِ حَسَنَةً وَ قِنِي بِرَحْمَتِكَ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جَامِعَ النَّاسِ لِيَوْمٍ لَا رَيْبَ فِيهِ اجْمَعْ لِي خَيْرَ الدُّنْيَا وَ الْآخِرَةِ بِرَحْمَتِكَ يَا أَرْحَمَ الرَّاحِمِينَ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تَقْرَأُ اثْنَتَيْ عَشْرَةَ مَرَّةً قُلِ ادْعُوا اللَّهَ أَوِ ادْعُوا الرَّحْمنَ أَيًّا ما تَدْعُوا فَلَهُ الْأَسْماءُ الْحُسْني وَ لا تَجْهَرْ بِصَلاتِكَ وَ لا تُخافِتْ بِها وَ ابْتَغِ بَيْنَ ذلِكَ سَبِيلًا وَ قُلِ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هَبْنِي بِكَرَامَتِكَ وَ أَتِمَّ عَلَيَّ نِعْمَتَكَ وَ أَلْبِسْنِي عَفْوَكَ وَ عَافِيَتَكَ وَ أَمْنَكَ فِي الدُّنْيَا وَ الْآخِرَةِ اللَّهُمَّ لَا تُسَلِّمْنِي بِجَرِيرَتِي وَ لَا تُخْزِنِي بِخَطِيئَتِي وَ لَا تُشْمِتْ بِي أَعْدَائِي وَ لَا تَكِلْنِي إِلَي نَفْسِي فِي دُنْيَايَ وَ آخِرَتِي اللَّهُمَّ إِنِّي عَبْدُكَ وَ ابْنُ عَبْدِكَ وَ ابْنُ أَمَتِكَ وَ فِي قَبْضَتِكَ نَاصِيَتِي بِيَدِكَ مَاضٍ فِيَّ حُكْمُكَ عَدْلٌ فِيَّ قَضَاؤُكَ أَسْأَلُكَ بِكُلِّ اسْمٍ هُوَ لَكَ سَمَّيْتَ بِهِ نَفْسَكَ أَوْ سَمَّاكَ بِهِ أَحَدٌ مِنْ خَلْقِكَ أَوْ مَلَائِكَتِكَ وَ رُسُلِكَ وَ بِاسْمِكَ الْمَخْزُونِ الْمَرْفُوعِ فِي عِلْمِ الْغَيْبِ عِنْدَكَ وَ بِاسْمِكَ الْأَعْظَمِ الْأَعْظَمِ الَّذِي هُوَ حَقٌّ عَلَيْكَ أَنْ تَسْتَجِيبَ لِمَنْ دَعَاكَ بِهِ وَ بِكُلِّ حَرْفٍ أَنْزَلْتَهُ عَلَي نَبِيِّكَ مُوسَي وَ بِكُلِّ دَعْوَةٍ دَعَاكَ بِهَا أَحَدٌ مِنْ خَلْقِكَ وَ بِكُلِّ حَرْفٍ أَنْزَلْتَهُ عَلَي مُحَمَّدٍ نَبِيِّكَ أَنْ تَسْتَجِيبَ لِي وَ أَنْ تَجْعَلَنِي فِي عِيَاذِكَ وَ حِفْظِكَ وَ كَنَفِكَ وَ سَتْرِكَ وَ حِصْنِكَ وَ فِي فَضْلِكَ إِنَّكَ أَنْتَ الْحَيُّ الَّذِي لَا يَمُوتُ وَ أَنَا خَلْقٌ أَمُوتُ فَاغْفِرْ لِي وَ ارْحَمْنِي وَ أَعْطِنِي سُؤْلِي فِي دُنْيَايَ وَ آخِرَتِي وَ اغْفِرْ لِي وَ لِجَمِيعِ الْمُؤْمِنِينَ وَ الْمُؤْمِنَاتِ وَ الْمُسْلِمِينَ وَ الْمُسْلِمَاتِ</w:t>
      </w:r>
    </w:p>
    <w:p>
      <w:pPr>
        <w:pStyle w:val="BookText"/>
        <w:rPr/>
      </w:pPr>
      <w:r>
        <w:rPr>
          <w:rFonts w:ascii="IRNazanin" w:hAnsi="IRNazanin" w:eastAsia="IRNazanin"/>
          <w:color w:val="111111"/>
          <w:sz w:val="28"/>
          <w:sz w:val="28"/>
          <w:szCs w:val="28"/>
          <w:rtl w:val="true"/>
          <w:lang w:bidi="fa-IR"/>
        </w:rPr>
        <w:t>ای خدایی که زیبا را آشکار ساختی و زشت را پوشیدی و ای خدایی که انسان را به خاطر جنایتش کیفر نکردی و پرده او ندریدی، ای کسی که عفوت بزرگ و گذشتت زیباست، ای خدایی که آمرزشت گسترده است و دو دست خود را به رحمت، مشیت، قدرت و تاریکی ها و نور گشوده ای، ای همدم هر نجوا و منتهای گله گزاری ها و سرپرست هر کار نیک و نعمت، ای صاحب گذشت کریمانه و بخشش بزرگ، ای خدایی که پیش از استحقاق، نعمت هایت را آغاز می کنی و ارزانی می داری، ای پروررگار من، ای فریاد رس من، ای سرور من، ای مولای من، ای منتهای خواسته من، ای خدا، به وسیله تو، از تو درخواست می کنم که چهره مرا با آتش جهنم زشت نگردانی، زیرا من ناتوان، بیچاره و خوارم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دنیا وآخرت را به من ارزانی دار و به رحمتت از عذاب آتش جهنم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مردم را در روزی که تردیدی در آن نیست گرد هم می آوری، خیر دنیا و آخرت را برای من گرد آور، به رحمتت ای مهربان ترین مهربانان و هیچ دگرگونی و نیرویی جز به وسیله خداوند بلند پایه و بزرگ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آیه را دوازده بار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بخوانید یا رحمان را بخوانید، هر کدام را بخوانید، برای او نام های نیکو تر است و نمازت را به آواز بلند مخوان و بسیار آهسته اش مکن و میان این و آن راهی میانه بجوی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نه فرزندی گرفته و نه در جهان داری شریکی دارد و نه خوار بوده که نیاز به دوستی داشته باشدو او را بسیار بزرگ بشمار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کرامت خود مرا ببخش و نعمتت را بر من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عافیت و ایمنی ات را در دنیا و آخرت بر من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واسطه جنایتم رها مکن و به واسطه خطایم رها مساز و مرا دشمن شاد مکن و در دنیا و آخرت به خویشتن واگذار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بنده و فرزند دو بنده و در چنگ توام و زمام امورم به دست تو است و فرمان تو در مورد من قطعی است و سرنوشت حتمی ات در مورد من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اسمی که خود را به آن نامیدی یا یکی از آفریده ها یا فرشتگان یا فرستاده هایت تو را بدان نامیدند، و به هر اسم اندوخته و بلند تو که در علم غیب نزد تو است و به اسم بزرگ تر و بزرگتر تو که بر تو است و هر کس تو را با آن خواند، دعایش را اجابت نمایی و به هر حرفی که بر پیامبرت حضرت موسی فرو فرستادی و به هر دعایی که یکی از آفریده هایت تو را بدان خواند و هر حرفی که بر پیامبرت محمد فرستادی، دعای مرا اجابت کن و مرا در پناه و حفظ و کنار و پوشش و پناهگاه و فضلت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زنده ای هستی که نمی میرد و من آفریده ای هستم که می میرم؛ پس حاجت مرا در دنیا و آخرت عطا کن و گناهان من و همه مومنان و مسلمانان، </w:t>
      </w:r>
      <w:bookmarkStart w:id="1631" w:name="pg13550_133831"/>
    </w:p>
    <w:p>
      <w:pPr>
        <w:pStyle w:val="BookText"/>
        <w:rPr/>
      </w:pPr>
      <w:bookmarkEnd w:id="1631"/>
      <w:r>
        <w:rPr>
          <w:rFonts w:ascii="Amiri" w:hAnsi="Amiri" w:eastAsia="Amiri" w:cs="Amiri"/>
          <w:color w:val="111111"/>
          <w:sz w:val="28"/>
          <w:sz w:val="28"/>
          <w:szCs w:val="28"/>
          <w:rtl w:val="true"/>
          <w:lang w:bidi="ar-SA"/>
        </w:rPr>
        <w:t>الْأَحْيَاءِ مِنْهُمْ وَ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عَبْدِكَ وَ رَسُولِكَ وَ اجْعَلْ عَبْدَكَ وَ رَسُولَكَ أَكْرَمَ خَلْقِكَ عَلَيْكَ وَ أَفْضَلَهُمْ لَدَيْكَ وَ أَعْلَاهُمْ مَنْزِلَةً عِنْدَكَ وَ أَشْرَفَهُمْ مَكَاناً وَ أَفْسَحَهُمْ فِي الْجَنَّةِ مَنْزِلًا وَ آتِنِي فِي الدُّنْيَا حَسَنَةً وَ فِي الْآخِرَةِ حَسَنَةً وَ قِنِي بِرَحْمَتِكَ عَذَابَ النَّارِ فَإِنَّهُ لَا حَوْلَ وَ لَا قُوَّةَ إِلَّا بِكَ يَا ذَا الْجَلَالِ وَ الْإِكْرَامِ‌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1642173_1934241801"/>
      <w:bookmarkStart w:id="1633" w:name="_Toc744"/>
      <w:bookmarkEnd w:id="1632"/>
      <w:r>
        <w:rPr>
          <w:rtl w:val="true"/>
        </w:rPr>
        <w:t>«</w:t>
      </w:r>
      <w:r>
        <w:rPr/>
        <w:t>2</w:t>
      </w:r>
      <w:r>
        <w:rPr>
          <w:rtl w:val="true"/>
        </w:rPr>
        <w:t>»</w:t>
      </w:r>
      <w:bookmarkEnd w:id="1633"/>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رَوْضَةِ الْعَابِدِينَ وَ مَأْنَسِ الرَّاغِبِينَ لِإِبْرَاهِيمَ بْنِ فَرَجٍ الْوَاسِطِيِّ حَدِيثاً فِي كِتَابِ جُمَادَي الْآخِرَةِ وَ لَمْ يَذْكُرْ أَيَّ وَقْتٍ مِنْهُ فَنَذْكُرُهَا فِي أَوَّلِهِ اغْتِنَاماً لِلْعِبَادَةِ وَ اسْتِظْهَاراً لِلسَّعَادَةِ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تُصَلِّيَ أَرْبَعَ رَكَعَاتٍ تَقْرَأُ الْحَمْدَ فِي الْأُولَي مَرَّةً وَ آيَةَ الْكُرْسِيِّ مَرَّةً وَ سُورَةَ إِنَّا أَنْزَلْناهُ خَمْساً وَ عِشْرِينَ مَرَّةً وَ فِي الثَّانِيَةِ الْحَمْدَ مَرَّةً وَ سُورَةَ أَلْهاكُمُ التَّكاثُرُ مَرَّةً وَ قُلْ هُوَ اللَّهُ أَحَدٌ خَمْساً وَ عِشْرِينَ مَرَّةً وَ فِي الثَّالِثَةِ الْحَمْدَ مَرَّةً وَ قُلْ يا أَيُّهَا الْكافِرُونَ مَرَّةً وَ قُلْ أَعُوذُ بِرَبِّ الْفَلَقِ خَمْساً وَ عِشْرِينَ مَرَّةً وَ فِي الرَّابِعَةِ الْحَمْدَ مَرَّةً وَ إِذا جاءَ نَصْرُ اللَّهِ وَ الْفَتْحُ مَرَّةً وَ قُلْ أَعُوذُ بِرَبِّ النَّاسِ خَمْساً وَ عِشْرِينَ مَرَّةً فَإِذَا سَلَّمْتَ فَقُلْ سُبْحَانَ اللَّهِ وَ الْحَمْدُ لِلَّهِ وَ لَا إِلَهَ إِلَّا اللَّهُ وَ اللَّهُ أَكْبَرُ سَبْعِينَ مَرَّةً وَ صَلِّ عَلَي النَّبِيِّ صلي الله عليه و آله سَبْعِينَ مَرَّةً ثُمَّ قُلْ ثَلَاثَ مَرَّاتٍ اللَّهُمَّ اغْفِرْ لِلْمُؤْمِنِينَ وَ الْمُؤْمِنَاتِ ثُمَّ تَسْجُدُ وَ تَقُولُ فِي سُجُودِكَ ثَلَاثَ مَرَّاتٍ يَا حَيُّ يَا قَيُّومُ يَا ذَا الْجَلَالِ وَ الْكِرَامِ يَا اللَّهُ يَا رَحْمَانُ يَا رَحِيمُ يَا أَرْحَمَ الرَّاحِمِينَ ثُمَّ تَسْأَلُ اللَّهَ تَعَالَي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فَعَلَ ذَلِكَ فَإِنَّهُ تُصَانُ نَفْسُهُ وَ مَالُهُ وَ أَهْلُهُ وَ وَلَدُهُ وَ دِينُهُ وَ دُنْيَاهُ إِلَي مِثْلِهَا فِي السَّنَةِ الْقَابِلَةِ وَ إِنْ مَاتَ فِي تِلْكَ السَّنَةِ مَاتَ عَلَي الشَّهَادَةِ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زنده و مرده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حضرت محمد، بنده و فرستاده ات درود فرست و آن بنده و رسولت را گرامی ترین، برترین، بلند مرتبه ترین، والا مقام ترین آفریده و کسی که جای او در بهشت از همه آفریده ها وسیع تر است، قرار ده و نیکی دنیا و آخرت را به من ارزانی دار و به رحمتت از عذاب آتش جهنم نگاه دار؛ زیرا هیچ دگرگونی و نیرویی جز به تو تحقق نمی یابد، ای صاحب بزرگی و شکوه</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1634" w:name="__RefHeading___Toc1642175_1934241801"/>
      <w:bookmarkStart w:id="1635" w:name="_Toc745"/>
      <w:bookmarkEnd w:id="1634"/>
      <w:r>
        <w:rPr>
          <w:rtl w:val="true"/>
        </w:rPr>
        <w:t xml:space="preserve">روایت </w:t>
      </w:r>
      <w:r>
        <w:rPr/>
        <w:t>2</w:t>
      </w:r>
      <w:bookmarkEnd w:id="1635"/>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العابدین و مانس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ابراهیم بن عمر بن فرج واسطی، عملی مربوط به ماه جمادی الثانی آمده است، ولی متذکر نشده است که در چه زمانی از آن ماه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برای غنیمت شمردن عبادت و بهره وری بیشتر از سعادت، این عمل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سوره حمد و آیة الکرسی هر کدام را یک بار و سوره انا انزلناه را بیست و پنج بار و در رکعت دوم، سوره حمد و سوره الهیکم التکاثر را یک بار و سوره قل هو الله احد را بیست و پنج بار و در رکعت سوم، حمد یک بار و سوره قل یا ایها الکافرون یک بار و سوره قل اعوذ برب الفلق را بیست و پنج بار و در رکعت چهارم، سوره حمد و سوره اذا جاء نصرالله و الفتح را یک بار و سوره قل اعوذ برب الناس را بیست و پنج بار می خوانی و هرگاه سلام نماز را گفتی، هفتاد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و خدایی جز او نیست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بار بر پیامبر صلی الله علیه و آله درود بفرست، سپس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للمومنین و المومنات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همه مردان و زنان مومن را بیامرز، آن گاه سجده به جا آور و در حال سجده سه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زنده ای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شکوه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رحمان یا رحیم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رحمت گستر ای مهربان،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از خداوند متعال بخواه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عمل را انجام دهد، جان و مال و خانواده و فرزندان و دین و دنیای او تا آن روز از سال آینده محفوظ می ماند و اگر در آن سال بمیرد، شهید از دنیا می رود</w:t>
      </w:r>
      <w:r>
        <w:rPr>
          <w:rFonts w:eastAsia="IRNazanin" w:cs="IRNazanin"/>
          <w:color w:val="111111"/>
          <w:sz w:val="28"/>
          <w:szCs w:val="28"/>
          <w:rtl w:val="true"/>
          <w:lang w:bidi="fa-IR"/>
        </w:rPr>
        <w:t>.</w:t>
      </w:r>
      <w:r>
        <w:rPr>
          <w:rStyle w:val="FootnoteAnchor"/>
          <w:rtl w:val="true"/>
        </w:rPr>
        <w:footnoteReference w:id="284"/>
      </w:r>
      <w:bookmarkStart w:id="1636" w:name="pg13550_133832"/>
    </w:p>
    <w:p>
      <w:pPr>
        <w:pStyle w:val="Heading3"/>
        <w:numPr>
          <w:ilvl w:val="2"/>
          <w:numId w:val="1"/>
        </w:numPr>
        <w:rPr/>
      </w:pPr>
      <w:bookmarkStart w:id="1637" w:name="__RefHeading___Toc1642177_1934241801"/>
      <w:bookmarkStart w:id="1638" w:name="_Toc746"/>
      <w:bookmarkEnd w:id="1636"/>
      <w:bookmarkEnd w:id="1637"/>
      <w:r>
        <w:rPr>
          <w:rtl w:val="true"/>
        </w:rPr>
        <w:t xml:space="preserve">باب </w:t>
      </w:r>
      <w:r>
        <w:rPr/>
        <w:t>21</w:t>
      </w:r>
      <w:r>
        <w:rPr>
          <w:rtl w:val="true"/>
        </w:rPr>
        <w:t xml:space="preserve"> </w:t>
      </w:r>
      <w:r>
        <w:rPr>
          <w:rtl w:val="true"/>
        </w:rPr>
        <w:t>أعمال بقية هذا الشهر و لياليه و ما يتعلق بها</w:t>
      </w:r>
      <w:bookmarkEnd w:id="1638"/>
    </w:p>
    <w:p>
      <w:pPr>
        <w:pStyle w:val="Heading4"/>
        <w:numPr>
          <w:ilvl w:val="3"/>
          <w:numId w:val="1"/>
        </w:numPr>
        <w:rPr/>
      </w:pPr>
      <w:bookmarkStart w:id="1639" w:name="__RefHeading___Toc1642179_1934241801"/>
      <w:bookmarkStart w:id="1640" w:name="_Toc747"/>
      <w:bookmarkEnd w:id="1639"/>
      <w:r>
        <w:rPr>
          <w:rtl w:val="true"/>
        </w:rPr>
        <w:t>الأخبار</w:t>
      </w:r>
      <w:bookmarkEnd w:id="1640"/>
    </w:p>
    <w:p>
      <w:pPr>
        <w:pStyle w:val="Heading5"/>
        <w:numPr>
          <w:ilvl w:val="4"/>
          <w:numId w:val="1"/>
        </w:numPr>
        <w:rPr/>
      </w:pPr>
      <w:bookmarkStart w:id="1641" w:name="__RefHeading___Toc1642181_1934241801"/>
      <w:bookmarkStart w:id="1642" w:name="_Toc748"/>
      <w:bookmarkEnd w:id="1641"/>
      <w:r>
        <w:rPr>
          <w:rtl w:val="true"/>
        </w:rPr>
        <w:t>أقول</w:t>
      </w:r>
      <w:bookmarkEnd w:id="1642"/>
    </w:p>
    <w:p>
      <w:pPr>
        <w:pStyle w:val="BookText"/>
        <w:rPr/>
      </w:pPr>
      <w:r>
        <w:rPr>
          <w:rFonts w:ascii="Amiri" w:hAnsi="Amiri" w:eastAsia="Amiri" w:cs="Amiri"/>
          <w:color w:val="111111"/>
          <w:sz w:val="28"/>
          <w:sz w:val="28"/>
          <w:szCs w:val="28"/>
          <w:rtl w:val="true"/>
          <w:lang w:bidi="ar-SA"/>
        </w:rPr>
        <w:t>قد مر في باب أعمال أيام مطلق الشهر و لياليه و أدعيتهما ما يتعلق بذلك</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1642183_1934241801"/>
      <w:bookmarkStart w:id="1644" w:name="_Toc749"/>
      <w:bookmarkEnd w:id="1643"/>
      <w:r>
        <w:rPr>
          <w:rtl w:val="true"/>
        </w:rPr>
        <w:t>«</w:t>
      </w:r>
      <w:r>
        <w:rPr/>
        <w:t>1</w:t>
      </w:r>
      <w:r>
        <w:rPr>
          <w:rtl w:val="true"/>
        </w:rPr>
        <w:t>»</w:t>
      </w:r>
      <w:bookmarkEnd w:id="1644"/>
    </w:p>
    <w:p>
      <w:pPr>
        <w:pStyle w:val="BookText"/>
        <w:rPr/>
      </w:pPr>
      <w:r>
        <w:rPr>
          <w:rFonts w:ascii="Amiri" w:hAnsi="Amiri" w:eastAsia="Amiri" w:cs="Amiri"/>
          <w:color w:val="111111"/>
          <w:sz w:val="28"/>
          <w:sz w:val="28"/>
          <w:szCs w:val="28"/>
          <w:rtl w:val="true"/>
          <w:lang w:bidi="ar-SA"/>
        </w:rPr>
        <w:t>قل، إقبال الأعمال روينا عن جماعة من أصحابنا ذكرناهم في كتاب التعريف للمولد الشريف أن وفاة فاطمة صلوات الله عليها كانت يوم ثالث جمادي الآخرة فينبغي أن يكون أهل الوفاء محزونين علي ما جري عليها من المظالم الباطنة و الظاهرة و تزار بما قدمناه‌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1642185_1934241801"/>
      <w:bookmarkStart w:id="1646" w:name="_Toc750"/>
      <w:bookmarkEnd w:id="1645"/>
      <w:r>
        <w:rPr>
          <w:rtl w:val="true"/>
        </w:rPr>
        <w:t>أقول</w:t>
      </w:r>
      <w:bookmarkEnd w:id="1646"/>
    </w:p>
    <w:p>
      <w:pPr>
        <w:pStyle w:val="BookText"/>
        <w:rPr/>
      </w:pPr>
      <w:r>
        <w:rPr>
          <w:rFonts w:ascii="Amiri" w:hAnsi="Amiri" w:eastAsia="Amiri" w:cs="Amiri"/>
          <w:color w:val="111111"/>
          <w:sz w:val="28"/>
          <w:sz w:val="28"/>
          <w:szCs w:val="28"/>
          <w:rtl w:val="true"/>
          <w:lang w:bidi="ar-SA"/>
        </w:rPr>
        <w:t>قد أوردنا زياراتها صلوات الله عليها في كتاب المزار</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1642187_1934241801"/>
      <w:bookmarkStart w:id="1648" w:name="_Toc751"/>
      <w:bookmarkEnd w:id="1647"/>
      <w:r>
        <w:rPr>
          <w:rtl w:val="true"/>
        </w:rPr>
        <w:t>«</w:t>
      </w:r>
      <w:r>
        <w:rPr/>
        <w:t>2</w:t>
      </w:r>
      <w:r>
        <w:rPr>
          <w:rtl w:val="true"/>
        </w:rPr>
        <w:t>»</w:t>
      </w:r>
      <w:bookmarkEnd w:id="1648"/>
    </w:p>
    <w:p>
      <w:pPr>
        <w:pStyle w:val="BookText"/>
        <w:rPr/>
      </w:pPr>
      <w:r>
        <w:rPr>
          <w:rFonts w:ascii="Amiri" w:hAnsi="Amiri" w:eastAsia="Amiri" w:cs="Amiri"/>
          <w:color w:val="111111"/>
          <w:sz w:val="28"/>
          <w:sz w:val="28"/>
          <w:szCs w:val="28"/>
          <w:rtl w:val="true"/>
          <w:lang w:bidi="ar-SA"/>
        </w:rPr>
        <w:t>قل، إقبال الأعمال ذكر محمد بن بابويه رضوان الله عليه في كتاب النبوة حديث أن الحمل بسيدنا رسول الله صلي الله عليه و آله كان ليلة الجمعة لاثنتي عشرة ليلة بقيت من جمادي الآخرة و إذا كان الأمر كذلك فينبغي تعظيم تلك الليلة الباهرة و إحياؤها بالعبادات الباطنة و الظاهرة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9" w:name="__RefHeading___Toc1642189_1934241801"/>
      <w:bookmarkStart w:id="1650" w:name="_Toc752"/>
      <w:bookmarkEnd w:id="1649"/>
      <w:r>
        <w:rPr>
          <w:rtl w:val="true"/>
        </w:rPr>
        <w:t>«</w:t>
      </w:r>
      <w:r>
        <w:rPr/>
        <w:t>3</w:t>
      </w:r>
      <w:r>
        <w:rPr>
          <w:rtl w:val="true"/>
        </w:rPr>
        <w:t>»</w:t>
      </w:r>
      <w:bookmarkEnd w:id="1650"/>
    </w:p>
    <w:p>
      <w:pPr>
        <w:pStyle w:val="BookText"/>
        <w:rPr/>
      </w:pPr>
      <w:r>
        <w:rPr>
          <w:rFonts w:ascii="Amiri" w:hAnsi="Amiri" w:eastAsia="Amiri" w:cs="Amiri"/>
          <w:color w:val="111111"/>
          <w:sz w:val="28"/>
          <w:sz w:val="28"/>
          <w:szCs w:val="28"/>
          <w:rtl w:val="true"/>
          <w:lang w:bidi="ar-SA"/>
        </w:rPr>
        <w:t>قل، إقبال الأعمال قال شيخنا المفيد رحمه الله في حدائق الرياض يوم العشرين من جمادي الآخرة كان مولد السيدة الزهراء سنة اثنتين من المبعث و هو يوم شريف يتجدد فيه سرور المؤمنين و يستحب صيامه و التطوع فيه بالخيرات و الصدقة علي أهل الإيمان قال السيد رحمه الله يستحب زيارتها في هذا اليوم‌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1" w:name="__RefHeading___Toc1642191_1934241801"/>
      <w:bookmarkStart w:id="1652" w:name="_Toc753"/>
      <w:bookmarkEnd w:id="1651"/>
      <w:r>
        <w:rPr>
          <w:rtl w:val="true"/>
        </w:rPr>
        <w:t>أقول</w:t>
      </w:r>
      <w:bookmarkEnd w:id="1652"/>
    </w:p>
    <w:p>
      <w:pPr>
        <w:pStyle w:val="BookText"/>
        <w:rPr/>
      </w:pPr>
      <w:r>
        <w:rPr>
          <w:rFonts w:ascii="Amiri" w:hAnsi="Amiri" w:eastAsia="Amiri" w:cs="Amiri"/>
          <w:color w:val="111111"/>
          <w:sz w:val="28"/>
          <w:sz w:val="28"/>
          <w:szCs w:val="28"/>
          <w:rtl w:val="true"/>
          <w:lang w:bidi="ar-SA"/>
        </w:rPr>
        <w:t>أوردنا زيارتها في كتاب المزار صلوات الله عليها و علي أبيها و بعلها و ذريتها الأبرار</w:t>
      </w:r>
      <w:r>
        <w:rPr>
          <w:rFonts w:eastAsia="Amiri" w:cs="Amiri" w:ascii="Amiri" w:hAnsi="Amiri"/>
          <w:color w:val="111111"/>
          <w:sz w:val="28"/>
          <w:szCs w:val="28"/>
          <w:rtl w:val="true"/>
          <w:lang w:bidi="ar-SA"/>
        </w:rPr>
        <w:t>.</w:t>
      </w:r>
    </w:p>
    <w:p>
      <w:pPr>
        <w:pStyle w:val="Heading3"/>
        <w:numPr>
          <w:ilvl w:val="2"/>
          <w:numId w:val="1"/>
        </w:numPr>
        <w:rPr/>
      </w:pPr>
      <w:bookmarkStart w:id="1653" w:name="__RefHeading___Toc1642193_1934241801"/>
      <w:bookmarkStart w:id="1654" w:name="_Toc754"/>
      <w:bookmarkEnd w:id="1653"/>
      <w:r>
        <w:rPr>
          <w:rtl w:val="true"/>
        </w:rPr>
        <w:t xml:space="preserve">باب بیست و یکم </w:t>
      </w:r>
      <w:r>
        <w:rPr>
          <w:rtl w:val="true"/>
        </w:rPr>
        <w:t xml:space="preserve">: </w:t>
      </w:r>
      <w:r>
        <w:rPr>
          <w:rtl w:val="true"/>
        </w:rPr>
        <w:t>اعمال سایر شب های این ماه و هر آنچه مربوط به آن است</w:t>
      </w:r>
      <w:bookmarkEnd w:id="1654"/>
    </w:p>
    <w:p>
      <w:pPr>
        <w:pStyle w:val="Heading4"/>
        <w:numPr>
          <w:ilvl w:val="3"/>
          <w:numId w:val="1"/>
        </w:numPr>
        <w:rPr/>
      </w:pPr>
      <w:bookmarkStart w:id="1655" w:name="__RefHeading___Toc1642195_1934241801"/>
      <w:bookmarkStart w:id="1656" w:name="_Toc755"/>
      <w:bookmarkEnd w:id="1655"/>
      <w:r>
        <w:rPr>
          <w:rtl w:val="true"/>
        </w:rPr>
        <w:t>روایات</w:t>
      </w:r>
      <w:bookmarkEnd w:id="1656"/>
    </w:p>
    <w:p>
      <w:pPr>
        <w:pStyle w:val="Heading5"/>
        <w:numPr>
          <w:ilvl w:val="4"/>
          <w:numId w:val="1"/>
        </w:numPr>
        <w:rPr/>
      </w:pPr>
      <w:bookmarkStart w:id="1657" w:name="__RefHeading___Toc1642197_1934241801"/>
      <w:bookmarkStart w:id="1658" w:name="_Toc756"/>
      <w:bookmarkEnd w:id="1657"/>
      <w:r>
        <w:rPr>
          <w:rtl w:val="true"/>
        </w:rPr>
        <w:t>مؤلف</w:t>
      </w:r>
      <w:bookmarkEnd w:id="1658"/>
    </w:p>
    <w:p>
      <w:pPr>
        <w:pStyle w:val="BookText"/>
        <w:rPr/>
      </w:pPr>
      <w:r>
        <w:rPr>
          <w:rFonts w:ascii="IRNazanin" w:hAnsi="IRNazanin" w:eastAsia="IRNazanin"/>
          <w:color w:val="111111"/>
          <w:sz w:val="28"/>
          <w:sz w:val="28"/>
          <w:szCs w:val="28"/>
          <w:rtl w:val="true"/>
          <w:lang w:bidi="fa-IR"/>
        </w:rPr>
        <w:t>مطالب آن، در باب اعمال و دعاهای مطلق روزها و شب های هر ماه ذکر شد</w:t>
      </w:r>
      <w:r>
        <w:rPr>
          <w:rFonts w:eastAsia="IRNazanin" w:cs="IRNazanin"/>
          <w:color w:val="111111"/>
          <w:sz w:val="28"/>
          <w:szCs w:val="28"/>
          <w:rtl w:val="true"/>
          <w:lang w:bidi="fa-IR"/>
        </w:rPr>
        <w:t>.</w:t>
      </w:r>
    </w:p>
    <w:p>
      <w:pPr>
        <w:pStyle w:val="Heading5"/>
        <w:numPr>
          <w:ilvl w:val="4"/>
          <w:numId w:val="1"/>
        </w:numPr>
        <w:rPr/>
      </w:pPr>
      <w:bookmarkStart w:id="1659" w:name="__RefHeading___Toc1642199_1934241801"/>
      <w:bookmarkStart w:id="1660" w:name="_Toc757"/>
      <w:bookmarkEnd w:id="1659"/>
      <w:r>
        <w:rPr>
          <w:rtl w:val="true"/>
        </w:rPr>
        <w:t xml:space="preserve">روایت </w:t>
      </w:r>
      <w:r>
        <w:rPr/>
        <w:t>1</w:t>
      </w:r>
      <w:bookmarkEnd w:id="1660"/>
    </w:p>
    <w:p>
      <w:pPr>
        <w:pStyle w:val="BookText"/>
        <w:rPr/>
      </w:pPr>
      <w:r>
        <w:rPr>
          <w:rFonts w:ascii="IRNazanin" w:hAnsi="IRNazanin" w:eastAsia="IRNazanin"/>
          <w:color w:val="111111"/>
          <w:sz w:val="28"/>
          <w:sz w:val="28"/>
          <w:szCs w:val="28"/>
          <w:rtl w:val="true"/>
          <w:lang w:bidi="fa-IR"/>
        </w:rPr>
        <w:t xml:space="preserve">گروهی از راویان امامیه که نام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للمولد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شدیم، نقل کردند که زمان وفات حضرت فاطمه زهرا صلوات الله علیها، روز سوم جمادی الثانی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شایسته است اهل وفا در این روز بر مظالم باطنی و ظاهری که بر آن حضرت رفت، اندوهگین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ذکر کردیم، زیارت می شوند</w:t>
      </w:r>
      <w:r>
        <w:rPr>
          <w:rFonts w:eastAsia="IRNazanin" w:cs="IRNazanin"/>
          <w:color w:val="111111"/>
          <w:sz w:val="28"/>
          <w:szCs w:val="28"/>
          <w:rtl w:val="true"/>
          <w:lang w:bidi="fa-IR"/>
        </w:rPr>
        <w:t>.</w:t>
      </w:r>
    </w:p>
    <w:p>
      <w:pPr>
        <w:pStyle w:val="Heading5"/>
        <w:numPr>
          <w:ilvl w:val="4"/>
          <w:numId w:val="1"/>
        </w:numPr>
        <w:rPr/>
      </w:pPr>
      <w:bookmarkStart w:id="1661" w:name="__RefHeading___Toc1642201_1934241801"/>
      <w:bookmarkStart w:id="1662" w:name="_Toc758"/>
      <w:bookmarkEnd w:id="1661"/>
      <w:r>
        <w:rPr>
          <w:rtl w:val="true"/>
        </w:rPr>
        <w:t>مؤلف</w:t>
      </w:r>
      <w:bookmarkEnd w:id="1662"/>
    </w:p>
    <w:p>
      <w:pPr>
        <w:pStyle w:val="BookText"/>
        <w:rPr/>
      </w:pPr>
      <w:r>
        <w:rPr>
          <w:rFonts w:ascii="IRNazanin" w:hAnsi="IRNazanin" w:eastAsia="IRNazanin"/>
          <w:color w:val="111111"/>
          <w:sz w:val="28"/>
          <w:sz w:val="28"/>
          <w:szCs w:val="28"/>
          <w:rtl w:val="true"/>
          <w:lang w:bidi="fa-IR"/>
        </w:rPr>
        <w:t>زیارت ایشان صلوات الله علیها در کتاب المزار ذکر شده است</w:t>
      </w:r>
      <w:r>
        <w:rPr>
          <w:rFonts w:eastAsia="IRNazanin" w:cs="IRNazanin"/>
          <w:color w:val="111111"/>
          <w:sz w:val="28"/>
          <w:szCs w:val="28"/>
          <w:rtl w:val="true"/>
          <w:lang w:bidi="fa-IR"/>
        </w:rPr>
        <w:t>.</w:t>
      </w:r>
    </w:p>
    <w:p>
      <w:pPr>
        <w:pStyle w:val="Heading5"/>
        <w:numPr>
          <w:ilvl w:val="4"/>
          <w:numId w:val="1"/>
        </w:numPr>
        <w:rPr/>
      </w:pPr>
      <w:bookmarkStart w:id="1663" w:name="__RefHeading___Toc1642203_1934241801"/>
      <w:bookmarkStart w:id="1664" w:name="_Toc759"/>
      <w:bookmarkEnd w:id="1663"/>
      <w:r>
        <w:rPr>
          <w:rtl w:val="true"/>
        </w:rPr>
        <w:t xml:space="preserve">روایت </w:t>
      </w:r>
      <w:r>
        <w:rPr/>
        <w:t>2</w:t>
      </w:r>
      <w:bookmarkEnd w:id="1664"/>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النبوة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مطابق با هجدهم این ماه، مادر رسول خدا صلی الله علیه و آله ایشان را باردار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باید این شب را گرامی داشت و با عبادات اشکار و پنهان آن را احیا کرد</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1665" w:name="__RefHeading___Toc1642205_1934241801"/>
      <w:bookmarkStart w:id="1666" w:name="_Toc760"/>
      <w:bookmarkEnd w:id="1665"/>
      <w:r>
        <w:rPr>
          <w:rtl w:val="true"/>
        </w:rPr>
        <w:t xml:space="preserve">روایت </w:t>
      </w:r>
      <w:r>
        <w:rPr/>
        <w:t>3</w:t>
      </w:r>
      <w:bookmarkEnd w:id="1666"/>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حدائق الریاض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این ماه در سال دوم مبعث، سرور ما حضرت زهرا علیها السلام به دنیا آمد و این روز، روز شریفی است که شادمانی مومنان در آن تجدید می گردد و روزه آن و نیز انجام کارهای خیر مستحبی و پرداخت صدقه به مومنان، در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 طاووس آورده است، زیارت ایشان نیز در این شب دارای فضیلت بسیار است</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1667" w:name="__RefHeading___Toc1642207_1934241801"/>
      <w:bookmarkStart w:id="1668" w:name="_Toc761"/>
      <w:bookmarkEnd w:id="1667"/>
      <w:r>
        <w:rPr>
          <w:rtl w:val="true"/>
        </w:rPr>
        <w:t>مؤلف</w:t>
      </w:r>
      <w:bookmarkEnd w:id="166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ایشان، درود خدا بر او و پدر و همسر و فرزندان نیکش، را در کتاب المزار ذکر کردیم </w:t>
      </w:r>
      <w:r>
        <w:rPr>
          <w:rFonts w:eastAsia="IRNazanin" w:cs="IRNazanin"/>
          <w:color w:val="111111"/>
          <w:sz w:val="28"/>
          <w:szCs w:val="28"/>
          <w:rtl w:val="true"/>
          <w:lang w:bidi="fa-IR"/>
        </w:rPr>
        <w:t xml:space="preserve">. </w:t>
      </w:r>
      <w:bookmarkStart w:id="1669" w:name="pg13550_133833"/>
    </w:p>
    <w:p>
      <w:pPr>
        <w:pStyle w:val="Heading2"/>
        <w:numPr>
          <w:ilvl w:val="1"/>
          <w:numId w:val="1"/>
        </w:numPr>
        <w:rPr/>
      </w:pPr>
      <w:bookmarkStart w:id="1670" w:name="__RefHeading___Toc1642209_1934241801"/>
      <w:bookmarkStart w:id="1671" w:name="_Toc762"/>
      <w:bookmarkEnd w:id="1669"/>
      <w:bookmarkEnd w:id="1670"/>
      <w:r>
        <w:rPr>
          <w:rtl w:val="true"/>
        </w:rPr>
        <w:t>أبواب ما يتعلق بشهر رجب المرجب من الصلوات و الأدعية و الأعمال و ما شاكلها</w:t>
      </w:r>
      <w:bookmarkEnd w:id="1671"/>
    </w:p>
    <w:p>
      <w:pPr>
        <w:pStyle w:val="Heading3"/>
        <w:numPr>
          <w:ilvl w:val="2"/>
          <w:numId w:val="1"/>
        </w:numPr>
        <w:rPr/>
      </w:pPr>
      <w:bookmarkStart w:id="1672" w:name="__RefHeading___Toc1642211_1934241801"/>
      <w:bookmarkStart w:id="1673" w:name="_Toc763"/>
      <w:bookmarkEnd w:id="1672"/>
      <w:r>
        <w:rPr>
          <w:rtl w:val="true"/>
        </w:rPr>
        <w:t>اشارة</w:t>
      </w:r>
      <w:bookmarkEnd w:id="1673"/>
    </w:p>
    <w:p>
      <w:pPr>
        <w:pStyle w:val="BookText"/>
        <w:rPr/>
      </w:pPr>
      <w:r>
        <w:rPr>
          <w:rFonts w:ascii="Amiri" w:hAnsi="Amiri" w:eastAsia="Amiri" w:cs="Amiri"/>
          <w:color w:val="111111"/>
          <w:sz w:val="28"/>
          <w:sz w:val="28"/>
          <w:szCs w:val="28"/>
          <w:rtl w:val="true"/>
          <w:lang w:bidi="ar-SA"/>
        </w:rPr>
        <w:t>و اعلم أنا أوردنا كثيرا مما يناسب هذه الأبواب في كتاب الطهارة و الصلاة و الدعاء و الصيام و المزار و غيرها فليرجع إليها</w:t>
      </w:r>
      <w:r>
        <w:rPr>
          <w:rFonts w:eastAsia="Amiri" w:cs="Amiri" w:ascii="Amiri" w:hAnsi="Amiri"/>
          <w:color w:val="111111"/>
          <w:sz w:val="28"/>
          <w:szCs w:val="28"/>
          <w:rtl w:val="true"/>
          <w:lang w:bidi="ar-SA"/>
        </w:rPr>
        <w:t>.</w:t>
      </w:r>
    </w:p>
    <w:p>
      <w:pPr>
        <w:pStyle w:val="Heading3"/>
        <w:numPr>
          <w:ilvl w:val="2"/>
          <w:numId w:val="1"/>
        </w:numPr>
        <w:rPr/>
      </w:pPr>
      <w:bookmarkStart w:id="1674" w:name="__RefHeading___Toc1642213_1934241801"/>
      <w:bookmarkStart w:id="1675" w:name="_Toc764"/>
      <w:bookmarkEnd w:id="1674"/>
      <w:r>
        <w:rPr>
          <w:rtl w:val="true"/>
        </w:rPr>
        <w:t xml:space="preserve">باب </w:t>
      </w:r>
      <w:r>
        <w:rPr/>
        <w:t>22</w:t>
      </w:r>
      <w:r>
        <w:rPr>
          <w:rtl w:val="true"/>
        </w:rPr>
        <w:t xml:space="preserve"> </w:t>
      </w:r>
      <w:r>
        <w:rPr>
          <w:rtl w:val="true"/>
        </w:rPr>
        <w:t>الأعمال المتعلقة بأول يوم من هذا الشهر و أول ليلة منه زائدا علي ما يأتي</w:t>
      </w:r>
      <w:bookmarkEnd w:id="1675"/>
    </w:p>
    <w:p>
      <w:pPr>
        <w:pStyle w:val="Heading4"/>
        <w:numPr>
          <w:ilvl w:val="3"/>
          <w:numId w:val="1"/>
        </w:numPr>
        <w:rPr/>
      </w:pPr>
      <w:bookmarkStart w:id="1676" w:name="__RefHeading___Toc1642215_1934241801"/>
      <w:bookmarkStart w:id="1677" w:name="_Toc765"/>
      <w:bookmarkEnd w:id="1676"/>
      <w:r>
        <w:rPr>
          <w:rtl w:val="true"/>
        </w:rPr>
        <w:t>الأخبار</w:t>
      </w:r>
      <w:bookmarkEnd w:id="1677"/>
    </w:p>
    <w:p>
      <w:pPr>
        <w:pStyle w:val="Heading5"/>
        <w:numPr>
          <w:ilvl w:val="4"/>
          <w:numId w:val="1"/>
        </w:numPr>
        <w:rPr/>
      </w:pPr>
      <w:bookmarkStart w:id="1678" w:name="__RefHeading___Toc1642217_1934241801"/>
      <w:bookmarkStart w:id="1679" w:name="_Toc766"/>
      <w:bookmarkEnd w:id="1678"/>
      <w:r>
        <w:rPr>
          <w:rtl w:val="true"/>
        </w:rPr>
        <w:t>أقول</w:t>
      </w:r>
      <w:bookmarkEnd w:id="1679"/>
    </w:p>
    <w:p>
      <w:pPr>
        <w:pStyle w:val="BookText"/>
        <w:rPr/>
      </w:pPr>
      <w:r>
        <w:rPr>
          <w:rFonts w:ascii="Amiri" w:hAnsi="Amiri" w:eastAsia="Amiri" w:cs="Amiri"/>
          <w:color w:val="111111"/>
          <w:sz w:val="28"/>
          <w:sz w:val="28"/>
          <w:szCs w:val="28"/>
          <w:rtl w:val="true"/>
          <w:lang w:bidi="ar-SA"/>
        </w:rPr>
        <w:t>قد سبق عمل أول كل شهر في الباب الأول من أبواب هذا الجزء فتذكر</w:t>
      </w:r>
      <w:r>
        <w:rPr>
          <w:rFonts w:eastAsia="Amiri" w:cs="Amiri" w:ascii="Amiri" w:hAnsi="Amiri"/>
          <w:color w:val="111111"/>
          <w:sz w:val="28"/>
          <w:szCs w:val="28"/>
          <w:rtl w:val="true"/>
          <w:lang w:bidi="ar-SA"/>
        </w:rPr>
        <w:t>.</w:t>
      </w:r>
    </w:p>
    <w:p>
      <w:pPr>
        <w:pStyle w:val="Heading5"/>
        <w:numPr>
          <w:ilvl w:val="4"/>
          <w:numId w:val="1"/>
        </w:numPr>
        <w:rPr/>
      </w:pPr>
      <w:bookmarkStart w:id="1680" w:name="__RefHeading___Toc1642219_1934241801"/>
      <w:bookmarkStart w:id="1681" w:name="_Toc767"/>
      <w:bookmarkEnd w:id="1680"/>
      <w:r>
        <w:rPr>
          <w:rtl w:val="true"/>
        </w:rPr>
        <w:t>«</w:t>
      </w:r>
      <w:r>
        <w:rPr/>
        <w:t>1</w:t>
      </w:r>
      <w:r>
        <w:rPr>
          <w:rtl w:val="true"/>
        </w:rPr>
        <w:t>»</w:t>
      </w:r>
      <w:bookmarkEnd w:id="1681"/>
    </w:p>
    <w:p>
      <w:pPr>
        <w:pStyle w:val="BookText"/>
        <w:rPr/>
      </w:pPr>
      <w:r>
        <w:rPr>
          <w:rFonts w:ascii="Amiri" w:hAnsi="Amiri" w:eastAsia="Amiri" w:cs="Amiri"/>
          <w:color w:val="111111"/>
          <w:sz w:val="28"/>
          <w:sz w:val="28"/>
          <w:szCs w:val="28"/>
          <w:rtl w:val="true"/>
          <w:lang w:bidi="ar-SA"/>
        </w:rPr>
        <w:t>قل، إقبال الأعمال عمل أول ليلة من رجب فمن ذلك الدعاء عند هلال رجب وجدناه في كتب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رَسُولِ اللَّهِ صلي الله عليه و آله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عَلَيْنَا بِالْأَمْنِ وَ الْإِيمَانِ وَ السَّلَامَةِ وَ الْإِسْلَامِ رَبِّي وَ رَبُّكَ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إِذَا رَأَي هِلَالَ رَجَبٍ قَالَ اللَّهُمَّ بَارِكْ لَنَا فِي رَجَبٍ وَ شَعْبَانَ وَ بَلِّغْنَا شَهْرَ رَمَضَانَ وَ أَعِنَّا عَلَي الصِّيَامِ وَ الْقِيَامِ وَ حِفْظِ اللِّسَانِ وَ غَضِّ الْبَصَرِ وَ لَا تَجْعَلْ حَظَّنَا مِنْهُ الْجُوعَ وَ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يستحب أن يقرأ عند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الفاتحة سبع مرات فإنه من قرأها عند رؤية الهلال عافاه الله من رمد العين في ذلك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إِذَا رَأَي الْهِلَالَ كَبَّرَ ثَلَاثاً وَ هَلَّلَ ثَلَاثاً ثُمَّ قَالَ الْحَمْدُ لِلَّهِ الَّذِي أَذْهَبَ شَهْرَ كَذَا وَ جَاءَ بِشَهْرِ كَذَا</w:t>
      </w:r>
      <w:r>
        <w:rPr>
          <w:rFonts w:eastAsia="Amiri" w:cs="Amiri" w:ascii="Amiri" w:hAnsi="Amiri"/>
          <w:color w:val="111111"/>
          <w:sz w:val="28"/>
          <w:szCs w:val="28"/>
          <w:rtl w:val="true"/>
          <w:lang w:bidi="ar-SA"/>
        </w:rPr>
        <w:t>.</w:t>
      </w:r>
    </w:p>
    <w:p>
      <w:pPr>
        <w:pStyle w:val="Heading2"/>
        <w:numPr>
          <w:ilvl w:val="1"/>
          <w:numId w:val="1"/>
        </w:numPr>
        <w:rPr/>
      </w:pPr>
      <w:bookmarkStart w:id="1682" w:name="__RefHeading___Toc1642221_1934241801"/>
      <w:bookmarkStart w:id="1683" w:name="_Toc768"/>
      <w:bookmarkEnd w:id="1682"/>
      <w:r>
        <w:rPr>
          <w:rtl w:val="true"/>
        </w:rPr>
        <w:t>باب های صلوات و دعاها و اعمال ماه رجب بدان، مطالب این باب را در کتاب الطهارة الصلاة الدعاء الصیام المزار و دیگر کتاب ها آوردیم</w:t>
      </w:r>
      <w:r>
        <w:rPr>
          <w:rtl w:val="true"/>
        </w:rPr>
        <w:t xml:space="preserve">. </w:t>
      </w:r>
      <w:r>
        <w:rPr>
          <w:rtl w:val="true"/>
        </w:rPr>
        <w:t>به آن کتاب ها مراجعه شود</w:t>
      </w:r>
      <w:r>
        <w:rPr>
          <w:rtl w:val="true"/>
        </w:rPr>
        <w:t>.</w:t>
      </w:r>
      <w:bookmarkEnd w:id="1683"/>
    </w:p>
    <w:p>
      <w:pPr>
        <w:pStyle w:val="Heading3"/>
        <w:numPr>
          <w:ilvl w:val="2"/>
          <w:numId w:val="1"/>
        </w:numPr>
        <w:rPr/>
      </w:pPr>
      <w:bookmarkStart w:id="1684" w:name="__RefHeading___Toc1642223_1934241801"/>
      <w:bookmarkStart w:id="1685" w:name="_Toc769"/>
      <w:bookmarkEnd w:id="1684"/>
      <w:r>
        <w:rPr>
          <w:rtl w:val="true"/>
        </w:rPr>
        <w:t>اشاره</w:t>
      </w:r>
      <w:bookmarkEnd w:id="1685"/>
    </w:p>
    <w:p>
      <w:pPr>
        <w:pStyle w:val="BookText"/>
        <w:rPr/>
      </w:pPr>
      <w:r>
        <w:rPr>
          <w:rFonts w:ascii="IRNazanin" w:hAnsi="IRNazanin" w:eastAsia="IRNazanin"/>
          <w:color w:val="111111"/>
          <w:sz w:val="28"/>
          <w:sz w:val="28"/>
          <w:szCs w:val="28"/>
          <w:rtl w:val="true"/>
          <w:lang w:bidi="fa-IR"/>
        </w:rPr>
        <w:t>بدان، مطالب این باب را در کتاب الطهارة الصلاة الدعاء الصیام المزار و دیگر کتاب ها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کتاب ها مراجعه شود</w:t>
      </w:r>
      <w:r>
        <w:rPr>
          <w:rFonts w:eastAsia="IRNazanin" w:cs="IRNazanin"/>
          <w:color w:val="111111"/>
          <w:sz w:val="28"/>
          <w:szCs w:val="28"/>
          <w:rtl w:val="true"/>
          <w:lang w:bidi="fa-IR"/>
        </w:rPr>
        <w:t>.</w:t>
      </w:r>
    </w:p>
    <w:p>
      <w:pPr>
        <w:pStyle w:val="Heading3"/>
        <w:numPr>
          <w:ilvl w:val="2"/>
          <w:numId w:val="1"/>
        </w:numPr>
        <w:rPr/>
      </w:pPr>
      <w:bookmarkStart w:id="1686" w:name="__RefHeading___Toc1642225_1934241801"/>
      <w:bookmarkStart w:id="1687" w:name="_Toc770"/>
      <w:bookmarkEnd w:id="1686"/>
      <w:r>
        <w:rPr>
          <w:rtl w:val="true"/>
        </w:rPr>
        <w:t xml:space="preserve">باب بیست و دوم </w:t>
      </w:r>
      <w:r>
        <w:rPr>
          <w:rtl w:val="true"/>
        </w:rPr>
        <w:t xml:space="preserve">: </w:t>
      </w:r>
      <w:r>
        <w:rPr>
          <w:rtl w:val="true"/>
        </w:rPr>
        <w:t>اعمال روز و شب اول این ماه افزون بر آنچه خواهد آمد</w:t>
      </w:r>
      <w:bookmarkEnd w:id="1687"/>
    </w:p>
    <w:p>
      <w:pPr>
        <w:pStyle w:val="Heading4"/>
        <w:numPr>
          <w:ilvl w:val="3"/>
          <w:numId w:val="1"/>
        </w:numPr>
        <w:rPr/>
      </w:pPr>
      <w:bookmarkStart w:id="1688" w:name="__RefHeading___Toc1642227_1934241801"/>
      <w:bookmarkStart w:id="1689" w:name="_Toc771"/>
      <w:bookmarkEnd w:id="1688"/>
      <w:r>
        <w:rPr>
          <w:rtl w:val="true"/>
        </w:rPr>
        <w:t>روایات</w:t>
      </w:r>
      <w:bookmarkEnd w:id="1689"/>
    </w:p>
    <w:p>
      <w:pPr>
        <w:pStyle w:val="Heading5"/>
        <w:numPr>
          <w:ilvl w:val="4"/>
          <w:numId w:val="1"/>
        </w:numPr>
        <w:rPr/>
      </w:pPr>
      <w:bookmarkStart w:id="1690" w:name="__RefHeading___Toc1642229_1934241801"/>
      <w:bookmarkStart w:id="1691" w:name="_Toc772"/>
      <w:bookmarkEnd w:id="1690"/>
      <w:r>
        <w:rPr>
          <w:rtl w:val="true"/>
        </w:rPr>
        <w:t>مؤلف</w:t>
      </w:r>
      <w:bookmarkEnd w:id="1691"/>
    </w:p>
    <w:p>
      <w:pPr>
        <w:pStyle w:val="BookText"/>
        <w:rPr/>
      </w:pPr>
      <w:r>
        <w:rPr>
          <w:rFonts w:ascii="IRNazanin" w:hAnsi="IRNazanin" w:eastAsia="IRNazanin"/>
          <w:color w:val="111111"/>
          <w:sz w:val="28"/>
          <w:sz w:val="28"/>
          <w:szCs w:val="28"/>
          <w:rtl w:val="true"/>
          <w:lang w:bidi="fa-IR"/>
        </w:rPr>
        <w:t>توجه کن، عمل آغاز هر ماه، در باب اول این جلد ذکر شده است</w:t>
      </w:r>
      <w:r>
        <w:rPr>
          <w:rFonts w:eastAsia="IRNazanin" w:cs="IRNazanin"/>
          <w:color w:val="111111"/>
          <w:sz w:val="28"/>
          <w:szCs w:val="28"/>
          <w:rtl w:val="true"/>
          <w:lang w:bidi="fa-IR"/>
        </w:rPr>
        <w:t>.</w:t>
      </w:r>
    </w:p>
    <w:p>
      <w:pPr>
        <w:pStyle w:val="Heading5"/>
        <w:numPr>
          <w:ilvl w:val="4"/>
          <w:numId w:val="1"/>
        </w:numPr>
        <w:rPr/>
      </w:pPr>
      <w:bookmarkStart w:id="1692" w:name="__RefHeading___Toc1642231_1934241801"/>
      <w:bookmarkStart w:id="1693" w:name="_Toc773"/>
      <w:bookmarkEnd w:id="1692"/>
      <w:r>
        <w:rPr>
          <w:rtl w:val="true"/>
        </w:rPr>
        <w:t xml:space="preserve">روایت </w:t>
      </w:r>
      <w:r>
        <w:rPr/>
        <w:t>1</w:t>
      </w:r>
      <w:bookmarkEnd w:id="1693"/>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شب 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دعای هنگام دیدن هلال ماه رجب که در برخی کتاب های دعا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رسول خدا صلی الله علیه و آله هنگام دیدن هلال ماه رجب این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هلال این ماه را همراه با ایمنی، ایمان، سلامتی و تسلیم بر ما آغاز کن، پروردگار من و تو، خداوند سربلند و والا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آن حضرت هرگاه هلال ماه رجب را می دید، این دعا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ماه رجب و شعبان را بر ما مبارک گردان و ما را به ماه رمضان برسان و بر روزه داری، شب خیزی، حفظ زبان و پوشیدن چشم، یاری ده و بهره ما را از آن فقط گرسنگی و تشنگی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هنگام دیدن هلال، هفت بار سوره فاتحه را بخواند؛ زیرا هر کس آن را هنگام رویت هلال بخواند، خداوند او را در آن ماه از درد چشم در امان می 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نقل شده است که وقتی آن حضرت هلال ماه را می دیدند، سه بار تکبیر و سه بار تهلیل می فرمودند، سپس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که فلان ماه را برد و فلان ماه را آورد </w:t>
      </w:r>
      <w:r>
        <w:rPr>
          <w:rFonts w:eastAsia="IRNazanin" w:cs="IRNazanin"/>
          <w:color w:val="111111"/>
          <w:sz w:val="28"/>
          <w:szCs w:val="28"/>
          <w:rtl w:val="true"/>
          <w:lang w:bidi="fa-IR"/>
        </w:rPr>
        <w:t xml:space="preserve">. </w:t>
      </w:r>
      <w:bookmarkStart w:id="1694" w:name="pg13550_133834"/>
    </w:p>
    <w:p>
      <w:pPr>
        <w:pStyle w:val="Heading5"/>
        <w:numPr>
          <w:ilvl w:val="4"/>
          <w:numId w:val="1"/>
        </w:numPr>
        <w:rPr/>
      </w:pPr>
      <w:bookmarkStart w:id="1695" w:name="__RefHeading___Toc1642233_1934241801"/>
      <w:bookmarkStart w:id="1696" w:name="_Toc774"/>
      <w:bookmarkEnd w:id="1694"/>
      <w:bookmarkEnd w:id="1695"/>
      <w:r>
        <w:rPr>
          <w:rtl w:val="true"/>
        </w:rPr>
        <w:t>فصل</w:t>
      </w:r>
      <w:bookmarkEnd w:id="1696"/>
    </w:p>
    <w:p>
      <w:pPr>
        <w:pStyle w:val="BookText"/>
        <w:rPr/>
      </w:pPr>
      <w:r>
        <w:rPr>
          <w:rFonts w:ascii="Amiri" w:hAnsi="Amiri" w:eastAsia="Amiri" w:cs="Amiri"/>
          <w:color w:val="111111"/>
          <w:sz w:val="28"/>
          <w:sz w:val="28"/>
          <w:szCs w:val="28"/>
          <w:rtl w:val="true"/>
          <w:lang w:bidi="ar-SA"/>
        </w:rPr>
        <w:t>فيما نذكره من فضل الغسل في أول رجب و أوسطه و آخره وجدناه في كتب العبادات عَنِ النَّبِيِّ عَلَيْهِ أَفْضَلُ الصَّلَوَاتِ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رَجَبٍ فَاغْتَسَلَ فِي أَوَّلِهِ وَ أَوْسَطِهِ وَ آخِرِهِ خَرَجَ مِنْ ذُنُوبِهِ كَيَوْمَ وَلَدَتْهُ أُمُّهُ</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1642235_1934241801"/>
      <w:bookmarkStart w:id="1698" w:name="_Toc775"/>
      <w:bookmarkEnd w:id="1697"/>
      <w:r>
        <w:rPr>
          <w:rtl w:val="true"/>
        </w:rPr>
        <w:t>فصل</w:t>
      </w:r>
      <w:bookmarkEnd w:id="1698"/>
    </w:p>
    <w:p>
      <w:pPr>
        <w:pStyle w:val="BookText"/>
        <w:rPr/>
      </w:pPr>
      <w:r>
        <w:rPr>
          <w:rFonts w:ascii="Amiri" w:hAnsi="Amiri" w:eastAsia="Amiri" w:cs="Amiri"/>
          <w:color w:val="111111"/>
          <w:sz w:val="28"/>
          <w:sz w:val="28"/>
          <w:szCs w:val="28"/>
          <w:rtl w:val="true"/>
          <w:lang w:bidi="ar-SA"/>
        </w:rPr>
        <w:t>فيما نذكره من حديث الملك الداعي إلي الله في كل ليلة من رجب نقلناه من كتب العبادات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نَصَبَ فِي السَّمَاءِ السَّابِعَةِ مَلَكاً يُقَالُ لَهُ الدَّاعِي فَإِذَا دَخَلَ شَهْرُ رَجَبٍ يُنَادِي ذَلِكَ الْمَلَكُ كُلَّ لَيْلَةٍ مِنْهُ إِلَي الصَّبَاحِ طُوبَي لِلذَّاكِرِينَ طُوبَي لِلطَّائِعِينَ وَ يَقُولُ اللَّهُ تَعَالَي أَنَا جَلِيسُ مَنْ جَالَسَنِي وَ مُطِيعُ مَنْ أَطَاعَنِي وَ غَافِرُ مَنِ اسْتَغْفَرَنِي الشَّهْرُ شَهْرِي وَ الْعَبْدُ عَبْدِي وَ الرَّحْمَةُ رَحْمَتِي فَمَنْ دَعَانِي فِي هَذَا الشَّهْرِ أَجَبْتُهُ وَ مَنْ سَأَلَنِي أَعْطَيْتُهُ وَ مَنِ اسْتَهْدَانِي هَدَيْتُهُ وَ جَعَلْتُ هَذَا الشَّهْرَ حَبْلًا بَيْنِي وَ بَيْنَ عِبَادِي فَمَنِ اعْتَصَمَ بِهِ وَصَلَ إِلَيَّ</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1642237_1934241801"/>
      <w:bookmarkStart w:id="1700" w:name="_Toc776"/>
      <w:bookmarkEnd w:id="1699"/>
      <w:r>
        <w:rPr>
          <w:rtl w:val="true"/>
        </w:rPr>
        <w:t>فصل</w:t>
      </w:r>
      <w:bookmarkEnd w:id="1700"/>
    </w:p>
    <w:p>
      <w:pPr>
        <w:pStyle w:val="BookText"/>
        <w:rPr/>
      </w:pPr>
      <w:r>
        <w:rPr>
          <w:rFonts w:ascii="Amiri" w:hAnsi="Amiri" w:eastAsia="Amiri" w:cs="Amiri"/>
          <w:color w:val="111111"/>
          <w:sz w:val="28"/>
          <w:sz w:val="28"/>
          <w:szCs w:val="28"/>
          <w:rtl w:val="true"/>
          <w:lang w:bidi="ar-SA"/>
        </w:rPr>
        <w:t xml:space="preserve">فيما نذكره من الدعاء في أول ليلة من رجب بعد 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أَحْمَدَ بْنِ مُحَمَّدِ بْنِ عِيسَي وَ قَدْ زَكَّاهُ النَّجَاشِيُّ وَ أَثْنَي عَلَيْهِ بِإِسْنَادِهِ إِلَي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فِي أَوَّلِ لَيْلَةٍ مِنْ رَجَبٍ بَعْدَ صَلَاةِ عِشَاءِ الْآخِرَةِ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مَلِيكٌ وَ أَنَّكَ عَلَي كُلِّ شَيْ‌ءٍ مُقْتَدِرٌ وَ أَنَّكَ مَا تَشَاءُ مِنْ أَمْرٍ يَكُونُ اللَّهُمَّ إِنِّي أَتَوَجَّهُ إِلَيْكَ بِنَبِيِّكَ مُحَمَّدٍ نَبِيِّ الرَّحْمَةِ صَلَوَاتُكَ عَلَيْهِ وَ آلِهِ يَا مُحَمَّدُ يَا رَسُولَ اللَّهِ إِنِّي أَتَوَجَّهُ إِلَي اللَّهِ رَبِّي وَ رَبِّكَ لِيُنْجِحَ بِكَ طَلِبَتِي اللَّهُمَّ بِنَبِيِّكَ مُحَمَّدٍ وَ بِالْأَئِمَّةِ مِنْ أَهْلِ بَيْتِهِ أَنْجِحْ طَلِبَتِي ثُمَّ تَسْأَلُ حَاجَتَكَ</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1642239_1934241801"/>
      <w:bookmarkStart w:id="1702" w:name="_Toc777"/>
      <w:bookmarkEnd w:id="1701"/>
      <w:r>
        <w:rPr>
          <w:rtl w:val="true"/>
        </w:rPr>
        <w:t>فصل</w:t>
      </w:r>
      <w:bookmarkEnd w:id="1702"/>
    </w:p>
    <w:p>
      <w:pPr>
        <w:pStyle w:val="BookText"/>
        <w:rPr/>
      </w:pPr>
      <w:r>
        <w:rPr>
          <w:rFonts w:ascii="Amiri" w:hAnsi="Amiri" w:eastAsia="Amiri" w:cs="Amiri"/>
          <w:color w:val="111111"/>
          <w:sz w:val="28"/>
          <w:sz w:val="28"/>
          <w:szCs w:val="28"/>
          <w:rtl w:val="true"/>
          <w:lang w:bidi="ar-SA"/>
        </w:rPr>
        <w:t>فيما نذكره من صلاة أول ليلة من رجب و الدعاء بعدها نَقَلْنَاهُ مِنْ كِتَابِ الْمُخْتَصَرِ مِنْ كِتَابِ الْمُنْتَخَبِ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أَوَّلَ لَيْلَةٍ مِنْ رَجَبٍ عَشْرَ رَكَعَاتٍ مَثْنَي مَثْنَي تَقْرَأُ فِي كُلِّ رَكْعَةٍ فَاتِحَةَ الْكِتَابِ مَرَّةً وَاحِدَةً وَ قُلْ هُوَ اللَّهُ أَحَدٌ مِائَةَ مَرَّةٍ وَ تَقُولُ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لِمَا تُبْتُ إِلَيْكَ مِنْهُ ثُمَّ عُدْتُ فِيهِ وَ أَسْتَغْفِرُكَ لِمَا أَعْطَيْتُكَ مِنْ نَفْسِي ثُمَّ لَمْ أَفِ لَكَ بِهِ وَ أَسْتَغْفِرُكَ لِمَا أَرَدْتُ بِهِ وَجْهَكَ الْكَرِيمَ وَ خَالَطَهُ مَا</w:t>
      </w:r>
    </w:p>
    <w:p>
      <w:pPr>
        <w:pStyle w:val="Heading5"/>
        <w:numPr>
          <w:ilvl w:val="4"/>
          <w:numId w:val="1"/>
        </w:numPr>
        <w:rPr/>
      </w:pPr>
      <w:bookmarkStart w:id="1703" w:name="__RefHeading___Toc1642241_1934241801"/>
      <w:bookmarkStart w:id="1704" w:name="_Toc778"/>
      <w:bookmarkEnd w:id="1703"/>
      <w:r>
        <w:rPr>
          <w:rtl w:val="true"/>
        </w:rPr>
        <w:t>فصل</w:t>
      </w:r>
      <w:r>
        <w:rPr>
          <w:rtl w:val="true"/>
        </w:rPr>
        <w:t>:</w:t>
      </w:r>
      <w:bookmarkEnd w:id="1704"/>
    </w:p>
    <w:p>
      <w:pPr>
        <w:pStyle w:val="BookText"/>
        <w:rPr/>
      </w:pPr>
      <w:r>
        <w:rPr>
          <w:rFonts w:ascii="IRNazanin" w:hAnsi="IRNazanin" w:eastAsia="IRNazanin"/>
          <w:color w:val="111111"/>
          <w:sz w:val="28"/>
          <w:sz w:val="28"/>
          <w:szCs w:val="28"/>
          <w:rtl w:val="true"/>
          <w:lang w:bidi="fa-IR"/>
        </w:rPr>
        <w:t>فضیلت غسل در اول، وسط، آخر ماه رجب</w:t>
      </w:r>
    </w:p>
    <w:p>
      <w:pPr>
        <w:pStyle w:val="BookText"/>
        <w:rPr/>
      </w:pPr>
      <w:r>
        <w:rPr>
          <w:rFonts w:ascii="IRNazanin" w:hAnsi="IRNazanin" w:eastAsia="IRNazanin"/>
          <w:color w:val="111111"/>
          <w:sz w:val="28"/>
          <w:sz w:val="28"/>
          <w:szCs w:val="28"/>
          <w:rtl w:val="true"/>
          <w:lang w:bidi="fa-IR"/>
        </w:rPr>
        <w:t>در برخی کتاب های اعمال عبادی آمده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رجب را درک کند و در اول، وسط و آخر آن غسل کند، همانند روزی که انسان از مادر متولد می شود، از گناهان بیرون می آید</w:t>
      </w:r>
      <w:r>
        <w:rPr>
          <w:rFonts w:eastAsia="IRNazanin" w:cs="IRNazanin"/>
          <w:color w:val="111111"/>
          <w:sz w:val="28"/>
          <w:szCs w:val="28"/>
          <w:rtl w:val="true"/>
          <w:lang w:bidi="fa-IR"/>
        </w:rPr>
        <w:t>.</w:t>
      </w:r>
    </w:p>
    <w:p>
      <w:pPr>
        <w:pStyle w:val="Heading5"/>
        <w:numPr>
          <w:ilvl w:val="4"/>
          <w:numId w:val="1"/>
        </w:numPr>
        <w:rPr/>
      </w:pPr>
      <w:bookmarkStart w:id="1705" w:name="__RefHeading___Toc1642243_1934241801"/>
      <w:bookmarkStart w:id="1706" w:name="_Toc779"/>
      <w:bookmarkEnd w:id="1705"/>
      <w:r>
        <w:rPr>
          <w:rtl w:val="true"/>
        </w:rPr>
        <w:t>فصل</w:t>
      </w:r>
      <w:r>
        <w:rPr>
          <w:rtl w:val="true"/>
        </w:rPr>
        <w:t>:</w:t>
      </w:r>
      <w:bookmarkEnd w:id="1706"/>
    </w:p>
    <w:p>
      <w:pPr>
        <w:pStyle w:val="BookText"/>
        <w:rPr/>
      </w:pPr>
      <w:r>
        <w:rPr>
          <w:rFonts w:ascii="IRNazanin" w:hAnsi="IRNazanin" w:eastAsia="IRNazanin"/>
          <w:color w:val="111111"/>
          <w:sz w:val="28"/>
          <w:sz w:val="28"/>
          <w:szCs w:val="28"/>
          <w:rtl w:val="true"/>
          <w:lang w:bidi="fa-IR"/>
        </w:rPr>
        <w:t>سخن فرشته فراخواننده به سوی خدا در هر شب ماه رجب، که در برخی کتاب های عبادات آمده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آسمان هفتم فرشته ای را گمارد که به او داعی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رجب وارد می شود، آن فرشته در هر شب از آن تا صبح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ذاکران، خوشا به حال اطاعت کنندگان، و خداوند متعال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هر کس هستم که همنشین من باشد و مطیع هر کس هستم که از من اطاعت کند و آمرزنده هر کس هستم که از من آمرزش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ماه من است و بنده، بنده ام و رحمت، 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در این ماه مرا بخواند، او را اجابت می کنم و هر کس از من چیزی بخواهد، به او عطا می کنم و هر کس از من طلب هدایت کند، هدایتش می نمایم و من این ماه را به عنوان رشته ارتباط میان خود و بندگانم قرار دادم، هر کس به آن چنگ بزند، به من می رسد</w:t>
      </w:r>
      <w:r>
        <w:rPr>
          <w:rFonts w:eastAsia="IRNazanin" w:cs="IRNazanin"/>
          <w:color w:val="111111"/>
          <w:sz w:val="28"/>
          <w:szCs w:val="28"/>
          <w:rtl w:val="true"/>
          <w:lang w:bidi="fa-IR"/>
        </w:rPr>
        <w:t>.</w:t>
      </w:r>
    </w:p>
    <w:p>
      <w:pPr>
        <w:pStyle w:val="Heading5"/>
        <w:numPr>
          <w:ilvl w:val="4"/>
          <w:numId w:val="1"/>
        </w:numPr>
        <w:rPr/>
      </w:pPr>
      <w:bookmarkStart w:id="1707" w:name="__RefHeading___Toc1642245_1934241801"/>
      <w:bookmarkStart w:id="1708" w:name="_Toc780"/>
      <w:bookmarkEnd w:id="1707"/>
      <w:r>
        <w:rPr>
          <w:rtl w:val="true"/>
        </w:rPr>
        <w:t>فصل</w:t>
      </w:r>
      <w:r>
        <w:rPr>
          <w:rtl w:val="true"/>
        </w:rPr>
        <w:t xml:space="preserve">: </w:t>
      </w:r>
      <w:r>
        <w:rPr>
          <w:rtl w:val="true"/>
        </w:rPr>
        <w:t>دعای بعد از نماز عشای شب اول ماه رجب</w:t>
      </w:r>
      <w:bookmarkEnd w:id="1708"/>
    </w:p>
    <w:p>
      <w:pPr>
        <w:pStyle w:val="BookText"/>
        <w:rPr/>
      </w:pPr>
      <w:r>
        <w:rPr>
          <w:rFonts w:ascii="IRNazanin" w:hAnsi="IRNazanin" w:eastAsia="IRNazanin"/>
          <w:color w:val="111111"/>
          <w:sz w:val="28"/>
          <w:sz w:val="28"/>
          <w:szCs w:val="28"/>
          <w:rtl w:val="true"/>
          <w:lang w:bidi="fa-IR"/>
        </w:rPr>
        <w:t>احمد بن عیسی که نجاشی او را توثیق کرده است، به سند خود نقل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ماه رجب بعد از نماز عشا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 کنم، چرا که فرمانروایی و بر هر چیز توانایی و هر چه را بخواهی،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توسل به پیامبرت حضرت محمد، پیامبر رحمت صلی الله علیه و آله به درگاه خدا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رسول خدا، به خدا که پروردگار من و تو است روی می آورم تا به واسطه تو خواسته های مرا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واسطه پیامبرت حضرت محمد و امامانی که از خاندان او هستند، خواسته هایم را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w:t>
      </w:r>
    </w:p>
    <w:p>
      <w:pPr>
        <w:pStyle w:val="Heading5"/>
        <w:numPr>
          <w:ilvl w:val="4"/>
          <w:numId w:val="1"/>
        </w:numPr>
        <w:rPr/>
      </w:pPr>
      <w:bookmarkStart w:id="1709" w:name="__RefHeading___Toc1642247_1934241801"/>
      <w:bookmarkStart w:id="1710" w:name="_Toc781"/>
      <w:bookmarkEnd w:id="1709"/>
      <w:r>
        <w:rPr>
          <w:rtl w:val="true"/>
        </w:rPr>
        <w:t>فصل</w:t>
      </w:r>
      <w:r>
        <w:rPr>
          <w:rtl w:val="true"/>
        </w:rPr>
        <w:t xml:space="preserve">: </w:t>
      </w:r>
      <w:r>
        <w:rPr>
          <w:rtl w:val="true"/>
        </w:rPr>
        <w:t>نماز و دعای شب اول ماه رجب</w:t>
      </w:r>
      <w:bookmarkEnd w:id="171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المختصر من المنتخب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ماه رجب ده رکعت نماز دو رکعتی بخوان در هر رکعت سوره فاتحه الکتاب یک بار و سوره قل هو الله احد صد بار و آن گاه هفتاد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ازآن چه به درگاه تو توبه کردم و سپس به سوی آن بازگشتم، از تو آمرزش می طلبم و از آن چه به تو وعده دادم ولی به پیمان خود وفا نکردم، از تو آمرزش می خواهم و از آن چه مقصودم از انجام آن رضایت تو بود و سپس </w:t>
      </w:r>
    </w:p>
    <w:p>
      <w:pPr>
        <w:pStyle w:val="BookText"/>
        <w:rPr/>
      </w:pPr>
      <w:r>
        <w:rPr>
          <w:rFonts w:ascii="Amiri" w:hAnsi="Amiri" w:eastAsia="Amiri" w:cs="Amiri"/>
          <w:color w:val="111111"/>
          <w:sz w:val="28"/>
          <w:sz w:val="28"/>
          <w:szCs w:val="28"/>
          <w:rtl w:val="true"/>
          <w:lang w:bidi="ar-SA"/>
        </w:rPr>
        <w:t>لَيْسَ لَكَ وَ أَسْتَغْفِرُكَ لِلذُّنُوبِ الَّتِي قَوِيتُ عَلَيْهَا بِنِعْمَتِكَ وَ سَتْرِكَ وَ أَسْتَغْفِرُكَ لِلذُّنُوبِ الَّتِي بَارَزْتُكَ بِهَا دُونَ خَلْقِكَ وَ أَسْتَغْفِرُكَ لِكُلِّ ذَنْبٍ أَذْنَبْتُ وَ لِكُلِّ سُوءٍ عَمِلْتُ وَ أَسْتَغْفِرُ اللَّهَ الَّذِي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 الْإِكْرامِ غَافِرُ الذَّنْبِ وَ قَابِلُ التَّوْبِ اسْتِغْفَارَ مَنْ لَا يَمْلِكُ لِنَفْسِهِ نَفْعاً وَ لَا ضَرّاً وَ لَا مَوْتاً وَ لَا حَيَاةً وَ لَا نُشُوراً إِلَّا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بَعْدَ ذَلِكَ سُبْحَانَكَ بِمَا تَعْلَمُ وَ لَا أَعْلَمُ وَ سُبْحَانَكَ بِمَا تَبْلُغُهُ أَحْكَامُكَ وَ لَا أَبْلُغُهُ وَ سُبْحَانَكَ بِمَا أَنْتَ مُسْتَحِقُّهُ وَ لَا يَبْلُغُهُ الْحَيَوَانُ مِنْ خَلْقِكَ وَ سُبْحَانَكَ بِالتَّسْبِيحِ الَّذِي يُوجِبُ عَفْوَكَ وَ رِضَاكَ وَ سُبْحَانَكَ بِالتَّسْبِيحِ الَّذِي لَمْ تُطْلِعْ عَلَيْهِ أَحَداً مِنْ خَلْقِكَ وَ سُبْحَانَكَ بِعِلْمِكَ فِي خَلْقِكَ كُلِّهِمْ وَ لَوْ عَلَّمْتَنِي أَكْثَرَ مِنْ هَذَا لَقُلْتُهُ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خَرَابَ عَلَي مَا عَمَّرْتَ وَ لَا فَقْرَ عَلَي مَا أَغْنَيْتَ وَ لَا خَوْفَ عَلَي مَا آمَنْتَ وَ أَنَا بَيْنَ يَدَيْكَ وَ أَنْتَ عَالِمٌ بِحَاجَتِي فَاقْضِهَا يَا أَرْحَمَ الرَّاحِمِينَ اللَّهُمَّ يَا رَافِعَ السَّمَاءِ فِي الْهَوَاءِ وَ كَابِسَ الْأَرْضِ عَلَي الْمَاءِ وَ مُنْبِتَ الْخُضْرَةِ بِمَا لَا يُرَي صَلِّ عَلَي مُحَمَّدٍ وَ عَلَي آلِ مُحَمَّدٍ وَ افْعَلْ بِي مَا أَنْتَ أَهْلُهُ وَ لَا تَفْعَلْ بِي مَا أَنَا أَهْلُهُ يَا أَرْحَمَ الرَّاحِمِينَ اللَّهُمَّ إِنِّي عَبْدُكَ وَ ابْنُ عَبْدِكَ نَاصِيَتِي بِيَدِكَ مَاضٍ فِيَّ حُكْمُكَ عَدْلٌ فِيَّ قَضَاؤُكَ أَسْأَلُكَ بِكُلِّ اسْمٍ هُوَ لَكَ سَمَّيْتَ بِهِ نَفْسَكَ أَوْ أَنْزَلْتَهُ فِي كِتَابِكَ أَوْ عَلَّمْتَهُ أَحَداً مِنْ خَلْقِكَ أَنْ تَجْعَلَ الْقُرْآنَ رَبِيعَ قَلْبِي وَ جَلَاءَ حُزْنِي وَ ذَهَابَ هَمِّي وَ غَمِّي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رَحْمَتَكَ أَرْجُو يَا اللَّهُ يَا رَحْمَانُ يَا ذَا الْجَلَالِ وَ الْإِكْرَامِ اللَّهُمَّ خَشَعَتِ الْأَصْوَاتُ لَكَ وَ ضَلَّتِ الْأَحْلَامُ فِيكَ وَ ضَاقَتِ الْأَشْيَاءُ دُونَكَ وَ مَلَأَ كُلَّ شَيْ‌ءٍ نُورُكَ وَ وَجِلَ كُلُّ شَيْ‌ءٍ مِنْكَ وَ هَرَبَ كُلُّ شَيْ‌ءٍ إِلَيْكَ وَ تَوَكَّلَ كُلُّ شَيْ‌ءٍ عَلَيْكَ أَنْتَ الرَّفِيعُ فِي جَلَالِكَ وَ أَنْتَ الْبَهِيُّ فِي جَمَالِكَ وَ أَنْتَ الْعَظِيمُ فِي قُدْرَتِكَ وَ أَنْتَ الَّذِي لَا يَئُودُكَ شَيْ‌ءٌ وَ أَنْتَ الْعَلِيُّ الْعَظِيمُ يَا غَافِرَ زَلَّتِي يَا قَاضِيَ حَاجَتِي وَ يَا مُفَرِّجَ كُرْبَتِي وَ يَا وَلِيَّ نِعْمَتِي أَعْطِنِي مَسْأَلَتِي لَا إِلَهَ إِلَّا أَنْتَ أَصْبَحْتُ وَ أَمْسَيْتُ عَلَي عَهْدِكَ وَ</w:t>
      </w:r>
    </w:p>
    <w:p>
      <w:pPr>
        <w:pStyle w:val="BookText"/>
        <w:rPr/>
      </w:pPr>
      <w:r>
        <w:rPr>
          <w:rFonts w:ascii="IRNazanin" w:hAnsi="IRNazanin" w:eastAsia="IRNazanin"/>
          <w:color w:val="111111"/>
          <w:sz w:val="28"/>
          <w:sz w:val="28"/>
          <w:szCs w:val="28"/>
          <w:rtl w:val="true"/>
          <w:lang w:bidi="fa-IR"/>
        </w:rPr>
        <w:t>نیت دیگران با آن آمیخت، آمرزش می خواهم و از گناهانی که با نعمت و پوشش تو بر انجام آن نیرو گرفتم، از تو آمرزش می طلبم و از گناهانی که در برابر آفریده هایت با تو به مبارزه پرداختم، آمرزش می طلبم و از هر گناهی که از من سرزد و از هر کار زشتی که کردم، آمرزش می خواهم و از خدایی که معبودی جز او نیست و زنده و پاینده و بزرگ و بزگوار و آمرزنده گناه و توبه پذیر است، آمرزش می طلبم، همانند آمرزش خواهی کسی که اختیار سود و زیان و مرگ و زندگانی و زنده شدن خود را جز در صورتی که خدا بخواهد،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تو تا آن جا که می دانم و نمی دانم، و پاکی تو تا آن جا که احکام تو می رسد و من درک نمی کنم، و پاکی تو به صورتی که زیبنده آنی و آفریدگانت بدان نمی رسند و تو را به پاکی یاد می کنم، به تسبیحی که عفو و خشنودی تو را در پی داشته باشد و تو را به پاکی می ستایم، با تسبیحی که هیچ یک از آفریده هایت را بر آن آگاه نکردی، و پاکی تو به آن صورت که از همه آفریده هایت آگاهی، و اگر بیش از این به من می آموختی، آن را بر زبان 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چه را که تو آباد کنی ویران نمی گردد و نیازی در آنچه بی نیاز کردی نیست و نه ترسی بر کسی که ایمن ساختی، و من اکنون در پیشگاه تو هستم و تو به نیاز من آگاهی، پس آن را برآورده ساز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برافرازنده آسمان در هوا و کسی که زمین را با فشار بر روی آب نگاه داشتی و ای رویاننده سبزه با آن چه دیده نمی شود، بر محمد و آل محمد درود فرست و با من آن گونه که زیبنده آن هستی رفتار کن و آن گونه که شایسته آن هستم، رفتار نکن،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 و فرزند بنده توام و اختیارم به دست توست، حکمتت بر من جاری و قضایت در حق من دادگر است، تو را می خوانم به تمام اسم هایی که بر خود نامیدی، یا در کتابت فرو فرستادی یا به یکی از بندگانت آموختی، از تو درخواست می کنم که قرآن را بهار دل، زداینده اندوه و از بین برنده دل مشغولی و دلتنگی ام قرار دهی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رحمتت امید دارم، ای خدا ای رحمت گستر ای مهربان ای صاحب شکوه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صداها در برابر تو فروتن و عقل ها درباره تو گمراه اند و همه اشیا در برابر تو در تنگنا هستند و نور تو همه اشیا را پر کرد و همه اشیا از تو هراسناک اند و به سوی تو می گریزند و بر تو توکل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عظمتت بلند پایه و جمالت زیبا و قدرتت بزرگ است و انجام هیچ چیز بر تو سخت نیست و تو بلند پایه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آمرزنده لغزش من و ای برآورنده نیاز من و ای گشاینده اندوه من و ای سرپرست نعمت من، خواسته ام را عطا کن،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کردم در حالی که در حد توان خود بر سر پیمان و </w:t>
      </w:r>
      <w:bookmarkStart w:id="1711" w:name="pg13550_133836"/>
    </w:p>
    <w:p>
      <w:pPr>
        <w:pStyle w:val="BookText"/>
        <w:rPr/>
      </w:pPr>
      <w:bookmarkEnd w:id="1711"/>
      <w:r>
        <w:rPr>
          <w:rFonts w:ascii="Amiri" w:hAnsi="Amiri" w:eastAsia="Amiri" w:cs="Amiri"/>
          <w:color w:val="111111"/>
          <w:sz w:val="28"/>
          <w:sz w:val="28"/>
          <w:szCs w:val="28"/>
          <w:rtl w:val="true"/>
          <w:lang w:bidi="ar-SA"/>
        </w:rPr>
        <w:t xml:space="preserve">وَعْدِكَ مَا اسْتَطَعْتُ أَعُوذُ بِكَ مِنْ سَيِّئَاتِ أَعْمَالِي وَ أَسْتَغْفِرُكَ مِنَ الذُّنُوبِ الَّتِي لَا يَغْفِرُهَا غَيْرُكَ فَاغْفِرْ لِي وَ ارْحَمْنِي بِرَحْمَتِكَ يَا أَرْحَمَ الرَّاحِمِينَ يَا مَنْ هُوَ فِي عُلُوِّهِ دَانٍ وَ فِي دُنُوِّهِ عَالٍ وَ فِي إِشْرَاقِهِ مُنِيرٌ وَ فِي سُلْطَانِهِ عَزِيزٌ ائْتِنِي بِرِزْقٍ مِنْ عِنْدِكَ لَا تَجْعَلْ لِأَحَدٍ عَلَيَّ فِيهِ مِنَّةً وَ لَا لَكَ فِي الْآخِرَةِ عَلَيَّ تَبِعَةً إِنَّكَ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الْحَرَقِ وَ الشَّرَقِ وَ الْهَدْمِ وَ الرَّدْمِ وَ أَنْ أُقْتَلَ فِي سَبِيلِكَ مُدْبِراً أَوْ أَمُوتَ لَدِيغاً اللَّهُمَّ إِنِّي أَسْأَلُكَ بِأَنَّكَ مَلِكٌ وَ أَنَّكَ عَلَي كُلِّ شَيْ‌ءٍ مُقْتَدِرٌ وَ مَا تَشَاءُ مِنْ أَمْرٍ يَكُونُ أَنْ تُصَلِّيَ عَلَي مُحَمَّدٍ وَ عَلَي آلِ مُحَمَّدٍ وَ أَنْ تُفَرِّجَ عَنِّي وَ تَكْشِفَ ضُرِّي وَ تُبَلِّغَنِي أُمْنِيَّتِي وَ تُسَهِّلَ لِي مَحَبَّتِي وَ تُيَسِّرَ لِي إِرَادَتِي وَ تُوصِلَنِي إِلَي بُغْيَتِي سَرِيعاً عَاجِلًا وَ تَجْمَعَ لِي خَيْرَ الدُّنْيَا وَ الْآخِرَةِ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بعد ذلك و في كل ليلة من ليالي رجب لَا إِلَهَ إِلَّا اللَّهُ أَلْفَ مَرَّةٍ</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1642249_1934241801"/>
      <w:bookmarkStart w:id="1713" w:name="_Toc782"/>
      <w:bookmarkEnd w:id="1712"/>
      <w:r>
        <w:rPr>
          <w:rtl w:val="true"/>
        </w:rPr>
        <w:t>فصل</w:t>
      </w:r>
      <w:bookmarkEnd w:id="1713"/>
    </w:p>
    <w:p>
      <w:pPr>
        <w:pStyle w:val="BookText"/>
        <w:rPr/>
      </w:pPr>
      <w:r>
        <w:rPr>
          <w:rFonts w:ascii="Amiri" w:hAnsi="Amiri" w:eastAsia="Amiri" w:cs="Amiri"/>
          <w:color w:val="111111"/>
          <w:sz w:val="28"/>
          <w:sz w:val="28"/>
          <w:szCs w:val="28"/>
          <w:rtl w:val="true"/>
          <w:lang w:bidi="ar-SA"/>
        </w:rPr>
        <w:t>فيما نذكره من صلاة أخري في أول ليلة من رجب و ثوابها وَجَدْنَا ذَلِكَ فِي كُتُبِ الْعِبَادَاتِ مَرْوِيّاً عَنِ النَّبِيِّ عَلَيْهِ أَفْضَلُ الصَّلَوَاتِ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مُؤْمِنَةٍ صَلَّي فِي أَوَّلِ لَيْلَةٍ مِنْ رَجَبٍ ثَلَاثِينَ رَكْعَةً يَقْرَأُ فِي كُلِّ رَكْعَةٍ الْحَمْدَ مَرَّةً وَ قُلْ يَا أَيُّهَا الْكَافِرُونَ مَرَّةً وَ قُلْ هُوَ اللَّهُ أَحَدٌ ثَلَاثَ مَرَّاتٍ إِلَّا غَفَرَ اللَّهُ لَهُ كُلَّ ذَنْبٍ صَغِيرٍ وَ كَبِيرٍ وَ كَتَبَهُ اللَّهُ مِنَ الْمُصَلِّينَ إِلَي السَّنَةِ الْمُقْبِلَةِ وَ بَرِئَ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صلاة أخري في أول ليلة من رجب و رأيت في كتاب روضة العابدين المقدم ذكره صلاة في أول ليلة من رجب ذكر لها فضلا نذكر شرحها قَالَ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الْمَغْرِبَ أَوَّلَ لَيْلَةٍ مِنْ رَجَبٍ ثُمَّ يُصَلِّي بَعْدَهَا عِشْرِينَ رَكْعَةً يَقْرَأُ فِي كُلِّ رَكْعَةٍ فَاتِحَةَ الْكِتَابِ وَ قُلْ هُوَ اللَّهُ أَحَدٌ مَرَّةً وَ يُسَلِّمُ بَعْدَ كُلِّ رَكْعَتَيْنِ قَالَ رَسُولُ اللَّهِ صلي الله عليه و آله أَ تَدْرُونَ مَا ثَوَابُهُ قَالُوا اللَّهُ وَ رَسُولُهُ أَعْلَمُ قَالَ فَإِنَّ الرُّوحَ الْأَمِينَ عَلَّمَنِي ذَلِكَ وَ حَسَرَ رَسُولُ اللَّهِ صلي الله عليه و آله عَنْ ذِرَاعَيْهِ وَ قَالَ حُفِظَ وَ اللَّهِ فِي نَفْسِهِ وَ أَهْلِهِ وَ مَالِهِ وَ وُلْدِهِ وَ أُجِيرَ مِنْ عَذَابِ الْقَبْرِ وَ جَازَ عَلَي الصِّرَاطِ كَالْبَرْقِ الْخَاطِفِ مِنْ غَيْرِ حِسَابٍ</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1642251_1934241801"/>
      <w:bookmarkStart w:id="1715" w:name="_Toc783"/>
      <w:bookmarkEnd w:id="1714"/>
      <w:r>
        <w:rPr>
          <w:rtl w:val="true"/>
        </w:rPr>
        <w:t>فصل</w:t>
      </w:r>
      <w:bookmarkEnd w:id="1715"/>
    </w:p>
    <w:p>
      <w:pPr>
        <w:pStyle w:val="BookText"/>
        <w:rPr/>
      </w:pPr>
      <w:r>
        <w:rPr>
          <w:rFonts w:ascii="Amiri" w:hAnsi="Amiri" w:eastAsia="Amiri" w:cs="Amiri"/>
          <w:color w:val="111111"/>
          <w:sz w:val="28"/>
          <w:sz w:val="28"/>
          <w:szCs w:val="28"/>
          <w:rtl w:val="true"/>
          <w:lang w:bidi="ar-SA"/>
        </w:rPr>
        <w:t>فِي صَلَاةٍ أُخْرَي فِي أَوَّلِ لَيْلَةٍ مِنْ رَجَبٍ رَأَيْنَاهَا فِي كِتَابِ رَوْضَةِ</w:t>
      </w:r>
    </w:p>
    <w:p>
      <w:pPr>
        <w:pStyle w:val="BookText"/>
        <w:rPr/>
      </w:pPr>
      <w:r>
        <w:rPr>
          <w:rFonts w:ascii="IRNazanin" w:hAnsi="IRNazanin" w:eastAsia="IRNazanin"/>
          <w:color w:val="111111"/>
          <w:sz w:val="28"/>
          <w:sz w:val="28"/>
          <w:szCs w:val="28"/>
          <w:rtl w:val="true"/>
          <w:lang w:bidi="fa-IR"/>
        </w:rPr>
        <w:t>وعده خود با تو بودم و از کردار های زشتم به تو پناه می برم و از گناهانی که جز تو نمی تواند بیامرزد، به درگاهت طلب آمرزش می کنم؛ پس مرا بیامرز و بر من رحم کن، به رحمتت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عین بلند پایگی، نزدیکی و در عین نزدیکی، بلند پایه ای و در پرتوت نورانی و در قدرتت سربلندی، روزی ای از نزد خود به من ارزانی دار، به گونه ای که نه کسی درباره آن بر من منت بگذارد و نه در آخرت حقی بر من باشد، به راستی که تو مهربان 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برم از سوختن، گلو گیر شدن، ویرانی، فرو ریختن و این که در حالی که بر راه تو پشت کردم، کشته شوم، یا عقرب و مار به من نیش بزند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که فرمانروایی و بر هر چیز توانایی و هر کاری را که بخواهی تحقق می یابد، درخواست می کنم که بر محمد و آل محمد درود فرستی و گره از کار من بگشایی و رنجوری ام را برطرف سازی و مرا به آرزویم برسانی و آن چه را دوست دارم، آسان سازی و آن چه را می خواهم به راحتی به من عطا کنی و سریع و با شتاب به مقصودم برسانی و خیر دنیا و آخرت را برایم گرد آوری، به رحمتت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 بعد از این و نیز در هر شب از ماه رجب، هزار بار لا اله الا الله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شب 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های عبادات آمده است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یا زن مومنی در شب اول ماه رجب سی رکعت نماز، در هر رکعت سوره حمد یک بار و سوره قل یا ایها الکافرون یک بار و سوره قل هو الله احد را سه بار بخواند، قطعا خداوند همه گناهان کوچک و بزرگ او را می آمرزد و تا سال آینده او را از نمازگزاران می نویسد و از نفاق و دورویی ایمن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شب 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روضة العابدین که پیش از این از آن یاد شد، نمازی برای شب اول ماه رجب و فضایلی برای آن ذکر شده که ما به تفصیل یاد 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اول، فاتحة الکتاب و قل هو الله احد را یک بار بخواند و بعد از هر دو رکعت سلام بدهد، آیا می دانید چه ثوابی دارد؟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آستین خود را بالا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رابطه با خودش و خاندان و دارایی و فرزندانش محفوظ می ماند و از عذاب قبر پناه داده می شود و با سرعت برق، بدون این که حساب پس دهد، از صراط می گذرد</w:t>
      </w:r>
      <w:r>
        <w:rPr>
          <w:rFonts w:eastAsia="IRNazanin" w:cs="IRNazanin"/>
          <w:color w:val="111111"/>
          <w:sz w:val="28"/>
          <w:szCs w:val="28"/>
          <w:rtl w:val="true"/>
          <w:lang w:bidi="fa-IR"/>
        </w:rPr>
        <w:t>.</w:t>
      </w:r>
    </w:p>
    <w:p>
      <w:pPr>
        <w:pStyle w:val="Heading5"/>
        <w:numPr>
          <w:ilvl w:val="4"/>
          <w:numId w:val="1"/>
        </w:numPr>
        <w:rPr/>
      </w:pPr>
      <w:bookmarkStart w:id="1716" w:name="__RefHeading___Toc1642253_1934241801"/>
      <w:bookmarkStart w:id="1717" w:name="_Toc784"/>
      <w:bookmarkEnd w:id="1716"/>
      <w:r>
        <w:rPr>
          <w:rtl w:val="true"/>
        </w:rPr>
        <w:t>فصل</w:t>
      </w:r>
      <w:bookmarkEnd w:id="171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دیگر شب 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روضة </w:t>
      </w:r>
      <w:bookmarkStart w:id="1718" w:name="pg13550_133837"/>
    </w:p>
    <w:p>
      <w:pPr>
        <w:pStyle w:val="BookText"/>
        <w:rPr/>
      </w:pPr>
      <w:bookmarkEnd w:id="1718"/>
      <w:r>
        <w:rPr>
          <w:rFonts w:ascii="Amiri" w:hAnsi="Amiri" w:eastAsia="Amiri" w:cs="Amiri"/>
          <w:color w:val="111111"/>
          <w:sz w:val="28"/>
          <w:sz w:val="28"/>
          <w:szCs w:val="28"/>
          <w:rtl w:val="true"/>
          <w:lang w:bidi="ar-SA"/>
        </w:rPr>
        <w:t>الْعَابِدِينَ الْمَذْكُورِ عَنِ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رَكْعَتَيْنِ فِي أَوَّلِ لَيْلَةٍ مِنْ رَجَبٍ بَعْدَ الْعِشَاءِ يَقْرَأُ فِي أَوَّلِ رَكْعَةٍ فَاتِحَةَ الْكِتَابِ وَ أَ لَمْ نَشْرَحْ مَرَّةً وَ قُلْ هُوَ اللَّهُ أَحَدٌ ثَلَاثَ مَرَّاتٍ وَ فِي الرَّكْعَةِ الثَّانِيَةِ فَاتِحَةَ الْكِتَابِ وَ أَ لَمْ نَشْرَحْ وَ قُلْ هُوَ اللَّهُ أَحَدٌ وَ الْمُعَوِّذَتَيْنِ ثُمَّ يَتَشَهَّدُ وَ يُسَلِّمُ ثُمَّ يُهَلِّلُ اللَّهَ تَعَالَي ثَلَاثِينَ مَرَّةً وَ يُصَلِّي عَلَي النَّبِيِّ صلي الله عليه و آله ثَلَاثِينَ مَرَّةً فَإِنَّهُ يُغْفَرُ لَهُ مَا سَلَفَ مِنْ ذُنُوبِهِ وَ يُخْرِجُهُ مِنَ الْخَطَايَا كَيَوْمَ وَلَدَتْهُ أُمُّهُ</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1642255_1934241801"/>
      <w:bookmarkStart w:id="1720" w:name="_Toc785"/>
      <w:bookmarkEnd w:id="1719"/>
      <w:r>
        <w:rPr>
          <w:rtl w:val="true"/>
        </w:rPr>
        <w:t>فصل</w:t>
      </w:r>
      <w:bookmarkEnd w:id="1720"/>
    </w:p>
    <w:p>
      <w:pPr>
        <w:pStyle w:val="BookText"/>
        <w:rPr/>
      </w:pPr>
      <w:r>
        <w:rPr>
          <w:rFonts w:ascii="Amiri" w:hAnsi="Amiri" w:eastAsia="Amiri" w:cs="Amiri"/>
          <w:color w:val="111111"/>
          <w:sz w:val="28"/>
          <w:sz w:val="28"/>
          <w:szCs w:val="28"/>
          <w:rtl w:val="true"/>
          <w:lang w:bidi="ar-SA"/>
        </w:rPr>
        <w:t>فِيمَا نَذْكُرُهُ مِنْ صَلَاةِ رَكْعَتَيْنِ لِكُلِّ لَيْلَةٍ مِنْ رَجَبٍ رَوَاهَا عَبْدُ الرَّحْمَنِ بْنُ مُحَمَّدِ بْنِ عَلِيٍّ الْحُلْوَانِيُّ فِي كِتَابِ التُّحْفَةِ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فِي رَجَبٍ سِتِّينَ رَكْعَةً فِي كُلِّ لَيْلَةٍ مِنْهُ رَكْعَتَيْنِ يَقْرَأُ فِي كُلِّ رَكْعَةٍ مِنْهُمَا فَاتِحَةَ الْكِتَابِ مَرَّةً وَ قُلْ يَا أَيُّهَا الْكَافِرُونَ ثَلَاثَ مَرَّاتٍ وَ قُلْ هُوَ اللَّهُ أَحَدٌ مَرَّةً فَإِذَا سَلَّمَ مِنْهُمَا رَفَعَ يَدَيْهِ وَ قَالَ لا إِلهَ إِلَّا اللَّهُ وَحْدَهُ لا شَرِيكَ لَهُ لَهُ الْمُلْكُ وَ لَهُ الْحَمْدُ يُحْيِي وَ يُمِيتُ وَ هُوَ حَيٌّ لَا يَمُوتُ بِيَدِهِ الْخَيْرُ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الْمَصِيرُ وَ لَا حَوْلَ وَ لَا قُوَّةَ إِلَّا بِاللَّهِ الْعَلِيِّ الْعَظِيمِ اللَّهُمَّ صَلِّ عَلَي مُحَمَّدٍ وَ آلِ مُحَمَّدٍ النَّبِيِّ الْأُمِّيِّ وَ آلِهِ وَ يَمْسَحُ بِيَدَيْهِ وَجْهَهُ فَإِنَّ اللَّهَ سُبْحَانَهُ يَسْتَجِيبُ الدُّعَاءَ وَ يُعْطِي ثَوَابَ سِتِّينَ حَجَّةً وَ سِتِّينَ عُمْرَةً</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1642257_1934241801"/>
      <w:bookmarkStart w:id="1722" w:name="_Toc786"/>
      <w:bookmarkEnd w:id="1721"/>
      <w:r>
        <w:rPr>
          <w:rtl w:val="true"/>
        </w:rPr>
        <w:t>أقول</w:t>
      </w:r>
      <w:bookmarkEnd w:id="1722"/>
    </w:p>
    <w:p>
      <w:pPr>
        <w:pStyle w:val="BookText"/>
        <w:rPr/>
      </w:pPr>
      <w:r>
        <w:rPr>
          <w:rFonts w:ascii="Amiri" w:hAnsi="Amiri" w:eastAsia="Amiri" w:cs="Amiri"/>
          <w:color w:val="111111"/>
          <w:sz w:val="28"/>
          <w:sz w:val="28"/>
          <w:szCs w:val="28"/>
          <w:rtl w:val="true"/>
          <w:lang w:bidi="ar-SA"/>
        </w:rPr>
        <w:t>وجدت في بعض كتب عمل رجب صلاة في أول ليلة من الشهر فرأيت أن ذكرها في أول ليلة أليق بها لأنها ليلة تحيا بالعبادات فيحتاج إلي زيادة الطاعات و لأن الإنسان ما يدري إذا أخر هذه الصلاة عن أول ليلة هل يتمكن منها في غيرها أم لا وَ هَذِهِ الصَّلَاةُ تُرْوَي عَنْ سَلْمَانَ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مِنْ لَيَالِي رَجَبٍ عَشْرَ رَكَعَاتٍ يَقْرَأُ فِي كُلِّ رَكْعَةٍ فَاتِحَةَ الْكِتَابِ وَ قُلْ يا أَيُّهَا الْكافِرُونَ وَ قُلْ هُوَ اللَّهُ أَحَدٌ ثَلَاثَ مَرَّاتٍ غَفَرَ اللَّهُ تَبَارَكَ وَ تَعَالَي لَهُ كُلَّ ذَنْبٍ عَمِلَ وَ سَلَفَ مِنْ ذُنُوبِهِ وَ كَتَبَ اللَّهُ تَبَارَكَ وَ تَعَالَي لَهُ بِكُلِّ رَكْعَةٍ عِبَادَةَ سِتِّينَ سَنَةً وَ أَعْطَاهُ اللَّهُ تَعَالَي بِكُلِّ سُورَةٍ قَصْراً مِنْ لُؤْلُؤَةٍ فِي الْجَنَّةِ وَ كَتَبَ اللَّهُ تَعَالَي لَهُ مِنَ الْأَجْرِ كَمَنْ صَامَ وَ صَلَّي وَ حَجَّ وَ اعْتَمَرَ وَ جَاهَدَ فِي تِلْكَ السَّنَةِ</w:t>
      </w:r>
    </w:p>
    <w:p>
      <w:pPr>
        <w:pStyle w:val="BookText"/>
        <w:rPr/>
      </w:pPr>
      <w:r>
        <w:rPr>
          <w:rFonts w:ascii="IRNazanin" w:hAnsi="IRNazanin" w:eastAsia="IRNazanin"/>
          <w:color w:val="111111"/>
          <w:sz w:val="28"/>
          <w:sz w:val="28"/>
          <w:szCs w:val="28"/>
          <w:rtl w:val="true"/>
          <w:lang w:bidi="fa-IR"/>
        </w:rPr>
        <w:t>العابدین به نقل از پیامبر اکرم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شب اول ماه رجب بعد از نماز مغرب دو رکعت نماز گزارد، در رکعت اول، سوره فاتحة الکتاب و سوره الم نشرح یک بار و سوره قل هو الله احد سه بار و در رکعت دوم سوره فاتحة الکتاب و سوره الم نشرح یک بار و دو سوره معوذتین را بخواند، سپس تشهد و سلام بگوید و بعد سی بار لا اله الا الله بگوید و سی بار بر پیامبر اکرم صلی الله علیه و آله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همه گناهان گذشته او آمرزیده می گردد و همانند روزی که از مادر متولد شد، از گناهان بیرون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دو رکعتی برای هر شب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علی حلوانی در کتاب التحفه نقل کرد که رسول خدا صلی الله علیه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رجب شصت رکعت نماز گزارد، در هر شب دو رکعت و در هر رکعت از آن سوره فاتحة الکتاب را یک بار و سوره قل یا ایها الکافرون را سه بار و سوره قل هو الله احد را یک بار بخواند و هر گاه سلام نماز را داد، دو دست خود را به آسمان بلند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یگانه است و شریکی برای او وجود ندارد، فرمانروایی و ستایش از آن اوست، زنده می کند و می میراند و او خود زنده ای است که هرگز نمی میرد و خیر به دست او است و بر هر چیز توانا است و بازگشت همه به سوی او است و هیچ دگرگونی و نیرویی جز به وسیله خدایی که بلند پایه و بزرگ است،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حضرت محمد پیامبر امی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دست خود را بر روی خود بکشد، خداوند سبحان دعای او مستجاب می نماید و پاداش شصت حج و شصت عمره به او عطا می کند</w:t>
      </w:r>
      <w:r>
        <w:rPr>
          <w:rFonts w:eastAsia="IRNazanin" w:cs="IRNazanin"/>
          <w:color w:val="111111"/>
          <w:sz w:val="28"/>
          <w:szCs w:val="28"/>
          <w:rtl w:val="true"/>
          <w:lang w:bidi="fa-IR"/>
        </w:rPr>
        <w:t>.</w:t>
      </w:r>
    </w:p>
    <w:p>
      <w:pPr>
        <w:pStyle w:val="Heading5"/>
        <w:numPr>
          <w:ilvl w:val="4"/>
          <w:numId w:val="1"/>
        </w:numPr>
        <w:rPr/>
      </w:pPr>
      <w:bookmarkStart w:id="1723" w:name="__RefHeading___Toc1642259_1934241801"/>
      <w:bookmarkStart w:id="1724" w:name="_Toc787"/>
      <w:bookmarkEnd w:id="1723"/>
      <w:r>
        <w:rPr>
          <w:rtl w:val="true"/>
        </w:rPr>
        <w:t>مؤلف</w:t>
      </w:r>
      <w:bookmarkEnd w:id="172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کتاب های مربوط به اعمال ماه رجب، نمازی برای یکی از شب های این ماه یافتم و به نظرم رسید که ذکر آن در شب اول، بهتر است؛ زیرا این شب، شبی است که با انجام عبادات احیا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عبادات و طاعات فراوان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انسان نمی داند که اگر این نماز را در شب اول نخواند و به تاخیر اندازد، آیا در شب های دیگر امکان به جا آوردن آن را خواهد داشت یا خیر؟ در هر حال،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یکی از شب های ماه رجب، ده رکعت نماز گزارد و در هر رکعت سوره فاتحة الکتاب، قل یا ایها الکافرون و قل هو الله احد را سه بار بخواند، خداوند همه گناهانی را که از او سر زده است، می آمرزد و در برابر هر رکعت، عبادت شصت سال را برای او می نویسد و در برابر هر سوره، کاخی از مروارید در بهشت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کسی را که در طول آن سال روزه داشته و نماز گزارده و حج و عمره به جا آورده و به جهاد رفته باشد، </w:t>
      </w:r>
      <w:bookmarkStart w:id="1725" w:name="pg13550_133838"/>
    </w:p>
    <w:p>
      <w:pPr>
        <w:pStyle w:val="BookText"/>
        <w:rPr/>
      </w:pPr>
      <w:bookmarkEnd w:id="1725"/>
      <w:r>
        <w:rPr>
          <w:rFonts w:ascii="Amiri" w:hAnsi="Amiri" w:eastAsia="Amiri" w:cs="Amiri"/>
          <w:color w:val="111111"/>
          <w:sz w:val="28"/>
          <w:sz w:val="28"/>
          <w:szCs w:val="28"/>
          <w:rtl w:val="true"/>
          <w:lang w:bidi="ar-SA"/>
        </w:rPr>
        <w:t>وَ كَتَبَ اللَّهُ تَعَالَي لَهُ إِلَي السَّنَةِ الْقَابِلَةِ فِي كُلِّ يَوْمٍ حَجَّةً وَ عُمْرَةً وَ لَا يَخْرُجُ مِنْ صَلَاتِهِ حَتَّي يَغْفِرَ اللَّهُ لَهُ فَإِذَا فَرَغَ مِنْ صَلَاتِهِ نَادَاهُ مَلَكٌ مِنْ تَحْتِ الْعَرْشِ اسْتَأْنِفِ الْعَمَلَ يَا وَلِيَّ اللَّهِ فَقَدْ أَعْتَقَكَ اللَّهُ تَعَالَي مِنَ النَّارِ وَ كَتَبَهُ اللَّهُ تَعَالَي مِنَ الْمُصَلِّينَ تِلْكَ السَّنَّةَ كُلَّهَا وَ إِنْ مَاتَ فِيمَا بَيْنَ ذَلِكَ مَاتَ شَهِيداً وَ اسْتَجَابَ اللَّهُ تَعَالَي دُعَاءَهُ وَ قَضَي حَوَائِجَهُ وَ أَعْطَي كِتَابَهُ بِيَمِينِهِ وَ بَيَّضَ وَجْهَهُ وَ جَعَلَ بَيْنَهُ وَ بَيْنَ النَّارِ سَبْعَ خَنَادِقَ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صَلَاةٌ أُخْرَي فِي لَيْلَةٍ مِنْ رَجَبٍ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لَيْلَةٍ مِنْ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مِائَةَ مَرَّةٍ فِي رَكْعَتَيْنِ فَكَأَنَّمَا صَامَ مِائَةَ سَنَةٍ فِي سَبِيلِ اللَّهِ وَ أَعْطَاهُ اللَّهُ مِائَةَ قَصْرٍ فِي جِوَارِ نَبِيٍّ مِنَ الْأَنْبِيَاءِ عليهم السلام‌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6" w:name="__RefHeading___Toc1642261_1934241801"/>
      <w:bookmarkStart w:id="1727" w:name="_Toc788"/>
      <w:bookmarkEnd w:id="1726"/>
      <w:r>
        <w:rPr>
          <w:rtl w:val="true"/>
        </w:rPr>
        <w:t>«</w:t>
      </w:r>
      <w:r>
        <w:rPr/>
        <w:t>2</w:t>
      </w:r>
      <w:r>
        <w:rPr>
          <w:rtl w:val="true"/>
        </w:rPr>
        <w:t>»</w:t>
      </w:r>
      <w:bookmarkEnd w:id="172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جَدِّي أَبِي جَعْفَرٍ الطُّوسِيِّ رحمه الله فِي عَمَلِ أَوَّلِ لَيْلَةٍ مِنْ رَجَبٍ فِيمَا رَوَاهُ عَنْ عَلِيِّ 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الْأَوَّلَ عليه السلام يَقُولُ وَ هُوَ سَاجِدٌ بَعْدَ فَرَاغِهِ مِنْ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الْمَحْمَدَةُ إِنْ أَطَعْتُكَ وَ لَكَ الْحُجَّةُ إِنْ عَصَيْتُكَ لَا صُنْعَ لِي وَ لَا لِغَيْرِي فِي إِحْسَانٍ إِلَّا بِكَ يَا كَائِنُ قَبْلَ كُلِّ شَيْ‌ءٍ وَ يَا كَائِنُ بَعْدَ كُلِّ شَيْ‌ءٍ</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إِنَّكَ عَلي كُلِّ شَيْ‌ءٍ قَدِيرٌ اللَّهُمَّ إِنِّي أَعُوذُ بِكَ مِنَ الْعَدِيلَةِ عِنْدَ الْمَوْتِ وَ مِنْ شَرِّ الْمَرْجِعِ فِي الْقُبُورِ وَ مِنَ النَّدَامَةِ يَوْمَ الْآزِفَةِ فَأَسْأَلُكَ أَنْ تُصَلِّيَ عَلَي مُحَمَّدٍ وَ آلِهِ وَ أَنْ تَجْعَلَ عَيْشِي عِيشَةً نَقِيَّةً وَ مِيتَتِي مِيتَةً سَوِيَّةً وَ مُنْقَلَبِي مُنْقَلَباً كَرِيماً غَيْرَ مُخْزٍ وَ لَا فَاضِحٍ اللَّهُمَّ صَلِّ عَلَي مُحَمَّدٍ وَ آلِهِ الْأَئِمَّةِ يَنَابِيعِ الْحِكْمَةِ وَ أُولِي النِّعْمَةِ وَ مَعَادِنِ الْعِصْمَةِ وَ اعْصِمْنِي بِهِمْ مِنْ كُلِّ سُوءٍ وَ لَا تَأْخُذْنِي عَلَي غِرَّةٍ وَ لَا غَفْلَةٍ وَ لَا تَجْعَلْ عَوَاقِبَ أَعْمَالِي حَسْرَةً وَ ارْضَ عَنِّي فَإِنَّ مَغْفِرَتَكَ لِلظَّالِمِينَ وَ أَنَا مِنَ الظَّالِمِينَ اللَّهُمَّ اغْفِرْ لِي مَا لَا يَضُرُّكَ وَ أَعْطِنِي مَا لَا يَنْقُصُكَ فَإِنَّكَ الْوَسِيعُ رَحْمَتُهُ الْبَدِيعُ حِكْمَتُهُ وَ أَعْطِنِي السَّعَةَ وَ الدَّعَةَ وَ الْأَمْنَ وَ الصِّحَّةَ وَ الْبُخُوعَ وَ الشُّكْرَ وَ الْمُعَافَاةَ وَ التَّقْوَي وَ الصَّبْرَ وَ الصِّدْقَ عَلَيْكَ وَ عَلَي أَوْلِيَائِكَ وَ الْيُسْرَ وَ الشُّكْرَ وَ اعْمُمْ بِذَلِكَ يَا رَبِّ أَهْلِي وَ وُلْدِي وَ إِخْوَانِي</w:t>
      </w:r>
    </w:p>
    <w:p>
      <w:pPr>
        <w:pStyle w:val="BookText"/>
        <w:rPr/>
      </w:pPr>
      <w:r>
        <w:rPr>
          <w:rFonts w:ascii="IRNazanin" w:hAnsi="IRNazanin" w:eastAsia="IRNazanin"/>
          <w:color w:val="111111"/>
          <w:sz w:val="28"/>
          <w:sz w:val="28"/>
          <w:szCs w:val="28"/>
          <w:rtl w:val="true"/>
          <w:lang w:bidi="fa-IR"/>
        </w:rPr>
        <w:t>و نیز تا آن روز از سال آینده، در هر روز برای او حج و عمره می نویسد و از نماز بیرون نمی آید مگر آن که خداوند او را آمرزیده باشد و وقتی نماز را به پایان می برد، فرشته ای از زیر عرش او را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زندگی ات را از نو شروع کن، که خداوند متعال تو را از آتش جهنم آزاد نمود و در طول این سال از نماز گزاران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طول آن سال بمیرد، شهید محسوب می گردد و خداوند متعال دعای او را مستجاب می نماید و خواسته هایش را بر می آورد و نامه عمل او را به دست راستش می دهد و چهره او را سپید و نورانی می گرداند و میان او و آتش جهنم، هفت خندق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 در یکی از شب های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یک شب از ماه رجب صد بار سوره قل هو الله احد را در دو رکعت نماز بخواند، گویی که صد سال در راه خدا روزه گرفته است و خداوند به او صد کاخ در جوار یکی از پیامبرانش علیهم السلام عطا می کند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1728" w:name="__RefHeading___Toc1642263_1934241801"/>
      <w:bookmarkStart w:id="1729" w:name="_Toc789"/>
      <w:bookmarkEnd w:id="1728"/>
      <w:r>
        <w:rPr>
          <w:rtl w:val="true"/>
        </w:rPr>
        <w:t xml:space="preserve">روایت </w:t>
      </w:r>
      <w:r>
        <w:rPr/>
        <w:t>2</w:t>
      </w:r>
      <w:bookmarkEnd w:id="1729"/>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اعمال شب اول ماه رجب آورده، حضرت موسی بن جعفر علیه السلام بعد از فراغت از نماز شب، در حال سجده می فرمودند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را اطاعت کردم، شایسته ستایشی و اگر نافرمانی کردم، حجت از آن تو است و از من و از دیگران کار نیکی ساخته نیست، جز اینکه به یاری تو باشد، ای کسی که قبل و بعد از هر چیزی وجود داری، به راستی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بازگشت هنگام مرگ و از این که به صورت زشت به قبر باز گردم و در روز قیامت پشیمان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تو درخواست می کنم که بر محمد و آل محمد درود فرستی و زندگانی مرا پاک و مرگم را درست و بازگشتم را بازگشت کریمانه قرار دهی، بدون آن که خوار و یا رسوا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پیشوایانی که سرچشمه های حکمت، صاحبان نعمت و معدن های عصمت اند و به واسطه آنان مرا از هر بدی نگاه دار و جان مرا در حال فریفتگی و غفلت مگیر و عاقبت کارم را حسرت قرار مده و از من خشنود باش، زیرا آمرزش تو برای ستمکاران است و من نیز از ستمکاران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 چه را که آسیبی به تو نمی رساند بیامرز و آن چه را که چیزی از تو نمی کاهد ارزانی دار؛ زیرا تو خدایی هستی که رحمتت گسترده و حکمتت نو است و روزی گسترده، راحتی، ایمنی، تندرستی، فروتنی، سپاسگزاری، عافیت، تقوا، شکیبایی، راستگویی در برابر تو و دوستانت، توانگری و شکر را به من عطا کن و ای پروردگار من، این ها را به خانواده، فرزندان و برادران دینی ام </w:t>
      </w:r>
      <w:bookmarkStart w:id="1730" w:name="pg13550_133839"/>
    </w:p>
    <w:p>
      <w:pPr>
        <w:pStyle w:val="BookText"/>
        <w:rPr/>
      </w:pPr>
      <w:bookmarkEnd w:id="1730"/>
      <w:r>
        <w:rPr>
          <w:rFonts w:ascii="Amiri" w:hAnsi="Amiri" w:eastAsia="Amiri" w:cs="Amiri"/>
          <w:color w:val="111111"/>
          <w:sz w:val="28"/>
          <w:sz w:val="28"/>
          <w:szCs w:val="28"/>
          <w:rtl w:val="true"/>
          <w:lang w:bidi="ar-SA"/>
        </w:rPr>
        <w:t>فِيكَ وَ مَنْ أَحْبَبْتُ وَ أَحَبَّنِي وَ وَلَدْتُ وَ وَلَدَنِي مِنَ الْمُسْلِمِينَ وَ الْمُؤْمِنِينَ يَا رَبَّ الْعَالَمِينَ</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1642265_1934241801"/>
      <w:bookmarkStart w:id="1732" w:name="_Toc790"/>
      <w:bookmarkEnd w:id="1731"/>
      <w:r>
        <w:rPr>
          <w:rtl w:val="true"/>
        </w:rPr>
        <w:t>فصل</w:t>
      </w:r>
      <w:bookmarkEnd w:id="1732"/>
    </w:p>
    <w:p>
      <w:pPr>
        <w:pStyle w:val="BookText"/>
        <w:rPr/>
      </w:pPr>
      <w:r>
        <w:rPr>
          <w:rFonts w:ascii="Amiri" w:hAnsi="Amiri" w:eastAsia="Amiri" w:cs="Amiri"/>
          <w:color w:val="111111"/>
          <w:sz w:val="28"/>
          <w:sz w:val="28"/>
          <w:szCs w:val="28"/>
          <w:rtl w:val="true"/>
          <w:lang w:bidi="ar-SA"/>
        </w:rPr>
        <w:t>فِيمَا نَذْكُرُهُ مِمَّا يُعْمَلُ بَعْدَ رَكْعَةِ الْوَتْرِ مِنْ نَافِلَةِ اللَّيْلِ مِنْ رَجَبٍ رَوَيْنَاهُ بِإِسْنَادِنَا إِلَي جَدِّي أَبِي جَعْفَرٍ الطُّوسِيِّ رَحِمَهُ اللَّهُ فِي عَمَلِ أَوَّلِ لَيْلَةٍ مِنْ رَجَبٍ أَيْضاً فِيمَا رَوَاهُ عَنِ ابْنِ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الْوَتْرَ ثَلَاثَ رَكَعَاتٍ فَإِذَا سَلَّمْتَ قُلْتَ وَ أَنْتَ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تَنْفَدُ خَزَائِنُهُ وَ لَا يَخَافُ آمِنُهُ رَبِّ ارْتَكَبْتُ الْمَعَاصِيَ فَذَلِكَ ثِقَةً بِكَرَمِكَ إِنَّكَ تَقْبَلُ التَّوْبَةَ عَنْ عِبَادِكَ وَ تَعْفُو عَنْ سَيِّئَاتِهِمْ وَ تَغْفِرُ الزَّلَلَ فَإِنَّكَ مُجِيبٌ لِدَاعِيكَ وَ مِنْهُ قَرِيبٌ فَأَنَا تَائِبٌ إِلَيْكَ مِنَ الْخَطَايَا وَ رَاغِبٌ إِلَيْكَ فِي تَوْفِيرِ حَظِّي مِنَ الْعَطَايَا يَا خَالِقَ الْبَرَايَا يَا مُنْقِذِي مِنْ كُلِّ شَدِيدٍ يَا مُجِيرِي مِنْ كُلِّ مَحْذُورٍ وَفِّرْ عَلَيَّ السُّرُورَ وَ اكْفِنِي شَرَّ عَوَاقِبِ الْأُمُورِ فَإِنَّكَ اللَّهُ عَلَي نَعْمَائِكَ وَ جَزِيلِ عَطَائِكَ مَشْكُورٌ وَ لِكُلِّ خَيْرٍ مَذْخُورٌ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أَبُو جَعْفَرٍ الطُّوسِيُّ رَحِمَهُ اللَّهُ رَوَي ابْنُ عَيَّاشٍ عَنْ مُحَمَّدِ بْنِ أَحْمَدَ الْهَاشِمِيِّ الْمَنْصُورِيِّ عَنْ أَبِيهِ عَنْ أَبِي مُوسَي عَنْ سَيِّدِنَا أَبِي الْحَسَنِ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يَدْعُو فِي هَذِهِ السَّاعَةِ بِهِ وَ ادْعُ بِهَذَا فَإِنَّهُ خَرَجَ عَنِ الْعَسْكَرِيِّ عليه السلام فِي قَوْلِ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النُّورِ يَا مُدَبِّرَ الْأُمُورِ يَا مُجْرِيَ الْبُحُورِ يَا بَاعِثَ مَنْ فِي الْقُبُورِ يَا كَهْفِي حِينَ تُعْيِينِي الْمَذَاهِبُ وَ كَنْزِي حِينَ تُعْجِزُنِي الْمَكَاسِبُ وَ مُونِسِي حِينَ تَجْفُونِيَ الْأَبَاعِدُ وَ تُمِلُّنِي الْأَقَارِبُ وَ مُنَزِّهِي بِمُجَالَسَةِ أَوْلِيَائِهِ وَ مُرَافَقَةِ أَحِبَّائِهِ فِي رِيَاضِهِ وَ سَاقِيَّ بِمُؤَانَسَتِهِ مِنْ نَمِيرِ حِيَاضِهِ وَ رَافِعِي بِمُجَاوَرَتِهِ مِنْ وَرْطَةِ الذُّنُوبِ إِلَي رَبْوَةِ التَّقْرِيبِ وَ مُبَدِّلِي بِوَلَايَتِهِ عِزَّةَ الْعَطَايَا مِنْ ذِلَّةِ الْخَطَايَا أَسْأَلُكَ يَا مَوْلَايَ بِالْفَجْرِ وَ اللَّيَالِي الْعَشْرِ 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 وَ بِمَا جَرَي بِهِ قَلَمُ الْأَقْلَامِ بِغَيْرِ كَفٍّ وَ لَا إِبْهَامٍ وَ بِأَسْمَائِكَ الْعِظَامِ وَ بِحُجَجِكَ عَلَي جَمِيعِ الْأَنَامِ عَلَيْهِمْ مِنْكَ أَفْضَلُ السَّلَامِ وَ بِمَا اسْتَحْفَظْتَهُمْ مِنْ أَسْمَائِكَ الْكِرَامِ أَنْ تُصَلِّيَ عَلَيْهِمْ وَ تَرْحَمَنَا فِي</w:t>
      </w:r>
    </w:p>
    <w:p>
      <w:pPr>
        <w:pStyle w:val="BookText"/>
        <w:rPr/>
      </w:pPr>
      <w:r>
        <w:rPr>
          <w:rFonts w:ascii="IRNazanin" w:hAnsi="IRNazanin" w:eastAsia="IRNazanin"/>
          <w:color w:val="111111"/>
          <w:sz w:val="28"/>
          <w:sz w:val="28"/>
          <w:szCs w:val="28"/>
          <w:rtl w:val="true"/>
          <w:lang w:bidi="fa-IR"/>
        </w:rPr>
        <w:t>و همه کسانی که دوست دارم و مرا دوست دارند و کسانی از مردان و زنان مسلمان و مومن که فرزند من هستند و یا من فرزند آنانم نیز عطا کن،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بعد از نماز وتر نماز شب شب اول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اعمال شب اول ماه رجب، به نقل از ابن اشیم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رکعت نماز وتر را بخوان و بعد از سلام نماز در حال نشسته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گنجینه هایش پایان نمی پذیرد و هر کس را که ایمنی بخشیده باشد، بیمناک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تکیه بر بزرگواری ات، گناهانی را مرتکب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توبه بندگانت را می پذیری و از بدی های آنان در می گذری و لغزش ها را می آمرزی؛ به راستی که تو دعای دعاکنندگان به درگاهت را اجابت می کنی و به آنان نزدیکی و من اکنون از خطاهایم به درگاه تو توبه می کنم و در فراوانی بهره ام از عطاهای تو به درگاه تو می گرایم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آفریده ها، ای نجات دهنده من از هر سختی، ای پناه دهنده من از هر چیز که از آن می پرهیزم، مرا بسیار شادمان کن و از عاقبت بد کارها کفایت فرما؛ به راستی که تو خدایی که در برابر نعمت ها و عطاهای فراوان، مورد سپاس و اندوخته برای هر 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ابو جعفرطوسی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موسی آورد که سرور ما، ابوالحسن علی بن محمد امام هادی علیه السلام در این زمان این دعا را می خواند، تو نیز این دعا را بخوان که از سوی امام هادی علیه السلام صادر 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نور، ای تدبیر کننده امور، ای جریان دهنده دریاها، ای برانگیزاننده اهل قبور، ای پناهگاه من آن گاه که راه و روش های گوناگون مرا خسته می کنند و ای گنج من آن گاه که شیوه های کسب روزی مرا ناتوان می کنند و ای مونس من آن گاه که بیگانگان بر من ستم می کنند و نزدیکان مرا خسته می کنند و ای خدایی که به واسطه همنشینی اولیا و همراهی با دوستانش مرا در بوستان های خود به گردش در می آورد و با انس خود مرا از آب های پاک حوض های خود سیراب می سازد و با نزدیکی اش مرا از باتلاق گناهان بیرون می کشد و به سوی تپه های قرب خود می برد و با عهده دار شدن سرپرستی من، خواری خطاهای مرا به سربلندی عطاهایش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به حق سپیده دم و شب های ده گانه و روزهای زوج و فرد و به شب آن گاه که سپری می شود و به آن چه قلم همه قلم ها می نگارد بدون این که از نوشتن باز ایستد یا ابهامی داشته باشد و به اسم های بزرگ تو و به آن چه حجت های تو بر مردم، بهترین سلام تو بر آنان و به اسم های گرامی تو که به آنان سپردی، از تو می خواهم که بر آنان درود فرستی و </w:t>
      </w:r>
      <w:bookmarkStart w:id="1733" w:name="pg13550_133840"/>
    </w:p>
    <w:p>
      <w:pPr>
        <w:pStyle w:val="BookText"/>
        <w:rPr/>
      </w:pPr>
      <w:bookmarkEnd w:id="1733"/>
      <w:r>
        <w:rPr>
          <w:rFonts w:ascii="Amiri" w:hAnsi="Amiri" w:eastAsia="Amiri" w:cs="Amiri"/>
          <w:color w:val="111111"/>
          <w:sz w:val="28"/>
          <w:sz w:val="28"/>
          <w:szCs w:val="28"/>
          <w:rtl w:val="true"/>
          <w:lang w:bidi="ar-SA"/>
        </w:rPr>
        <w:t>شَهْرِنَا هَذَا وَ مَا بَعْدَهُ مِنَ الشُّهُورِ وَ الْأَيَّامِ وَ أَنْ تُبَلِّغَنَا شَهْرَ الصِّيَامِ فِي عَامِنَا هَذَا وَ فِي كُلِّ عَامٍ يَا ذَا الْجَلَالِ وَ الْإِكْرَامِ وَ الْمِنَنِ الْجِسَامِ وَ عَلَي مُحَمَّدٍ وَ آلِهِ مِنَّا أَفْضَلُ السَّلَامِ‌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4" w:name="__RefHeading___Toc1642267_1934241801"/>
      <w:bookmarkStart w:id="1735" w:name="_Toc791"/>
      <w:bookmarkEnd w:id="1734"/>
      <w:r>
        <w:rPr>
          <w:rtl w:val="true"/>
        </w:rPr>
        <w:t>«</w:t>
      </w:r>
      <w:r>
        <w:rPr/>
        <w:t>3</w:t>
      </w:r>
      <w:r>
        <w:rPr>
          <w:rtl w:val="true"/>
        </w:rPr>
        <w:t>»</w:t>
      </w:r>
      <w:bookmarkEnd w:id="1735"/>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الْمُخْتَصَرِ مِنَ الْمُنْتَخَبِ تَقُولُ فِي أَوَّلِ يَوْمٍ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اللَّهُ يَا اللَّهُ يَا اللَّهُ أَنْتَ اللَّهُ الْقَدِيمُ الْأَزَلِيُّ الْمَلِكُ الْعَظِيمُ أَنْتَ اللَّهُ الْحَيُّ الْقَيُّومُ الْمَوْلَي السَّمِيعُ الْبَصِيرُ يَا مَنِ الْعِزُّ وَ الْجَلَالُ وَ الْكِبْرِيَاءُ وَ الْعَظَمَةُ وَ الْقُوَّةُ وَ الْعِلْمُ وَ الْقُدْرَةُ وَ النُّورُ وَ الرُّوحُ وَ الْمَشِيَّةُ وَ الْحَنَانُ وَ الرَّحْمَةُ وَ الْمُلْكُ لِرُبُوبِيَّتِهِ نُورُكَ أَشْرَقُ لَهُ كُلُّ نُورٍ وَ خَمَدَ لَهُ كُلُّ نَارٍ وَ انْحَصَرَ لَهُ كُلُّ الظُّلُمَاتِ أَسْأَلُكَ بِاسْمِكَ الَّذِي اشْتَقَقْتَهُ مِنْ قِدَمِكَ وَ أَزَلِكَ وَ نُورِكَ وَ بِالاسْمِ الْأَعْظَمِ الَّذِي اشْتَقَقْتَهُ مِنْ كِبْرِيَائِكَ وَ جَبَرُوتِكَ وَ عَظَمَتِكَ وَ عِزِّكَ وَ بِجُودِكَ الَّذِي اشْتَقَقْتَهُ مِنْ رَحْمَتِكَ وَ بِرَحْمَتِكَ الَّتِي اشْتَقَقْتَهَا مِنْ رَأْفَتِكَ وَ بِرَأْفَتِكَ الَّتِي اشْتَقَقْتَهَا مِنْ جُودِكَ وَ بِجُودِكَ الَّذِي اشْتَقَقْتَهُ مِنْ غَيْبِكَ وَ بِغَيْبِكَ وَ إِحَاطَتِكَ وَ قِيَامِكَ وَ دَوَامِكَ وَ قِدَمِكَ وَ أَسْأَلُكَ بِجَمِيعِ أَسْمَائِكَ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الْوَاحِدُ الْأَحَدُ الْفَرْدُ الصَّمَدُ الْحَيُّ الْأَوَّلُ الْآخِرُ الظَّاهِرُ الْبَاطِنُ وَ لَكَ كُلُّ اسْمٍ عَظِيمٍ وَ كُلُّ نُورٍ وَ غَيْبٍ وَ عِلْمٍ وَ مَعْلُومٍ وَ مُلْكٍ وَ شَأْنٍ وَ بِلَا إِلَهَ إِلَّا أَنْتَ تَقَدَّسْتَ وَ تَعَالَيْتَ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بِكُلِّ اسْمٍ هُوَ لَكَ طَاهِرٍ مُطَهَّرٍ طَيِّبٍ مُبَارَكٍ مُقَدَّسٍ أَنْزَلْتَهُ فِي كُتُبِكَ وَ أَجْرَيْتَهُ فِي الذِّكْرِ عِنْدَكَ وَ تَسَمَّيْتَ بِهِ لِمَنْ شِئْتَ مِنْ خَلْقِكَ أَوْ سَأَلَكَ بِهِ أَحَدٌ مِنْ مَلَائِكَتِكَ وَ أَنْبِيَائِكَ وَ رُسُلِكَ بِخَيْرٍ تُعْطِيهِ فَأَعْطَيْتَهُ أَوْ شَرٍّ تَصْرِفُهُ فَصَرَفْتَهُ يَنْبَغِي أَنْ أَسْأَلَكَ بِهِ فَأَسْأَلُكَ يَا رَبِّي أَنْ تَنْصُرَنِي عَلَي أَعْدَائِي وَ تَغْلِبَ ذِكْرِي عَلَي نِسْيَانِي اللَّهُمَّ اجْعَلْ لِعَقْلِي عَلَي هَوَايَ سُلْطَاناً مُبِيناً وَ اقْرِنِ اخْتِيَارِي بِالتَّوْفِيقِ وَ اجْعَلْ صَاحِبِيَ التَّقْوَي وَ أَوْزِعْنِي شُكْرَكَ عَلَي مَوَاهِبِكَ وَ اهْدِنِي اللَّهُمَّ بِهُدَاكَ إِلَي سَبِيلِكَ الْمُقِيمِ وَ صِرَاطِكَ الْمُسْتَقِيمِ وَ لَا تُمَلِّكْ زِمَامِيَ الشَّهَوَاتِ فَتَحْمِلَنِي عَلَي طَرِيقِ الْمَخْذُولِينَ وَ حُلْ بَيْنِي وَ بَيْنَ الْمُنْكَرَاتِ وَ اجْعَلْ لِي عِلْماً نَافِعاً وَ اغْرِسْ فِي قَلْبِي حُبَّ الْمَعْرُوفِ</w:t>
      </w:r>
    </w:p>
    <w:p>
      <w:pPr>
        <w:pStyle w:val="BookText"/>
        <w:rPr/>
      </w:pPr>
      <w:r>
        <w:rPr>
          <w:rFonts w:ascii="IRNazanin" w:hAnsi="IRNazanin" w:eastAsia="IRNazanin"/>
          <w:color w:val="111111"/>
          <w:sz w:val="28"/>
          <w:sz w:val="28"/>
          <w:szCs w:val="28"/>
          <w:rtl w:val="true"/>
          <w:lang w:bidi="fa-IR"/>
        </w:rPr>
        <w:t>در این ماه و ماه ها و روز های بعد از آن بر ما رحم کنی و در این سال و همه سال ها ما را به ماه رمضان برسانی، ای صاحب شکوه و بزرگی و بخشش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سلام ها بر حضرت محمد و خاندان</w:t>
      </w:r>
      <w:r>
        <w:rPr>
          <w:rStyle w:val="FootnoteAnchor"/>
          <w:rtl w:val="true"/>
        </w:rPr>
        <w:footnoteReference w:id="294"/>
      </w:r>
      <w:r>
        <w:rPr>
          <w:rFonts w:ascii="IRNazanin" w:hAnsi="IRNazanin" w:eastAsia="IRNazanin"/>
          <w:color w:val="111111"/>
          <w:sz w:val="28"/>
          <w:sz w:val="28"/>
          <w:szCs w:val="28"/>
          <w:rtl w:val="true"/>
          <w:lang w:bidi="fa-IR"/>
        </w:rPr>
        <w:t>او از سوی ما باد</w:t>
      </w:r>
      <w:r>
        <w:rPr>
          <w:rFonts w:eastAsia="IRNazanin" w:cs="IRNazanin"/>
          <w:color w:val="111111"/>
          <w:sz w:val="28"/>
          <w:szCs w:val="28"/>
          <w:rtl w:val="true"/>
          <w:lang w:bidi="fa-IR"/>
        </w:rPr>
        <w:t>.</w:t>
      </w:r>
    </w:p>
    <w:p>
      <w:pPr>
        <w:pStyle w:val="Heading5"/>
        <w:numPr>
          <w:ilvl w:val="4"/>
          <w:numId w:val="1"/>
        </w:numPr>
        <w:rPr/>
      </w:pPr>
      <w:bookmarkStart w:id="1736" w:name="__RefHeading___Toc1642269_1934241801"/>
      <w:bookmarkStart w:id="1737" w:name="_Toc792"/>
      <w:bookmarkEnd w:id="1736"/>
      <w:r>
        <w:rPr>
          <w:rtl w:val="true"/>
        </w:rPr>
        <w:t xml:space="preserve">روایت </w:t>
      </w:r>
      <w:r>
        <w:rPr/>
        <w:t>3</w:t>
      </w:r>
      <w:bookmarkEnd w:id="1737"/>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المختصر من المنتخب آمده است که در روز اول ماه رجب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درخواست می کنم ای خدا ای خدا ای خدا، تویی خدای دیرینه، ازلی، فرمانروا و بزرگ، تویی خدای زنده، پاینده، سرپرست، شنوا و بینا، ای خدایی که سربلندی، بزرگی، بزرگ منشی، عظمت، نیرومندی، دانش، توانایی، نور، روح، خواست، مهرورزی، مهربانی و فرمانروایی از آن ربوبیت و پروردگاری توست و همه روشنایی ها برای نور تو روشن گشتند و همه آتش ها خاموش گردیدند و تاریکی ها در تنگنا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اسم تو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دیرینگی و ازل و نور خود شکافتی و برگرفتی و به آن اسم اعظم تو که آن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منشی، شکوه چیره، عظمت و عزتت برگرفتی و به جود تو که آن را از رحمتت و به رحمت تو که آن را از رأفتت و به رأفت تو که آن را از بخششت و به جود تو که آن را از غیبت شکافتی و به پنهانی، احاطه، پابرجایی، جاودانگی و دیرینگی ات از تو درخواست می کنم و به همه نام های زیبایت از تو می خواهم، که معبودی جز تو که یگانه، بی همتا، تنها، بی نیاز، زنده، اول و آخر، آشکار و نهان هستی وجود ندارد و همه اسم های بزرگ، نورها، غیب ها، علم ها و معلوم ها و فرمانروایی ها و مقام ها و کارها از آن تو است و به اینکه معبودی جز تو نیست، مقدس و بسیار متعالی هستی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هر اسم پاک، پاکیزه، نیکو، خجسته و مقدس تو که در کتاب هایت فرو فرستادی و در نزد خود از آن یاد کردی و هرکدام از آفریده هایت را که خواستی بدان نامیدی، یا یکی از فرشتگان، و پیامبران و فرستادگانت با توسل به آن از تو درخواست کردند که خیری به آنان عطا کنی و تو عطا کردی یا از شری جلوگیری کنی و تو چنین کردی و شایسته است که من به حق آن اسم از تو درخواست کنم، از تو می خواهم ای پروردگار من که مرا بر دشمنانم پیروز و یادم را بر فراموشی ام غالب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عقل من تسلطی آشکار بر هوا و هوسم قرار ده و انتخابم را با توفیق قرین ساز و تقوا را همدم من قرار ده و سپاس گزاری در برابر بخشش هایت را به من الهام کن و ای خدا، به هدایت خود، مرا به راه استوار و راست رهنمون شو و زمام اختیار مرا به هواهای نفسانی مسپار تا این که مرا بر راه کسانی که تو یاریشان نکردی، ببرد و میان من و زشتی ها حایل شو و دانشی سودمند برای من قرار ده و بذر دوستی نیکی ها را در دلم بنشان </w:t>
      </w:r>
    </w:p>
    <w:p>
      <w:pPr>
        <w:pStyle w:val="BookText"/>
        <w:rPr/>
      </w:pPr>
      <w:r>
        <w:rPr>
          <w:rFonts w:ascii="Amiri" w:hAnsi="Amiri" w:eastAsia="Amiri" w:cs="Amiri"/>
          <w:color w:val="111111"/>
          <w:sz w:val="28"/>
          <w:sz w:val="28"/>
          <w:szCs w:val="28"/>
          <w:rtl w:val="true"/>
          <w:lang w:bidi="ar-SA"/>
        </w:rPr>
        <w:t xml:space="preserve">وَ لَا تَأْخُذْنِي بَغْتَةً وَ تُبْ عَلَيَ إِنَّكَ أَنْتَ التَّوَّابُ الرَّحِيمُ وَ عَرِّفْنِي بَرَكَةَ هَذَا الشَّهْرِ وَ يُمْنَهُ وَ ارْزُقْنِي خَيْرَهُ وَ اصْرِفْ عَنِّي شَرَّهُ وَ قِنِي الْمَحْذُورَ فِيهِ وَ أَعِنِّي عَلَي مَا أُحِبُّهُ مِنَ الْقِيَامِ بِحَقِّهِ وَ مَعْرِفَةِ فَضْلِهِ وَ اجْعَلْنِي فِيهِ مِنَ الْفَائِزِينَ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الْمُتَعَالِ الْجَلِيلِ الْعَظِيمِ وَ بِاسْمِكَ الْوَاحِدِ الصَّمَدِ وَ بِاسْمِكَ الْعَزِيزِ الْأَعْلَي وَ بِأَسْمَائِكَ الْحُسْنَي كُلِّهَا يَا مَنْ خَشَعَتْ لَهُ الْأَصْوَاتُ وَ خَضَعَتْ لَهُ الرِّقَابُ وَ ذَلَّتْ لَهُ الْأَعْنَاقُ وَ وَجِلَتْ مِنْهُ الْقُلُوبُ وَ دَانَ لَهُ كُلُّ شَيْ‌ءٍ وَ قَامَتْ بِهِ السَّمَاوَاتُ وَ الْأَرْضُ أَشْهَدُ أَنَّكَ لَا تُدْرِكُكَ الْأَبْصَارُ وَ أَنْتَ اللَّطِيفُ الْخَبِيرُ يَا رَبَّ جَبْرَئِيلَ وَ مِيكَائِيلَ وَ إِسْرَافِيلَ وَ جَمِيعِ الْمَلَائِكَةِ الْمُقَرَّبِينَ وَ الْكَرُوبِيِّينَ وَ الْكِرَامِ الْكَاتِبِينَ وَ جَمِيعِ الْمَلَائِكَةِ الْمُسَبِّحِينَ بِحَمْدِكَ وَ رَبِّ آدَمَ وَ شِيثٍ وَ إِدْرِيسَ وَ نُوحٍ وَ هُودٍ وَ صَالِحٍ وَ إِبْرَاهِيمَ وَ إِسْمَاعِيلَ وَ إِسْحَاقَ وَ لُوطٍ وَ يَعْقُوبَ وَ يُوسُفَ وَ الْأَسْبَاطِ وَ أَيُّوبَ وَ مُوسَي وَ هَارُونَ وَ شُعَيْبٍ وَ دَاوُدَ وَ سُلَيْمَانَ وَ أَرْمِيَا وَ عُزَيْرٍ وَ حَرْقِيَا وَ شَعْيَا وَ إِلْيَاسَ وَ يُونُسَ وَ الْيَسَعَ وَ ذِي الْكِفْلِ وَ زَكَرِيَّا وَ يَحْيَي وَ عِيسَي وَ جِرْجِيسَ وَ مُحَمَّدٍ صَلَّي اللَّهُ عَلَيْهِمْ أَجْمَعِينَ وَ عَلَي مَلَائِكَةِ اللَّهِ الْمُقَرَّبِينَ وَ الْكِرَامِ الْكَاتِبِينَ وَ جَمِيعِ الْأَمْلَاكِ الْمُسَبِّحِينَ وَ سَلَّمَ تَسْلِيماً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رَبُّنَا الْأَوَّلُ الْآخِرُ الظَّاهِرُ الْبَاطِنُ الَّذِي خَلَقْتَ السَّمَاوَاتِ وَ الْأَرَضِينَ ثُمَّ اسْتَوَيْتَ عَلَي الْعَرْشِ الْمَجِيدِ بِأَسْمَائِكَ الْحُسْنَي تُبْدِئُ وَ تُعِيدُ وَ تُغَشِّي اللَّيْلَ النَّهَارَ يَطْلُبُهُ حَثِيثاً وَ الشَّمْسُ وَ الْقَمَرُ وَ النُّجُومُ وَ الْفُلْكُ وَ الدُّهُورُ وَ الْخَلْقُ مُسَخَّرُونَ بِأَمْرِكَ تَبَارَكْتَ وَ تَعَالَيْتَ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الْحَنَّانُ الْمَنَّانُ بَدِيعُ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 الْإِكْرامِ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مَثَاقِيلَ الْجِبَالِ وَ مَكَايِيلَ الْبِحَارِ وَ عَدَدَ الرِّمَالِ وَ قَطْرِ الْأَمْطَارِ وَ وَرَقِ الْأَشْجَارِ وَ نُجُومِ السَّمَاءِ وَ مَا أَظْلَمَ عَلَيْهِ اللَّيْلُ وَ أَشْرَقَ عَلَيْهِ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يُوَارِي مِنْكَ سَمَاءٌ سَمَاءً وَ لَا أَرْضٌ أَرْضاً وَ لَا بَحْرٌ مُتَطَابِقٌ وَ لَا مَا بَيْنَ سَدِّ الرُّتُوقِ وَ لَا مَا فِي</w:t>
      </w:r>
    </w:p>
    <w:p>
      <w:pPr>
        <w:pStyle w:val="BookText"/>
        <w:rPr/>
      </w:pPr>
      <w:r>
        <w:rPr>
          <w:rFonts w:ascii="IRNazanin" w:hAnsi="IRNazanin" w:eastAsia="IRNazanin"/>
          <w:color w:val="111111"/>
          <w:sz w:val="28"/>
          <w:sz w:val="28"/>
          <w:szCs w:val="28"/>
          <w:rtl w:val="true"/>
          <w:lang w:bidi="fa-IR"/>
        </w:rPr>
        <w:t>و جانم را به صورت ناگهانی مگیر و توبه ام را بپذیر، به راستی که تو بسیار توبه پذیر و مهربان هستی و مرا با برکت و فرخندگی این ماه آشنا ساز و خیر آن را روزی ام کن و شر آن را از من باز گردان و از آن چه باید بپرهیزم، نگاه دار و بر آن چه دوست دارم حق آن را ادا نمایم و با برتری آن آشنا گردم، یاری ده و مرا از رستگاران بگردان،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آن اسم متعالی، بزرگ و عظیم تو و به آن اسم یگانه و بی نیازت و به آن اسم سربلند برترت و به همه اسم های نیکت از تو درخواست می کنم، ای کسی که صداها در برابرش به زیر افتادند و وجود همه در برابرش خاضع و گردن همه در برابرش افتاده است و همه در برابرش خوارند و دل ها از او هراسناکند و همه اشیا در برابرش خاکسارند و آسمان ها و زمین به او بر پاست، گواهی می دهم که دیده ها تو را نمی بینند ولی تو دیده ها را درک می کنی و تو لطیف و آگاهی، ای پروردگار جبرئیل، میکائیل، اسرافیل و همه فرشتگان مقرب و برتر، و فرشتگان گرامی که نامه عمل انسان ها را می نویسند و همه فرشتگانی که با ستایش تو، تو را به پاکی می ستایند و ای پروردگار حضرت آدم، شیث، ادریس، نوح، هود، صالح، ابراهیم، اسماعیل، اسحاق، لوط، یعقوب، یوسف، اسباط، و نوادگان، ایوب، موسی، هارون، شعیب، داوود، سلیمان، ارمیا، عزیر، حزقیا، شعیا، الیاس، یسع، یونس، ذی الکفل، زکریا، یحیی، عیسی، جرجیس، و حضرت محمد، درود خدا و سلام فراوان خدا بر همه آنان و بر همه فرشتگان مقرب و فرشتگان گرامی نویسنده اعمال و همه فرشتگانی که تسبیح تو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پروردگار اول و آخر و آشکار و نهان مایی که آسمان و زمین را آفریدی، سپس با اسم زیبایت بر عرش بلند استیلا پیداکردی، آفرینش را آغاز کردی و آن را باز می گردانی و روز را با شب می پوشانی و شب با شتاب در پی روز است و آفتاب، ماه، ستارگان، کشتی ها، روزگاران و همه آفریده ها مسخر فرمان تواند و تو بلند پایه و متعالی هستی،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تو بسیار مهرورز و بخشنده، آفریننده آسمان ها و زمین و صاحب شکوه و بزرگی هستی و اگر دریا برای نوشتن کلمات پروردگارم مرکّب گردد، قطعا پیش از پایان سخنان پروردگارم، پایان می پذیرد، هر چند دریای دیگری مشابه آن را به یاری آن بطلبیم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سنگینی کوه ها و پیمانه دریاها و شماره سنگریزه ها، قطره های باران، برگ درختان، ستارگان آسمان و آنچه تاریکی شب و روشنایی روز آن را در بر می گیرد آگاهی، و هیچ آسمانی نمی تواند آسمان دیگر و هیچ زمینی زمین دیگر را از تو مخفی دارد و دریای انباشته و آن چه میان پیوند شکاف ها </w:t>
      </w:r>
    </w:p>
    <w:p>
      <w:pPr>
        <w:pStyle w:val="BookText"/>
        <w:rPr/>
      </w:pPr>
      <w:r>
        <w:rPr>
          <w:rFonts w:ascii="Amiri" w:hAnsi="Amiri" w:eastAsia="Amiri" w:cs="Amiri"/>
          <w:color w:val="111111"/>
          <w:sz w:val="28"/>
          <w:sz w:val="28"/>
          <w:szCs w:val="28"/>
          <w:rtl w:val="true"/>
          <w:lang w:bidi="ar-SA"/>
        </w:rPr>
        <w:t xml:space="preserve">الْقَرَارِ مِنَ الْهَبَاءِ الْمَبْثُوثِ أَسْأَلُكَ بِاسْمِكَ الْمَخْزُونِ الْمَكْنُونِ النُّورِ الْمُنِيرِ الْحَقِّ الْمُبِينِ الَّذِي هُوَ نُورٌ مِنْ نُورٍ وَ نُورٌ عَلَي نُورٍ وَ نُورٌ فَوْقَ كُلِّ نُورٍ وَ نُورٌ مَعَ كُلِّ نُورٍ وَ لَهُ كُلُّ نُورٍ مِنْكَ يَا رَبَّ النُّورِ وَ إِلَيْكَ يَرْجِعُ النُّورُ وَ بِنُورِكَ الَّذِي تُضِي‌ءُ بِهِ كُلُّ ظُلْمَةٍ وَ تُبْطِلُ بِهِ كَيْدَ كُلِّ شَيْطَانٍ مَرِيدٍ وَ تُذِلُّ بِهِ كُلَّ جَبَّارٍ عَنِيدٍ وَ لَا يَقُومُ لَهُ شَيْ‌ءٌ مِنْ خَلْقِكَ وَ يَتَصَدَّعُ لِعَظَمَتِهِ الْبَرُّ وَ الْبَحْرُ وَ تَسْتَقِلُّ الْمَلَائِكَةُ حِينَ يَتَكَلَّمُ وَ تُرْعَدُ مِنْ خَشْيَتِهِ حَمَلَةُ الْعَرْشِ الْعَظِيمِ إِلَي تُخُومِ الْأَرَضِينَ السَّابِعَةِ الَّذِي انْفَلَقَتْ بِهِ الْبِحَارُ وَ جَرَتْ بِهِ الْأَنْهَارُ وَ تَفَجَّرَتْ بِهِ الْعُيُونُ وَ سَارَتْ بِهِ النُّجُومُ وَ أُرْكِمَ بِهِ السَّحَابُ وَ أُجْرِيَ وَ اعْتَدَلَ بِهِ الضَّبَابُ وَ هَالَتْ بِهِ الرِّمَالُ وَ رَسَتْ بِهِ الْجِبَالُ وَ اسْتَقَرَّتْ بِهِ الْأَرَضُونَ وَ نَزَلَ بِهِ الْقَطْرُ وَ خَرَجَ بِهِ الْحَبُّ وَ تَفَرَّقَتْ بِهِ جِبِلَّاتُ الْخَلْقِ وَ خَفَقَتْ بِهِ الرِّيَاحُ وَ انْتَشَرَتْ وَ تَنَسَّفَتْ بِهِ الْأَرْوَاحُ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أَنْتَ الْمُتَسَمَّي بِالْإِلَهِيَّةِ بِاسْمِكَ الْكَبِيرِ الْأَكْبَرِ الْعَظِيمِ الْأَعْظَمِ الَّذِي عَنَتْ لَهُ الْوُجُوهُ يَا ذَا الطَّوْلِ وَ الْآلَاءِ لَا إِلَهَ إِلَّا أَنْتَ يَا قَرِيبُ أَنْتَ الْغَالِبُ عَلَي كُلِّ شَيْ‌ءٍ أَسْأَلُكَ اللَّهُمَّ بِجَمِيعِ أَسْمَائِكَ كُلِّهَا مَا عَلِمْتُ مِنْهَا وَ مَا لَمْ أَعْلَمْ وَ بِكُلِّ اسْمٍ هُوَ لَكَ أَنْ تُصَلِّيَ عَلَي مُحَمَّدٍ وَ عَلَي آلِ مُحَمَّدٍ وَ أَنْ تَكْفِيَنِي أَمْرَ أَعْدَائِي وَ تُبَلِّغَنِي مُنَايَ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عَلَي آلِ مُحَمَّدٍ وَ بَارِكْ عَلَي مُحَمَّدٍ وَ عَلَي آلِ مُحَمَّدٍ كَمَا صَلَّيْتَ وَ رَحِمْتَ وَ بَارَكْتَ وَ تَرَحَّمْتَ عَلَي إِبْرَاهِيمَ وَ آلِ إِبْرَاهِيمَ إِنَّكَ حَمِيدٌ مَجِيدٌ اللَّهُمَّ أَعْطِ مُحَمَّداً الْوَسِيلَةَ وَ الشَّرَفَ وَ الرِّفْعَةَ وَ الْفَضِيلَةَ عَلَي خَلْقِكَ وَ اجْعَلْ فِي الْمُصْطَفَيْنَ تَحِيَّاتِهِ وَ فِي الْعِلِّيِّينَ دَرَجَتَهُ وَ فِي الْمُقَرَّبِينَ مَنْزِلَتَهُ اللَّهُمَّ صَلِّ عَلَي جَمِيعِ مَلَائِكَتِكَ وَ أَنْبِيَائِكَ وَ رُسُلِكَ وَ أَهْلِ طَاعَتَكَ اللَّهُمَّ اغْفِرْ لِلْمُؤْمِنِينَ وَ الْمُؤْمِنَاتِ وَ الْمُسْلِمِينَ وَ الْمُسْلِمَاتِ الْأَحْيَاءِ مِنْهُمْ وَ الْأَمْوَاتِ وَ أَلِّفْ بَيْنَ قُلُوبِنَا وَ قُلُوبِهِمْ عَلَي الْخَيْرَاتِ اللَّهُمَّ اجْزِ مُحَمَّداً صلي الله عليه و آله أَفْضَلَ مَا جَزَيْتَ نَبِيّاً عَنْ أُمَّتِهِ كَمَا تَلَا آيَاتِكَ وَ بَلَّغَ مَا أَرْسَلْتَهُ بِهِ وَ نَصَحَ لِأُمَّتِهِ وَ عَبَدَكَ حَتَّي أَتَاهُ الْيَقِينُ صَلَّي اللَّهُ عَلَيْهِ وَ عَلَي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نَزَّلَ</w:t>
      </w:r>
    </w:p>
    <w:p>
      <w:pPr>
        <w:pStyle w:val="BookText"/>
        <w:rPr/>
      </w:pPr>
      <w:r>
        <w:rPr>
          <w:rFonts w:ascii="IRNazanin" w:hAnsi="IRNazanin" w:eastAsia="IRNazanin"/>
          <w:color w:val="111111"/>
          <w:sz w:val="28"/>
          <w:sz w:val="28"/>
          <w:szCs w:val="28"/>
          <w:rtl w:val="true"/>
          <w:lang w:bidi="fa-IR"/>
        </w:rPr>
        <w:t>است و نیز ذرات در زیر زمین از تو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به اسم اندوخته و نهانی، روشن و روشنگر، حق و آشکار تو که روشنی از روشنی و روشنی بر روشنی و روشنی بالای هر روشنی و روشنی همراه با روشنی است و همه روشنایی از آن او است و ای پروردگار من، همه نورها از توست و به سوی تو باز می گردد و نیز از تو مسألت دارم به آن نور تو که همه تاریکی ها به واسطه آن روشن می گردد و نیرنگ همه شیطان های سرکش را با آن باطل می سازی و همه سرکش های ستیزه جو را با آن خوار می گردانی و هیچ یک از آفریده هایت توان ایستادگی در برابر آن را ندارد و همه خشکی ها و دریاها در برابر عظمت آن از هم می پاشند و هنگامی که بر زبان آورده شود، فرشتگان از جا به لرزه در می آیند و حاملان عرش بزرگ تا مرزهای زمین های هفت گانه از هراس آن به لرزه در می آیند، همان اسمی که دریاها با آن شکافتند و نهرها روان و چشمه ها جاری گشتند و ستارگان در گردش اند و ابر ها متراکم می گردند و روان می شوند و و مه ها به وسیله آن اعتدال می یابند و شنزار ها بدان پراکنده شدند و کوه ها استوار گردیدند و زمین ها استقرار یافتند و باران فرو ریخت و دانه بیرون آمد و سرشت خلق گوناگون شد و بادها وزید و روح ها منتشر گردید و جان ها برکنده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به معبودیت نامیده می شوی، به آن اسم بزرگ بزرگتر عظیم و اعظم تو که چهره ها در برابر آن فروتن اند، ای صاحب بخشش و نعمت ها، معبودی جز تو نیست، ای نزدیک، تویی که بر همه چیز غلبه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همه اسم های تو اعم از اسم هایی که دانستم و یا ندانستم و به یکایک اسم هایت از تو درخواست می کنم که بر محمد و آل محمد درود فرستی و مرا در رابطه با امر دشمنانم کفایت نمایی و به آرزویم برسانی، 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بر محمد و آل محمد رحم کن و بر محمد و آل محمد خجسته گردان، همان گونه که بر ابراهیم و آل ابراهیم درود فرستادی، رحم کردی، خجسته نمودی و مهر ورزیدی، به راستی که تو ستوده و بلند 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حضرت محمد، وساطت، برتری، بلندپایگی و برتری بر آفریده هایت را عطا کن و همانند برگزیدگان بر او درود فرست و درجه او را در علیین و منزلت او را در مقربان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همه فرشتگان، پیامبران، رسولان و اطاعت کنندگان از خود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مؤمنان و مسلمانان، از مرد و زن و مرده را بیامرز و میان دل ما و آنان در انجام کارهای خیر الفت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برترین پاداشی را که به پیامبری در رابطه با امتش دادی، به حضرت محمد صلی الله علیه و آله عطا کن، همان گونه که آیات تو را تلاوت نمود و آن چه را بدان فرستاده شد، رسانید و نسبت به امتش خیرخواهی نمود و تا فرارسیدن مرگ، تو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 پاک او</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آیات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و خجسته کسی است که بر بنده خود، </w:t>
      </w:r>
    </w:p>
    <w:p>
      <w:pPr>
        <w:pStyle w:val="BookText"/>
        <w:rPr/>
      </w:pPr>
      <w:r>
        <w:rPr>
          <w:rFonts w:ascii="Amiri" w:hAnsi="Amiri" w:eastAsia="Amiri" w:cs="Amiri"/>
          <w:color w:val="111111"/>
          <w:sz w:val="28"/>
          <w:sz w:val="28"/>
          <w:szCs w:val="28"/>
          <w:rtl w:val="true"/>
          <w:lang w:bidi="ar-SA"/>
        </w:rPr>
        <w:t>الْفُرْقانَ عَلي عَبْدِهِ لِيَكُونَ لِلْعالَمِينَ نَذِيراً الَّذِي لَهُ مُلْكُ السَّماواتِ وَ الْأَرْضِ وَ لَمْ يَتَّخِذْ وَلَداً وَ لَمْ يَكُنْ لَهُ شَرِيكٌ فِي الْمُلْكِ وَ خَلَقَ كُلَّ شَيْ‌ءٍ فَقَدَّرَهُ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إِنْ شاءَ جَعَلَ لَكَ خَيْراً مِنْ ذلِكَ جَنَّاتٍ تَجْرِي مِنْ تَحْتِهَا الْأَنْهارُ وَ يَجْعَلْ لَكَ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لَهُ مُلْكُ السَّماواتِ وَ الْأَرْضِ وَ ما بَيْنَهُما وَ عِنْدَهُ عِلْمُ السَّاعَةِ 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 رَبِّكَ ذِي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بِيَدِهِ الْمُلْكُ وَ هُوَ عَلي كُلِّ شَيْ‌ءٍ قَدِيرٌ الَّذِي خَلَقَ الْمَوْتَ وَ الْحَياةَ لِيَبْلُوَكُمْ أَيُّكُمْ أَحْسَنُ عَمَلًا وَ هُوَ الْعَزِيزُ الْغَفُورُ تَبارَكَ الَّذِي جَعَلَ فِي السَّماءِ بُرُوجاً وَ جَعَلَ فِيها سِراجاً وَ قَمَراً مُنِيراً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أَعُوذُ بِكَلِمَاتِ اللَّهِ كُلِّهَا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يُجَاوِزُهُنَّ بَرٌّ وَ لَا فَاجِرٌ مِنْ شَرِّ إِبْلِيسَ وَ جُنُودِهِ وَ مِنْ شَرِّ كُلِّ شَيْطَانٍ وَ سُلْطَانٍ وَ سَاحِرٍ وَ كَاهِنٍ وَ مِنْ شَرِّ كُلِّ ذِي شَرٍّ اللَّهُمَّ إِنِّي أَسْتَوْدِعُكَ نَفْسِي وَ دِينِي وَ سَمْعِي وَ بَصَرِي وَ جَسَدِي وَ جَمِيعَ جَوَارِحِي وَ أَهْلِي وَ مَالِي وَ أَوْلَادِي وَ جَمِيعَ مَنْ يَعْنِينِي أَمْرُهُ وَ خَوَاتِيمَ عَمَلِي وَ سَائِرَ مَا مَلَّكْتَنِي وَ خَوَّلْتَنِي وَ رَزَقْتَنِي وَ أَنْعَمْتَ بِهِ عَلَيَّ وَ جَمِيعَ الْمُؤْمِنِينَ وَ الْمُؤْمِنَاتِ يَا خَيْرَ مُسْتَوْدَعٍ وَ يَا خَيْرَ حَافِظٍ وَ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اللَّهِ اللَّهِ اللَّهِ اللَّهِ اللَّهِ الَّذِي لا إِلهَ إِلَّا هُوَ رَبُّ الْعَرْشِ الْعَظِيمِ أَنْ تُصَلِّيَ عَلَي مُحَمَّدٍ وَ عَلَي آلِ مُحَمَّدٍ وَ أَنْ تُفَرِّجَ عَنِّي يَا رَبَّ السَّمَاوَاتِ وَ الْأَرَضِينَ وَ مَنْ فِيهِنَّ وَ مُجْرِيَ الْبِحَارِ وَ رَازِقَ مَنْ فِيهِنَّ وَ فَاطِرَ السَّمَاوَاتِ وَ أَطْبَاقِهَا وَ مُسَخِّرَ السَّحَابِ وَ مُجْرِيَ الْفُلْكِ وَ جَاعِلَ الشَّمْسِ ضِيَاءً وَ الْقَمَرَ نُوراً وَ خَالِقَ آدَمَ عليه السلام وَ مُنْشِئَ الْأَنْبِيَاءِ عليهم السلام مِنْ ذُرِّيَّتِهِ وَ مُعَلِّمَ إِدْرِيسَ عَدَدَ النُّجُومِ وَ الْحِسَابِ وَ السِّنِينَ وَ الشُّهُورِ وَ أَوْقَاتِ الْأَزْمَانِ وَ مُكَلِّمَ مُوسَي وَ جَاعِلَ عَصَاهُ ثُعْبَاناً وَ مُنْزِلَ التَّوْرَاةِ فِي الْأَلْوَاحِ عَلَي مُوسَي عليه السلام وَ مُجْرِيَ الْفُلْكِ لِنُوحٍ وَ فَادِيَ إِسْمَاعِيلَ مِنَ الذَّبْحِ وَ الْمُبْتَلِيَ يَعْقُوبَ بِفَقْدِ يُوسُفَ وَ رَادَّ يُوسُفَ عَلَيْهِ بَعْدَ أَنِ ابْيَضَّتْ عَيْنَاهُ مِنَ الْبُكَاءِ فَتَفَرَّجَ قَلْبُهُ مِنَ الْحُزْنِ وَ الشَّجَا وَ رَازِقَ زَكَرِيَّا عَلَي الْكِبَرِ بَعْدَ الْيَأْسِ وَ مُخْرِجَ النَّاقَةِ لِصَالِحٍ وَ مُرْسِلَ الصَّيْحَةِ عَلَي مَكِيدِي هُودٍ وَ كَاشِفَ الْبَلَاءِ عَنْ أَيُّوبَ وَ مُنْجِيَ لُوطٍ مِنَ الْقَوْمِ الْفَاحِشِينَ وَ وَاهِبَ الْحِكْمَةِ لِلُقْمَانَ وَ مُلْقِيَ الرُّوحِ الْقُدُسِ بِكَلِمَاتِهِ عَلَي مَرْيَمَ وَ خَلْقِكَ</w:t>
      </w:r>
    </w:p>
    <w:p>
      <w:pPr>
        <w:pStyle w:val="BookText"/>
        <w:rPr/>
      </w:pPr>
      <w:r>
        <w:rPr>
          <w:rFonts w:ascii="IRNazanin" w:hAnsi="IRNazanin" w:eastAsia="IRNazanin"/>
          <w:color w:val="111111"/>
          <w:sz w:val="28"/>
          <w:sz w:val="28"/>
          <w:szCs w:val="28"/>
          <w:rtl w:val="true"/>
          <w:lang w:bidi="fa-IR"/>
        </w:rPr>
        <w:t>فرقان را نازل نمود، تا برای جهانیان هشدار دهنده باشد، همان کس که فرمانروایی آسمان ها و زمین از آن او است و فرزندی اختیار نکرده و برای او شریکی در فرمانروایی نبوده است و هر چیزی را آفریده و بدان گونه که در خور آن بود اندازه گیری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خجسته است کسی که اگر بخواهد بهتر از این را برای تو قرار می دهد، باغ هایی که جویبار ها از زیر درختان روان خواهد بود، و برای تو کاخ ها پدید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است کسی که فرمانروایی آسمان و زمین و آنچه میان آن دو است و علم قیامت پیش اوست و به سوی او باز گردانیده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باد نام پروردگار شکوهمند و بزرگوارت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و خجسته است آن که فرمانروایی به دست اوست و او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مرگ و زندگی را پدید آورد تا شما را بیازماید که کدامتان نیکوکارترید و او است ارجمند 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و بزرگوار است آن کسی که در آسمان برج هایی نهاد و در آن چراغ و ماهی نوربخش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کلمات خدا که هیچ نیکوکار و بدکاری نمی تواند از آن بگذرد، به خدا پناه می برم از شر ابلیس و لشکریان او و از شر شیطان، سلطه جویان، ساحران، پیشگویان، و از شر هر شررسان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خود، دین، گوش، چشم، تن و همه اندام ها و خانواده، مال، فرزندانم و همه کسانی که امورشان مورد اهتمام من است را به تو می سپارم و پایان اعمالم و سایر چیزهایی را که در اختیار من گذاشتی و به من ارزانی داشتی و روزی کردی و بر من و همه مردان و زنان مؤمن بخشیدی، به تو می سپارم، ای بهترین امانت دار و ای بهترین نگهدار و ای مهربانترین مهربانان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اسم تو خدا خدا خدا خدا خدا، که معبودی جز تو نیست و پروردگار عرش بزرگ هستی، از تو درخواست می کنم که بر محمد و آل محمد درود فرستی و از کار من گره گشایی کنی، ای پروردگار آسمان ها و زمین ها وآن چه در آن ها است و ای روان کننده دریاها و روزی دهنده آنچه در آن هاست و ای پدیدآورنده آسمان ها و زمین و طبقات آن ها و مسخر و رام کننده ابرها و به جریان اندازنده کشتی ها و ای کسی که آفتاب را نورانی و ماه را روشن قرار دادی و حضرت آدم علیه السلام را آفریدی و پیامبران علیهم السلام را از نسل او پدید آوردی و به حضرت ادریس، شماره ستارگان حساب و کتاب، سال ها، ماه ها و اوقات زمان را آموختی و با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نمودی و عصای او را اژدها گردانیدی و تورات را در چندین لوح بر موسی علیه السلام فرو فرستادی و ای کسی که کشتی نوح را به جریان انداختی و اسماعیل را از بریدن سر نجات دادی و حضرت یعقوب را به فقدان یوسف دچار نمودی و بعد از آن که چشمانش از گریه سپید و نابینا گردید، حضرت یوسف را به او بازگرداندی و در اثر آن، قلب حضرت یعقوب از غم گشایش یافت و ای خدایی که با وجود پیری و نومیدی حضرت زکریا،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دادی و شتر را برای حضرت صالح بیرون آوردی و صیحه آسمانی را بر آنان که می خواستند به حضرت هود نیرنگ بزنند، فرستادی، و ای برطرف کننده بلای حضرت ایوب و نجات دهنده حضرت لوط از قوم بدکاره و ارزانی دارنده حکمت به لقمان و دمنده روح قدسی با کلمات خود بر حضرت مریم و آفریننده </w:t>
      </w:r>
    </w:p>
    <w:p>
      <w:pPr>
        <w:pStyle w:val="BookText"/>
        <w:rPr/>
      </w:pPr>
      <w:r>
        <w:rPr>
          <w:rFonts w:ascii="Amiri" w:hAnsi="Amiri" w:eastAsia="Amiri" w:cs="Amiri"/>
          <w:color w:val="111111"/>
          <w:sz w:val="28"/>
          <w:sz w:val="28"/>
          <w:szCs w:val="28"/>
          <w:rtl w:val="true"/>
          <w:lang w:bidi="ar-SA"/>
        </w:rPr>
        <w:t xml:space="preserve">مِنْهَا عِيسَي عَبْدَكَ عليه السلام وَ الْمُنْتَقِمَ مِنْ قَتَلَةِ يَحْيَي بْنِ زَكَرِيَّا عليهما السلام وَ أَسْأَلُكَ بِرَفْعِكَ عِيسَي إِلَي سَمَائِكَ وَ بِإِبْقَائِكَ لَهُ إِلَي أَنْ تَنْتَقِمَ لَهُ مِنْ أَعْدَائِكَ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مُرْسِلَ مُحَمَّدٍ صلي الله عليه و آله خَاتَمِ أَنْبِيَائِكَ إِلَي أَشَرِّ عِبَادِكَ بِشَرَائِعِكَ الْحَسَنَةِ وَ دِينِكَ الْقَيِّمِ وَ مِلَّةِ إِبْرَاهِيمَ خَلِيلِكَ عليه السلام وَ إِظْهَارِ دِينِهِ وَ إِعْلَائِكَ كَلِمَتَهُ يَا ذَا الْجَلَالِ وَ الْإِكْرَامِ يَا مَنْ لَا تَأْخُذُهُ سِنَةٌ وَ لَا نَوْمٌ يَا أَحَدُ يَا صَمَدُ يَا عَزِيزُ يَا قَادِرُ يَا قَاهِرُ يَا ذَا الْقُوَّةِ وَ السُّلْطَانِ وَ الْجَبَرُوتِ وَ الْكِبْرِيَاءِ يَا عَلِيُّ يَا قَدِيرُ يَا قَرِيبُ يَا مُجِيبُ يَا حَلِيمُ يَا مُعِيدُ يَا مُتَدَانِي يَا بَعِيدُ يَا رَءُوفُ يَا رَحِيمُ يَا كَرِيمُ يَا غَفُورُ يَا ذَا الصَّفْحِ يَا مُغِيثُ يَا مُطْعِمُ يَا شَافِي يَا كَافِي يَا كَاسِي يَا مُعَافِي يَا شَافِيَ الضُّرِّ يَا عَلِيمُ يَا حَكِيمُ يَا وَدُودُ يَا غَفُورُ يَا رَحِيمُ يَا رَحْمَانَ الدُّنْيَا وَ الْآخِرَةِ يَا ذَا الْمَعَارِجِ يَا ذَا الْقُدْسِ يَا خَالِقُ يَا عَلِيمُ يَا مُفَرِّجُ يَا أَوَّابُ يَا ذَا الطَّوْلِ يَا خَبِيرُ يَا مَنْ خَلَقَ وَ لَمْ يُخْلَقْ يَا مَنْ لَمْ يَلِدْ وَ لَمْ يُولَدْ يَا مَنْ بَانَ مِنَ الْأَشْيَاءِ وَ بَانَتِ الْأَشْيَاءُ مِنْهُ بِقَهْرِهِ لَهَا وَ خُضُوعِهَا لَهُ يَا مَنْ خَلَقَ الْبِحَارَ وَ أَجْرَي الْأَنْهَارَ وَ أنبتت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وَ أَخْرَجَ مِنْهَا النَّارَ وَ مِنْ يَابِسِ الْأَرَضِينَ النَّبَاتَ وَ الْأَعْنَابَ وَ سَائِرَ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فَالِقَ الْبَحْرِ لِعَبْدِهِ مُوسَي عليه السلام وَ مُكَلِّمَهُ وَ مُغْرِقَ فِرْعَوْنَ وَ حِزْبِهِ وَ مُهْلِكَ نُمْرُودَ وَ أَشْيَاعِهِ وَ مُلَيِّنَ الْحَدِيدِ لِخَلِيفَتِهِ دَاوُدَ عليه السلام وَ مُسَخِّرَ الْجِبَالِ مَعَهُ يُسَبِّحْنَ بِالْغُدُوِّ وَ الْآصَالِ وَ مُسَخِّرَ الطَّيْرِ وَ الْهَوَامِّ وَ الرِّيَاحِ وَ الْجِنِّ وَ الْإِنْسِ لِعَبْدِكَ سُلَيْمَانَ عليه السلام وَ أَسْأَلُكَ بِالاسْمِ الَّذِي اهْتَزَّ لَهُ عَرْشُكَ وَ فَرِحَتْ بِهِ مَلَائِكَتُكَ فَلَا إِلَهَ إِلَّا أَنْتَ خَالِقُ النَّسَمَةِ وَ بَارِئُ النَّوَي وَ فَالِقُ الْحَبَّةِ وَ بِاسْمِكَ الْعَزِيزِ الْجَلِيلِ الْكَبِيرِ الْمُتَعَالِ وَ بِاسْمِكَ الَّذِي يَنْفُخُ بِهِ عَبْدُكَ وَ مَلَكُكَ إِسْرَافِيلُ عليه السلام فِي الصُّورِ فَيَقُومُ أَهْلُ الْقُبُورِ سِرَاعاً إِلَي الْمَحْشَرِ يَنْسِلُونَ وَ بِاسْمِكَ الَّذِي رَفَعْتَ بِهِ السَّمَاوَاتِ مِنْ غَيْرِ عِمَادٍ وَ جَعَلْتَ بِهِ لِلْأَرَضِينَ أَوْتَاداً وَ بِاسْمِكَ الَّذِي سَطَحْتَ بِهِ الْأَرَضِينَ فَوْقَ الْمَاءِ الْمَحْبُوسِ وَ بِاسْمِكَ الَّذِي حَبَسْتَ بِهِ ذَلِكَ الْمَاءَ وَ بِاسْمِكَ الَّذِي حَمَلْتَ بِهِ الْأَرَضِينَ مَنِ اخْتَرْتَهُ لِحَمْلِهَا وَ جَعَلْتَ لَهُ مِنَ الْقُوَّةِ مَا اسْتَعَانَ بِهِ عَلَي حَمْلِهَا وَ بِاسْمِكَ الَّذِي تَجْرِي بِهِ الشَّمْسُ وَ الْقَمَرُ وَ بِاسْمِكَ الَّذِي سَلَخْتَ بِهِ النَّهَارَ مِنَ اللَّيْلِ وَ بِاسْمِكَ الَّذِي إِذَا دُعِيتَ بِهِ أَنْزَلْتَ</w:t>
      </w:r>
    </w:p>
    <w:p>
      <w:pPr>
        <w:pStyle w:val="BookText"/>
        <w:rPr/>
      </w:pPr>
      <w:r>
        <w:rPr>
          <w:rFonts w:ascii="IRNazanin" w:hAnsi="IRNazanin" w:eastAsia="IRNazanin"/>
          <w:color w:val="111111"/>
          <w:sz w:val="28"/>
          <w:sz w:val="28"/>
          <w:szCs w:val="28"/>
          <w:rtl w:val="true"/>
          <w:lang w:bidi="fa-IR"/>
        </w:rPr>
        <w:t>حضرت عیسی علیه السلام از او، و ای انتقام گیرنده از قاتلان حضرت یحیی بن زکریا علیهما السلام، و از تو درخواست می کنم به حق این که حضرت عیسی را به آسمان بردی و او را زنده نگاه داشتی تا این که انتقام او را از دشمنانت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حضرت محمد صلی الله علیه و آله، خاتم پیامبران را با احکام نیک و دین استوار و آیین ابراهیم خلیل علیه السلام به سوی بدترین بندگانت فرستادی و دین استوار او را آشکار ساختی و سخن او را بالا بردی، ای بزرگ و بزرگوار، ای خدایی که خواب آلودگی و خواب تو را فرا نمی گیرد، ای یگانه ای بی نیاز، ای سربلند ای توانا ای چیره، ای نیرومند، سلطه گر، شکوهمند چیره و بزرگ منش، ای بلند پایه ای توانمند، ای نزدیک ای اجابت کننده، ای بردبار ای بازگرداننده، ای نزدیک ای دور، ای مهرورز ای مهربان، ای گرامی ای بسیار آمرزنده ای در گذرنده، ای فریاد رس ای اطعام دهنده، ای بهبود بخش، ای کفایت کننده، ای پوشاننده ای عافیت بخش، ای بهبود بخش رنجوری، ای دانا ای حکیم ای مهرورز ای آمرزنده، ای مهربان ای رحمت گستر در دنیا و آخرت، دارای درجات پاکیزه و منزه، ای آفریننده ای آگاه، ای کارگشا ای بسیار بازگردانده، ای بخشنده ای دانا، ای کسی که آفریدی و آفریده نشدی، ای خدایی که نه زاییدی و نه زاده شدی، ای کسی که با غلبه بر اشیا و فروتنی آن ها در برابر تو، از اشیا جدایی گرفتی و اشیا از تو جدایی گرفتند، ای خدایی که دریاها را آفریدی، نهرها را جاری ساختی، درختان را رویاندی و آتش را از آن ها بیرون کشیدی و نیز از زمین خشک، گیاه و انواع انگور و سایر میوه ها را بیرون آوردی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شکافنده دریا برای بنده اش حضرت موسی علیه السلام و گفت و گو کننده با او و غرق کننده فرعون و گروه او و نابود کننده نمرود و پیروانش، و ای نرم کننده آهن برای جانشین خود حضرت داوود علیه السلام و رام کننده کوه ها برای او در حالی که همراه با او صبح ها و عصر ها به تسبیح می پرداختند، و ای به تسخیر در آورنده پرندگان، حشرات، بادها، جنیان و انسان ها برای بنده ات حضرت سلیمان علیه السلام، و به آن اسم تو که عرش در برابر آن لرزید و فرشتگان بدان شادمان گردیدند؛ معبودی جز تو نیست و تو آفریننده موجودات زنده و پدیدآورنده هسته و شکافنده دانه هستی و از تو درخواست می کنم و نیز به آن اسم سرافراز، والا، بزرگ و متعالی تو و به آن اسم تو که بنده و فرشته ات حضرت اسرافیل علیه السلام با آن در شیپور می دمد و در اثر آن همه اهل قبور بر می خیزند و شتابان به سوی محشر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اسم تو که با آن آسمان ها را بدون ستون نگاه داشتی و کوه ها را برای زمین به عنوان میخ هایی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اسم تو که زمین ها را بدان بر روی آب نگاه داشته شده، گستردی و به آن اسم تو که آب را بدان نگاه داشتی و به آن اسم تو که زمین ها را به واسطه کسی که برای حمل آن برگزیدی، حمل کردی و نیرویی برای او قرار دادی که بتواند آن را حمل کند و به آن اسم تو که آفتاب و ماه بدان در حرکت است و به آن اسم تو که روز را به واسطه آن از شب برکشیدی و به آن اسم تو که هرگاه بدان خوانده می شوی، </w:t>
      </w:r>
    </w:p>
    <w:p>
      <w:pPr>
        <w:pStyle w:val="BookText"/>
        <w:rPr/>
      </w:pPr>
      <w:r>
        <w:rPr>
          <w:rFonts w:ascii="Amiri" w:hAnsi="Amiri" w:eastAsia="Amiri" w:cs="Amiri"/>
          <w:color w:val="111111"/>
          <w:sz w:val="28"/>
          <w:sz w:val="28"/>
          <w:szCs w:val="28"/>
          <w:rtl w:val="true"/>
          <w:lang w:bidi="ar-SA"/>
        </w:rPr>
        <w:t>أَرْزَاقَ الْعِبَادِ وَ جَمِيعِ خَلْقِكَ وَ أَرْضِكَ وَ بِحَارِكَ وَ سُكَّانِ الْبِحَارِ وَ الْهَوَامِّ وَ الْجِنِّ وَ الْإِنْسِ وَ كُلِّ دَابَّةٍ أَنْتَ آخِذٌ بِنَاصِيَتِهَا وَ بِأَنَّكَ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بِاسْمِكَ الَّذِي جَعَلْتَ لِجَعْفَرٍ عليه السلام جَنَاحاً يَطِيرُ بِهِ مَعَ الْمَلَائِكَةِ وَ بِاسْمِكَ الَّذِي دَعَاكَ بِهِ يُونُسُ فِي بَطْنِ الْحُوتِ فَأَخْرَجْتَهُ مِنْهُ وَ بِاسْمِكَ الَّذِي أَنْبَتَّ بِهِ عَلَيْهِ شَجَرَةً مِنْ يَقْطِينٍ فَاسْتَجَبْتَ لَهُ وَ كَشَفْتَ عَنْهُ مَا كَانَ فِيهِ مِنْ ضِيقِ بَطْنِ الْحُوتِ أَسْأَلُكَ أَنْ تُصَلِّيَ عَلَي مُحَمَّدٍ عَبْدِكَ وَ رَسُولِكَ وَ عَلَي آلِهِ الطَّيِّبِينَ وَ أَنْ تُفَرِّجَ عَنِّي غَمِّي وَ تَكْشِفَ ضُرِّي وَ تَسْتَنْقِذَنِي مِنْ وَرْطَتِي وَ تُخَلِّصَنِي مِنْ مِحْنَتِي وَ تَقْضِيَ عَنِّي دَيْنِي وَ تُؤَدِّيَ عَنِّي أَمَانَتِي وَ تَكْبِتَ عَدُوِّي وَ لَا تُشْمِتَ بِي حُسَّادِي وَ لَا تَبْتَلِيَنِي بِمَا لَا طَاقَةَ لِي بِهِ وَ أَنْ تُبَلِّغَنِي أُمْنِيَّتِي وَ تُسَهِّلَ لِي مَحَبَّتِي وَ تُيَسِّرَ لِي إِرَادَتِي وَ تُوصِلَنِي إِلَي بُغْيَتِي وَ تَجْمَعَ لِي خَيْرَ الدَّارَيْنِ وَ تَحْرُسَنِي وَ كُلَّ مَنْ يَعْنِينِي أَمْرُهُ بِعَيْنِكَ الَّتِي لَا تَنَامُ فِي اللَّيْلِ وَ النَّهَارِ يَا ذَا الْجَلَالِ وَ الْإِكْرَامِ وَ الْأَسْمَاءِ الْعِظَامِ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أَنَا عَبْدُكَ وَ ابْنُ عَبْدِكَ وَ ابْنُ أَمَتِكَ وَ مِنْ أَوْلِيَاءِ أَهْلِ بَيْتِ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عَلَيْهِمُ الَّذِينَ بَارَكْتَ عَلَيْهِمْ وَ رَحِمْتَهُمْ وَ صَلَّيْتَ عَلَيْهِمْ كَمَا صَلَّيْتَ وَ بَارَكْتَ عَلَي إِبْرَاهِيمَ وَ آلِ إِبْرَاهِيمَ إِنَّكَ حَمِيدٌ مَجِيدٌ وَ لِمَجْدِكَ وَ طَوْلِكَ أَسْأَلُكَ يَا رَبَّاهْ يَا رَبَّاهْ يَا رَبَّاهْ يَا رَبَّاهْ يَا رَبَّاهْ يَا رَبَّاهْ يَا رَبَّاهْ يَا رَبَّاهْ يَا رَبَّاهْ يَا رَبَّاهُ بِحَقِّ مُحَمَّدٍ عَبْدِكَ وَ رَسُولِكَ صلي الله عليه و آله وَ بِحَقِّكَ عَلَي نَفْسِكَ إِلَّا خَصَمْتَ أَعْدَائِي وَ حُسَّادِي وَ خَذَلْتَهُمْ وَ انْتَقَمْتَ لِي مِنْهُمْ وَ أَظْهَرْتَنِي عَلَيْهِمْ وَ كَفَيْتَنِي أَمْرَهُمْ وَ نَصَرْتَنِي عَلَيْهِمْ وَ حَرَسْتَنِي مِنْهُمْ وَ وَسَّعْتَ عَلَيَّ فِي رِزْقِي وَ بَلَّغْتَنِي غَايَةَ أَمَلِي إِنَّكَ سَمِيعٌ مُجِيبٌ‌</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بندگان، همه آفریده ها، زمین، دریاها، ساکنان دریاها، حشرات، جنیان، انسان ها و همه جنبندگانی را که زمام اختیار آنان در دست تو است، فرو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اسم تو که بدان برای جعفر علیه السلام بالی قرار دادی که به وسیله آن همراه با فرشتگان به پرواز در می آید، و به آن اسم تو که حضرت یونس علیه السلام در شکم ماهی بزرگ تو را بدان خواند و تو او را از آن بیرون آوردی و به آن اسم تو که به واسطه آن درخت کدو را برای او رویاندی و دعای او را اجابت نمودی و تنگنایی را که در شکم ماهی بزرگ احساس می کرد، برطرف نمودی، از تو درخواست می کنم که بر حضرت محمد بنده و فرستاده ات و بر خاندان پاک او درود فرستی و کار مرا بگشایی و رنجوری ام را برطرف سازی و از باتلاقی که در آن هستم، نجات دهی و از اندوه و گرفتاری ام برهانی و بدهی هایم را بپردازی و امانتم را ادا و دشمنانم را سرکوب کنی و آنان را که بر من حسد می ورزند، شادمان نکنی و مرا به آن چه توان آن را ندارم، گرفتار نکنی و به آرزویم برسانی و آن چه را دوست دارم، آسان کنی و آن چه را که اراده کردم، به راحتی به من عطاکنی و به مقصودم برسانی و خیر دو دنیا را برایم گردآوری و من و همه کسانی را که کارشان مورد اهتمام من است، با آن چشم خود که در طول شبانه روز خواب نمی رود، نگاهبانی کنی، ای صاحب شکوه و بزرگی و اسم های بزرگ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پروردگار من، من بنده و فرزند دو بنده تو و از دوستان اهل بیت پیامبرت صلی الله علیه و علیهم هستم، آنان که خجسته گردانیدی و بر آنان رحم کردی و درود فرستادی، همان گونه که بر حضرت ابراهیم و خاندان او درود فرستادی، به راستی که تو ستوده و بلند 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بلندپایگی و بخشش تو از تو درخواست می کنم ای پروردگار من، ای پروردگار من، ای پروردگار من، ای پرورگار من، ای پروردگارمن، ای پروردگار من، ای پروردگار من، ای پروردگار من، ای پروردگار من، ای پروردگار من، به حق حضرت محمد صلی الله علیه و آله بنده و فرستاده ات و به حق تو بر خویشتن، که بر دشمنان من و کسانی که به من حسد می ورزند، غلبه کنی و آنان را خوار گردانی و انتقام مرا از آنان بگیری و بر آنان پیروز گردانی و مرا از آنان کفایت کنی و علیه آنان یاری دهی و از شر آنان نگاه داری و روزی ات را بر من بگسترانی و به منتهای آرزویم برسانی، به راستی که تو شنوا و اجابت کننده ای</w:t>
      </w:r>
      <w:r>
        <w:rPr>
          <w:rFonts w:eastAsia="IRNazanin" w:cs="IRNazanin"/>
          <w:color w:val="111111"/>
          <w:sz w:val="28"/>
          <w:szCs w:val="28"/>
          <w:rtl w:val="true"/>
          <w:lang w:bidi="fa-IR"/>
        </w:rPr>
        <w:t>.</w:t>
      </w:r>
      <w:r>
        <w:rPr>
          <w:rStyle w:val="FootnoteAnchor"/>
          <w:rtl w:val="true"/>
        </w:rPr>
        <w:footnoteReference w:id="296"/>
      </w:r>
      <w:bookmarkStart w:id="1738" w:name="pg13550_133846"/>
    </w:p>
    <w:p>
      <w:pPr>
        <w:pStyle w:val="Heading3"/>
        <w:numPr>
          <w:ilvl w:val="2"/>
          <w:numId w:val="1"/>
        </w:numPr>
        <w:rPr/>
      </w:pPr>
      <w:bookmarkStart w:id="1739" w:name="__RefHeading___Toc1642271_1934241801"/>
      <w:bookmarkStart w:id="1740" w:name="_Toc793"/>
      <w:bookmarkEnd w:id="1738"/>
      <w:bookmarkEnd w:id="1739"/>
      <w:r>
        <w:rPr>
          <w:rtl w:val="true"/>
        </w:rPr>
        <w:t xml:space="preserve">باب </w:t>
      </w:r>
      <w:r>
        <w:rPr/>
        <w:t>23</w:t>
      </w:r>
      <w:r>
        <w:rPr>
          <w:rtl w:val="true"/>
        </w:rPr>
        <w:t xml:space="preserve"> </w:t>
      </w:r>
      <w:r>
        <w:rPr>
          <w:rtl w:val="true"/>
        </w:rPr>
        <w:t>أعمال مطلق أيام شهر رجب و لياليها و أدعيتها</w:t>
      </w:r>
      <w:bookmarkEnd w:id="1740"/>
    </w:p>
    <w:p>
      <w:pPr>
        <w:pStyle w:val="Heading4"/>
        <w:numPr>
          <w:ilvl w:val="3"/>
          <w:numId w:val="1"/>
        </w:numPr>
        <w:rPr/>
      </w:pPr>
      <w:bookmarkStart w:id="1741" w:name="__RefHeading___Toc1642273_1934241801"/>
      <w:bookmarkStart w:id="1742" w:name="_Toc794"/>
      <w:bookmarkEnd w:id="1741"/>
      <w:r>
        <w:rPr>
          <w:rtl w:val="true"/>
        </w:rPr>
        <w:t>الأخبار</w:t>
      </w:r>
      <w:bookmarkEnd w:id="1742"/>
    </w:p>
    <w:p>
      <w:pPr>
        <w:pStyle w:val="Heading5"/>
        <w:numPr>
          <w:ilvl w:val="4"/>
          <w:numId w:val="1"/>
        </w:numPr>
        <w:rPr/>
      </w:pPr>
      <w:bookmarkStart w:id="1743" w:name="__RefHeading___Toc1642275_1934241801"/>
      <w:bookmarkStart w:id="1744" w:name="_Toc795"/>
      <w:bookmarkEnd w:id="1743"/>
      <w:r>
        <w:rPr>
          <w:rtl w:val="true"/>
        </w:rPr>
        <w:t>أقول</w:t>
      </w:r>
      <w:bookmarkEnd w:id="1744"/>
    </w:p>
    <w:p>
      <w:pPr>
        <w:pStyle w:val="BookText"/>
        <w:rPr/>
      </w:pPr>
      <w:r>
        <w:rPr>
          <w:rFonts w:ascii="Amiri" w:hAnsi="Amiri" w:eastAsia="Amiri" w:cs="Amiri"/>
          <w:color w:val="111111"/>
          <w:sz w:val="28"/>
          <w:sz w:val="28"/>
          <w:szCs w:val="28"/>
          <w:rtl w:val="true"/>
          <w:lang w:bidi="ar-SA"/>
        </w:rPr>
        <w:t>قد مر ما يناسب هذا الباب في أبواب كتاب الصيام فتذكر</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1642277_1934241801"/>
      <w:bookmarkStart w:id="1746" w:name="_Toc796"/>
      <w:bookmarkEnd w:id="1745"/>
      <w:r>
        <w:rPr>
          <w:rtl w:val="true"/>
        </w:rPr>
        <w:t>«</w:t>
      </w:r>
      <w:r>
        <w:rPr/>
        <w:t>1</w:t>
      </w:r>
      <w:r>
        <w:rPr>
          <w:rtl w:val="true"/>
        </w:rPr>
        <w:t>»</w:t>
      </w:r>
      <w:bookmarkEnd w:id="1746"/>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الدَّعَوَاتِ فِي كُلِّ يَوْمٍ مِنْ رَجَبٍ مَا رَوَيْنَاهَا عَنْ جَمَاعَةٍ وَ نَذْكُرُهَا بِإِسْنَادِ مُحَمَّدِ بْنِ عَلِيٍّ الطِّرَازِيِّ مِنْ كِتَابِهِ قَالَ أَخْبَرَنَا أَحْمَدُ بْنُ مُحَمَّدِ بْنِ عَبَّاسٍ رحمه الله قَالَ حَدَّثَنَا أَحْمَدُ بْنُ مُحَمَّدِ بْنِ سَهْلٍ الْمَعْرُوفُ بِابْنِ أَبِي الْغَرِيبِ الضَّبِّيِّ قَالَ حَدَّثَنَا الْحَسَنُ بْنُ مُحَمَّدِ بْنِ جُمْهُورٍ قَالَ حَدَّثَنِي مُحَمَّدُ بْنُ الْحُسَيْنِ الصَّائِغُ عَنْ مُحَمَّدِ بْنِ الْحُسَيْنِ الزَّاهِدِيِّ مِنْ وُلْدِ زَاهِرٍ مَوْلَي عَمْرِو بْنِ الْحَمِقِ وَ زَاهِرٌ الشَّهِيدُ بِالطَّفِّ عَنْ عَبْدِ اللَّهِ بْنِ مُسْكَانَ عَنْ أَبِي مَعْشَرٍ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دَخَلَ رَجَبٌ يَدْعُو بِهَذَا الدُّعَاءِ فِي كُلِّ يَوْمٍ مِنْ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خَابَ الْوَافِدُونَ عَلَي غَيْرِكَ وَ خَسِرَ الْمُتَعَرِّضُونَ إِلَّا لَكَ وَ ضَاعَ الْمُلِمُّونَ إِلَّا بِكَ وَ أَجْدَبَ الْمُنْتَجِعُونَ إِلَّا مَنِ انْتَجَعَ فَضْلَكَ بَابُكَ مَفْتُوحٌ لِلرَّاغِبِينَ وَ خَيْرُكَ مَبْذُولٌ لِلطَّالِبِينَ وَ فَضْلُكَ مُبَاحٌ لِلسَّائِلِينَ وَ نَيْلُكَ مُتَاحٌ لِلْآمِلِينَ وَ رِزْقُكَ مَبْسُوطٌ لِمَنْ عَصَاكَ وَ حِلْمُكَ مُعْتَرِضٌ لِمَنْ نَاوَاكَ عَادَتُكَ الْإِحْسَانُ إِلَي الْمُسِيئِينَ وَ سَبِيلُكَ الْإِبْقَاءُ عَلَي الْمُعْتَدِينَ اللَّهُمَّ فَاهْدِنِي هُدَي الْمُهْتَدِينَ وَ ارْزُقْنِي اجْتِهَادَ الْمُجْتَهِدِينَ وَ لَا تَجْعَلْنِي مِنَ الْغَافِلِينَ الْمُبْعَدِينَ وَ اغْفِرْ 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الدَّعَوَاتِ كُلَّ يَوْمٍ مِنْ رَجَبٍ مَا ذَكَرُهُ الطِّرَازِيُّ أَيْضاً فِي كِتَابِهِ فَقَالَ أَبُو الْفَرَجِ مُحَمَّدُ بْنُ مُوسَي الْقَزْوِينِيُّ الْكَاتِبُ رحمه الله قَالَ أَخْبَرَنِي أَبُو عِيسَي مُحَمَّدُ بْنُ أَحْمَدَ بْنِ مُحَمَّدِ بْنِ سِنَانٍ عَنْ أَبِيهِ عَنْ جَدِّهِ مُحَمَّدِ بْنِ سِنَانٍ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مَوْلَايَ أَبِي عَبْدِ اللَّهِ عليه السلام إِذْ دَخَلَ عَلَيْنَا الْمُعَلَّي بْنُ خُنَيْسٍ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فَتَذَاكَرُوا الدُّعَاءَ فِيهِ فَقَالَ الْمُعَلَّي يَا سَيِّدِي عَلِّمْنِي دُعَاءً يَجْمَعُ كُلَّ مَا أَوْدَعَتْهُ الشِّيعَةُ فِي كُتُبِهَا فَقَالَ قُلْ يَا مُعَلَّي </w:t>
      </w:r>
      <w:r>
        <w:rPr>
          <w:rFonts w:eastAsia="Amiri" w:cs="Amiri" w:ascii="Amiri" w:hAnsi="Amiri"/>
          <w:color w:val="111111"/>
          <w:sz w:val="28"/>
          <w:szCs w:val="28"/>
          <w:rtl w:val="true"/>
          <w:lang w:bidi="ar-SA"/>
        </w:rPr>
        <w:t>:</w:t>
      </w:r>
    </w:p>
    <w:p>
      <w:pPr>
        <w:pStyle w:val="Heading3"/>
        <w:numPr>
          <w:ilvl w:val="2"/>
          <w:numId w:val="1"/>
        </w:numPr>
        <w:rPr/>
      </w:pPr>
      <w:bookmarkStart w:id="1747" w:name="__RefHeading___Toc1642279_1934241801"/>
      <w:bookmarkStart w:id="1748" w:name="_Toc797"/>
      <w:bookmarkEnd w:id="1747"/>
      <w:r>
        <w:rPr>
          <w:rtl w:val="true"/>
        </w:rPr>
        <w:t xml:space="preserve">باب بیست و سوم </w:t>
      </w:r>
      <w:r>
        <w:rPr>
          <w:rtl w:val="true"/>
        </w:rPr>
        <w:t xml:space="preserve">: </w:t>
      </w:r>
      <w:r>
        <w:rPr>
          <w:rtl w:val="true"/>
        </w:rPr>
        <w:t>اعمال و دعاهای روزها و شب های ماه رجب</w:t>
      </w:r>
      <w:bookmarkEnd w:id="1748"/>
    </w:p>
    <w:p>
      <w:pPr>
        <w:pStyle w:val="Heading4"/>
        <w:numPr>
          <w:ilvl w:val="3"/>
          <w:numId w:val="1"/>
        </w:numPr>
        <w:rPr/>
      </w:pPr>
      <w:bookmarkStart w:id="1749" w:name="__RefHeading___Toc1642281_1934241801"/>
      <w:bookmarkStart w:id="1750" w:name="_Toc798"/>
      <w:bookmarkEnd w:id="1749"/>
      <w:r>
        <w:rPr>
          <w:rtl w:val="true"/>
        </w:rPr>
        <w:t>روایات</w:t>
      </w:r>
      <w:bookmarkEnd w:id="1750"/>
    </w:p>
    <w:p>
      <w:pPr>
        <w:pStyle w:val="Heading5"/>
        <w:numPr>
          <w:ilvl w:val="4"/>
          <w:numId w:val="1"/>
        </w:numPr>
        <w:rPr/>
      </w:pPr>
      <w:bookmarkStart w:id="1751" w:name="__RefHeading___Toc1642283_1934241801"/>
      <w:bookmarkStart w:id="1752" w:name="_Toc799"/>
      <w:bookmarkEnd w:id="1751"/>
      <w:r>
        <w:rPr>
          <w:rtl w:val="true"/>
        </w:rPr>
        <w:t>مؤلف</w:t>
      </w:r>
      <w:bookmarkEnd w:id="1752"/>
    </w:p>
    <w:p>
      <w:pPr>
        <w:pStyle w:val="BookText"/>
        <w:rPr/>
      </w:pPr>
      <w:r>
        <w:rPr>
          <w:rFonts w:ascii="IRNazanin" w:hAnsi="IRNazanin" w:eastAsia="IRNazanin"/>
          <w:color w:val="111111"/>
          <w:sz w:val="28"/>
          <w:sz w:val="28"/>
          <w:szCs w:val="28"/>
          <w:rtl w:val="true"/>
          <w:lang w:bidi="fa-IR"/>
        </w:rPr>
        <w:t>مطالب متناسب با این باب در کتاب الصیام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آور شو</w:t>
      </w:r>
      <w:r>
        <w:rPr>
          <w:rFonts w:eastAsia="IRNazanin" w:cs="IRNazanin"/>
          <w:color w:val="111111"/>
          <w:sz w:val="28"/>
          <w:szCs w:val="28"/>
          <w:rtl w:val="true"/>
          <w:lang w:bidi="fa-IR"/>
        </w:rPr>
        <w:t>.</w:t>
      </w:r>
    </w:p>
    <w:p>
      <w:pPr>
        <w:pStyle w:val="Heading5"/>
        <w:numPr>
          <w:ilvl w:val="4"/>
          <w:numId w:val="1"/>
        </w:numPr>
        <w:rPr/>
      </w:pPr>
      <w:bookmarkStart w:id="1753" w:name="__RefHeading___Toc1642285_1934241801"/>
      <w:bookmarkStart w:id="1754" w:name="_Toc800"/>
      <w:bookmarkEnd w:id="1753"/>
      <w:r>
        <w:rPr>
          <w:rtl w:val="true"/>
        </w:rPr>
        <w:t xml:space="preserve">روایت </w:t>
      </w:r>
      <w:r>
        <w:rPr/>
        <w:t>1</w:t>
      </w:r>
      <w:bookmarkEnd w:id="1754"/>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دعاهایی که در هر روز از ماه رجب خوانده می شود، این دعا است که نقل شده است، امام صادق علیه السلام آن را در هر روز از ماه رجب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غیر تو روی آوردند، نا امید گشتند و آنان که غیر از تو نیاز خواستند، زیان دیدند و آنان که به نزد غیر تو آمدند، تباه شدند و آنان که به غیر تو دل بستند، به قحطی گرفتار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درگاهت به روی مشتاقان گشوده است و نیکی ات برای جویندگان بخشیده شده است و فضلت برای نیازخواهان روا است و پاداشت برای آرزومندان فراهم است و روزی ات حتی برای آنان که از تو نافرمانی نمودند نیز گسترده است و بردباری ات حتی برای آنان که با تو دشمنی می ورزند نیز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تو نیکوکاری به بدکاران و روش تو پایدار ساختن نعمت هایت بر سرکشان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مرا همانند رحمه الله یافتگان هدایت فرما و تلاش سخت کوشان در عبادتت را روزی ام ساز و مرا از غافلین دور افتاده، قرار مده و در روز قیامت مرا بیامرز</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دعاهای هر روز ماه رجب، روایتی است از یونس بن ظیبان که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بود و نزد مولایم امام صادق علیه السلام بودم که معلی بن خنیس به محضر آن حضرت وارد شد و درباره دعای ماه رجب سخن به میان آمد و سرانجام معلی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دعایی به من بیاموز که جامع همه دعاهایی باشد که شیعه در کتاب های خود به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این دعا را 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أَسْأَلُكَ صَبْرَ الشَّاكِرِينَ لَكَ وَ عَمَلَ الْخَائِفِينَ مِنْكَ وَ يَقِينَ الْعَابِدِينَ لَكَ اللَّهُمَّ أَنْتَ الْعَلِيُّ الْعَظِيمُ وَ أَنَا عَبْدُكَ الْبَائِسُ الْفَقِيرُ وَ أَنْتَ الْغَنِيُّ الْحَمِيدُ وَ أَنَا الْعَبْدُ الذَّلِيلُ اللَّهُمَّ صَلِّ عَلَي مُحَمَّدٍ وَ عَلَي آلِ مُحَمَّدٍ وَ امْنُنْ بِغِنَاكَ عَلَي فَقْرِي وَ بِحِلْمِكَ عَلَي جَهْلِي وَ بِقُوَّتِكَ عَلَي ضَعْفِي يَا قَوِيُّ يَا عَزِيزُ اللَّهُمَّ صَلِّ عَلَي مُحَمَّدٍ وَ آلِ مُحَمَّدٍ الْأَوْصِيَاءِ الْمَرْضِيِّينَ وَ اكْفِنِي مَا أَهَمَّنِي مِنْ أَمْرِ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مُعَلَّي وَ اللَّهِ لَقَدْ جَمَعَ لَكَ هَذَا الدُّعَاءُ مَا كَانَ مِنْ لَدُنْ إِبْرَاهِيمَ الْخَلِيلِ إِلَي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الدَّعَوَاتِ كُلَّ يَوْمٍ مِنْ رَجَبٍ مَا ذَكَرُهُ الطِّرَازِيُّ أَيْضاً فَقَالَ دُعَاءٌ عَلَّمَهُ أَبُو عَبْدِ اللَّهِ عليه السلام مُحَمَّدَ السَّجَّادِ وَ هُوَ مُحَمَّدُ بْنُ ذَكْوَانَ يُعْرَفُ بِالسَّجَّادِ قَالُوا سَجَدَ وَ بَكَي فِي سُجُودِهِ حَتَّي عَمِيَ رَوَي أَبُو الْحَسَنِ عَلِيُّ بْنُ مُحَمَّدٍ الْبُرْسِيُّ رَضِيَ اللَّهُ عَنْهُ قَالَ أَخْبَرَنِي الْحُسَيْنُ بْنُ أَحْمَدَ بْنَ شَيْبَانَ قَالَ حَدَّثَنَا حَمْزَةُ بْنُ الْقَاسِمِ الْعَلَوِيُّ الْعَبَّاسِيُّ قَالَ حَدَّثَنَا مُحَمَّدُ بْنُ عَبْدِ اللَّهِ بْنِ عِمْرَانَ الْبَرْقِيُّ عَنْ مُحَمَّدِ بْنِ عَلِيٍّ الْهَمْدَانِيِّ قَالَ أَخْبَرَنِي مُحَمَّدُ بْنُ سِنَانٍ عَنْ مُحَمَّدٍ السَّجَّادِ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هَذَا رَجَبٌ عَلِّمْنِي فِيهِ دُعَاءً يَنْفَعُنِي اللَّهُ بِهِ قَالَ فَقَالَ لِي أَبُو عَبْدِ اللَّهِ عليه السلام اكْتُبْ بِسْمِ اللَّهِ الرَّحْمنِ الرَّحِيمِ وَ قُلْ فِي كُلِّ يَوْمٍ مِنْ رَجَبٍ صَبَاحاً وَ مَسَاءً وَ فِي أَعْقَابِ صَلَوَاتِكَ فِي يَوْمِكَ وَ لَيْلَتِكَ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أَرْجُوهُ لِكُلِّ خَيْرٍ وَ آمَنُ سَخَطَهُ عِنْدَ كُلِّ شَرٍّ يَا مَنْ يُعْطِي الْكَثِيرَ بِالْقَلِيلِ يَا مَنْ يُعْطِي مَنْ سَأَلَهُ يَا مَنْ يُعْطِي مَنْ لَمْ يَسْأَلْهُ وَ مَنْ لَمْ يَعْرِفْهُ تَحَنُّناً مِنْهُ وَ رَحْمَةً أَعْطِنِي بِمَسْأَلَتِي إِيَّاكَ جَمِيعَ خَيْرِ الدُّنْيَا وَ جَمِيعَ خَيْرِ الْآخِرَةِ وَ اصْرِفْ عَنِّي بِمَسْأَلَتِي إِيَّاكَ جَمِيعَ شَرِّ الدُّنْيَا وَ شَرِّ الْآخِرَةِ فَإِنَّهُ غَيْرُ مَنْقُوصٍ مَا أَعْطَيْتَ وَ زِدْنِي مِنْ فَضْلِكَ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مَدَّ أَبُو عَبْدِ اللَّهِ عليه السلام يَدَهُ الْيُسْرَي فَقَبَضَ عَلَي لِحْيَتِهِ وَ دَعَا بِهَذَا الدُّعَاءِ وَ هُوَ يَلُوذُ بِسَبَّابَتِهِ الْيُمْنَي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 الْإِكْرَامِ يَا ذَا النَّعْمَاءِ وَ الْجُودِ</w:t>
      </w:r>
    </w:p>
    <w:p>
      <w:pPr>
        <w:pStyle w:val="BookText"/>
        <w:rPr/>
      </w:pPr>
      <w:r>
        <w:rPr>
          <w:rFonts w:ascii="IRNazanin" w:hAnsi="IRNazanin" w:eastAsia="IRNazanin"/>
          <w:color w:val="111111"/>
          <w:sz w:val="28"/>
          <w:sz w:val="28"/>
          <w:szCs w:val="28"/>
          <w:rtl w:val="true"/>
          <w:lang w:bidi="fa-IR"/>
        </w:rPr>
        <w:t>خداوندا، شکیبایی سپاسگزاران، عمل بیمناکان و یقین عابدان را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بلندپایه و بزرگی و من بنده گرفتار و نیازمندم، تو بی نیاز و ستوده ای و من بنده ذلیلم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به بی نیازی خود بر نیازمندی ام و به بردباری ات بر نادانی ام و به نیرومندی ات بر ناتوانی ام ارزانی دار، ای نیرومند، ای سربلند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حضرت محمد و خاندان او، جانشینان مورد پسند، درود فرست و تمام آن چه را که از امور دنیا و آخرت مورد اهتمام من است، کفایت فرما،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به خدا سوگند، این دعا، جامع همه دعاها از زمان ابراهیم خلیل تا زمان حضرت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دعاهای هر روز ماه رجب روایتی است که طرازی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امام صادق علیه السلام به محمد سجاد آموخت و او محمد بن ذکوان معروف به سجاد است، که گفته اند آن قدر سجده نمود و در سجده گریه کرد تا اینکه نابینا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 که در این ماه بخوانم و خداوند به من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روز از ماه رجب، به هنگام صبح و شام و در تعقیب نمازهای روز و شب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برای هر نیکی به تو امید می بندم و به هنگام هر بدی از خشم تو امان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برابر کم، بسیار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که به هر کس از تو نیاز خواهد، بخشش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هرکس از تو درخواست نکند و حتی تو را نشناسد، نیز از سر دلسوزی و مهرورزی بخشش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که از تو خواستارم، همه نیکی های دنیا و آخرت را عطا کن و از من که از تو درخواست می کنم، همه بدی های دنیا و آخرت را دور دار؛ زیرا آن چه تو بخشیدی کاستی نمی پذیرد و از فضلت بر من بیفزا، ای بزرگوار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دست چپ خود را بالا بردند و محاسن خویش را در دست گرفتند و دعای یاد شده را خواندند، در حالی که انگشت اشاره دست راست خود را حرکت می دادند و به خدا پناه می بردند و در ادامه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شکوه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دارنده نعمت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ذَا الْمَنِّ وَ الطَّوْلِ حَرِّمْ شَيْبَتِي عَلَي النَّارِ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 لِحْيَتِهِ وَ لَمْ يَرْفَعْهَا إِلَّا وَ قَدِ امْتَلَأَ ظَهْرُ كَفِّهِ دُمُوعاً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الدَّعَوَاتِ كُلَّ يَوْمٍ مِنْ رَجَبٍ مَا رَوَيْنَاهُ بِإِسْنَادِنَا إِلَي جَدِّي أَبِي جَعْفَرٍ الطُّوسِيِّ رَحِمَهُ اللَّهُ وَ هُوَ مِمَّا ذَكَرَهُ فِي الْمِصْبَاحِ بِغَيْرِ إِسْنَادٍ وَ وَجَدْتُهُ فِي أَوَاخِرِ كِتَابِ مَعَالِمِ الدِّينِ مَرْوِيّاً عَنْ مَوْلَانَا الْإِمَامِ الْحُجَّةِ الْمَهْدِيِّ صَلَوَاتُ اللَّهِ وَ سَلَامُهُ عَلَيْهِ وَ عَلَي آبَائِهِ الطَّاهِرِينَ وَ فِي هَذِهِ الرِّوَايَةِ زِيَادَةٌ وَ اخْتِلَافٌ فِي كَلِمَاتٍ فَقَالَ مَا هَذَا لَفْظُهُ ذَكَرَ مُحَمَّدُ بْنُ أَبِي الرَّوَّادِ الرَّوَّاسِيُّ أَنَّهُ خَرَجَ مَعَ مُحَمَّدِ بْنِ جَعْفَرٍ الدَّهَّانِ إِلَي مَسْجِدِ السَّهْلَةِ فِي يَوْمٍ مِنْ أَيَّامِ رَجَبٍ فَقَالَ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بِنَا إِلَي مَسْجِدِ صَعْصَعَةَ فَهُوَ مَسْجِدٌ مُبَارَكٌ وَ قَدْ صَلَّي بِهِ أَمِيرُ الْمُؤْمِنِينَ عليه السلام وَ وَطِئَهُ الْحُجَجُ بِأَقْدَامِهِمْ فَمِلْنَا إِلَيْهِ فَبَيْنَا نَحْنُ نُصَلِّي إِذَا بِرَجُلٍ قَدْ نَزَلَ عَنْ نَاقَتِهِ وَ عَقَلَهَا بِالظِّلَالِ ثُمَّ دَخَلَ وَ صَلَّي رَكْعَتَيْنِ أَطَالَ فِيهِمَا ثُمَّ مَدَّ يَدَيْهِ فَقَالَ وَ ذَكَرَ الدُّعَاءَ الَّذِي يَأْتِي ذِكْرُهُ ثُمَّ قَامَ إِلَي رَاحِلَتِهِ وَ رَكِبَهَا فَقَالَ لِي أَبُو جَعْفَرٍ الدَّهَّانُ أَ لَا نَقُومُ إِلَيْهِ فَنَسْأَلَهُ مَنْ هُوَ فَقُمْنَا إِلَيْهِ فَقُلْنَا لَهُ نَاشَدْنَاكَ اللَّهَ مَنْ أَنْتَ فَقَالَ نَاشَدْتُكُمَا اللَّهَ مَنْ تَرَيَانِي فَقَالَ ابْنُ جَعْفَرٍ الدَّهَّانُ نَظُنُّكَ الْخَضِرَ فَقَالَ وَ أَنْتَ أَيْضاً فَقُلْتُ أَظُنُّكَ إِيَّاهُ فَقَالَ وَ اللَّهِ إِنِّي لَمِنَ الْخَضِرِ مُفْتَقِرٌ إِلَي رُؤْيَتِهِ انْصَرِفَا فَأَنَا إِمَامُ زَمَانِكُمَا وَ هَذَا لَفْظَةُ دُعَائِهِ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الْمِنَنِ السَّابِغَةِ وَ الْآلَاءِ الْوَازِعَةِ وَ الرَّحْمَةِ الْوَاسِعَةِ وَ الْقُدْرَةِ الْجَامِعَةِ وَ النِّعَمِ الْجَسِيمَةِ وَ الْمَوَاهِبِ الْعَظِيمَةِ وَ الْأَيَادِي الْجَمِيلَةِ وَ الْعَطَايَا الْجَزِيلَةِ يَا مَنْ لَا يُنْعَتُ بِتَمْثِيلٍ وَ لَا يُمَثَّلُ بِنَظِيرٍ وَ لَا يُغْلَبُ بِظَهِيرٍ يَا مَنْ خَلَقَ فَرَزَقَ وَ أَلْهَمَ فَأَنْطَقَ وَ ابْتَدَعَ فَشَرَعَ وَ عَلَا فَارْتَفَعَ وَ قَدَّرَ فَأَحْسَنَ وَ صَوَّرَ فَأَتْقَنَ وَ احْتَجَّ فَأَبْلَغَ وَ أَنْعَمَ فَأَسْبَغَ وَ أَعْطَي فَأَجْزَلَ وَ مَنَحَ فَأَفْضَلَ يَا مَنْ سَمَا فِي الْعِزِّ فَفَاتَ خَوَاطِرَ الْأَبْصَارِ وَ دَنَا فِي اللُّطْفِ فَجَازَ هَوَاجِسَ الْأَفْكَارِ يَا مَنْ تَوَحَّدَ بِالْمُلْكِ فَلَا نِدَّ لَهُ فِي مَلَكُوتِ سُلْطَانِهِ وَ تَفَرَّدَ بِالْكِبْرِيَاءِ وَ الْآلَاءِ فَلَا ضِدَّ لَهُ فِي جَبَرُوتِ شَأْنِهِ يَا مَنْ حَارَتْ فِي كِبْرِيَاءِ هَيْبَتِهِ دَقَائِقُ لَطَائِفِ الْأَوْهَامِ وَ انْحَسَرَتْ</w:t>
      </w:r>
    </w:p>
    <w:p>
      <w:pPr>
        <w:pStyle w:val="BookText"/>
        <w:rPr/>
      </w:pPr>
      <w:r>
        <w:rPr>
          <w:rFonts w:ascii="IRNazanin" w:hAnsi="IRNazanin" w:eastAsia="IRNazanin"/>
          <w:color w:val="111111"/>
          <w:sz w:val="28"/>
          <w:sz w:val="28"/>
          <w:szCs w:val="28"/>
          <w:rtl w:val="true"/>
          <w:lang w:bidi="fa-IR"/>
        </w:rPr>
        <w:t>ای بخشنده و عطاکننده، محاسن مرا بر آتش جهنم حرام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محاسنش گذاشت و دست از آن بر نداشت تا این که کف دستش پر از اشک گردید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دیگری را 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مصباح بدون ذکر سند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دعا در اواخر کتاب معالم الدین به نقل از مولی و امام ما و حجت خدا، حضرت مهدی صلوات الله و سلامه علیه و علی آبائه الطاهرین نقل شده است و این نقل دارای بخشی اضافی است و نیز برخی کلمات آن با نقل گذشته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آن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رواد رواسی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ماه رجب همراه با محمد بن جعفر دهّان به سوی مسجد سهله رهسپار شدیم و او پیشنهاد کرد که به مسجد صعصعه که مسجد پر برکتی است و امیر مومنان صلوات الله علیه و آله در آن نماز خوانده است و دیگر امامان به آن جا رفته اند برویم، لذا راه آن مسجد را در پیش گرفتیم و به آن 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آن جا نماز می خواندیم، ناگهان دیدیم مردی از شتر پیاده شد و شتر را در سایه بست، سپس وارد شد و دو رکعت طولانی نماز خوانده، سپس دستانش را به سوی آسمان بلند کرد و دعایی را که ذکر خواهیم کرد خواند، سپس برخاست و به سوی شتر خود رفت و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جعفر دهّان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بپا خیزیم و به سوی او برویم و از او بپرسیم که کیست؟ برخاستیم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بگو که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که بگویید، به نظر شما من کیستم؟ ابن جعفر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شما حضرت خضر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تو هم همین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گمان من نیز شما حضرت خضر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کسی هستم که خضر نیازمند دیدار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من امام زمان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دعای یاد شده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صاحب بخشش های فراوان، نعمت های توزیع شده، رحمت گسترده، قدرت فراگیر، نعمت های فراوان، بخشش های بزرگ، عطاهای زیبا و نعمت های بزرگ، ای خدایی که با هیچ تمثیلی توصیف و با هیچ مشابهی تمثیل نمی گردی و با هیچ پشتیبانی نمی توان بر تو چیره گردید و ای خدایی که آفریدی و روزی دادی و الهام نمودی و به سخن واداشتی و آفریدی و آغاز کردی و بلند گرفتی و تفوق پیدا کردی و زیبا مقدر نمودی، بسیار خوب چهره نگاری کردی و استدلال آوردی و رساندی و نعمت فراوان و فراگیر ارزانی داشتی و عطای بزرگ و فراوان نمودی و بخشیدی و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سرفرازی بلندی یافتی، به حدی که دیدگان نتوانستند به تو دست پیدا کنند و آن چنان در لطافت نزدیک گردیدی که از خواطر اندیشه ها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فرمانروایی یگانه ای و هیچ همسانی برای تو در ملکوت سلطه ات نیست و در بزرگ منشی و نعمت بخشی یکتایی و هیچ ضدی برای تو در شکوه مقام و منزلت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خردهای لطیف و باریک در بزرگ منشی هیبت تو سرگشته اند و برق دیدگان مردمان </w:t>
      </w:r>
    </w:p>
    <w:p>
      <w:pPr>
        <w:pStyle w:val="BookText"/>
        <w:rPr/>
      </w:pPr>
      <w:r>
        <w:rPr>
          <w:rFonts w:ascii="Amiri" w:hAnsi="Amiri" w:eastAsia="Amiri" w:cs="Amiri"/>
          <w:color w:val="111111"/>
          <w:sz w:val="28"/>
          <w:sz w:val="28"/>
          <w:szCs w:val="28"/>
          <w:rtl w:val="true"/>
          <w:lang w:bidi="ar-SA"/>
        </w:rPr>
        <w:t>دُونَ إِدْرَاكِ عَظَمَتِهِ خَطَائِفُ أَبْصَارِ الْأَنَامِ يَا مَنْ عَنَتِ الْوُجُوهُ لِهَيْبَتِهِ وَ خَضَعَتِ الرِّقَابُ لِعَظَمَتِهِ وَ وَجِلَتِ الْقُلُوبُ مِنْ خِيفَتِهِ أَسْأَلُكَ بِهَذِهِ الْمِدْحَةِ الَّتِي لَا تَنْبَغِي إِلَّا لَكَ وَ بِمَا وَأَيْتَ بِهِ عَلَي نَفْسِكَ لِدَاعِيكَ مِنَ الْمُؤْمِنِينَ وَ بِمَا ضَمِنْتَ الْإِجَابَةَ فِيهِ عَلَي نَفْسِكَ لِلدَّاعِينَ يَا أَسْمَعَ السَّامِعِينَ وَ يَا أَبْصَرَ الْمُبْصِرِينَ وَ يَا أَنْظَرَ النَّاظِرِينَ وَ يَا أَسْرَعَ الْحَاسِبِينَ وَ يَا أَحْكَمَ الْحَاكِمِينَ وَ يَا أَرْحَمَ الرَّاحِمِينَ صَلِّ عَلَي مُحَمَّدٍ خَاتَمِ النَّبِيِّينَ وَ عَلَي أَهْلِ بَيْتِهِ الطَّاهِرِينَ الْأَخْيَارِ وَ أَنْ تَقْسِمَ لِي فِي شَهْرِنَا هَذَا خَيْرَ مَا قَسَمْتَ وَ أَنْ تَحْتِمَ لِي فِي قَضَائِكَ خَيْرَ مَا حَتَمْتَ وَ تَخْتِمَ لِي بِالسَّعَادَةِ فِيمَنْ خَتَمْتَ وَ أَحْيِنِي مَا أَحْيَيْتَنِي مَوْفُوراً وَ أَمِتْنِي مَسْرُوراً وَ مَغْفُوراً وَ تَوَلَّ أَنْتَ نَجَاتِي مِنْ مُسَاءَلَةِ الْبَرْزَخِ وَ ادْرَأْ عَنِّي مُنْكَراً وَ نَكِيراً وَ أَرِ عَيْنِي مُبَشِّراً وَ بَشِيراً وَ اجْعَلْ لِي إِلَي رِضْوَانِكَ وَ جِنَانِكَ مَصِيراً وَ عَيْشاً قَرِيراً وَ مُلْكاً كَبِيراً وَ صَلَّي اللَّهُ عَلَي مُحَمَّدٍ وَ آلِهِ بُكْرَةً وَ أَصِيلًا يَا أَرْحَمَ الرَّاحِمِينَ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اللَّهُمَّ إِنِّي أَسْأَلُكَ بِعَقْدِ عِزِّكَ عَلَي أَرْكَانِ عَرْشِكَ وَ مُنْتَهَي رَحْمَتِكَ مِنْ كِتَابِكَ وَ اسْمِكَ الْأَعْظَمِ الْأَعْظَمِ وَ ذِكْرِكَ الْأَعْلَي الْأَعْلَي وَ كَلِمَاتِكَ التَّامَّاتِ كُلِّهَا أَنْ تُصَلِّيَ عَلَي مُحَمَّدٍ وَ آلِهِ وَ أَسْأَلُكَ مَا كَانَ أَوْفَي بِعَهْدِكَ وَ أَقْضَي لِحَقِّكَ وَ أَرْضَي لِنَفْسِكَ وَ خَيْراً لِي فِي الْمَعَادِ عِنْدَكَ وَ الْمَعَادِ إِلَيْكَ أَنْ تُعْطِيَنِي جَمِيعَ مَا أُحِبُّ وَ تَصْرِفَ عَنِّي جَمِيعَ مَا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هذا الدعاء و هذه الزيادة فيه مرويا عن مولانا أمير المؤمنين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الدَّعَوَاتِ فِي كُلِّ يَوْمٍ مِنْ رَجَبٍ مَا رَوَيْنَاهُ أَيْضاً عَنْ جَدِّي أَبِي جَعْفَرٍ الطُّوسِيِّ فَقَالَ أَخْبَرَنِي جَمَاعَةٌ عَنِ ابْنِ عَيَّاشٍ قَالَ مِمَّا خَرَجَ عَلَي يَدِ الشَّيْخِ الْكَبِيرِ أَبِي جَعْفَرٍ مُحَمَّدِ بْنِ عُثْمَانَ بْنِ سَعِيدٍ رحمه الله مِنَ النَّاحِيَةِ الْمُقَدَّسَةِ مَا حَدَّثَنِي بِهِ خَيْرُ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مِنَ التَّوْقِيعِ الْخَارِجِ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ادْعُ فِي كُلِّ يَوْمٍ مِنْ أَيَّامٍ مِنْ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درک عظمت تو به خاموشی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چهره ها در برابر شکوه تو فروتن و گردن ها در برابر عظمت تو خاضع و دل ها از بیم تو لرزان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ستایش که جز برای تو شایسته نیست و به آن چه برای مومنان دعاکننده وعده دادی و به اجابتی که برای دعاکنندگان ضمانت نمودی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شنواترین شنوایان و ای بیناترین بینایان و ای نگرنده ترین نگرندگان و ای باشتاب ترین به حساب رسیدگی کنندگان و ای فرمانرواترین فرمانروایان و ای مهربان ترین مهربانان، بر حضرت محمد، خاتم پیامبران و بر خاندان پاک و نیک او درود فرست و مرا از بهترین قسمت هایت در این ماه بهره مند ساز و بهترین سرنوشت حتمی را برایم مقرر بدار و کارم را به نیکبختی پایان ده، و تا زمانی که زنده ام داشتی سرشار از نعمت ها گردان و وقتی می میرانی شادمان و آمرزیده بگردان و تو خود نجات مرا از پرس و جوی برزخ بر عهده گیر و دو فرشته نکیر و منکر را از من دور دار و دو فرشته مبشر و بشیر را به من بنمایان و در راه به سوی خشنودی و بهشت هایت، سرنوشت و زندگانی ام که مایه چشم روشنی است و فرمانروایی بزرگ، مقرر بدار و درود خدا بر محمد و آل محمد و در هر صبح و عصر،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کنگره های سربلندی و پایه های عرشت و منتهای رحمت از کتابت و اسم بزرگ و بزرگت و یاد برتر و برتر و همه سخنان کاملت، از تو درخواست می کنم که بر محمد و آل محمد درود فرستی و از تو هر آنچه در وفای به پیمانت نزدیک تر است و حقت را بهتر برآورده می کند و نزد تو پسندیده تر است و برای من هنگام بازگشت به سوی تو بهتر است، از تو درخواست می کنم که همه آن چه را که دوست دارم به من عطا کنی و همه آن چه را که ناخوشایند من است از من دور بداری، به راستی که تو بر هر چیز توانایی،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گذشته همراه با بخش اضافی آن به نقل از مولی امیرمؤمنان صلوات الله و سلامه علیه نیز نقل 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گروهی از ابن عیاش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بن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توقیع هایی که از طریق شیخ بزرگ ابو جعفر محمد بن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رسید،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ماه رجب این دعا را 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أَسْأَلُكَ بِمَعَانِي جَمِيعِ مَا يَدْعُوكَ بِهِ وُلَاةُ أَمْرِكَ الْمَأْمُونُونَ عَلَي سِرِّكَ الْمُسْتَسِرُّونَ بِأَمْرِكَ الْوَاصِفُونَ لِقُدْرَتِكَ الْمُعْلِنُونَ لِعَظَمَتِكَ أَسْأَلُكَ بِمَا نَطَقَ فِيهِمْ مِنْ مَشِيَّتِكَ فَجَعَلْتَهُمْ مَعَادِنَ لِكَلِمَاتِكَ وَ أَرْكَاناً لِتَوْحِيدِكَ وَ آيَاتِكَ وَ مَقَامَاتِكَ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تَعْطِيلَ لَهَا فِي كُلِّ مَكَانٍ يَعْرِفُكَ بِهَا مَنْ 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بَيْنَكَ وَ بَيْنَهَا إِلَّا أَنَّهُمْ عِبَادُكَ وَ خَلْقُكَ فَتْقُهَا وَ رَتْقُهَا بِيَدِكَ بَدْؤُهَا مِنْكَ وَ عَوْدُهَا إِلَيْكَ أَعْضَادٌ وَ أَشْهَادٌ وَ مُنَاةٌ وَ أَزْوَادٌ وَ حَفَظَةٌ وَ رُوَّادٌ فَبِهِمْ مَلَأْتَ سَمَاءَكَ وَ أَرْضَكَ حَتَّي ظَهَرَ أَنْ لَا إِلَهَ إِلَّا أَنْتَ فَبِذَلِكَ أَسْأَلُكَ وَ بِمَوَاقِعِ الْعِزِّ مِنْ رَحْمَتِكَ وَ بِمَقَامَاتِكَ وَ عَلَامَاتِكَ أَنْ تُصَلِّيَ عَلَي مُحَمَّدٍ وَ آلِهِ وَ أَنْ تَزِيدَنِي إِيمَاناً وَ تَثْبِيتاً يَا بَاطِناً فِي ظُهُورِهِ وَ يَا ظَاهِراً فِي بُطُونِهِ وَ مَكْنُونِهِ يَا مُفَرِّقاً بَيْنَ النُّورِ وَ الدَّيْجُورِ يَا مَوْصُوفاً بِغَيْرِ كُنْهٍ وَ مَعْرُوفاً بِغَيْرِ شِبْهٍ حَادَّ كُلِّ مَحْدُودٍ وَ شَاهِدَ كُلِّ مَشْهُودٍ وَ مُوجِدَ كُلِّ مَوْجُودٍ وَ مُحْصِيَ كُلِّ مَعْدُودٍ وَ فَاقِدَ كُلِّ مَفْقُودٍ لَيْسَ دُونَكَ مِنْ مَعْبُودٍ أَهْلَ الْكِبْرِيَاءِ وَ الْجُودِ يَا مَنْ لَا يُكَيَّفُ بِكَيْفٍ وَ لَا يُؤَيَّنُ بِأَيْنٍ يَا مُحْتَجِباً عَنْ كُلِّ عَيْنٍ يَا دَيْمُومُ يَا قَيُّومُ وَ عَالِمَ كُلِّ مَعْلُومٍ صَلِّ عَلَي عِبَادِكَ الْمُنْتَجَبِينَ وَ بَشَرِكَ الْمُحْتَجِبِينَ وَ مَلَائِكَتِكَ الْمُقَرَّبِينَ وَ بُهْمِ الصَّافِّينَ الْحَافِّينَ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 بَارِكْ لَنَا فِي شَهْرِنَا هَذَا الرَّجَبِ الْمُكَرَّمِ وَ مَا بَعْدَهُ مِنْ أَشْهُرِ الْحُرُمِ وَ أَسْبِغْ عَلَيْنَا فِيهِ النِّعَمَ وَ أَجْزِلْ لَنَا فِيهِ الْقِسَمَ وَ أَبْرِرْ لَنَا فِيهِ الْقَسَمَ بِاسْمِكَ الْأَعْظَمِ الْأَجَلِّ الْأَكْرَمِ الَّذِي وَضَعْتَهُ عَلَي النَّهَارِ فَأَضَاءَ وَ عَلَي اللَّيْلِ فَأَظْلَمَ وَ اغْفِرْ لَنَا مَا تَعْلَمُ مِنَّا وَ لَا نَعْلَمُ وَ اعْصِمْنَا مِنَ الذُّنُوبِ خَيْرَ الْعِصَمِ وَ اكْفِنَا كَوَافِيَ قَدَرِكَ وَ امْنُنْ عَلَيْنَا بِحُسْنِ نَظَرِكَ وَ لَا تَكِلْنَا إِلَي غَيْرِكَ وَ لَا تَمْنَعْنَا مِنْ خَيْرِكَ وَ بَارِكْ لَنَا فِيمَا كَتَبْتَهُ لَنَا مِنْ أَعْمَارِنَا وَ أَصْلِحْ لَنَا خَبِيئَةَ أَسْرَارِنَا وَ أَعْطِنَا مِنْكَ الْأَمَانَ وَ اسْتَعْمِلْنَا بِحُسْنِ الْإِيمَانِ وَ بَلِّغْنَا شَهْرَ الصِّيَامِ وَ مَا بَعْدَهُ مِنَ الْأَيَّامِ وَ الْأَعْوَامِ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الدَّعَوَاتِ كُلَّ يَوْمٍ مِنْ رَجَبٍ مَا رَوَيْنَاهُ أَيْضاً عَنْ جَدِّي أَبِي جَعْفَرٍ الطُّوسِيِ</w:t>
      </w:r>
    </w:p>
    <w:p>
      <w:pPr>
        <w:pStyle w:val="BookText"/>
        <w:rPr/>
      </w:pPr>
      <w:r>
        <w:rPr>
          <w:rFonts w:ascii="IRNazanin" w:hAnsi="IRNazanin" w:eastAsia="IRNazanin"/>
          <w:color w:val="111111"/>
          <w:sz w:val="28"/>
          <w:sz w:val="28"/>
          <w:szCs w:val="28"/>
          <w:rtl w:val="true"/>
          <w:lang w:bidi="fa-IR"/>
        </w:rPr>
        <w:t>خداوندا، به معانی همه دعاهایی که والیان امر، امانت داران اسرار، راز داران امور تو، توصیف کنندگان قدرتت، آشکار کنندگان عظمتت، تو را بدان خواندند، از تو درخواست می کنم و نیز به آن چه خواست تو درباره آنان گویا گردید و در نتیجه آنان را معادن سخنان، پایه های توحید، نشانه ها و مقام های خود قرار دادی که در هیچ جایی بی اثر نیستند و هر کس تو را بشناسد به آنان می شناسد و هیچ فرقی میان تو و آنان نیست، جز آن که آنان بنده و آفریده تو هستند و فتق و رتق امور آنان به دست تو است و آغازشان از تو است و به سوی تو باز می گردند، یعنی یاوران، گواهان، آزمودگان، اندوختگان، حافظان، و پیشوایانی که آسمان و زمین را با آنان آکنده نمودی تا این که آشکار گردید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و به کنگره های سربلندی از رحمتت و به مقام ها و نشانه هایت از تو درخواست می کنم که بر محمد و آل محمد درود فرستی و بر ایمان و استواری ام بیفزایی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عین آشکاری، نهانی و در عین نهانی و پوشیدگی، آشکاری، ای جداکننده میان روشنایی و تاریکی، ای خدایی که توصیف شدی ولی نه به کنه و حقیقت و شناخته شدی نه با مشابه و همسان، ای محدود کننده هر چیز محدود و گواه بر هر چیزی که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آورنده هر موجود و به شماره در آورنده هر چیزی که به شماره در می آید و از بین برنده همه معدوم ها، معبودی جز تو نیست، ای اهل بزرگ منشی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هیچ ویژگی نداری و هیچ مکانی نمی توان برای تو مشخص نمود، ای نهان از هر دیده، ای بسیار جاودانه، ای پاینده و ای آموزنده همه آموزه ها، بر بندگان برگزیده و انسان های در حجاب و فرشتگان مقرب و آنان که با اقامت در یک جا صف کشیدند و گرداگرد قرار دارند، درود فرست و این ماه گرامی رجب و ماه های حرام بعد از آن را برای ما مبارک گردان و نعمت هایت را در آن برای ما فرو ریز و ما را از قسمت های فراوان خویش بهره مند ساز و سوگند های ما را محقق ساز، به حق آن اسم اعظم و والا و گرامی تو که آن را بر روز نهادی و روشن گردید و بر شب نهادی و تاریک گردید و نیز آن چه را که تو از ما می دانی و ما نمی دانیم، بیامرز و با بهترین نگاهداری ها از گناهان نگاه دار و با تقدیرهای کفایت کننده ات ما را کفایت فرما و با نگرش زیبایت بر ما ارزانی دار و ما را به غیر خود وامگذار و از خیر خویش محروم نکن و مقدار عمرهایی را که برای ما نوشتی و مقرر داشتی، مبارک گردان و اسرار نهفته در اندرون ما را اصلاح گردان و از جانب خود به ما ایمنی بخش و با ایمان نیک به کار گیر و به ماه رمضان روزها و سال های بعد از آن نایل گردان، ای صاحب شکوه و بزرگی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دعاهای هر روز ماه رجب، روایت جدم ابو جعفرطوسی </w:t>
      </w:r>
      <w:bookmarkStart w:id="1755" w:name="pg13550_133851"/>
    </w:p>
    <w:p>
      <w:pPr>
        <w:pStyle w:val="BookText"/>
        <w:rPr/>
      </w:pPr>
      <w:bookmarkEnd w:id="1755"/>
      <w:r>
        <w:rPr>
          <w:rFonts w:ascii="Amiri" w:hAnsi="Amiri" w:eastAsia="Amiri" w:cs="Amiri"/>
          <w:color w:val="111111"/>
          <w:sz w:val="28"/>
          <w:sz w:val="28"/>
          <w:szCs w:val="28"/>
          <w:rtl w:val="true"/>
          <w:lang w:bidi="ar-SA"/>
        </w:rPr>
        <w:t>قَدَّسَ اللَّهُ رُوحَهُ فَقَالَ قَالَ ابْنُ عَيَّاشٍ وَ خَرَجَ إِلَي أَهْلِي عَلَي يَدِ الشَّيْخِ أَبِي الْقَاسِمِ رَضِيَ اللَّهُ عَنْهُ فِي مُقَامِهِ عِنْدَهُمْ هَذَا الدُّعَاءُ فِي أَيَّامِ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بِالْمَوْلُودَيْنِ فِي رَجَبٍ مُحَمَّدِ بْنِ عَلِيٍّ الثَّانِي وَ ابْنِهِ عَلِيِّ بْنِ مُحَمَّدٍ الْمُنْتَجَبِ وَ أَتَقَرَّبُ بِهِمَا إِلَيْكَ خَيْرَ الْقُرَبِ يَا مَنْ إِلَيْهِ الْمَعْرُوفُ طُلِبَ وَ فِيمَا لَدَيْهِ رُغِبَ أَسْأَلُكَ سُؤَالَ مُقْتَرِفٍ مُذْنِبٍ قَدْ أَوْبَقَتْهُ ذُنُوبُهُ وَ أَوْثَقَتْهُ عُيُوبُهُ فَطَالَ عَلَي الْخَطَايَا دُءُوبُهُ وَ مِنَ الرَّزَايَا خُطُوبُهُ يَسْأَلُكَ التَّوْبَةَ وَ حُسْنَ الْأَوْبَةِ وَ النُّزُوعَ عَنِ الْحَوْبَةِ وَ مِنَ النَّارِ فَكَاكَ رَقَبَتِهِ وَ الْعَفْوَ عَمَّا فِي رِبْقَتِهِ فَأَنْتَ يَا مَوْلَايَ أَعْظَمُ أَمَلِهِ وَ ثِقَتِهِ اللَّهُمَّ وَ أَسْأَلُكَ بِمَسَائِلِكَ الشَّرِيفَةِ وَ رَسَائِلِكَ الْمُنِيفَةِ أَنْ تَتَغَمَّدَنِي فِي هَذَا الشَّهْرِ بِرَحْمَةٍ مِنْكَ وَاسِعَةٍ وَ نِعْمَةٍ وَازِعَةٍ وَ نَفْسٍ بِمَا رَزَقْتَهَا قَانِعَةٍ إِلَي نُزُولِ الْحَافِرَةِ وَ مَحَلِّ الْآخِرَةِ وَ مَا هِيَ إِلَيْهَا صَائِرَةٌ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6" w:name="__RefHeading___Toc1642287_1934241801"/>
      <w:bookmarkStart w:id="1757" w:name="_Toc801"/>
      <w:bookmarkEnd w:id="1756"/>
      <w:r>
        <w:rPr>
          <w:rtl w:val="true"/>
        </w:rPr>
        <w:t xml:space="preserve">باب </w:t>
      </w:r>
      <w:r>
        <w:rPr/>
        <w:t>24</w:t>
      </w:r>
      <w:r>
        <w:rPr>
          <w:rtl w:val="true"/>
        </w:rPr>
        <w:t xml:space="preserve"> </w:t>
      </w:r>
      <w:r>
        <w:rPr>
          <w:rtl w:val="true"/>
        </w:rPr>
        <w:t>أعمال كل يوم يوم من أيام شهر رجب و كل ليلة ليلة منه و ما يناسب ذلك زائدا علي ما في الأبواب السابقة و الآتية</w:t>
      </w:r>
      <w:bookmarkEnd w:id="1757"/>
    </w:p>
    <w:p>
      <w:pPr>
        <w:pStyle w:val="Heading4"/>
        <w:numPr>
          <w:ilvl w:val="3"/>
          <w:numId w:val="1"/>
        </w:numPr>
        <w:rPr/>
      </w:pPr>
      <w:bookmarkStart w:id="1758" w:name="__RefHeading___Toc1642289_1934241801"/>
      <w:bookmarkStart w:id="1759" w:name="_Toc802"/>
      <w:bookmarkEnd w:id="1758"/>
      <w:r>
        <w:rPr>
          <w:rtl w:val="true"/>
        </w:rPr>
        <w:t>الأخبار</w:t>
      </w:r>
      <w:bookmarkEnd w:id="1759"/>
    </w:p>
    <w:p>
      <w:pPr>
        <w:pStyle w:val="Heading5"/>
        <w:numPr>
          <w:ilvl w:val="4"/>
          <w:numId w:val="1"/>
        </w:numPr>
        <w:rPr/>
      </w:pPr>
      <w:bookmarkStart w:id="1760" w:name="__RefHeading___Toc1642291_1934241801"/>
      <w:bookmarkStart w:id="1761" w:name="_Toc803"/>
      <w:bookmarkEnd w:id="1760"/>
      <w:r>
        <w:rPr>
          <w:rtl w:val="true"/>
        </w:rPr>
        <w:t>أقول</w:t>
      </w:r>
      <w:bookmarkEnd w:id="1761"/>
    </w:p>
    <w:p>
      <w:pPr>
        <w:pStyle w:val="BookText"/>
        <w:rPr/>
      </w:pPr>
      <w:r>
        <w:rPr>
          <w:rFonts w:ascii="Amiri" w:hAnsi="Amiri" w:eastAsia="Amiri" w:cs="Amiri"/>
          <w:color w:val="111111"/>
          <w:sz w:val="28"/>
          <w:sz w:val="28"/>
          <w:szCs w:val="28"/>
          <w:rtl w:val="true"/>
          <w:lang w:bidi="ar-SA"/>
        </w:rPr>
        <w:t>قد مضي ما يلائم هذا الباب في كتاب الصلاة و الدعاء و الصيام‌</w:t>
      </w:r>
      <w:r>
        <w:rPr>
          <w:rStyle w:val="FootnoteAnchor"/>
          <w:rtl w:val="true"/>
        </w:rPr>
        <w:footnoteReference w:id="299"/>
      </w:r>
      <w:r>
        <w:rPr>
          <w:rFonts w:ascii="Amiri" w:hAnsi="Amiri" w:eastAsia="Amiri" w:cs="Amiri"/>
          <w:color w:val="111111"/>
          <w:sz w:val="28"/>
          <w:sz w:val="28"/>
          <w:szCs w:val="28"/>
          <w:rtl w:val="true"/>
          <w:lang w:bidi="ar-SA"/>
        </w:rPr>
        <w:t>و غيرها فتذكر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ابن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از طریق شیخ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رسید که در روز های ماه رجب این دعا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دو مولود ماه رجب، یعنی حضرت محمد بن علی دوم و پسرش علی بن محمد برگزیده از تو درخواست می کنم و با توسل به آن دو با بهترین نزدیکی ها، به درگاه تو نزدیکی می جویم، ای خدایی که از نیکی های درگاهت درخواست می گردد و به آن چه نزد تو است،گراییده می شود، از تو درخواست می کنم همانند گناهکار اعتراف کننده ای که گناهانش او را نابود ساخته اند و عیب هایش او را به بند کشیده اند و مدت طولانی به خطاها عادت کرده است و مشکلات و گرفتاری های فراوان دارد و از تو توبه، بازگشت نیک، برکندن از گناه بزرگ، آزادی از آتش جهنم و عفو و گذشت آن چه را که بر گردن اوست،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من، تو بزرگ ترین آرزو و تکیه گاه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درخواست های والا و پیام های بلندت از تو درخواست می کنم که در این ماه مرا در رحمت گسترده و نعمت فراوانت غوطه ور سازی و نفسی به من ارزانی دار که به آن چه به من روزی کردی، تا روزی که به قبر و منزلگاه آخرت وارد می گردم و به جایگاهی که نفس من به سوی آن روان است، قانع باشم</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1762" w:name="__RefHeading___Toc1642293_1934241801"/>
      <w:bookmarkStart w:id="1763" w:name="_Toc804"/>
      <w:bookmarkEnd w:id="1762"/>
      <w:r>
        <w:rPr>
          <w:rtl w:val="true"/>
        </w:rPr>
        <w:t xml:space="preserve">باب بیست و چهارم </w:t>
      </w:r>
      <w:r>
        <w:rPr>
          <w:rtl w:val="true"/>
        </w:rPr>
        <w:t xml:space="preserve">: </w:t>
      </w:r>
      <w:r>
        <w:rPr>
          <w:rtl w:val="true"/>
        </w:rPr>
        <w:t>اعمال هر روز و هر شب ماه رجب، افزون بر آنچه در باب های پیشین آمد و یا در باب های بعدی ذکر خواهد شد</w:t>
      </w:r>
      <w:r>
        <w:rPr>
          <w:rtl w:val="true"/>
        </w:rPr>
        <w:t>.</w:t>
      </w:r>
      <w:bookmarkEnd w:id="1763"/>
    </w:p>
    <w:p>
      <w:pPr>
        <w:pStyle w:val="Heading4"/>
        <w:numPr>
          <w:ilvl w:val="3"/>
          <w:numId w:val="1"/>
        </w:numPr>
        <w:rPr/>
      </w:pPr>
      <w:bookmarkStart w:id="1764" w:name="__RefHeading___Toc1642295_1934241801"/>
      <w:bookmarkStart w:id="1765" w:name="_Toc805"/>
      <w:bookmarkEnd w:id="1764"/>
      <w:r>
        <w:rPr>
          <w:rtl w:val="true"/>
        </w:rPr>
        <w:t>روایات</w:t>
      </w:r>
      <w:bookmarkEnd w:id="1765"/>
    </w:p>
    <w:p>
      <w:pPr>
        <w:pStyle w:val="Heading5"/>
        <w:numPr>
          <w:ilvl w:val="4"/>
          <w:numId w:val="1"/>
        </w:numPr>
        <w:rPr/>
      </w:pPr>
      <w:bookmarkStart w:id="1766" w:name="__RefHeading___Toc1642297_1934241801"/>
      <w:bookmarkStart w:id="1767" w:name="_Toc806"/>
      <w:bookmarkEnd w:id="1766"/>
      <w:r>
        <w:rPr>
          <w:rtl w:val="true"/>
        </w:rPr>
        <w:t>مؤلف</w:t>
      </w:r>
      <w:bookmarkEnd w:id="176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این باب در کتاب های الصلاۀ و الدعاء و الصیام و دیگر کتاب ها آمد پس لازم است آن ها را یاد آور شوی</w:t>
      </w:r>
      <w:r>
        <w:rPr>
          <w:rFonts w:eastAsia="IRNazanin" w:cs="IRNazanin"/>
          <w:color w:val="111111"/>
          <w:sz w:val="28"/>
          <w:szCs w:val="28"/>
          <w:rtl w:val="true"/>
          <w:lang w:bidi="fa-IR"/>
        </w:rPr>
        <w:t>.</w:t>
      </w:r>
      <w:r>
        <w:rPr>
          <w:rStyle w:val="FootnoteAnchor"/>
          <w:rtl w:val="true"/>
        </w:rPr>
        <w:footnoteReference w:id="301"/>
      </w:r>
      <w:bookmarkStart w:id="1768" w:name="pg13550_133852"/>
    </w:p>
    <w:p>
      <w:pPr>
        <w:pStyle w:val="Heading3"/>
        <w:numPr>
          <w:ilvl w:val="2"/>
          <w:numId w:val="1"/>
        </w:numPr>
        <w:rPr/>
      </w:pPr>
      <w:bookmarkStart w:id="1769" w:name="__RefHeading___Toc1642299_1934241801"/>
      <w:bookmarkStart w:id="1770" w:name="_Toc807"/>
      <w:bookmarkEnd w:id="1768"/>
      <w:bookmarkEnd w:id="1769"/>
      <w:r>
        <w:rPr>
          <w:rtl w:val="true"/>
        </w:rPr>
        <w:t xml:space="preserve">باب </w:t>
      </w:r>
      <w:r>
        <w:rPr/>
        <w:t>25</w:t>
      </w:r>
      <w:r>
        <w:rPr>
          <w:rtl w:val="true"/>
        </w:rPr>
        <w:t xml:space="preserve"> </w:t>
      </w:r>
      <w:r>
        <w:rPr>
          <w:rtl w:val="true"/>
        </w:rPr>
        <w:t>عمل خصوص ليلة الرغائب زائدا علي أعمال مطلق ليالي شهر رجب</w:t>
      </w:r>
      <w:bookmarkEnd w:id="1770"/>
    </w:p>
    <w:p>
      <w:pPr>
        <w:pStyle w:val="Heading4"/>
        <w:numPr>
          <w:ilvl w:val="3"/>
          <w:numId w:val="1"/>
        </w:numPr>
        <w:rPr/>
      </w:pPr>
      <w:bookmarkStart w:id="1771" w:name="__RefHeading___Toc1642301_1934241801"/>
      <w:bookmarkStart w:id="1772" w:name="_Toc808"/>
      <w:bookmarkEnd w:id="1771"/>
      <w:r>
        <w:rPr>
          <w:rtl w:val="true"/>
        </w:rPr>
        <w:t>الأخبار</w:t>
      </w:r>
      <w:bookmarkEnd w:id="1772"/>
    </w:p>
    <w:p>
      <w:pPr>
        <w:pStyle w:val="Heading5"/>
        <w:numPr>
          <w:ilvl w:val="4"/>
          <w:numId w:val="1"/>
        </w:numPr>
        <w:rPr/>
      </w:pPr>
      <w:bookmarkStart w:id="1773" w:name="__RefHeading___Toc1642303_1934241801"/>
      <w:bookmarkStart w:id="1774" w:name="_Toc809"/>
      <w:bookmarkEnd w:id="1773"/>
      <w:r>
        <w:rPr>
          <w:rtl w:val="true"/>
        </w:rPr>
        <w:t>«</w:t>
      </w:r>
      <w:r>
        <w:rPr/>
        <w:t>1</w:t>
      </w:r>
      <w:r>
        <w:rPr>
          <w:rtl w:val="true"/>
        </w:rPr>
        <w:t>»</w:t>
      </w:r>
      <w:bookmarkEnd w:id="1774"/>
    </w:p>
    <w:p>
      <w:pPr>
        <w:pStyle w:val="BookText"/>
        <w:rPr/>
      </w:pPr>
      <w:r>
        <w:rPr>
          <w:rFonts w:ascii="Amiri" w:hAnsi="Amiri" w:eastAsia="Amiri" w:cs="Amiri"/>
          <w:color w:val="111111"/>
          <w:sz w:val="28"/>
          <w:sz w:val="28"/>
          <w:szCs w:val="28"/>
          <w:rtl w:val="true"/>
          <w:lang w:bidi="ar-SA"/>
        </w:rPr>
        <w:t>أَقُولُ قَدْ رَوَي الْعَلَّامَةُ رحمه الله فِي إِجَازَتِهِ الْكَبِيرَةِ عَنِ الْحَسَنِ بْنِ الدَّرْبِيِّ عَنِ الْحَاجِّ صَالِحٍ مَسْعُودِ بْنِ مُحَمَّدٍ وَ أَبِي الْفَضْلِ الرَّازِيِّ الْمُجَاوِرِ بِمَشْهَدِ مَوْلَانَا أَمِيرِ الْمُؤْمِنِينَ عليه السلام قَرَأَهَا عَلَيْهِ فِي مُحَرَّمٍ سَنَةَ ثَلَاثٍ وَ سَبْعِينَ وَ خَمْسِمِائَةٍ عَنِ الشَّيْخِ عَلِيِّ بْنِ عَبْدِ الْجَلِيلِ الرَّازِيِّ عَنْ شَرَفِ الدِّينِ الْحَسَنِ بْنِ عَلِيٍّ عَنْ سَدِيدِ الدِّينِ عَلِيِّ بْنِ الْحَسَنِ عَنْ عَبْدِ الرَّحْمَنِ بْنِ أَحْمَدَ النَّيْسَابُورِيِّ عَنِ الْحُسَيْنِ بْنِ عَلِيٍّ عَنِ الْحَاجِّ مسموسم عَنْ أَبِي الْفَتْحِ نُورْخَانَ عَبْدِ الْوَاحِدِ الْأَصْفَهَانِيِّ عَنْ عَبْدِ الْوَاحِدِ بْنِ رَاشِدٍ الشِّيرَازِيِّ عَنْ أَبِي الْحَسَنِ الْهَمْدَانِيِّ عَنْ عَلِيِّ بْنِ مُحَمَّدِ بْنِ سَعِيدٍ الْبَصْرِيِّ عَنْ أَبِيهِ عَنْ خَلَفِ بْنِ عَبْدِ اللَّهِ الصَّنْعَانِيِّ عَنْ حُمَيْدٍ الطُّوسِيِّ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قَوْلِكَ رَجَبٌ شَهْرُ اللَّهِ قَالَ لِأَنَّهُ مَخْصُوصٌ بِالْمَغْفِرَةِ فِيهِ تُحْقَنُ الدِّمَاءُ وَ فِيهِ تَابَ اللَّهُ عَلَي أَوْلِيَائِهِ وَ فِيهِ أَنْقَذَهُمْ مِنْ نِزَاعِهِ ثُمَّ قَالَ رَسُولُ اللَّهِ صلي الله عليه و آله مَنْ صَامَهُ كُلَّهُ اسْتَوْجَبَ عَلَي اللَّهِ ثَلَاثَ أَشْيَاءَ مَغْفِرَةً لِجَمِيعِ مَا سَلَفَ مِنْ ذُنُوبِهِ وَ عِصْمَةً فِيمَا يَبْقَي مِنْ عُمُرِهِ وَ أَمَاناً مِنَ الْعَطَشِ يَوْمَ الْفَزَعِ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شَيْخٌ ضَعِيفٌ فَقَالَ يَا رَسُولَ اللَّهِ صلي الله عليه و آله إِنِّي عَاجِزٌ عَنْ صِيَامِهِ كُلِّهِ فَقَالَ رَسُولُ اللَّهِ صلي الله عليه و آله صُمْ أَوَّلَ يَوْمٍ مِنْهُ فَإِنَّ الْحَسَنَةَ بِعَشْرِ أَمْثَالِهَا وَ أَوْسَطَ يَوْمٍ مِنْهُ وَ آخِرَ يَوْمٍ مِنْهُ فَإِنَّكَ تُعْطَي ثَوَابَ صِيَامِهِ كُلِّهِ وَ لَكِنْ لَا تَغْفُلُوا عَنْ لَيْلَةِ أَوَّلِ خَمِيسٍ مِنْهُ فَإِنَّهَا لَيْلَةٌ تُسَمِّيهَا الْمَلَائِكَةُ لَيْلَةَ الرَّغَائِبِ وَ ذَلِكَ أَنَّهُ إِذَا مَضَي ثُلُثُ اللَّيْلِ لَمْ يَبْقَ مَلَكٌ فِي السَّمَاوَاتِ وَ الْأَرْضِ إِلَّا وَ يَجْتَمِعُونَ فِي الْكَعْبَةِ وَ حَوَالَيْهَا وَ يَطَّلِعُ اللَّهُ عَلَيْهِمْ اطِّلَاعَةً فَيَقُولُ لَهُمْ يَا مَلَائِكَتِي اسْأَلُونِي مَا شِئْتُمْ فَيَقُولُونَ رَبَّنَا حَاجَاتُنَا إِلَيْكَ أَنْ تَغْفِرَ</w:t>
      </w:r>
    </w:p>
    <w:p>
      <w:pPr>
        <w:pStyle w:val="Heading3"/>
        <w:numPr>
          <w:ilvl w:val="2"/>
          <w:numId w:val="1"/>
        </w:numPr>
        <w:rPr/>
      </w:pPr>
      <w:bookmarkStart w:id="1775" w:name="__RefHeading___Toc1642305_1934241801"/>
      <w:bookmarkStart w:id="1776" w:name="_Toc810"/>
      <w:bookmarkEnd w:id="1775"/>
      <w:r>
        <w:rPr>
          <w:rtl w:val="true"/>
        </w:rPr>
        <w:t xml:space="preserve">باب بیست و پنجم </w:t>
      </w:r>
      <w:r>
        <w:rPr>
          <w:rtl w:val="true"/>
        </w:rPr>
        <w:t xml:space="preserve">: </w:t>
      </w:r>
      <w:r>
        <w:rPr>
          <w:rtl w:val="true"/>
        </w:rPr>
        <w:t>عمل مخصوص لیلة الرغائب، افزون بر آنچه در باب اعمال ماه رجب گفته شد</w:t>
      </w:r>
      <w:r>
        <w:rPr>
          <w:rtl w:val="true"/>
        </w:rPr>
        <w:t>.</w:t>
      </w:r>
      <w:bookmarkEnd w:id="1776"/>
    </w:p>
    <w:p>
      <w:pPr>
        <w:pStyle w:val="Heading4"/>
        <w:numPr>
          <w:ilvl w:val="3"/>
          <w:numId w:val="1"/>
        </w:numPr>
        <w:rPr/>
      </w:pPr>
      <w:bookmarkStart w:id="1777" w:name="__RefHeading___Toc1642307_1934241801"/>
      <w:bookmarkStart w:id="1778" w:name="_Toc811"/>
      <w:bookmarkEnd w:id="1777"/>
      <w:r>
        <w:rPr>
          <w:rtl w:val="true"/>
        </w:rPr>
        <w:t>روایات</w:t>
      </w:r>
      <w:bookmarkEnd w:id="1778"/>
    </w:p>
    <w:p>
      <w:pPr>
        <w:pStyle w:val="Heading5"/>
        <w:numPr>
          <w:ilvl w:val="4"/>
          <w:numId w:val="1"/>
        </w:numPr>
        <w:rPr/>
      </w:pPr>
      <w:bookmarkStart w:id="1779" w:name="__RefHeading___Toc1642309_1934241801"/>
      <w:bookmarkStart w:id="1780" w:name="_Toc812"/>
      <w:bookmarkEnd w:id="1779"/>
      <w:r>
        <w:rPr>
          <w:rtl w:val="true"/>
        </w:rPr>
        <w:t xml:space="preserve">روایت </w:t>
      </w:r>
      <w:r>
        <w:rPr/>
        <w:t>1</w:t>
      </w:r>
      <w:bookmarkEnd w:id="1780"/>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انس بن مالک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خداست، چه معنایی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ماه به مغفرت خداوند اختصاص دارد، خونریزی نمی شود و در این ماه، خداوند بر دوستان خود بازمی گردد و آنها را از دشمنی با خود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تمام این ماه را روزه بدارد، خداوند سه چیز را بر خود واجب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گذشته او، و نگاه داری او از گناه در باقی مانده عمرش، و ایمنی او از تشنگی روز قیامت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پیرمردی ناتوان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من توانایی روزه گرفتن تمام این ماه را ندارم،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 آن را روزه بگیر که پاداش آن ده برابر خواهد بود، و میانه ماه و آخرین روز آن را روزه بدار، و در این صورت پاداش روزه  تمام این ماه نصیب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اولین شب پنجشنبه آن غافل نشوید و آن شبی است که فرشتگان، شب آرزوها می نامند، و هرگاه یک سوم شب بگذرد، فرشتگان آسمان و زمین در کعبه و اطراف آن اجتماع می کنند و خداوند به آنها روی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هر حاجتی دارید از من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حاجت ما این است که </w:t>
      </w:r>
      <w:bookmarkStart w:id="1781" w:name="pg13550_133853"/>
    </w:p>
    <w:p>
      <w:pPr>
        <w:pStyle w:val="BookText"/>
        <w:rPr/>
      </w:pPr>
      <w:bookmarkEnd w:id="1781"/>
      <w:r>
        <w:rPr>
          <w:rFonts w:ascii="Amiri" w:hAnsi="Amiri" w:eastAsia="Amiri" w:cs="Amiri"/>
          <w:color w:val="111111"/>
          <w:sz w:val="28"/>
          <w:sz w:val="28"/>
          <w:szCs w:val="28"/>
          <w:rtl w:val="true"/>
          <w:lang w:bidi="ar-SA"/>
        </w:rPr>
        <w:t>لِصُوَّامِ رَجَبٍ فَيَقُولُ اللَّهُ عَزَّ وَ جَلَّ قَدْ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مَا مِنْ أَحَدٍ يَصُومُ يَوْمَ الْخَمِيسِ أَوَّلَ خَمِيسٍ مِنْ رَجَبٍ ثُمَّ يُصَلِّي مَا بَيْنَ الْعِشَاءَيْنِ وَ الْعَتَمَةِ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يَفْصِلُ بَيْنَ كُلِّ رَكْعَتَيْنِ بِتَسْلِيمٍ يَقْرَأُ فِي كُلِّ رَكْعَةٍ فَاتِحَةَ الْكِتَابِ مَرَّةً وَاحِدَةً وَ إِنَّا أَنْزَلْنَاهُ فِي لَيْلَةِ الْقَدْرِ ثَلَاثَ مَرَّاتٍ وَ قُلْ هُوَ اللَّهُ أَحَدٌ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فَإِذَا فَرَغَ مِنْ صَلَاتِهِ صَلَّي عَلَيَّ سَبْعِينَ مَرَّةً وَ يَقُولُ اللَّهُمَّ صَلِّ عَلَي مُحَمَّدٍ وَ عَلَي آلِهِ ثُمَّ يَسْجُدُ وَ يَقُولُ فِي سُجُودِهِ سَبْعِينَ مَرَّةً رَبِّ اغْفِرْ وَ ارْحَمْ وَ تَجَاوَزْ عَمَّا تَعْلَمُ إِنَّكَ أَنْتَ الْعَلِيُّ الْأَعْظَمُ ثُمَّ يَسْجُدُ سَجْدَةً أُخْرَي فَيَقُولُ فِيهَا مَا قَالَ فِي الْأُولَي ثُمَّ يَسْأَلُ اللَّهَ حَاجَتَهُ فِي سُجُودِهِ فَإِنَّهَا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عَبْدٌ أَوْ أَمَةٌ هَذِهِ الصَّلَاةَ إِلَّا غَفَرَ اللَّهُ لَهُ جَمِيعَ ذُنُوبِهِ وَ لَوْ كَانَ ذُنُوبُهُ مِثْلَ زَبَدِ الْبَحْرِ وَ عَدَدَ الرَّمْلِ وَ وِزَانَ الْجِبَالِ وَ عَدَدَ وَرَقِ الْأَشْجَارِ وَ يُشَفَّعُ يَوْمَ الْقِيَامَةِ فِي سَبْعِمِائَةٍ مِنْ أَهْلِ بَيْتِهِ مِمَّنْ قَدِ اسْتَوْجَبَ النَّارَ فَإِذَا كَانَ أَوَّلُ لَيْلَةٍ فِي قَبْرِهِ بَعَثَ اللَّهُ إِلَيْهِ ثَوَابَ هَذِهِ الصَّلَاةِ فِي أَحْسَنِ صُورَةٍ فَيَجِيئُهُ بِوَجْهٍ طَلِقٍ وَ لِسَانٍ ذَلِقٍ فَيَقُولُ يَا حَبِيبِي أَبْشِرْ فَقَدْ نَجَوْتَ مِنْ كُلِّ سُوءٍ فَيَقُولُ مَنْ أَنْتَ فَوَ اللَّهِ مَا رَأَيْتُ وَجْهاً أَحْسَنَ مِنْ وَجْهِكَ وَ لَا سَمِعْتُ كَلَاماً أَحْسَنَ مِنْ كَلَامِكَ وَ لَا شَمِمْتُ رَائِحَةً أَطْيَبَ مِنْ رَائِحَتِكَ فَيَقُولُ يَا حَبِيبِي أَنَا ثَوَابُ تِلْكَ الصَّلَاةِ الَّتِي صَلَّيْتَهَا فِي لَيْلَةِ كَذَا مِنْ شَهْرِ كَذَا فِي سَنَةِ كَذَا جِئْتُكَ هَذِهِ اللَّيْلَةَ لِأَقْضِيَ حَقَّكَ وَ أُونِسَ وَحْدَتَكَ وَ أَرْفَعَ وَحْشَتَكَ فَإِذَا نُفِخَ فِي الصُّورِ ظَلَلْتُ فِي عَرْصَةِ الْقِيَامَةِ عَلَي رَأْسِكَ فَأَبْشِرْ فَلَنْ تُعْدَمَ الْخَيْرَ أَبَداً</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1642311_1934241801"/>
      <w:bookmarkStart w:id="1783" w:name="_Toc813"/>
      <w:bookmarkEnd w:id="1782"/>
      <w:r>
        <w:rPr>
          <w:rtl w:val="true"/>
        </w:rPr>
        <w:t>«</w:t>
      </w:r>
      <w:r>
        <w:rPr/>
        <w:t>2</w:t>
      </w:r>
      <w:r>
        <w:rPr>
          <w:rtl w:val="true"/>
        </w:rPr>
        <w:t>»</w:t>
      </w:r>
      <w:bookmarkEnd w:id="1783"/>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كُتُبِ الْعِبَادَاتِ مَرْوِيّاً عَنِ النَّبِيِّ صلي الله عليه و آله وَ نَقَلْتُهُ أَنَا مِنْ بَعْضِ كُتُبِ أَصْحَابِنَا رَحِمَهُمُ اللَّهُ فَقَالَ فِي جُمْلَةِ الْحَدِيثِ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فَضْلِ شَهْرِ رَجَبٍ مَا هَذَا لَفْظُهُ لَكِنْ لَا تَغْفُلُوا عَنْ أَوَّلِ لَيْلَةِ جُمُعَةٍ مِنْهُ فَإِنَّهَا لَيْلَةٌ تُسَمِّيهَا الْمَلَائِكَةُ لَيْلَةَ الرَّغَائِبِ وَ سَاقَ الْحَدِيثَ إِلَي آخِرِهِ إِلَّا أَنَّهُ قَالَ فَإِذَا فَرَغَ مِنْ صَلَاتِهِ صَلَّي عَلَيَّ سَبْعِينَ مَرَّةً يَقُولُ اللَّهُمَّ صَلِّ عَلَي مُحَمَّدٍ النَّبِيِّ الْأُمِّيِّ وَ عَلَي آلِهِ ثُمَّ يَسْجُدُ وَ يَقُولُ</w:t>
      </w:r>
    </w:p>
    <w:p>
      <w:pPr>
        <w:pStyle w:val="BookText"/>
        <w:rPr/>
      </w:pPr>
      <w:r>
        <w:rPr>
          <w:rFonts w:ascii="IRNazanin" w:hAnsi="IRNazanin" w:eastAsia="IRNazanin"/>
          <w:color w:val="111111"/>
          <w:sz w:val="28"/>
          <w:sz w:val="28"/>
          <w:szCs w:val="28"/>
          <w:rtl w:val="true"/>
          <w:lang w:bidi="fa-IR"/>
        </w:rPr>
        <w:t>روزه داران ماه رجب را بیامرزی، و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اولین پنج شنبه ماه رجب را روزه بدارد و بین نماز مغرب و عشاء دوازده رکعت نماز گزارد و هر دو رکعت را به یک سلام پایان دهد، و در هر رکعت، یک بار سوره فاتحه، سه بار سوره انا انزلناه فی لیلة القدر، و دوازده بار سوره قل هو الله احد را بخواند و بعد از نماز هفتاد بار صلوات 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و رحمت فرست، سپس به سجده رود و هفتاد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بیامرز و بر من رحم کن و از آنچه میدانی درگذر، به راستی تو بلندمرتبه و بزرگی، سپس دوباره به سجده رود و همان ذکر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 را در سجده بخواهد، به راستی اجابت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اگر بنده ای از مرد و زن این نماز را به جا آورد، خداوند تمام گناهان او را می آمرزد، حتی اگر به اندازه کف دریا، ماسه ها و هموزن کوه ها و به تعداد برگ درختان باشد و شفاعت هفتصد تن از افراد خاندان او را که مستحق آتش جهنم بودند، به او می دهد و در شب اول قبر، خداوند پاداش نماز را در بهترین صورت برای او می فرستد، در حالی که چهره ای گشاده و زبانی گویا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بشارت باد تو را، از هر ناخوشایندی رها شدی، پس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به خدا قسم چهره ای زیباتر و کلامی گوش  نوازتر و خوشبوتر از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من پاداش آن نمازی هستم که در فلان شب از فلان ماه و فلان سال به جای آوردی، امشب نزد تو آمدم تا حقت را به جای آورم و در تنهایی انیس تو باشم و تنهایی ات را از بین ببرم و زمانی که شیپور قیامت دمیده شود، بر سرت سایه افکنم، پس تو را بشارت باد که هرگز خیر و نیکی را از دست نمی دهی</w:t>
      </w:r>
      <w:r>
        <w:rPr>
          <w:rFonts w:eastAsia="IRNazanin" w:cs="IRNazanin"/>
          <w:color w:val="111111"/>
          <w:sz w:val="28"/>
          <w:szCs w:val="28"/>
          <w:rtl w:val="true"/>
          <w:lang w:bidi="fa-IR"/>
        </w:rPr>
        <w:t>.</w:t>
      </w:r>
    </w:p>
    <w:p>
      <w:pPr>
        <w:pStyle w:val="Heading5"/>
        <w:numPr>
          <w:ilvl w:val="4"/>
          <w:numId w:val="1"/>
        </w:numPr>
        <w:rPr/>
      </w:pPr>
      <w:bookmarkStart w:id="1784" w:name="__RefHeading___Toc1642313_1934241801"/>
      <w:bookmarkStart w:id="1785" w:name="_Toc814"/>
      <w:bookmarkEnd w:id="1784"/>
      <w:r>
        <w:rPr>
          <w:rtl w:val="true"/>
        </w:rPr>
        <w:t xml:space="preserve">روایت </w:t>
      </w:r>
      <w:r>
        <w:rPr/>
        <w:t>2</w:t>
      </w:r>
      <w:bookmarkEnd w:id="1785"/>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عبادات، روایتی از پیامبر صلی الله علیه و آله و سلم یافتیم و من آن حدیث را از کتاب های راویان امامیه رحمهم الله در ضمن احادیث پیامبر پیرامون ماه رجب نقل کردم و لفظ حدیث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شب جمعه ماه رجب غافل نشوید و آن شبی است که فرشته ها آن را شب آرزوها می نامند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هفتاد بار بر من صلوات فرستد، بدین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پیامبر امی و خاندان او درود فرست، سپس به سجده می رود </w:t>
      </w:r>
      <w:bookmarkStart w:id="1786" w:name="pg13550_133854"/>
    </w:p>
    <w:p>
      <w:pPr>
        <w:pStyle w:val="BookText"/>
        <w:rPr/>
      </w:pPr>
      <w:bookmarkEnd w:id="1786"/>
      <w:r>
        <w:rPr>
          <w:rFonts w:ascii="Amiri" w:hAnsi="Amiri" w:eastAsia="Amiri" w:cs="Amiri"/>
          <w:color w:val="111111"/>
          <w:sz w:val="28"/>
          <w:sz w:val="28"/>
          <w:szCs w:val="28"/>
          <w:rtl w:val="true"/>
          <w:lang w:bidi="ar-SA"/>
        </w:rPr>
        <w:t>فِي سُجُودِهِ سَبْعِينَ مَرَّةً سُبُّوحٌ قُدُّوسٌ رَبُّ الْمَلَائِكَةِ وَ الرُّوحِ ثُمَّ يَرْفَعُ رَأْسَهُ وَ يَقُولُ رَبِّ اغْفِرْ وَ ارْحَمْ وَ تَجَاوَزْ عَمَّا تَعْلَمُ إِنَّكَ أَنْتَ الْعَلِيُّ الْأَعْظَمُ ثُمَّ يَسْجُدُ سَجْدَةً أُخْرَي فَيَقُولُ فِيهَا مِثْلَ مَا قَالَ فِي السَّجْدَةِ الْأَوْلَي ثُمَّ يَسْأَلُ اللَّهَ حَاجَتَهُ‌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7" w:name="__RefHeading___Toc1642315_1934241801"/>
      <w:bookmarkStart w:id="1788" w:name="_Toc815"/>
      <w:bookmarkEnd w:id="1787"/>
      <w:r>
        <w:rPr>
          <w:rtl w:val="true"/>
        </w:rPr>
        <w:t xml:space="preserve">باب </w:t>
      </w:r>
      <w:r>
        <w:rPr/>
        <w:t>26</w:t>
      </w:r>
      <w:r>
        <w:rPr>
          <w:rtl w:val="true"/>
        </w:rPr>
        <w:t xml:space="preserve"> </w:t>
      </w:r>
      <w:r>
        <w:rPr>
          <w:rtl w:val="true"/>
        </w:rPr>
        <w:t>عمل خصوص ليلة النصف من رجب و يومها زائدا علي أبواب أعمال هذا الشهر</w:t>
      </w:r>
      <w:bookmarkEnd w:id="1788"/>
    </w:p>
    <w:p>
      <w:pPr>
        <w:pStyle w:val="Heading4"/>
        <w:numPr>
          <w:ilvl w:val="3"/>
          <w:numId w:val="1"/>
        </w:numPr>
        <w:rPr/>
      </w:pPr>
      <w:bookmarkStart w:id="1789" w:name="__RefHeading___Toc1642317_1934241801"/>
      <w:bookmarkStart w:id="1790" w:name="_Toc816"/>
      <w:bookmarkEnd w:id="1789"/>
      <w:r>
        <w:rPr>
          <w:rtl w:val="true"/>
        </w:rPr>
        <w:t>الأخبار</w:t>
      </w:r>
      <w:bookmarkEnd w:id="1790"/>
    </w:p>
    <w:p>
      <w:pPr>
        <w:pStyle w:val="Heading5"/>
        <w:numPr>
          <w:ilvl w:val="4"/>
          <w:numId w:val="1"/>
        </w:numPr>
        <w:rPr/>
      </w:pPr>
      <w:bookmarkStart w:id="1791" w:name="__RefHeading___Toc1642319_1934241801"/>
      <w:bookmarkStart w:id="1792" w:name="_Toc817"/>
      <w:bookmarkEnd w:id="1791"/>
      <w:r>
        <w:rPr>
          <w:rtl w:val="true"/>
        </w:rPr>
        <w:t>أقول</w:t>
      </w:r>
      <w:bookmarkEnd w:id="1792"/>
    </w:p>
    <w:p>
      <w:pPr>
        <w:pStyle w:val="BookText"/>
        <w:rPr/>
      </w:pPr>
      <w:r>
        <w:rPr>
          <w:rFonts w:ascii="Amiri" w:hAnsi="Amiri" w:eastAsia="Amiri" w:cs="Amiri"/>
          <w:color w:val="111111"/>
          <w:sz w:val="28"/>
          <w:sz w:val="28"/>
          <w:szCs w:val="28"/>
          <w:rtl w:val="true"/>
          <w:lang w:bidi="ar-SA"/>
        </w:rPr>
        <w:t>قد مضي أخبار هذا الباب في كتاب الطهارة و الصلاة و الدعاء و الصيام‌</w:t>
      </w:r>
      <w:r>
        <w:rPr>
          <w:rStyle w:val="FootnoteAnchor"/>
          <w:rtl w:val="true"/>
        </w:rPr>
        <w:footnoteReference w:id="303"/>
      </w:r>
      <w:r>
        <w:rPr>
          <w:rFonts w:ascii="Amiri" w:hAnsi="Amiri" w:eastAsia="Amiri" w:cs="Amiri"/>
          <w:color w:val="111111"/>
          <w:sz w:val="28"/>
          <w:sz w:val="28"/>
          <w:szCs w:val="28"/>
          <w:rtl w:val="true"/>
          <w:lang w:bidi="ar-SA"/>
        </w:rPr>
        <w:t>و غيرها و يأتي في كتاب المزار أيضا</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1642321_1934241801"/>
      <w:bookmarkStart w:id="1794" w:name="_Toc818"/>
      <w:bookmarkEnd w:id="1793"/>
      <w:r>
        <w:rPr>
          <w:rtl w:val="true"/>
        </w:rPr>
        <w:t>«</w:t>
      </w:r>
      <w:r>
        <w:rPr/>
        <w:t>1</w:t>
      </w:r>
      <w:r>
        <w:rPr>
          <w:rtl w:val="true"/>
        </w:rPr>
        <w:t>»</w:t>
      </w:r>
      <w:bookmarkEnd w:id="1794"/>
    </w:p>
    <w:p>
      <w:pPr>
        <w:pStyle w:val="BookText"/>
        <w:rPr/>
      </w:pPr>
      <w:r>
        <w:rPr>
          <w:rFonts w:ascii="Amiri" w:hAnsi="Amiri" w:eastAsia="Amiri" w:cs="Amiri"/>
          <w:color w:val="111111"/>
          <w:sz w:val="28"/>
          <w:sz w:val="28"/>
          <w:szCs w:val="28"/>
          <w:rtl w:val="true"/>
          <w:lang w:bidi="ar-SA"/>
        </w:rPr>
        <w:t xml:space="preserve">قل، إقبال الأعمال دعاء يوم النصف من رجب الموصوف بالإجابة و ما فيه من صفات الإنابة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هذا الدعاء الذي نذكره في هذا الفصل دعاء عظيم الفضل معروف بدعاء أم داود و هي جدتنا الصالحة المعروفة بأم خالد البربرية أم جدنا داود بن الحسن بن الحسن ابن مولانا علي بن أبي طالب أمير المؤمنين عليه السلام و كان خليفة ذلك الوقت قد خافه علي خلافته ثم ظهر له براءة ساحته فأطلقه من دون آل أبي طالب الذين قبض عليهم و سيأتي شرح حال حبس ولدها جدنا داود و حديث الدعاء الذي استجابه الله جل جلاله منها رضي الله عنها و جمع شملها به بعد بعد العهود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أنها أم داود جدنا و أن اسمها أم خالد البربرية كمل الله لها مراضيه الإلهية فإنه معلوم عند العلماء و متواتر بين الفضلاء منهم أبو نصر سهل بن عبد الله البخاري النسابة فقال في كتاب سر أنساب العلويين ما هذا لفظه و أبو سليمان داود بن الحسن بن الحسن بن علي بن أبي طالب عليه السلام أمه أم ولد</w:t>
      </w:r>
    </w:p>
    <w:p>
      <w:pPr>
        <w:pStyle w:val="BookText"/>
        <w:rPr/>
      </w:pPr>
      <w:r>
        <w:rPr>
          <w:rFonts w:ascii="IRNazanin" w:hAnsi="IRNazanin" w:eastAsia="IRNazanin"/>
          <w:color w:val="111111"/>
          <w:sz w:val="28"/>
          <w:sz w:val="28"/>
          <w:szCs w:val="28"/>
          <w:rtl w:val="true"/>
          <w:lang w:bidi="fa-IR"/>
        </w:rPr>
        <w:t>و هفتاد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بیامرز و رحم کن و درگذر از آنچه می دانی، به راستی که تو بلندمرتبه و بزرگی، سپس دوباره به سجده رود و همان ذکر سجده اول را تکرار کند و سپس حاجتش را از خداوند بخواهد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1795" w:name="__RefHeading___Toc1642323_1934241801"/>
      <w:bookmarkStart w:id="1796" w:name="_Toc819"/>
      <w:bookmarkEnd w:id="1795"/>
      <w:r>
        <w:rPr>
          <w:rtl w:val="true"/>
        </w:rPr>
        <w:t xml:space="preserve">باب بیست و ششم </w:t>
      </w:r>
      <w:r>
        <w:rPr>
          <w:rtl w:val="true"/>
        </w:rPr>
        <w:t xml:space="preserve">: </w:t>
      </w:r>
      <w:r>
        <w:rPr>
          <w:rtl w:val="true"/>
        </w:rPr>
        <w:t>اعمال مخصوص شب و روز نیمه ماه رجب، افزون بر باب اعمال این ماه</w:t>
      </w:r>
      <w:bookmarkEnd w:id="1796"/>
    </w:p>
    <w:p>
      <w:pPr>
        <w:pStyle w:val="Heading4"/>
        <w:numPr>
          <w:ilvl w:val="3"/>
          <w:numId w:val="1"/>
        </w:numPr>
        <w:rPr/>
      </w:pPr>
      <w:bookmarkStart w:id="1797" w:name="__RefHeading___Toc1642325_1934241801"/>
      <w:bookmarkStart w:id="1798" w:name="_Toc820"/>
      <w:bookmarkEnd w:id="1797"/>
      <w:r>
        <w:rPr>
          <w:rtl w:val="true"/>
        </w:rPr>
        <w:t>روایات</w:t>
      </w:r>
      <w:bookmarkEnd w:id="1798"/>
    </w:p>
    <w:p>
      <w:pPr>
        <w:pStyle w:val="Heading5"/>
        <w:numPr>
          <w:ilvl w:val="4"/>
          <w:numId w:val="1"/>
        </w:numPr>
        <w:rPr/>
      </w:pPr>
      <w:bookmarkStart w:id="1799" w:name="__RefHeading___Toc1642327_1934241801"/>
      <w:bookmarkStart w:id="1800" w:name="_Toc821"/>
      <w:bookmarkEnd w:id="1799"/>
      <w:r>
        <w:rPr>
          <w:rtl w:val="true"/>
        </w:rPr>
        <w:t>مؤلف</w:t>
      </w:r>
      <w:bookmarkEnd w:id="1800"/>
    </w:p>
    <w:p>
      <w:pPr>
        <w:pStyle w:val="BookText"/>
        <w:rPr/>
      </w:pPr>
      <w:r>
        <w:rPr>
          <w:rFonts w:ascii="IRNazanin" w:hAnsi="IRNazanin" w:eastAsia="IRNazanin"/>
          <w:color w:val="111111"/>
          <w:sz w:val="28"/>
          <w:sz w:val="28"/>
          <w:szCs w:val="28"/>
          <w:rtl w:val="true"/>
          <w:lang w:bidi="fa-IR"/>
        </w:rPr>
        <w:t>مطالب این باب در کتاب های الطهارة، الصلاة، الدعاء و الصیام</w:t>
      </w:r>
      <w:r>
        <w:rPr>
          <w:rStyle w:val="FootnoteAnchor"/>
          <w:rtl w:val="true"/>
        </w:rPr>
        <w:footnoteReference w:id="305"/>
      </w:r>
      <w:r>
        <w:rPr>
          <w:rFonts w:ascii="IRNazanin" w:hAnsi="IRNazanin" w:eastAsia="IRNazanin"/>
          <w:color w:val="111111"/>
          <w:sz w:val="28"/>
          <w:sz w:val="28"/>
          <w:szCs w:val="28"/>
          <w:rtl w:val="true"/>
          <w:lang w:bidi="fa-IR"/>
        </w:rPr>
        <w:t>و دیگر کتاب ها گذشت و همچنین در کتاب المزار می آید</w:t>
      </w:r>
      <w:r>
        <w:rPr>
          <w:rFonts w:eastAsia="IRNazanin" w:cs="IRNazanin"/>
          <w:color w:val="111111"/>
          <w:sz w:val="28"/>
          <w:szCs w:val="28"/>
          <w:rtl w:val="true"/>
          <w:lang w:bidi="fa-IR"/>
        </w:rPr>
        <w:t>.</w:t>
      </w:r>
    </w:p>
    <w:p>
      <w:pPr>
        <w:pStyle w:val="Heading5"/>
        <w:numPr>
          <w:ilvl w:val="4"/>
          <w:numId w:val="1"/>
        </w:numPr>
        <w:rPr/>
      </w:pPr>
      <w:bookmarkStart w:id="1801" w:name="__RefHeading___Toc1642329_1934241801"/>
      <w:bookmarkStart w:id="1802" w:name="_Toc822"/>
      <w:bookmarkEnd w:id="1801"/>
      <w:r>
        <w:rPr>
          <w:rtl w:val="true"/>
        </w:rPr>
        <w:t xml:space="preserve">روایت </w:t>
      </w:r>
      <w:r>
        <w:rPr/>
        <w:t>1</w:t>
      </w:r>
      <w:bookmarkEnd w:id="1802"/>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مخصوص نیمه رجب را که به اجابت توصیف شد و صفات انابه به درگاه خداوند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دعای پر فضیلتی که در این فصل ذکر خواهیم کرد، به دعای ام داوود معروف است و ام داوود جده صالحه ما است که نام او ام خالد بربریه و مادر جد ما داوود بن حسن بن حسن بن مولی علی بن ابی طالب امیرمؤمنان علیه السلام است، که خلیفه وقت از او هراسید و او را زندانی کرد، سپس پاکی ساحت او آشکار گردید و خلیفه از میان همه آل ابی طالب که زندانی کرده بود، او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 گرفتن فرزند ام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 ما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ماجرای اجابت دعای ام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گرداندن پسرش به او بعد از دوری از او، در ذیل ذکر می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ام داوود جده ماست و نام او ام خالد بربریه که خداوند خشنودی خویش را بر او تکمیل گرداند است، نزد دانشمندان روشن و میان فاضلان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 نصر سهل بن عبدالله بخاری نسابه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انساب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ابو سلیمان داوود بن حسن بن حسن بن علی ابی طالب علیه السلام، کنیزی است </w:t>
      </w:r>
      <w:bookmarkStart w:id="1803" w:name="pg13550_133855"/>
    </w:p>
    <w:p>
      <w:pPr>
        <w:pStyle w:val="BookText"/>
        <w:rPr/>
      </w:pPr>
      <w:bookmarkEnd w:id="1803"/>
      <w:r>
        <w:rPr>
          <w:rFonts w:ascii="Amiri" w:hAnsi="Amiri" w:eastAsia="Amiri" w:cs="Amiri"/>
          <w:color w:val="111111"/>
          <w:sz w:val="28"/>
          <w:sz w:val="28"/>
          <w:szCs w:val="28"/>
          <w:rtl w:val="true"/>
          <w:lang w:bidi="ar-SA"/>
        </w:rPr>
        <w:t>تدعي أم خالد البربرية</w:t>
      </w:r>
    </w:p>
    <w:p>
      <w:pPr>
        <w:pStyle w:val="Heading5"/>
        <w:numPr>
          <w:ilvl w:val="4"/>
          <w:numId w:val="1"/>
        </w:numPr>
        <w:rPr/>
      </w:pPr>
      <w:bookmarkStart w:id="1804" w:name="__RefHeading___Toc1642331_1934241801"/>
      <w:bookmarkStart w:id="1805" w:name="_Toc823"/>
      <w:bookmarkEnd w:id="1804"/>
      <w:r>
        <w:rPr>
          <w:rtl w:val="true"/>
        </w:rPr>
        <w:t>أقول</w:t>
      </w:r>
      <w:bookmarkEnd w:id="1805"/>
    </w:p>
    <w:p>
      <w:pPr>
        <w:pStyle w:val="BookText"/>
        <w:rPr/>
      </w:pPr>
      <w:r>
        <w:rPr>
          <w:rFonts w:ascii="Amiri" w:hAnsi="Amiri" w:eastAsia="Amiri" w:cs="Amiri"/>
          <w:color w:val="111111"/>
          <w:sz w:val="28"/>
          <w:sz w:val="28"/>
          <w:szCs w:val="28"/>
          <w:rtl w:val="true"/>
          <w:lang w:bidi="ar-SA"/>
        </w:rPr>
        <w:t>و كتب الأنساب و غيرها من الطرق العلية قد تضمنت وصف ذلك علي الوجوه المرضية و أما حديث أن جدتنا هذه أم داود و هي صاحبة دعاء يوم النصف من رجب فهو أيضا من الأمور المعلومات عند العارفين بالأنساب و الروايات و لكنا نذكر منه كلمات عن أفضل علماء الأنساب في زمانه علي بن محمد العمري تغمده الله بغفرانه فقال في الكتاب المبسوط في الأنساب ما هذا لفظه و ولد داود بن الحسن بن الحسن بن علي بن أبي طالب عليه السلام أمه أم ولد و كانت امرأة صالحة و إليها ينسب دعاء أم داود قال شيخ الشرف في كتاب تشجير تهذيب الأنساب أيضا و نقلته من خطه عند ذكر جدنا داود ما هذا لفظه لأم ولد إليها ينسب دعاء أم داود و قال ابن ميمون النسابة الواسطي في مشجرة إلي ذكر جدتنا أم داود أنها تكني أم خالد إليها يعزي دعاء أم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هذا دعاء يوم النصف من رجب فإننا رويناه عن خلق كثير قد تضمن ذكر أسمائهم كتاب الإجازات فيما يخصني من الإجازات بطرقهم المؤتلفة و المختلفة و هو دعاء جليل مشهور بين أهل الروايات و قد صار موسما عظيما في يوم النصف من رجب معروفا بالإجابات و تفريج الكربات و وجدت في بعض طرق من يرويه زيادات و سوف أذكر أكمل روايته احتياطا للظفر بفائدته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الرُّوَاةِ مَنْ يَرْفَعُهُ إِلَي مَوْلَانَا مُوسَي بْنِ جَعْفَرٍ الْكَاظِمِ عليه السلام وَ مِنْهُمْ مَنْ يَرْوِيهِ عَنْ أُمِّ دَاوُدَ جَدَّتِنَا رِضْوَانُ اللَّهِ عَلَيْهَا وَ عَلَيْهِ فَمِنَ الرِّوَايَاتِ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لَمَّا حَبَسَ عَبْدَ اللَّهِ بْنَ الْحَسَنِ وَ جَمَاعَةً مِنْ آلِ أَبِي طَالِبٍ وَ قَتَلَ وَلَدَيْهِ مُحَمَّداً وَ إِبْرَاهِيمَ أَخَذَ دَاوُدَ بْنَ الْحَسَنِ بْنِ الْحَسَنِ وَ هُوَ ابْنُ دَايَةِ أَبِي عَبْدِ اللَّهِ جَعْفَرِ بْنِ مُحَمَّدٍ الصَّادِقِ صَلَوَاتُ اللَّهِ عَلَيْهِ لِأَنَّ أُمَّ دَاوُدَ أَرْضَعَتِ الصَّادِقَ عليه السلام مِنْهَا بِلَبَنِ وَلَدِهَا دَاوُدَ وَ حَمَلَهُ مُكَبَّلًا بِالْحَدِيدِ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دَاوُدَ فَغَابَ عَنِّي حِيناً بِالْعِرَاقِ وَ لَمْ أَسْمَعْ لَهُ خَبَراً وَ لَمْ أَزَلْ أَدْعُو وَ أَتَضَرَّعُ إِلَي اللَّهِ جَلَّ اسْمُهُ وَ أَسْأَلُ إِخْوَانِي مِنْ أَهْلِ الدِّيَانَةِ وَ الْجِدِّ وَ الِاجْتِهَادِ</w:t>
      </w:r>
    </w:p>
    <w:p>
      <w:pPr>
        <w:pStyle w:val="BookText"/>
        <w:rPr/>
      </w:pPr>
      <w:r>
        <w:rPr>
          <w:rFonts w:ascii="IRNazanin" w:hAnsi="IRNazanin" w:eastAsia="IRNazanin"/>
          <w:color w:val="111111"/>
          <w:sz w:val="28"/>
          <w:sz w:val="28"/>
          <w:szCs w:val="28"/>
          <w:rtl w:val="true"/>
          <w:lang w:bidi="fa-IR"/>
        </w:rPr>
        <w:t xml:space="preserve">به نام ام خالد بربریه </w:t>
      </w:r>
      <w:r>
        <w:rPr>
          <w:rFonts w:eastAsia="IRNazanin" w:cs="IRNazanin"/>
          <w:color w:val="111111"/>
          <w:sz w:val="28"/>
          <w:szCs w:val="28"/>
          <w:rtl w:val="true"/>
          <w:lang w:bidi="fa-IR"/>
        </w:rPr>
        <w:t>.</w:t>
      </w:r>
    </w:p>
    <w:p>
      <w:pPr>
        <w:pStyle w:val="Heading5"/>
        <w:numPr>
          <w:ilvl w:val="4"/>
          <w:numId w:val="1"/>
        </w:numPr>
        <w:rPr/>
      </w:pPr>
      <w:bookmarkStart w:id="1806" w:name="__RefHeading___Toc1642333_1934241801"/>
      <w:bookmarkStart w:id="1807" w:name="_Toc824"/>
      <w:bookmarkEnd w:id="1806"/>
      <w:r>
        <w:rPr>
          <w:rtl w:val="true"/>
        </w:rPr>
        <w:t>مؤلف</w:t>
      </w:r>
      <w:bookmarkEnd w:id="1807"/>
    </w:p>
    <w:p>
      <w:pPr>
        <w:pStyle w:val="BookText"/>
        <w:rPr/>
      </w:pPr>
      <w:r>
        <w:rPr>
          <w:rFonts w:ascii="IRNazanin" w:hAnsi="IRNazanin" w:eastAsia="IRNazanin"/>
          <w:color w:val="111111"/>
          <w:sz w:val="28"/>
          <w:sz w:val="28"/>
          <w:szCs w:val="28"/>
          <w:rtl w:val="true"/>
          <w:lang w:bidi="fa-IR"/>
        </w:rPr>
        <w:t>کتاب های علم انساب و غیره، با طرق عالی، وصف این مطلب را به گونه های پسندیده ای دربردارند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جده ما ام داوود، صاحب دعای روز نیمه رجب است نیز از اموری است که نزد آنان که به انساب و روایات آگاهی دارند، معلوم و روشن است؛ ولی ما فقط سخن برترین دانشمند علم انساب در زمان خویش، یعنی علی بن محمد عمری، که خداوند او را در آمرزش خویش غوطه ور کند، را از کتاب مبسوطی که در زمینه انساب نگاشته است، یاد 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داوود بن حسن بن حسن بن علی بن ابی طالب علیه السلام، 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که بچه دار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شایسته ای بود که دعای ام داوود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شیخ الشرف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تشجیر تهذیب 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ذکر جد ما داوود، به خط خویش چنین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زاده ام ّولدی است که دعای ام داوود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ابن میمون که دانشمند واسطی در زمینه علم انساب است، در شجره نامه خود، جده ما ام داوود را چنین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ام خالد است و دعای ام داوود به او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روز نیمه رجب را از افراد بسیار نقل کردیم، که نام آن 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بردارنده اجازه های ویژه من به اسناد موافقان و مخالفان است ذکر شد و این دعا، دعای مشهوری است در میان راویانی که این دعا را نقل کردند، و در روز نیمه رجب خوانده می شود و به اجابت و گره گشایی معروف است و راویان آن را با اضافات خاصی نقل کردند که ما برای رعایت احتیاط برای دست یافتن به فواید آن، کامل ترین روایتی که آن را نقل کرده، یادآور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راویان، این دعا را از مولایمان حضرت موسی بن جعفر کاظم صلوات الله علیه نقل کردند و بعضی دیگر از جده ما ام داوود رضوان الله علیها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یکی از روایات این دعا و ماجرا را به این صورت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منصور، عبداالله بن حسن را به همراه گروهی از آل ابی طالب زندانی کرد و دو پسر عبدالله بن حسن یعنی محمد و ابراهیم را به قتل رساند، داوود بن حسن بن حسن را نیز گرفت و با غل و زنجیر از عراق به مرکز حکومت خویش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دایه حضرت ابو عبدالله جعفر بن محمد صادق علیه السلام بود؛ زیرا ام داوود مادر رضاعی امام صادق علیه السلام بود و به ایشان شیر داده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پسرم نیامد و خبری از او در عراق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درگاه خداوند جلّ اسمه دعا و ناله می کردم و از برادران دینی و کوشا در عبادت، </w:t>
      </w:r>
      <w:bookmarkStart w:id="1808" w:name="pg13550_133856"/>
    </w:p>
    <w:p>
      <w:pPr>
        <w:pStyle w:val="BookText"/>
        <w:rPr/>
      </w:pPr>
      <w:bookmarkEnd w:id="1808"/>
      <w:r>
        <w:rPr>
          <w:rFonts w:ascii="Amiri" w:hAnsi="Amiri" w:eastAsia="Amiri" w:cs="Amiri"/>
          <w:color w:val="111111"/>
          <w:sz w:val="28"/>
          <w:sz w:val="28"/>
          <w:szCs w:val="28"/>
          <w:rtl w:val="true"/>
          <w:lang w:bidi="ar-SA"/>
        </w:rPr>
        <w:t>أَنْ يَدْعُوا اللَّهَ تَعَالَي لِي وَ أَنَا فِي ذَلِكَ كُلِّهِ لَا أَرَي فِي دُعَائِي الْإِجَابَةَ فَدَخَلْتُ عَلَي أَبِي عَبْدِ اللَّهِ جَعْفَرِ بْنِ مُحَمَّدٍ صَلَوَاتُ اللَّهِ عَلَيْهِ يَوْماً أَعُودُهُ فِي عَلَّةٍ وَجَدَهَا فَسَأَلْتُهُ عَنْ حَالِهِ وَ دَعَوْتُ لَهُ فَقَالَ لِي يَا أُمَّ دَاوُدَ مَا فَعَلَ دَاوُدُ وَ كُنْتُ قَدْ أَرْضَعْتُهُ بِلَبَنِهِ فَقُلْتُ يَا سَيِّدِي أَيْنَ دَاوُدُ وَ قَدْ فَارَقَنِي مُنْذُ مُدَّةٍ طَوِيلَةٍ وَ هُوَ مَحْبُوسٌ بِالْعِرَاقِ فَقَالَ وَ أَيْنَ أَنْتِ عَنْ دُعَاءِ الِاسْتِفْتَاحِ وَ هُوَ الدُّعَاءُ الَّذِي تُفَتَّحُ لَهُ أَبْوَابُ السَّمَاءِ وَ يُلْقَي صَاحِبُهُ الْإِجَابَةَ مِنْ سَاعَتِهِ وَ لَيْسَ لِصَاحِبِهِ عِنْدَ اللَّهِ تَعَالَي جَزَاءٌ إِلَّا الْجَنَّةَ فَقُلْتُ لَهُ كَيْفَ ذَلِكَ يَا ابْنَ الصَّادِقِينَ ؟</w:t>
      </w:r>
    </w:p>
    <w:p>
      <w:pPr>
        <w:pStyle w:val="BookText"/>
        <w:rPr/>
      </w:pPr>
      <w:r>
        <w:rPr>
          <w:rFonts w:ascii="Amiri" w:hAnsi="Amiri" w:eastAsia="Amiri" w:cs="Amiri"/>
          <w:color w:val="111111"/>
          <w:sz w:val="28"/>
          <w:sz w:val="28"/>
          <w:szCs w:val="28"/>
          <w:rtl w:val="true"/>
          <w:lang w:bidi="ar-SA"/>
        </w:rPr>
        <w:t xml:space="preserve">فَقَالَ لِي يَا أُمَّ دَاوُدَ قَدْ دَنَا الشَّهْرُ الْحَرَامُ الْعَظِيمُ شَهْرُ رَجَبٍ وَ هُوَ شَهْرٌ مَسْمُوعٌ فِيهِ الدُّعَاءُ شَهْرُ اللَّهِ الْأَصَمُّ صُومِي الثَّلَاثَةَ الْأَيَّامِ الْبِيضِ وَ هُوَ يَوْمُ الثَّالِثَ عَشَرَ وَ الرَّابِعَ عَشَرَ وَ الْخَامِسَ عَشَرَ وَ اغْتَسِلِي فِي يَوْمِ الْخَامِسَ عَشَرَ وَقْتَ الزَّوَالِ وَ صَلِّي الزَّوَالَ ثَمَانِيَ رَكَعَاتٍ وَ فِي إِحْدَي الرِّوَايَاتِ وَ تُحَسِّنِينَ قُنُوتَهُنَّ وَ رُكُوعَهُنَّ وَ سُجُودَهُنَّ ثُمَّ تُصَلِّينَ الظُّهْرَ وَ تَرْكَعِينَ بَعْدَ الظُّهْرِ رَكْعَتَيْنِ وَ تَقُولِينَ بَعْدَ الرَّكْعَتَيْنِ يَا قَاضِيَ حَوَائِجِ الطَّالِبِينَ مِائَةَ مَرَّةٍ ثُمَّ تُصَلِّينَ بَعْدَ ذَلِكِ ثَمَانِيَ رَكَعَاتٍ وَ فِي رِوَايَةٍ تَقْرَئِينَ فِي كُلِّ رَكْعَةٍ يَعْنِي مِنْ نَوَافِلِ الْعَصْرِ بَعْدَ الْفَاتِحَةِ ثَلَاثَ مَرَّاتٍ قُلْ هُوَ اللَّهُ أَحَدٌ وَ سُورَةَ الْكَوْثَرِ مَرَّةً ثُمَّ صَلِّي الْعَصْرَ وَ لْتَكُنْ صَلَاتُكِ فِي ثَوْبٍ نَظِيفٍ وَ اجْتَهِدِي أَنْ لَا يَدْخُلَ عَلَيْكِ أَحَدٌ يُكَلِّمُكِ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وَ إِذَا فَرَغْتِ مِنَ الْعَصْرِ فَالْبَسِي ثِيَابَكِ وَ اجْلِسِي فِي بَيْتٍ نَظِيفٍ سورة عَلَي حَصِيرٍ نَظِيفٍ وَ اجْتَهِدِي أَنْ لَا يَدْخُلَ عَلَيْكِ أَحَدٌ يَشْغَلُكِ ثُمَّ اسْتَقْبِلِي الْقِبْلَةَ وَ اقْرَئِي الْحَمْدَ مِائَةَ مَرَّةٍ وَ قُلْ هُوَ اللَّهُ أَحَدٌ مِائَةَ مَرَّةٍ وَ آيَةَ الْكُرْسِيِّ عَشْرَ مَرَّاتٍ ثُمَّ اقْرَئِي الْأَنْعَامَ وَ بَنِي إِسْرَائِيلَ وَ سُورَةَ الْكَهْفِ وَ لُقْمَانَ وَ يس وَ الصَّافَّاتِ وَ حم السَّجْدَةِ وَ حم عسق وَ حم الدُّخَانِ وَ الْفَتْحَ وَ الْوَاقِعَةَ وَ سُورَةَ الْمُلْكِ وَ ن وَ الْقَلَمِ وَ إِذَا السَّماءُ انْشَقَّتْ وَ مَا بَعْدَهَا إِلَي آخِرِ الْقُرْآنِ وَ إِنْ لَمْ تُحْسِنِي ذَلِكِ وَ لَمْ تُحْسِنِي قِرَاءَتَهُ مِنَ الْمُصْحَفِ كَرَّرْتِ قُلْ هُوَ اللَّهُ أَحَدٌ أَلْفَ مَرَّةٍ</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1642335_1934241801"/>
      <w:bookmarkStart w:id="1810" w:name="_Toc825"/>
      <w:bookmarkEnd w:id="1809"/>
      <w:r>
        <w:rPr>
          <w:rtl w:val="true"/>
        </w:rPr>
        <w:t>آقول</w:t>
      </w:r>
      <w:bookmarkEnd w:id="1810"/>
    </w:p>
    <w:p>
      <w:pPr>
        <w:pStyle w:val="BookText"/>
        <w:rPr/>
      </w:pPr>
      <w:r>
        <w:rPr>
          <w:rFonts w:ascii="Amiri" w:hAnsi="Amiri" w:eastAsia="Amiri" w:cs="Amiri"/>
          <w:color w:val="111111"/>
          <w:sz w:val="28"/>
          <w:sz w:val="28"/>
          <w:szCs w:val="28"/>
          <w:rtl w:val="true"/>
          <w:lang w:bidi="ar-SA"/>
        </w:rPr>
        <w:t>قال شيخنا المفيد إذا لم تحسن قراءة السور المخصوصة في يوم النصف من رجب أو لم تطق قراءة ذلك فلتقرأ الحمد مرة و آية الكرسي</w:t>
      </w:r>
    </w:p>
    <w:p>
      <w:pPr>
        <w:pStyle w:val="BookText"/>
        <w:rPr/>
      </w:pPr>
      <w:r>
        <w:rPr>
          <w:rFonts w:ascii="IRNazanin" w:hAnsi="IRNazanin" w:eastAsia="IRNazanin"/>
          <w:color w:val="111111"/>
          <w:sz w:val="28"/>
          <w:sz w:val="28"/>
          <w:szCs w:val="28"/>
          <w:rtl w:val="true"/>
          <w:lang w:bidi="fa-IR"/>
        </w:rPr>
        <w:t>می خواستم که در این باره به درگاه خدا دعا کنند، ولی اثری از اجابت دعا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برای عیادت به محضر حضرت ابو عبدالله جعفر بن محمد صلوات الله علیه وارد شدم و پس از پرس و جو از حال آن حضرت و دعا برای ایشان، 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داوود، داوود چه می کند؟ از او که برادر رضاعی من است چه خبر؟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داوود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مدت زمان طولانی است که او را از من جدا کردند و در عراق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استفتاح را نمی خوانی، همان دعایی که درهای آسمان برای اجابت آن گشوده می گردد و دعاکننده فورا اثر اجابت را می بیند و در برابر آن، در نزد خداوند متعال پاداشی به جز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چگونه است ای پسر راستگویان؟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داوود، ماه حرام بزرگ، ماه رجب نزدیک شده است و این ماه، ماهی است که دعا در آن به اجابت می رسد و این ماه، ماه اصم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ایام بیض، یعنی روزهای سیزدهم، چهاردهم و پانزدهم را روزه بگیر و روز پانزدهم نزدیک ظهر غسل کن و هشت رکعت نماز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روایات در این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و رکوع و سجده آن ها را به خوبی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ظهر را بخوان و بعد از آن دو رکعت نماز بخوان و بعد از این دو رکعت،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برآورنده حاجات نیازمندان، سپس هشت رکعت دیگر نماز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روایات در این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از این هشت رکعت، یعنی نافله های عصر، بعد از فاتحه، سه بار قل هوالله احد و یک بار سوره کوثر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روایت پیشین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نماز عصر را بخوان و باید که با لباس پاکیزه نماز بخوانی و بکوش که هیچ کس بر تو وارد نشود و با تو سخن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 در این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نماز عصر را به پایان بردی، پاکیزه ترین لباس هایت را بپوش و در جای پاکیزه و بر روی حصیر پاکیزه ای بنشین و بکوش که هیچ کس برتو وارد نشود و تو را مشغول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بنشین و سوره حمد را صد بار و سوره قل هوالله احد را صد بار و آیه الکرسی را ده بار بخوان، سپس سوره های انعام، بنی اسرائیل، کهف، لقمان، یس، صافات، حم سجده، حم عسق، حم دخان، فتح، واقعه، ملک، ن والقلم و اذا السماء انشقت و سوره های بعد از آن تا آخر قرآن بخوان و اگر بلد نبودی و نتوانستی این سوره ها را از روی قرآن قرائت کنی، به جای آن ها هزار بار قل هوالله احد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در این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بلد نبود و نتوانست سوره های یاد شده را در روز نیمه رجب بخواند، یا طاقت و حال قرائت آن ها را نداشت، به جای آن ها یک بار حمد و ده بار آیۀ الکرسی و بعد، هزار بار سوره اخلاص را می خوانی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11" w:name="__RefHeading___Toc1642337_1934241801"/>
      <w:bookmarkStart w:id="1812" w:name="_Toc826"/>
      <w:bookmarkEnd w:id="1811"/>
      <w:r>
        <w:rPr>
          <w:rtl w:val="true"/>
        </w:rPr>
        <w:t>مؤلف</w:t>
      </w:r>
      <w:bookmarkEnd w:id="1812"/>
    </w:p>
    <w:p>
      <w:pPr>
        <w:pStyle w:val="BookText"/>
        <w:rPr/>
      </w:pPr>
      <w:r>
        <w:rPr>
          <w:rFonts w:ascii="Amiri" w:hAnsi="Amiri" w:eastAsia="Amiri" w:cs="Amiri"/>
          <w:color w:val="111111"/>
          <w:sz w:val="28"/>
          <w:sz w:val="28"/>
          <w:szCs w:val="28"/>
          <w:rtl w:val="true"/>
          <w:lang w:bidi="ar-SA"/>
        </w:rPr>
        <w:t>عشر مرات ثم تقرأ الإخلاص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رأيت في بعض الروايات و يحتمل أن يكون ذلك لأهل الضرورات أو من يكون علي سفر أو في شي‌ء من المهمات فيجزيه قراءة قُلْ هُوَ اللَّهُ أَحَدٌ مائة مرة ثُمَّ قَالَ الصَّادِقُ عليه السلام فِي إِحْدَي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ذَلِكِ وَ أَنْتِ 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فَقُولِي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صَدَقَ اللَّهُ الْعَلِيُّ الْعَظِيمُ الَّذِي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الْإِكْرامِ الرَّحْمنُ الرَّحِيمُ الْحَلِيمُ الْكَرِيمُ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السَّمِيعُ الْعَلِيمُ الْبَصِيرُ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الْحَكِيمُ وَ بَلَّغَتْ رُسُلُهُ الْكِرَامُ وَ أَنَا عَلَي ذَلِكَ مِنَ الشَّاهِدِينَ اللَّهُمَّ لَكَ الْحَمْدُ وَ لَكَ الْمَجْدُ وَ لَكَ الْعِزُّ وَ لَكَ الْقَهْرُ وَ لَكَ النِّعْمَةُ وَ لَكَ الْعَظَمَةُ وَ لَكَ الرَّحْمَةُ وَ لَكَ الْمَهَابَةُ وَ لَكَ السُّلْطَانُ وَ لَكَ الْبَهَاءُ وَ لَكَ الِامْتِنَانُ وَ لَكَ التَّسْبِيحُ وَ لَكَ التَّقْدِيسُ وَ لَكَ التَّهْلِيلُ وَ لَكَ التَّكْبِيرُ وَ لَكَ مَا يُرَي وَ لَكَ مَا فَوْقَ السَّمَاوَاتِ الْعُلَي وَ لَكَ مَا تَحْتَ الثَّرَي وَ لَكَ الْأَرَضُونَ السُّفْلَي وَ لَكَ الْآخِرَةُ وَ الْأُولَي وَ لَكَ مَا تَرْضَي بِهِ مِنَ الثَّنَاءِ وَ الْحَمْدِ وَ الشُّكْرِ وَ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جَبْرَئِيلَ أَمِينِكَ عَلَي وَحْيِكَ وَ الْقَوِيِّ عَلَي أَمْرِكَ وَ الْمُطَاعِ فِي سَمَاوَاتِكَ وَ مَحَالِّ كَرَامَاتِكَ النَّاصِرِ لِأَنْبِيَائِكَ الْمُدَمِّرِ لِأَعْدَائِكَ اللَّهُمَّ صَلِّ عَلَي مِيكَائِيلَ مَلَكِ رَحْمَتِكَ وَ الْمَخْلُوقِ لِرَأْفَتِكَ وَ الْمُسْتَغْفِرِ الْمُطَاعِ الْمُعِينِ لِأَهْلِ طَاعَتِكَ اللَّهُمَّ صَلِّ عَلَي إِسْرَافِيلَ حَامِلِ عَرْشِكَ وَ صَاحِبِ الصُّورِ الْمُنْتَظِرِ لِأَمْرِكَ وَ الْوَجِلِ الْمُشْفِقِ مِنْ خِيفَتِكَ اللَّهُمَّ صَلِّ عَلَي عِزْرَائِيلَ مَلَكِ الْمَوْتِ الْمُوَكَّلِ عَلَي عَبِيدِكَ وَ إِمَائِكَ الْمُطِيعِ فِي أَرْضِكَ وَ سَمَائِكَ قَابِضِ أَرْوَاحِ جَمِيعِ خَلْقِكَ اللَّهُمَّ صَلِّ عَلَي حَمَلَةِ الْعَرْشِ الطَّاهِرِينَ وَ عَلَي السَّفَرَةِ الْكِرَامِ الْبَرَرَةِ الطَّيِّبِينَ وَ عَلَي مَلَائِكَتِكَ الْكِرَامِ الْكَاتِبِينَ وَ عَلَي مَلَائِكَةِ الْجِنَانِ وَ خَزَنَةِ النِّيرَانِ وَ مَلَكِ الْمَوْتِ وَ الْأَعْوَانِ يَا ذَا الْجَلَالِ وَ 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برخی از روایات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صد بار قل هوالله احد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مورد در خصوص اهل ضرورت یا کسانی باشد که در حال سفر یا مشغول کارهای مهم دیگر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برخی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این سوره ها را خواندی، در حالی که رو به قبله هستی،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 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بلندپایه و بزرگ راست گفت، همان خدایی که معبودی جز او نیست و زنده و پاینده و بزرگ و بزرگوار و رحمت گستر و مهربان و بردبار و گرامی است و هیچ چیز همسان او نیست و شنوا و بینا و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و فرشتگان و دانشمندان گواهی دادند که معبودی جز خدا نیست، در حالی که بر پادارنده عدل است، معبودی جز خداوند که سربلند و حکیم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گرامی آن را تبلیغ نمودند و به مردم رساندند و من نیز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بلندپایگی، سربلندی، بالندگی، چیرگی، نعمت، عظمت، رحمت، شکوه، تسلط، حسن و زیبایی و بخشش، منحصراً از آن تو است و تسبیح، تقدیس، تهلیل و تکبیر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دیده می شود و دیده نمی شود، آن چه در فراز آسمان های بالا و زیر خاک است و نیز زمین های زیرین و آخرت و دنیا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ثنا، ستایش، سپاسگزاری و نعمت که مورد پسند تو باشد، زیبنده تو است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جبرئیل درود فرست، او که امانت دار تو بر وحی ات و نیرومند بر اجرای فرمانت می باشد و فرشته ای که در آسمان ها و جایگاه های کرامات تو از او اطاعت می شود و به پیامبران تو یاری می رساند و دشمنانت را سرکوب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میکائیل درود فرست، او که فرشته رحمت تو است و از مهرورزی ات آفریده شد و برای اهل طاعت آمرزش خواهی نموده و آنان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اسرافیل درود فرست، او که حامل عرش تو است و در شیپور قیامت می دمد و منتظر فرمان تو و از بیم تو لرزان و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عزرائیل درود فرست، هم او که فرشته رحمت است و بر بندگان تو از مرد و زن گمارده است و در زمین و آسمان از تو اطاعت می کند و به فرمان تو روح همه آفریده های تو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حاملان پاکیزه عرش و بر پیک های گرامی نیک پاکیزه و بر فرشتگان گرامی که اعمال بندگان را می نویسند و بر فرشتگان بهشت و کلیدداران جهنم و فرشته مرگ و یاوران او درود فرست، ای صاحب بزرگی و شکوه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صَلِّ عَلَي أَبِينَا آدَمَ بَدِيعِ فِطْرَتِكَ الَّذِي كَرَّمْتَهُ بِسُجُودِ مَلَائِكَتِكَ وَ أَبَحْتَهُ جَنَّتَكَ اللَّهُمَّ صَلِّ عَلَي أُمِّنَا حَوَّاءَ الْمُطَهَّرَةِ مِنَ الرِّجْسِ الْمُصَفَّاةِ مِنَ الدَّنَسِ الْمُفَضَّلَةِ مِنَ الْإِنْسِ الْمُتَرَدِّدَةِ بَيْنَ مَحَالِّ الْقُدْسِ اللَّهُمَّ صَلِّ عَلَي هَابِيلَ وَ شِيثٍ وَ إِدْرِيسَ وَ نُوحٍ وَ هُودٍ وَ صَالِحٍ وَ إِبْرَاهِيمَ وَ إِسْمَاعِيلَ وَ إِسْحَاقَ وَ يَعْقُوبَ وَ يُوسُفَ وَ الْأَسْبَاطِ وَ لُوطٍ وَ شُعَيْبٍ وَ أَيُّوبَ وَ مُوسَي وَ هَارُونَ وَ يُوشَعَ وَ مِيشَا وَ الْخَضِرِ وَ ذِي الْقَرْنَيْنِ وَ يُونُسَ وَ إِلْيَاسَ وَ الْيَسَعِ وَ ذِي الْكِفْلِ وَ طَالُوتَ وَ دَاوُدَ وَ سُلَيْمَانَ وَ زَكَرِيَّا وَ شَعْيَا وَ يَحْيَي وَ تُورَخَ وَ مَتَّي وَ أَرْمِيَا وَ حَيْقُوقَ وَ دَانِيَالَ وَ عُزَيْرٍ وَ عِيسَي وَ شَمْعُونَ وَ جِرْجِيسَ وَ الْحَوَارِيِّينَ وَ الْأَتْبَاعِ وَ خَالِدٍ وَ حَنْظَلَةَ وَ لُقْمَانَ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ارْحَمْ مُحَمَّداً وَ آلَ مُحَمَّدٍ وَ بَارِكْ عَلَي مُحَمَّدٍ وَ آلِ مُحَمَّدٍ كَمَا صَلَّيْتَ وَ رَحِمْتَ وَ بَارَكْتَ عَلَي إِبْرَاهِيمَ وَ 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الْأَوْصِيَاءِ وَ السُّعَدَاءِ وَ الشُّهَدَاءِ وَ أَئِمَّةِ الْهُدَي اللَّهُمَّ صَلِّ عَلَي الْأَبْدَالِ وَ الْأَوْتَادِ وَ السُّيَّاحِ وَ الْعُبَّادِ وَ الْمُخْلِصِينَ وَ الزُّهَّادِ وَ أَهْلِ الْجِدِّ وَ الِاجْتِهَادِ وَ اخْصُصْ مُحَمَّداً وَ أَهْلَ بَيْتِهِ بِأَفْضَلِ صَلَوَاتِكَ وَ أَجْزَلِ كَرَامَاتِكَ وَ بَلِّغْ رُوحَهُ وَ جَسَدَهُ مِنِّي تَحِيَّةً وَ سَلَاماً وَ زِدْهُ فَضْلًا وَ شَرَفاً وَ إِكْرَاماً حَتَّي تُبَلِّغَهُ أَعْلَي دَرَجَاتِ أَهْلِ الشَّرَفِ مِنَ النَّبِيِّينَ وَ الْمُرْسَلِينَ وَ الْأَفَاضِلِ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عَلَي مَنْ سَمَّيْتُ وَ مَنْ لَمْ أُسَمِّ مِنْ مَلَائِكَتِكَ وَ أَنْبِيَائِكَ وَ رُسُلِكَ وَ أَهْلِ طَاعَتِكَ وَ أَوْصِلْ صَلَوَاتِي إِلَيْهِمْ وَ إِلَي أَرْوَاحِهِمْ وَ اجْعَلْهُمْ إِخْوَانِي فِيكَ وَ أَعْوَانِي عَلَي دُعَائِكَ اللَّهُمَّ إِنِّي أَسْتَشْفِعُ بِكَ إِلَيْكَ وَ بِكَرَمِكَ إِلَي كَرَمِكَ وَ بِجُودِكَ إِلَي جُودِكَ وَ بِرَحْمَتِكَ إِلَي رَحْمَتِكَ وَ بِأَهْلِ طَاعَتِكَ إِلَيْكَ وَ أَسْأَلُكَ اللَّهُمَّ بِكُلِّ مَا سَأَلَكَ بِهِ أَحَدٌ مِنْهُمْ مِنْ مَسْأَلَةٍ شَرِيفَةٍ مَسْمُوعَةٍ غَيْرِ مَرْدُودَةٍ وَ بِمَا دَعَوْكَ بِهِ مِنْ دَعْوَةٍ مُجَابَةٍ غَيْرِ مُخَيَّبَةٍ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رَحْمَانُ يَا رَحِيمُ يَا حَلِيمُ يَا كَرِيمُ يَا عَظِيمُ يَا جَلِيلُ يَا مُنِيلُ يَا جَمِيلُ يَا كَفِيلُ يَا وَكِيلُ يَا مُقِيلُ يَا مُجِيرُ يَا خَبِيرُ يَا مُنِيرُ يَا مُبِيرُ يَا مَنِيعُ يَا مُدِيلُ يَا مُحِيلُ يَا كَبِيرُ يَا قَدِيرُ يَا بَصِيرُ يَا شَكُورُ يَا بَرُّ يَا طُهْرُ يَا طَاهِرُ يَا قَاهِرُ يَا ظَاهِرُ يَا بَاطِنُ يَا</w:t>
      </w:r>
    </w:p>
    <w:p>
      <w:pPr>
        <w:pStyle w:val="BookText"/>
        <w:rPr/>
      </w:pPr>
      <w:r>
        <w:rPr>
          <w:rFonts w:ascii="IRNazanin" w:hAnsi="IRNazanin" w:eastAsia="IRNazanin"/>
          <w:color w:val="111111"/>
          <w:sz w:val="28"/>
          <w:sz w:val="28"/>
          <w:szCs w:val="28"/>
          <w:rtl w:val="true"/>
          <w:lang w:bidi="fa-IR"/>
        </w:rPr>
        <w:t>خدایا، بر حضرت آدم پدر ما و مخلوقی که بر فطرت خود آفریدی، درود فرست، او که با امر به سجده فرشتگان در برابر او، او را گرامی داشتی و بهشت را به او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مادر ما حضرت حوا درود فرست، او که پاکیزه از پلیدی، به دور از آلودگی، برگزیده، از میان انسان ها است و در جایگاه های قدس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حضرت هابیل، شیث، ادریس، نوح، هود، صالح، ابراهیم، اسماعیل، اسحاق، یعقوب، یوسف، اسباط، لوط، شعیب، ایوب، موسی، هارون، یوشع، میشا، خضر، ذوالقرنین، یونس، الیاس، یسع، ذوالکفل، طالوت، داوود، سلیمان، زکریا، شعیا، یحیی، تورخ، متی، ارمیا، حیقوق، دانیال، عزیر، عیسی، شمعون، جرجیس، حواریون، پیروان، خالد، حنظله و لقمان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آل محمد درود فرست و رحمت خود را شامل آنان بنما و بر آنان خجسته گردان، همان گونه که بر ابراهیم و خاندان ابراهیم درود فرستادی، رحم کردی و مهربانی نمودی و خجسته گردانیدی، به راستی که تو ستوده و بلند پایه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جانشینان، نیکبختان، شهیدان و پیشوایان هدایت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ابدال، اوتاد، سیاحت کنندگان، عابدان، مخلصان، زاهدان، کوشندگان در عبادت درود فرست و برترین درودها و فراوان ترین کرامت هایت را به حضرت محمد و اهل بیت او اختصاص ده و به روح و تن حضرت محمد، از سوی من تحیت و سلام برسان و بر برتری، شرافت و کرامت او بیفزا، تا این که او را به بالاترین درجات اهل شرف از پیامبران، رسولان و مقربین درگاهت نایل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همه فرشتگان، پیامبران، رسولان و اهل طاعتت که نام بردم و یا نبردم درود فرست و درود های مرا به آنان و به روح های آنان برسان و آنان را برادران دینی و یاوران دینی و یاوران من در دعا به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به درگاهت شفیع قرار می دهم و نیز کرمت را به کرم تو و بخشش ات را به بخشش تو و رحمتت را به رحمت تو و اهل طاعتت را شفاعت گر خود به درگاهت قرار می دهم و ای خدا، به تمام درخواست های والا، شنیده شده و رد نشده که کسی از تو نماید و به دعاهای مستجاب شده و رد نشده ای که به درگاهت شد، از تو درخواست می کنم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ای رحمت گستر، ای مهربان، ای بردبار، ای کریم، ای بزرگ، ای شکوهمند، ای رساننده، ای زیبا، ای کفالت کننده، ای کارگزار، ای نادیده انگارنده لغزش، ای پناه دهنده، ای آگاه، ای روشنگر، ای نابود کننده، ای سربلند، ای چیره، ای گرداننده، ای بزرگ، ای توانا، ای بینا، ای بسیار سپاسگزار، ای نیکو، ای پاک، ای پاکیزه، ای چیره، ای آشکار، ای پنهان، ای </w:t>
      </w:r>
    </w:p>
    <w:p>
      <w:pPr>
        <w:pStyle w:val="BookText"/>
        <w:rPr/>
      </w:pPr>
      <w:r>
        <w:rPr>
          <w:rFonts w:ascii="Amiri" w:hAnsi="Amiri" w:eastAsia="Amiri" w:cs="Amiri"/>
          <w:color w:val="111111"/>
          <w:sz w:val="28"/>
          <w:sz w:val="28"/>
          <w:szCs w:val="28"/>
          <w:rtl w:val="true"/>
          <w:lang w:bidi="ar-SA"/>
        </w:rPr>
        <w:t xml:space="preserve">سَاتِرُ يَا مُحِيطُ يَا مُقْتَدِرُ يَا حَفِيظُ يَا مُجِيرُ يَا قَرِيبُ يَا وَدُودُ يَا حَمِيدُ يَا مَجِيدُ يَا مُبْدِئُ يَا مُعِيدُ يَا شَهِيدُ يَا مُحْسِنُ يَا مُجْمِلُ يَا مُنْعِمُ يَا مُفْضِلُ يَا قَابِضُ يَا بَاسِطُ يَا هَادِي يَا مُرْسِلُ يَا مُرْشِدُ يَا مُسَدِّدُ يَا مُعْطِي يَا مَانِعُ يَا دَافِعُ يَا رَافِعُ يَا بَاقِي يَا وَافِي يَا خَلَّاقُ يَا وَهَّابُ يَا تَوَّابُ يَا فَتَّاحُ يَا نَفَّاعُ يَا رَءُوفُ يَا عَطُوفُ يَا كَافِي يَا شَافِي يَا مُعَافِي يَا مُكَافِئُ يَا وَفِيُّ يَا مُهَيْمِنُ يَا عَزِيزُ يَا جَبَّارُ يَا مُتَكَبِّرُ يَا سَلَامُ يَا مُؤْمِنُ يَا أَحَدُ يَا صَمَدُ يَا نُورُ يَا مُدَبِّرُ يَا فَرْدُ يَا وَتْرُ يَا قُدُّوسُ يَا نَاصِرُ يَا مُونِسُ يَا بَاعِثُ يَا وَارِثُ يَا عَالِمُ يَا حَاكِمُ يَا بَارِي يَا مُتَعَالِ يَا مُصَوِّرُ يَا مُسَلِّمُ يَا مُتَحَبِّبُ يَا قَائِمُ يَا دَائِمُ يَا عَلِيمُ يَا حَكِيمُ يَا جَوَادُ يَا بَارِئُ يَا بَارُّ يَا سَارُّ يَا عَدْلُ يَا فَاضِلُ يَا دَيَّانُ يَا حَنَّانُ يَا مَنَّانُ يَا سَمِيعُ يَا بَدِيعُ يَا خَفِيرُ يَا مُغَيِّرُ يَا مُغْنِي يَا نَاشِرُ يَا غَافِرُ يَا قَدِيمُ يَا مُسَهِّلُ يَا مُيَسِّرُ يَا مُمِيتُ يَا مُحْيِي يَا رَافِعُ يَا رَازِقُ يَا مُقْتَدِرُ يَا مُسَبِّبُ يَا مُغِيثُ يَا مُغْنِي يَا مُقْنِي يَا خَالِقُ يَا وَاحِدُ يَا حَاضِرُ يَا جَابِرُ يَا حَافِظُ يَا شَدِيدُ يَا غِيَاثُ يَا عَائِدُ يَا قَابِضُ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الرِّوَايَاتِ يَا مُنِيبُ يَا مُبِينُ يَا طَاهِرُ يَا مُجِيبُ يَا مُتَفَضِّلُ يَا مُسْتَجِيبُ يَا عَادِلُ يَا بَصِيرُ يَا مُؤَمَّلُ يَا مُسْدِي يَا أَوَّابُ يَا وَافِي يَا رَاصِدُ يَا مَلِكُ يَا رَبِّ يَا مُعِزُّ يَا مُذِلُّ يَا مَاجِدُ يَا رَازِقُ يَا وَلِيُّ يَا فَاضِلُ يَا سُبْحَانُ يَا مَنْ عَلَا فَاسْتَعْلَي فَكَانَ بِالْمَنْظَرِ الْأَعْلَي يَا مَنْ قَرُبَ فَدَنَا وَ بَعُدَ فَنَأَي وَ عَلِمَ السِّرَّ وَ أَخْفَي يَا مَنْ إِلَيْهِ التَّدْبِيرُ وَ لَهُ الْمَقَادِيرُ وَ يَا مَنِ الْعَسِيرُ عَلَيْهِ سَهْلٌ يَسِيرٌ يَا مَنْ هُوَ عَلَي مَا يَشَاءُ قَدِيرٌ يَا مُرْسِلَ الرِّيَاحِ يَا فَالِقَ الْإِصْبَاحِ يَا بَاعِثَ الْأَرْوَاحِ يَا ذَا الْجُودِ وَ السَّمَاحِ يَا رَادَّ مَا قَدْ فَاتَ يَا نَاشِرَ الْأَمْوَاتِ يَا جَامِعَ الشَّتَاتِ يَا رَازِقَ مَنْ يَشَاءَ كَيْفَ يَشَاءُ وَ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يَا قَيُّومُ يَا حَيُّ حِينَ لَا حَيَّ يَا حَيُّ يَا مُحْيِيَ الْمَوْتَي يَا حَيُّ لَا إِلَهَ إِلَّا أَنْتَ بَدِيعُ السَّمَاوَاتِ وَ الْأَرْضِ يَا إِلَهِي صَلِّ عَلَي مُحَمَّدٍ وَ آلِ مُحَمَّدٍ وَ ارْحَمْ مُحَمَّداً وَ آلَ مُحَمَّدٍ وَ بَارِكْ عَلَي مُحَمَّدٍ وَ آلِ مُحَمَّدٍ كَمَا صَلَّيْتَ وَ بَارَكْتَ وَ رَحِمْتَ عَلَي إِبْرَاهِيمَ وَ آلِ إِبْرَاهِيمَ إِنَّكَ حَمِيدٌ مَجِيدٌ وَ ارْحَمْ ذُلِّي وَ فَاقَتِي وَ فَقْرِي وَ انْفِرَادِي وَ وَحْدَتِي وَ خُضُوعِي بَيْنَ يَدَيْكَ وَ اعْتِمَادِي عَلَيْكَ وَ تَضَرُّعِي إِلَيْكَ أَدْعُوكَ دُعَاءَ الْخَاضِعِ الذَّلِيلِ</w:t>
      </w:r>
    </w:p>
    <w:p>
      <w:pPr>
        <w:pStyle w:val="BookText"/>
        <w:rPr/>
      </w:pPr>
      <w:r>
        <w:rPr>
          <w:rFonts w:ascii="IRNazanin" w:hAnsi="IRNazanin" w:eastAsia="IRNazanin"/>
          <w:color w:val="111111"/>
          <w:sz w:val="28"/>
          <w:sz w:val="28"/>
          <w:szCs w:val="28"/>
          <w:rtl w:val="true"/>
          <w:lang w:bidi="fa-IR"/>
        </w:rPr>
        <w:t>پوشاننده، ای احاطه کننده، ای توانمند، ای نگاه دار، ای پناه دهنده، ای نزدیک، ای مهرورز، ای ستوده، ای بزرگ، ای آغاز گر، ای بازگردانده، ای گواه، ای نیکوکار، ای نیکویی کننده، ای نعمت دهنده، ای تفضل کننده، ای گیرنده، ای رهاکننده، ای هدایتگر، ای روان کننده، ای راهنما، ای محکم کننده، ای عطاکننده، ای بازدارنده، ای به دور دارنده، ای برطرف کننده، ای پایدار، ای نگاه دارنده، ای بسیار آفریننده، ای بسیار بخشنده، ای بسیار توبه پذیر، ای بسیار گشاینده، ای بسیار سود رسان، ای بسیار مهرورز، ای بسیار مهربان، ای کفایت کننده، ای بهبودی بخش، ای عافیت بخش، ای جزا دهنده، ای وفاکننده، ای نگاهبان چیره ، ای سرفراز، ای سرکش، ای بزرگ منش، ای ایمن، ای ایمنی بخش، ای بی همتا، ای بی نیاز، ای نور، ای تدبیرکننده، ای یگانه، ای تنها، ای بسیار پاکیزه، ای یاری کننده، ای انس گیرنده، ای برانگیزاننده، ای به ارث برنده، ای دانا، ای فرمانروا، ای آفریننده، ای متعالی، ای چهره نگار، ای تسلیم کننده، ای ایجاد کننده محبت، ای پابرجا، ای جاودانه، ای آگاه، ای حکیم، ای بخشنده، ای پدیدآورنده، ای نیکوکار، ای شادمان کننده، ای دادگر، ای برتر، ای بسیار پاداش دهنده، ای بسیار ارزانی دارنده، ای شنوا، ای آفریننده، ای پناه دهنده ، ای دگرگون کننده، ای بی نیاز کننده، ای گسترش دهنده، ای آمرزنده، ای دیرینه، ای آسان ساز، ای راحت کننده، ای میراننده، ای زنده کننده، ای بالابرنده، ای روزی رسان، ای توانمند، ای سبب ساز، ای فریادرس، ای بی نیازکننده، ای روزی رسان، ای آفریدگار، ای یگانه، ای حاضر، ای جبران کننده، ای نگاه دار، ای سخت گیر، ای فریاد رس، ای بازگردان، ای گیرنده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بنابر برخی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بازگشت کننده، ای روشنگر، ای پاک، ای اجابت کننده، ای تفضل کننده، ای پاسخ دهنده، ای دادگر، ای بینا، ای برآورنده آرزو، ای نیکی کننده، ای بسیار بازگشت کننده، ای وفا کننده به عهد، ای رصد کننده، ای فرمانروا، ای پروردگار، ای سرافرازکننده، ای خوار کننده، ای باشکوه، ای روزی رسان، ای سرپرست، ای برتر، 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بلند شد و برتری جست و در بالاترین منظرگاه قرار گرفت، ای خدایی که نزدیک شدی و نزدیکی جستی و دوری و از هر چیز کناره گرفتی و از راز و نهان تر از راز آگاهی، ای خدایی که تدبیر و تقدیر امور به دست تو است، ای خدایی که سخت بر تو آسان و راحت است، ای خدایی که بر هر چیز که بخواهی توانایی، ای فرستنده بادها، ای شکافنده صبح، ای برانگیزاننده و زنده کننده جان ها، ای صاحب جود و بخشش، ای باز گرداننده امور از دست رفته، ای زنده کننده مردگان، ای گرد هم آورنده امور پراکنده، ای روزی دهنده به هر کس که بخواهی و هر طور که بخواهی و ای صاحب شکوه و بزرگی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زنده ای پاینده، ای زنده زمانی که هیچ زنده ای نبود، ای زنده، ای زنده کننده مردگان، ای زنده ای خدایی که معبودی جز تو نیست و آفریننده آسمان ها و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بر محمد و آل محمد درود فرست و بر محمد و آل محمد رحم کن و بر محمد و آل محمد مبارک گردان، همان گونه که بر ابراهیم و آل ابراهیم درود فرستادی و مبارک گردانیدی و رحم و مهربانی نمودی، به راستی که تو ستوده و بلند پایه ای؛ و بر خواری، نیاز، فقر، تنهایی، بی کسی من و بر فروتنی ام در پیشگاهت و تکیه ام بر تو و تضرعم به درگاهت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شخص فروتن، خوار، </w:t>
      </w:r>
      <w:bookmarkStart w:id="1813" w:name="pg13550_133860"/>
    </w:p>
    <w:p>
      <w:pPr>
        <w:pStyle w:val="BookText"/>
        <w:rPr/>
      </w:pPr>
      <w:bookmarkEnd w:id="1813"/>
      <w:r>
        <w:rPr>
          <w:rFonts w:ascii="Amiri" w:hAnsi="Amiri" w:eastAsia="Amiri" w:cs="Amiri"/>
          <w:color w:val="111111"/>
          <w:sz w:val="28"/>
          <w:sz w:val="28"/>
          <w:szCs w:val="28"/>
          <w:rtl w:val="true"/>
          <w:lang w:bidi="ar-SA"/>
        </w:rPr>
        <w:t xml:space="preserve">الْخَاشِعِ الْخَائِفِ الْمُشْفِقِ الْبَائِسِ الْمُهَيْمِنِ الْحَقِيرِ الْجَائِعِ الْفَقِيرِ الْعَائِذِ الْمُسْتَجِيرِ الْمُقِرِّ بِذَنْبِهِ الْمُسْتَغْفِرِ مِنْهُ الْمُسْتَكِينِ لِرَبِّهِ دُعَاءَ مَنْ أَسْلَمَتْهُ ثِقَتُهُ وَ رَفَضَتْهُ أَحِبَّتُهُ وَ عَظُمَتْ فَجْعَتُهُ دُعَاءَ حَرِقٍ حَزِينٍ ضَعِيفٍ مَهِينٍ بَائِسٍ مُسْتَكِينٍ بِكَ مُسْتَجِيرٍ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أَسْأَلُكَ بِأَنَّكَ مَلِيكٌ وَ أَنَّكَ مَا تَشَاءُ مِنْ أَمْرٍ يَكُونُ وَ أَنَّكَ عَلَي مَا تَشَاءُ قَدِيرٌ وَ أَسْأَلُكَ بِحُرْمَةِ هَذَا الشَّهْرِ الْحَرَامِ وَ الْبَلَدِ الْحَرَامِ وَ الْبَيْتِ الْحَرَامِ وَ الرُّكْنِ وَ الْمَقَامِ وَ الْمَشَاعِرِ الْعِظَامِ وَ بِحَقِّ نَبِيِّكَ مُحَمَّدٍ عَلَيْهِ وَ آلِهِ السَّلَامُ يَا مَنْ وَهَبَ لآِدَمَ شِيثَ وَ لِإِبْرَاهِيمَ إِسْمَاعِيلَ وَ إِسْحَاقَ وَ يَا مَنْ رَدَّ يُوسُفَ عَلَي يَعْقُوبَ وَ يَا مَنْ كَشَفَ بَعْدَ الْبَلَاءِ ضُرَّ أَيُّوبَ يَا رَادَّ مُوسَي عَلَي أُمِّهِ وَ يَا زَائِدَ الْخَضِرِ فِي عِلْمِهِ وَ يَا مَنْ وَهَبَ لِدَاوُدَ سُلَيْمَانَ وَ لِزَكَرِيَّا يَحْيَي وَ لِمَرْيَمَ عِيسَي يَا حَافِظَ بِنْتِ شُعَيْبٍ وَ يَا كَافِلَ وَلَدِ أُمِّ مُوسَي أَسْأَلُكَ أَنْ تُصَلِّيَ عَلَي مُحَمَّدٍ وَ آلِ مُحَمَّدٍ وَ أَنْ تَغْفِرَ لِي ذُنُوبِي كُلَّهَا وَ تُجِيرَنِي مِنْ عَذَابِكَ وَ تُوجِبَ لِي رِضْوَانَكَ وَ أَمَانَكَ وَ إِحْسَانَكَ وَ غُفْرَانَكَ وَ جِنَانَكَ وَ أَسْأَلُكَ أَنْ تَفُكَّ عَنِّي كُلَّ حَلْقَةٍ بَيْنِي وَ بَيْنَ مَنْ يُؤْذِينِي وَ تُفَتِّحَ لِي كُلَّ بَابٍ وَ تُلَيِّنَ لِي كُلَّ صَعْبٍ وَ تُسَهِّلَ لِي كُلَّ عَسِيرٍ وَ تُخْرِسَ عَنِّي كُلَّ نَاطِقٍ بِشَرٍّ وَ تَكُفَّ عَنِّي كُلَّ بَاغٍ وَ تَكْبِتَ عَنِّي كُلَّ عَدُوٍّ لِي وَ حَاسِدٍ وَ تَمْنَعَ عَنِّي كُلَّ ظَالِمٍ وَ تَكْفِيَنِي كُلَّ عَائِقٍ يَحُولُ بَيْنِي وَ بَيْنَ وُلْدِي وَ يُحَاوِلُ أَنْ يُفَرِّقَ بَيْنِي وَ بَيْنَ طَاعَتِكَ وَ يُثَبِّطَنِي عَنْ عِبَادَتِكَ يَا مَنْ أَلْجَمَ الْجِنَّ الْمُتَمَرِّدِينَ وَ قَهَرَ عُتَاةَ الشَّيَاطِينِ وَ أَذَلَّ رِقَابَ الْمُتَجَبِّرِينَ وَ رَدَّ كَيْدَ الْمُتَسَلِّطِينَ عَنِ الْمُسْتَضْعَفِينَ أَسْأَلُكَ بِقُدْرَتِكَ عَلَي مَا تَشَاءُ وَ تَسْهِيلِكَ لِمَا تَشَاءُ كَيْفَ تَشَاءُ أَنْ تَجْعَلَ قَضَاءَ حَاجَتِي فِيمَا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اسْجُدِي عَلَي الْأَرْضِ وَ عَفِّرِي خَدَّيْكِ وَ قُولِي اللَّهُمَّ لَكَ سَجَدْتُ وَ بِكَ آمَنْتُ فَارْحَمْ ذُلِّي وَ فَاقَتِي وَ اجْتِهَادِي وَ تَضَرُّعِي وَ مَسْكَنَتِي وَ فَقْرِي إِلَيْكَ يَا رَبِّ وَ اجْتَهِدِي أَنْ تَسُحَّ عَيْنَاكِ وَ لَوْ بِقَدْرِ رَأْسِ الذُّبَابَةِ دُمُوعاً فَإِنَّ ذَلِكَ عَلَامَةُ الْإِجَابَةِ</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1642339_1934241801"/>
      <w:bookmarkStart w:id="1815" w:name="_Toc827"/>
      <w:bookmarkEnd w:id="1814"/>
      <w:r>
        <w:rPr>
          <w:rtl w:val="true"/>
        </w:rPr>
        <w:t>أقول</w:t>
      </w:r>
      <w:bookmarkEnd w:id="1815"/>
    </w:p>
    <w:p>
      <w:pPr>
        <w:pStyle w:val="BookText"/>
        <w:rPr/>
      </w:pPr>
      <w:r>
        <w:rPr>
          <w:rFonts w:ascii="Amiri" w:hAnsi="Amiri" w:eastAsia="Amiri" w:cs="Amiri"/>
          <w:color w:val="111111"/>
          <w:sz w:val="28"/>
          <w:sz w:val="28"/>
          <w:szCs w:val="28"/>
          <w:rtl w:val="true"/>
          <w:lang w:bidi="ar-SA"/>
        </w:rPr>
        <w:t>هذه سجدة إحدي الروايات و إذا كان موضع الإجابة و هو في محل السجود فينبغي أن يستظهر في بلوغ المقصود بذكر ما رأيناه أو رويناه من</w:t>
      </w:r>
    </w:p>
    <w:p>
      <w:pPr>
        <w:pStyle w:val="BookText"/>
        <w:rPr/>
      </w:pPr>
      <w:r>
        <w:rPr>
          <w:rFonts w:ascii="IRNazanin" w:hAnsi="IRNazanin" w:eastAsia="IRNazanin"/>
          <w:color w:val="111111"/>
          <w:sz w:val="28"/>
          <w:sz w:val="28"/>
          <w:szCs w:val="28"/>
          <w:rtl w:val="true"/>
          <w:lang w:bidi="fa-IR"/>
        </w:rPr>
        <w:t>خاشع، بیمناک، هراسناک، گرفتار، خاکسار، کوچک، گرسنه، فقیر، پناه جو، پناه خواه که به گناه خود اقرار نمود و از آن آمرزش می خواهد و به درگاه پروردگارش اظهار بیچارگی می کند و مثل کسی که افراد مورد اعتمادش او را رها کردند و دوستانش ترک نمودند و سخت دردناک است و من تو را چون دل سوخته اندوهناک، ناتوان خوار، فقیر، بیچاره و کسی که به تو پناه آورد،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که فرمانروایی و هر کاری را بخواهی تحقق می یابد و بر هر چه بخواهی توانایی، درخواست می کنم که به احترام این ماه حرام و خانه محترم و سرزمین محترم و رکن و مقام و جایگاه های بزرگ و به حق پیامبرت حضرت محمد، سلام بر او و بر خاندان او، از تو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شیث را به آدم و اسماعیل و اسحاق را به ابراهیم بخشیدی و ای خدایی که یوسف را به یعقوب باز گرداندی و ای خدایی که رنجوری ایوب را بعد از بلا و گرفتاری برطرف ساختی و ای بازگرداننده موسی به مادرش و ای افزاینده دانش خضر و ای کسی که سلیمان را به داوود و یحیی را به زکریا و عیسی را به مریم ارزانی داشتی و ای نگاهدار دختر شعیب و ای کفالت کننده فرزند مادر موسی، از تو درخواست می کنم که بر محمد و آل محمد درود فرستی و همه گناهان مرا بیامرزی و از عذابت در پناه خود در آوری و خشنودی، ایمنی، نیکوکاری، آمرزش و بهشت هایت را برای من حتمی گردانی و از تو می خواهم که تمامی حلقه های موجود میان من و کسانی را که به من آزار می رسانند، بگشایی و همه درها را به رویم باز کنی و تمامی سختی هایم را نرم گردانی و همه دشواری ها را آسان سازی و زبان هر کس را که بدی مرا می گوید، ببندی و هر کس را که بر من تجاوز و ستم می کند، بازداری و همه دشمنان مرا و آنان را که بر من حسد می ورزند، خوار گردانی و از هرکس که می خواهد به من ستم کند، جلوگیری کنی و مرا از شر هر کس که می خواهد میان من و فرزندانم مانع ایجاد کند و می کوشد میان من و طاعتت جدایی اندازد و مرا از عبادتت باز دارد، کفایت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جنیان سرکش را لگام زد و بر شیطان های تجاوزگر چیره شد و گردن گردنکشان را خوار گردانید و نیرنگ سلطه جویان را از ناتوانان باز گرداند، به آن قدرت تو بر هر چیزی و به این که هرچه را بخواهی و به هر صورت بخواهی، آسان می سازی، درخواست می کنم که حاجت مرا به صورتی که می خواهی برآورده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برای سجده بر زمین بگذار و چهره ات را در خاک بنه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تو سجده نمودم و به تو ایمان آوردم، پس بر خاکساری، نیاز، کوشش، زاری، بیچارگی و اظهار نیازم به درگاهت، رحم آر،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بکوش که از چشمانت اشک بریزد، هرچند به اندازه سر مگس باشد، زیرا این نشانه اجابت دعا است</w:t>
      </w:r>
      <w:r>
        <w:rPr>
          <w:rFonts w:eastAsia="IRNazanin" w:cs="IRNazanin"/>
          <w:color w:val="111111"/>
          <w:sz w:val="28"/>
          <w:szCs w:val="28"/>
          <w:rtl w:val="true"/>
          <w:lang w:bidi="fa-IR"/>
        </w:rPr>
        <w:t>.</w:t>
      </w:r>
    </w:p>
    <w:p>
      <w:pPr>
        <w:pStyle w:val="Heading5"/>
        <w:numPr>
          <w:ilvl w:val="4"/>
          <w:numId w:val="1"/>
        </w:numPr>
        <w:rPr/>
      </w:pPr>
      <w:bookmarkStart w:id="1816" w:name="__RefHeading___Toc1642341_1934241801"/>
      <w:bookmarkStart w:id="1817" w:name="_Toc828"/>
      <w:bookmarkEnd w:id="1816"/>
      <w:r>
        <w:rPr>
          <w:rtl w:val="true"/>
        </w:rPr>
        <w:t>مؤلف</w:t>
      </w:r>
      <w:bookmarkEnd w:id="181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ذکر شد، دعای سجده بر اساس برخی از روایات بود؛ و اگر زمان اجابت، در حالت سجده انسان است، بهتر است در رسیدن به مقصود، احتیاط را رعایت نماید و علاوه بر دعای گذشته، دعاهایی را که که در روایت آن </w:t>
      </w:r>
    </w:p>
    <w:p>
      <w:pPr>
        <w:pStyle w:val="BookText"/>
        <w:rPr/>
      </w:pPr>
      <w:r>
        <w:rPr>
          <w:rFonts w:ascii="Amiri" w:hAnsi="Amiri" w:eastAsia="Amiri" w:cs="Amiri"/>
          <w:color w:val="111111"/>
          <w:sz w:val="28"/>
          <w:sz w:val="28"/>
          <w:szCs w:val="28"/>
          <w:rtl w:val="true"/>
          <w:lang w:bidi="ar-SA"/>
        </w:rPr>
        <w:t>اختلاف القول في سجدة هذه الدعوات رِوَايَةٌ أُخْرَي فِي سَجْدَةِ دُعَاءِ أُمِّ دَاوُدَ هَذَا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اسْجُدِي عَلَي الْأَرْضِ وَ عَفِّرِي خَدَّيْكِ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 بِكَ آمَنْتُ وَ عَلَيْكَ تَوَكَّلْتُ فَارْحَمْ ذُلِّي وَ كَبْوَتِي لِحُرِّ وَجْهِي وَ فَقْرِي وَ فَاقَتِي وَ اجْتَهِدِي فِي الدُّعَاءِ أَنْ تَسُحَّ عَيْنَاكِ وَ لَوْ قَدْرَ رَأْسِ الْإِبْرَةِ فَإِنَّ ذَلِكَ عَلَامَةُ الْإِجَابَةِ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أُخْرَي فِي سَجْدَةِ هَذَا الدُّعَاءِ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اسْجُدِي عَلَي الْأَرْضِ وَ عَفِّرِي خَدَّيْكِ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سَجَدْتُ وَ بِكَ آمَنْتُ فَارْحَمْ ذُلِّي وَ خُضُوعِي بَيْنَ يَدَيْكَ وَ فَقْرِي وَ فَاقَتِي إِلَيْكَ وَ ارْحَمِ انْفِرَادِي وَ خُشُوعِي وَ اجْتِهَادِي بَيْنَ يَدَيْكَ وَ تَوَكُّلِي عَلَيْكَ اللَّهُمَّ بِكَ أَسْتَفْتِحُ وَ بِكَ أَسْتَنْجِحُ وَ بِمُحَمَّدٍ عَبْدِكَ وَ رَسُولِكَ أَتَوَجَّهُ إِلَيْكَ اللَّهُمَّ سَهِّلْ لِي كُلَّ حُزُونَةٍ وَ ذَلِّلْ لِي كُلَّ صُعُوبَةٍ وَ أَعْطِنِي مِنَ الْخَيْرِ أَكْثَرَ مِمَّا أَرْجُو وَ عَافِنِي مِنَ الشَّرِّ وَ اصْرِفْ عَنِّي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قُولِي مِائَةَ مَرَّةٍ يَا قَاضِيَ حَوَائِجِ الطَّالِبِينَ اقْضِ حَاجَتِي بِلُطْفِكَ يَا خَفِيَّ الْأَلْطَافِ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الصَّادِقُ عليه السلام وَ اجتهد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تَسُحَّ عَيْنَاكِ وَ لَوْ مِقْدَارَ رَأْسِ الْإِبْرَةِ دُمُوعاً فَإِنَّهُ عَلَامَةُ إِجَابَةِ هَذَا الدُّعَاءِ بِحَرْقَةِ الْقَلْبِ وَ انْسِكَابِ الْعَبْرَةِ وَ احْتَفِظِي بِمَا عَلَّمْتُكِ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أُخْرَي فِي سَجْدَةِ هَذَا الدُّعَاءِ هَذَا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اسْجُدِي عَلَي الْأَرْضِ وَ عَفِّرِي خَدَّيْكِ ثُمَّ قُولِي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 لَكَ صَلَّيْتُ وَ بِكَ آمَنْتُ وَ عَلَيْكَ تَوَكَّلْتُ وَ ارْحَمْ ذُلِّي وَ فَاقَتِي وَ خُضُوعِي وَ انْفِرَادِي وَ مَسْكَنَتِي وَ فَقْرِي وَ كَبْوَتِي لِوَجْهِكَ وَ إِلَيْكَ يَا رَبِّ يَا رَبِّ وَ اجْتَهِدِي أَنْ تَسُحَّ عَيْنَاكَ وَ لَوْ بِقَدْرِ رَأْسِ ذُبَابٍ دُمُوعاً فَإِنَّ آيَةَ الْإِجَابَةِ لِهَذَا الدُّعَاءِ حُرْقَةُ الْقَلْبِ وَ انْسِكَابُ الْعَبْرَةِ وَ احْفَظِي مَا عَلَّمْتُكِ وَ احْذَرِي أَنْ تُعَلِّمِيهِ مَنْ يَدْعُو بِهِ الْبَاطِلَ فَإِنَّ فِيهِ اسْمَ اللَّهِ الْأَعْظَمَ الَّذِي إِذَا دُعِيَ بِهِ أَجَابَ وَ إِذَا سُئِلَ بِهِ أَعْطَي فَلَوْ أَنَّ السَّمَاوَاتِ وَ الْأَرْضَ كَانَتَا رَتْقاً وَ الْبِحَارَ مِنْ</w:t>
      </w:r>
    </w:p>
    <w:p>
      <w:pPr>
        <w:pStyle w:val="BookText"/>
        <w:rPr/>
      </w:pPr>
      <w:r>
        <w:rPr>
          <w:rFonts w:ascii="IRNazanin" w:hAnsi="IRNazanin" w:eastAsia="IRNazanin"/>
          <w:color w:val="111111"/>
          <w:sz w:val="28"/>
          <w:sz w:val="28"/>
          <w:szCs w:val="28"/>
          <w:rtl w:val="true"/>
          <w:lang w:bidi="fa-IR"/>
        </w:rPr>
        <w:t>اختلاف داریم و در سجده دعای ام داوود نقل شده است بخواند،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برای سجده بر زمین بگذار و چهره ات را بر خاک بنه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تو سجده نمودم و به تو ایمان آوردم و به تو توکل نمودم، پس بر خواری و به رو به زمین افتادنم و بر فقر و نیازم به درگاهت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دعا به درگاه خداوند، بکوش از چشمانت اشک بیاید، هرچند به اندازه سر سوزن باشد، زیرا این، نشانه اجابت دعا است،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در دعای این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برای سجده بر زمین بگذار و چهره ات را بر خاک بنه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تو سجده نمودم و به تو ایمان آوردم، پس بر خواری و فروتنی من در پیشگاهت و بر فقر و نیاز من به درگاهت و بر تنهایی، خشوع و کوششم در درگاهت و توکل من بر خود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تو طلب پیروزی و کامیابی می کنم و به حضرت محمد، بنده و فرستاده ات به درگاه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تمام اموری را که از آن نگرانم، آسان ساز و همه دشواری ها را برای من خوار و راحت بگردان و از امور خیر بیش از آن چه امید دارم به من ارزانی دار و مرا از بدی ها عافیت بخش و بدی ها را از من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برآورنده خواسته های درخواست کنندگان، به لطفت حاجتم را برآور، ای خدایی که الطافت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از چشمانت اشک بیاید، هرچند به اندازه سر سوزن باشد، زیرا نشانه اجابت این دعا، سوز دل و ریزش اشک است و آن چه را که به تو آموختم حفظ کن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دیگر در دعای این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برای سجده بر زمین بگذار و چهره ات را در خاک بنه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برابر تو سجده کردم و برای تو نماز گزاردم و به تو ایمان آوردم و بر تو توکل نمودم، بر خواری، نیاز، فروتنی، تنهایی، بیچارگی، ناداری و این که برای تو و به درگاهت به رو بر زمین افتادم رحم کن، 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بکوش از چشمانت اشک بیاید، هرچند به اندازه سر مگس باشد، زیرا نشانه اجابت این دعا، سوز دل و ریزش اشک است و آن چه را که به تو آموختم حفظ کن و مبادا آن را به کسی بیاموزی تا برای باطل دعا کند؛ زیرا اسم اعظم خداوند در آن نهفته است، که هرگاه بدان دعا شود، اجابت می کند و هرگاه به آن از خدا درخواست شود،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آسمان ها و زمین و دریاها </w:t>
      </w:r>
      <w:bookmarkStart w:id="1818" w:name="pg13550_133862"/>
    </w:p>
    <w:p>
      <w:pPr>
        <w:pStyle w:val="BookText"/>
        <w:rPr/>
      </w:pPr>
      <w:bookmarkEnd w:id="1818"/>
      <w:r>
        <w:rPr>
          <w:rFonts w:ascii="Amiri" w:hAnsi="Amiri" w:eastAsia="Amiri" w:cs="Amiri"/>
          <w:color w:val="111111"/>
          <w:sz w:val="28"/>
          <w:sz w:val="28"/>
          <w:szCs w:val="28"/>
          <w:rtl w:val="true"/>
          <w:lang w:bidi="ar-SA"/>
        </w:rPr>
        <w:t>دُونِهِمَا كَانَ ذَلِكِ عِنْدَ اللَّهِ دُونَ حَاجَتِكِ لَسَهَّلَ اللَّهُ تَعَالَي الْوُصُولَ إِلَي ذَلِكِ وَ لَوْ أَنَّ الْجِنَّ وَ الْإِنْسَ أَعْدَاؤُكِ لَكَفَاكِ اللَّهُ مَئُونَتَهُمْ وَ ذَلَّلَ رِقَابَهُمْ‌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9" w:name="__RefHeading___Toc1642343_1934241801"/>
      <w:bookmarkStart w:id="1820" w:name="_Toc829"/>
      <w:bookmarkEnd w:id="1819"/>
      <w:r>
        <w:rPr>
          <w:rtl w:val="true"/>
        </w:rPr>
        <w:t>أقول</w:t>
      </w:r>
      <w:bookmarkEnd w:id="1820"/>
    </w:p>
    <w:p>
      <w:pPr>
        <w:pStyle w:val="BookText"/>
        <w:rPr/>
      </w:pPr>
      <w:r>
        <w:rPr>
          <w:rFonts w:ascii="Amiri" w:hAnsi="Amiri" w:eastAsia="Amiri" w:cs="Amiri"/>
          <w:color w:val="111111"/>
          <w:sz w:val="28"/>
          <w:sz w:val="28"/>
          <w:szCs w:val="28"/>
          <w:rtl w:val="true"/>
          <w:lang w:bidi="ar-SA"/>
        </w:rPr>
        <w:t>فإذا علمت ما ذكرنا من الاحتياط للعبادات و الاستظهار في الروايات و السجدات و لم يسمح عقلك بالخضوع و لا قلبك بالخشوع و لا عينك بالدموع فاشتغل بالبكاء علي قساوة قلبك و غفلتك عن ربك و ما أحاط بك من ذنبك عن الطمع في قضاء حاجتك التي ذكرتها في دعواتك و بادر رحمك الله إلي معالجة دائك و تحصيل شفائك فأنت مدنف المرض علي شفاء و تب من كل ذنب و اطلب العفو ممن عودك إنك إذا طلبت العفو منه عفا</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1642345_1934241801"/>
      <w:bookmarkStart w:id="1822" w:name="_Toc830"/>
      <w:bookmarkEnd w:id="1821"/>
      <w:r>
        <w:rPr>
          <w:rtl w:val="true"/>
        </w:rPr>
        <w:t>أقول</w:t>
      </w:r>
      <w:bookmarkEnd w:id="1822"/>
    </w:p>
    <w:p>
      <w:pPr>
        <w:pStyle w:val="BookText"/>
        <w:rPr/>
      </w:pPr>
      <w:r>
        <w:rPr>
          <w:rFonts w:ascii="Amiri" w:hAnsi="Amiri" w:eastAsia="Amiri" w:cs="Amiri"/>
          <w:color w:val="111111"/>
          <w:sz w:val="28"/>
          <w:sz w:val="28"/>
          <w:szCs w:val="28"/>
          <w:rtl w:val="true"/>
          <w:lang w:bidi="ar-SA"/>
        </w:rPr>
        <w:t>و نحن نذكر تمام رواية أم داود رضوان الله عليهما ليعلم كيفية تفصيل إحسان الله جل جلاله إليهما فلا تقنع لنفسك أن تكون معاملتك لله جل جلاله و إخلاصك له و اختصاصك به و التوصل في الظفر برحمته و إجابته دون امرأة و النساء رعايا للعقلاء و الرجال قوامون علي النساء و قبيح بالرئيس أن يكون دون واحد من رعيته</w:t>
      </w:r>
    </w:p>
    <w:p>
      <w:pPr>
        <w:pStyle w:val="BookText"/>
        <w:rPr/>
      </w:pPr>
      <w:r>
        <w:rPr>
          <w:rFonts w:ascii="Amiri" w:hAnsi="Amiri" w:eastAsia="Amiri" w:cs="Amiri"/>
          <w:color w:val="111111"/>
          <w:sz w:val="28"/>
          <w:sz w:val="28"/>
          <w:szCs w:val="28"/>
          <w:rtl w:val="true"/>
          <w:lang w:bidi="ar-SA"/>
        </w:rPr>
        <w:t>فَقَالَتْ أُمُّ جَدِّنَا دَاوُدَ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هَذَا الدُّعَاءَ وَ انْصَرَفْتُ وَ دَخَلَ شَهْرُ رَجَبٍ وَ فَعَلْتُ مِثْلَ مَا أَمَرَنِي بِهِ تَعْنِي الصَّادِقَ عليه السلام ثُمَّ رَقَدْتُ تِلْكَ اللَّيْلَةَ فَلَمَّا كَانَ فِي آخِرِ اللَّيْلِ رَأَيْتُ مُحَمَّداً صلي الله عليه و آله وَ كُلَّ مَنْ صَلَّيْتُ عَلَيْهِمْ مِنَ الْمَلَائِكَةِ وَ النَّبِيِّينَ وَ مُحَمَّدٌ صَلَّي اللَّهُ عَلَيْهِ وَ آلِهِ وَ عَلَيْهِمْ يَقُولُ يَا أُمَّ دَاوُدَ أَبْشِرِي وَ كُلَّ مَنْ تَرَيْنَ مِنْ إِخْوَانِكِ وَ فِي رِوَايَةٍ أَعْوَانِكِ وَ إِخْوَانِكِ كُلِّهِمْ يَشْفَعُونَ لَكَ وَ يُبَشِّرُونَكَ بِنُجْحِ حَاجَتِكَ وَ أَبْشِرِي فَإِنَّ اللَّهَ تَعَالَي يَحْفَظُكِ وَ يَحْفَظُ وَلَدَكِ وَ يَرُدُّهُ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فَانْتَبَهْتُ فَمَا لَبِثْتُ إِلَّا قَدْرَ مَسَافَةِ الطَّرِيقِ مِنَ الْعِرَاقِ إِلَي الْمَدِينَةِ لِلرَّاكِبِ الْمُجِدِّ الْمُسْرِعِ الْعَجِلِ حَتَّي قَدِمَ عَلَيَّ دَاوُدُ فَسَأَلْتُهُ عَنْ حَالِهِ فَقَالَ إِنِّي كُنْتُ مَحْبُوساً فِي أَضْيَقِ حَبْسٍ وَ أَثْقَلِ حَدِيدٍ وَ فِي رِوَايَةٍ وَ أَثْقَلِ قَيْدٍ إِلَي يَوْمِ النِّصْفِ مِنْ رَجَبٍ فَلَمَّا كَانَ اللَّيْلُ رَأَيْتُ فِي مَنَامِي كَأَنَّ الْأَرْضَ قَدْ قُبِضَتْ لِي فَرَأَيْتُكِ عَلَي</w:t>
      </w:r>
    </w:p>
    <w:p>
      <w:pPr>
        <w:pStyle w:val="BookText"/>
        <w:rPr/>
      </w:pPr>
      <w:r>
        <w:rPr>
          <w:rFonts w:ascii="IRNazanin" w:hAnsi="IRNazanin" w:eastAsia="IRNazanin"/>
          <w:color w:val="111111"/>
          <w:sz w:val="28"/>
          <w:sz w:val="28"/>
          <w:szCs w:val="28"/>
          <w:rtl w:val="true"/>
          <w:lang w:bidi="fa-IR"/>
        </w:rPr>
        <w:t>بسته باشند و حاجت تو از گشوده شدن آن ها بزرگتر باشد، خداوند راه رسیدن به آن را برای تو آسان خواهد نمود و اگر همه جنیان و انسان ها دشمن تو باشند، خداوند تو را از مزاحمت آن ها کفایت می کند و آن ها را ذلیل و خوار خواهد نمود</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1823" w:name="__RefHeading___Toc1642347_1934241801"/>
      <w:bookmarkStart w:id="1824" w:name="_Toc831"/>
      <w:bookmarkEnd w:id="1823"/>
      <w:r>
        <w:rPr>
          <w:rtl w:val="true"/>
        </w:rPr>
        <w:t>مؤلف</w:t>
      </w:r>
      <w:bookmarkEnd w:id="1824"/>
    </w:p>
    <w:p>
      <w:pPr>
        <w:pStyle w:val="BookText"/>
        <w:rPr/>
      </w:pPr>
      <w:r>
        <w:rPr>
          <w:rFonts w:ascii="IRNazanin" w:hAnsi="IRNazanin" w:eastAsia="IRNazanin"/>
          <w:color w:val="111111"/>
          <w:sz w:val="28"/>
          <w:sz w:val="28"/>
          <w:szCs w:val="28"/>
          <w:rtl w:val="true"/>
          <w:lang w:bidi="fa-IR"/>
        </w:rPr>
        <w:t>اکنون که از موارد احتیاطی و روایات متفاوت در رابطه با دعاهای سجده آگاه گشتی و با این وجود، عقلت خاضع و دلت خاشع و دیده ات گریان نگردید، به جای آزمندی و تمایل در برآورده شدن حاجتت که در دعاهایت ذکر کردی، بر سنگدلی خویش و غفلتت از پروردگار و گناهت که بر تو احاطه کرده است، گریه کن و به معالجه بیماری و تحصیل بهبودی ات بشتاب؛ زیرا تو در این صورت، بیمار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گناهانت توبه کن و از خدایی که هرگاه از او طلب عفو کنی تو را می آمرزد، طلب عفو کن</w:t>
      </w:r>
      <w:r>
        <w:rPr>
          <w:rFonts w:eastAsia="IRNazanin" w:cs="IRNazanin"/>
          <w:color w:val="111111"/>
          <w:sz w:val="28"/>
          <w:szCs w:val="28"/>
          <w:rtl w:val="true"/>
          <w:lang w:bidi="fa-IR"/>
        </w:rPr>
        <w:t>.</w:t>
      </w:r>
    </w:p>
    <w:p>
      <w:pPr>
        <w:pStyle w:val="Heading5"/>
        <w:numPr>
          <w:ilvl w:val="4"/>
          <w:numId w:val="1"/>
        </w:numPr>
        <w:rPr/>
      </w:pPr>
      <w:bookmarkStart w:id="1825" w:name="__RefHeading___Toc1642349_1934241801"/>
      <w:bookmarkStart w:id="1826" w:name="_Toc832"/>
      <w:bookmarkEnd w:id="1825"/>
      <w:r>
        <w:rPr>
          <w:rtl w:val="true"/>
        </w:rPr>
        <w:t>مولف</w:t>
      </w:r>
      <w:bookmarkEnd w:id="1826"/>
    </w:p>
    <w:p>
      <w:pPr>
        <w:pStyle w:val="BookText"/>
        <w:rPr/>
      </w:pPr>
      <w:r>
        <w:rPr>
          <w:rFonts w:ascii="IRNazanin" w:hAnsi="IRNazanin" w:eastAsia="IRNazanin"/>
          <w:color w:val="111111"/>
          <w:sz w:val="28"/>
          <w:sz w:val="28"/>
          <w:szCs w:val="28"/>
          <w:rtl w:val="true"/>
          <w:lang w:bidi="fa-IR"/>
        </w:rPr>
        <w:t xml:space="preserve">اکنون ادامه روایت ام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کنیم تا از تفصیل نیکی و احسان خداوند جل جلاله به آن دو، آگاه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قانع نشو که رفتارت با خداوند جلّ جلاله و اخلاص و اختصاص و توسل تو به درگاه او برای دست یافتن به رحمت و اجابت الهی، کمتر از یک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رعیت های عاقلان اند و مردان بر زنان مقدم اند و برای کسی که در راس قرار دارد، بسیار ناپسند است که از زیر دست خود پایین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جد ما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نوشتم و از محضر امام علیه السلام خارج شدم، و در ماه رجب به آن چه حضرت فرموده بود، عمل کردم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شب، حضرت محمد صلی الله علیه و آله و تمام فرشتگان و پیامبرانی را که در دعای گذشته بر آنان درود فرستادم، در خواب دیدم، در حالی که حضرت محمد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داوود، 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می بینی از برادرانت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یارانت و برادرانت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تو شفاعت خواهند کرد و تو را به برآوردن حاجتت مژده می دهند و تو را بشارت باد که خداوند متعال تو و فرزندت را حفظ می کند و او را به تو باز می گرداند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فقط به اندازه فاصله عراق تا مدینه برای سواری که مرکبش را تند و باشتاب براند، گذشته بود که داوود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رجب، در سنگین ترین غل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در سنگین ترین زنجیر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بدترین زندان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شد، در خواب دیدم که گویی زمین برای من جمع شد و تو را دیدم، بر روی </w:t>
      </w:r>
    </w:p>
    <w:p>
      <w:pPr>
        <w:pStyle w:val="BookText"/>
        <w:rPr/>
      </w:pPr>
      <w:r>
        <w:rPr>
          <w:rFonts w:ascii="Amiri" w:hAnsi="Amiri" w:eastAsia="Amiri" w:cs="Amiri"/>
          <w:color w:val="111111"/>
          <w:sz w:val="28"/>
          <w:sz w:val="28"/>
          <w:szCs w:val="28"/>
          <w:rtl w:val="true"/>
          <w:lang w:bidi="ar-SA"/>
        </w:rPr>
        <w:t xml:space="preserve">حَصِيرِ صَلَوَاتِكَ وَ حَوْلَكَ رِجَالٌ رُءُوسُهُمْ فِي السَّمَاءِ وَ أَرْجُلُهُمْ فِي الْأَرْضِ يُسَبِّحُونَ اللَّهَ تَعَالَي حَوْلَكَ فَقَالَ لِي قَائِلٌ مِنْهُمْ حَسَنُ الْوَجْهِ نَظِيفُ الثَّوْبِ طَيِّبُ الرَّائِحَةِ خِلْتُهُ جَدِّي رَسُولَ اللَّهِ صلي الله عليه و آله أَبْشِرْ يَا ابْنَ الْعَجُوزَةِ الصَّالِحَةِ فَقَدِ اسْتَجَابَ اللَّهُ لِأُمِّكَ فِيكَ دُعَاءَهَا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فَانْتَبَهْتُ وَ رُسُلُ الْمَنْصُورِ عَلَي الْبَابِ فَأُدْخِلْتُ عَلَيْهِ فِي جَوْفِ اللَّيْلِ فَأَمَرَ بِفَكِّ الْحَدِيدِ عَنِّي وَ الْإِحْسَانِ إِلَيَّ وَ أَمَرَ لِي بِعَشَرَةِ آلَافِ دِرْهَمٍ وَ حُمِلْتُ عَلَي نَجِيبٍ وَ سُوِّقْتُ بِأَشَدِّ السَّيْرِ وَ أَسْرَعِهِ حَتَّي دَخَلْتُ الْمَدِينَةَ قَالَتْ أُمُّ دَاوُدَ فَمَضَيْتُ بِهِ إِلَي أَبِي عَبْدِ اللَّهِ عليه السلام فَقَالَ عليه السلام إِنَّ الْمَنْصُورَ رَأَي أَمِيرَ الْمُؤْمِنِينَ عَلِيّاً عليه السلام فِي الْمَنَامِ يَقُولُ لَهُ أَطْلِقْ وَلَدِي وَ إِلَّا أُلْقِيكَ فِي النَّارِ وَ رَأَي كَأَنَّ تَحْتَ قَدَمَيْهِ النَّارَ فَاسْتَيْقَظَ وَ قَدْ سُقِطَ فِي يَدَيْهِ فَأَطْلَقَكَ يَا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أُمُّ دَاوُدَ فَقُلْتُ لِأَبِي عَبْدِ اللَّهِ عليه السلام يَا سَيِّدِي أَ يُدْعَي بِهَذَا الدُّعَاءِ فِي غَيْرِ رَجَبٍ قَالَ نَعَمْ يَوْمَ عَرَفَةَ وَ إِنْ وَافَقَ ذَلِكَ يَوْمَ الْجُمُعَةِ لَمْ يَفْرُغْ صَاحِبُهُ مِنْهُ حَتَّي يَغْفِرَ اللَّهُ لَهُ وَ فِي كُلِّ شَهْرٍ إِذَا أَرَادَ ذَلِكَ صَامَ الْأَيَّامَ الْبِيضَ وَ دَعَا بِهِ فِي آخِرِهَا كَمَا وَصَفْتُ وَ فِي رِوَايَتَيْنِ قَالَ نَعَمْ فِي يَوْمِ عَرَفَةَ وَ فِي كُلِّ يَوْمٍ دَعَا فَإِنَّ اللَّهَ يُجِيبُ إِنْ شَاءَ اللَّهُ تَعَالَي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حصیری که بر روی آن نماز می گزاری، نشسته ای و مردانی در کنار تو نشسته اند که سرهایشان در آسمان و پاهایشان در زمین است و مشغول تسبیح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صورتی زیبا و لباسی پاکیزه و بویی خوش داشت و به گمان من، جدم رسول خدا صلی الله علیه و آله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پیرزن شایسته، خداوند دعای مادرت را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فرستاده های منصور را در کناری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های شب، مرا به حضور او بردند و او دستور داد که زنجیر از دست و پای من باز کنند و به من نیکی و احسان کنند و نیز دستور داد که ده هزار درهم به من بدهند و بر اسبی اصیل سوار شوم و با سرعت و شتاب برانم، تا این که وارد مدینه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را به خدمت امام صادق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امیرمؤمنان علی علیه السلام را در خواب دید که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آزاد کن، وگرنه تو را در آتش جهنم می افکنم و خود را در حالی دید که گویی زیر پاهایش آتش جهنم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 پشیمان شد و تو را آزاد کرد، ای داوود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آیا این دعا را در غیر ماه رجب هم می شود 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جمعه باشد، خداوند گناهان دعاکننده را بعد از پایان دعا می آمرزد؛ و در همه ماه ها، اگر انسان خواست این دعا را بخواند، ایام بیض و روزهای سیزدهم و چهاردهم و پانزدهم ماه را روزه می گیرد و پس از آن، این دعا را به صورتی که پیش از این یادآور شدم،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دیگر آمده که امام صادق علیه السلام چنین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روز عرفه و در هر روز که این دعا را بخواند، ان شاءالله تعالی، خداوند دعای او را اجابت می کند</w:t>
      </w:r>
      <w:r>
        <w:rPr>
          <w:rFonts w:eastAsia="IRNazanin" w:cs="IRNazanin"/>
          <w:color w:val="111111"/>
          <w:sz w:val="28"/>
          <w:szCs w:val="28"/>
          <w:rtl w:val="true"/>
          <w:lang w:bidi="fa-IR"/>
        </w:rPr>
        <w:t>.</w:t>
      </w:r>
      <w:r>
        <w:rPr>
          <w:rStyle w:val="FootnoteAnchor"/>
          <w:rtl w:val="true"/>
        </w:rPr>
        <w:footnoteReference w:id="309"/>
      </w:r>
      <w:bookmarkStart w:id="1827" w:name="pg13550_133864"/>
    </w:p>
    <w:p>
      <w:pPr>
        <w:pStyle w:val="Heading2"/>
        <w:numPr>
          <w:ilvl w:val="1"/>
          <w:numId w:val="1"/>
        </w:numPr>
        <w:rPr/>
      </w:pPr>
      <w:bookmarkStart w:id="1828" w:name="__RefHeading___Toc1642351_1934241801"/>
      <w:bookmarkStart w:id="1829" w:name="_Toc833"/>
      <w:bookmarkEnd w:id="1827"/>
      <w:bookmarkEnd w:id="1828"/>
      <w:r>
        <w:rPr>
          <w:rtl w:val="true"/>
        </w:rPr>
        <w:t>أبواب ما يتعلق بأعمال شهر شعبان من الصلوات و الأدعية و ما يناسب ذلك</w:t>
      </w:r>
      <w:bookmarkEnd w:id="1829"/>
    </w:p>
    <w:p>
      <w:pPr>
        <w:pStyle w:val="Heading3"/>
        <w:numPr>
          <w:ilvl w:val="2"/>
          <w:numId w:val="1"/>
        </w:numPr>
        <w:rPr/>
      </w:pPr>
      <w:bookmarkStart w:id="1830" w:name="__RefHeading___Toc1642353_1934241801"/>
      <w:bookmarkStart w:id="1831" w:name="_Toc834"/>
      <w:bookmarkEnd w:id="1830"/>
      <w:r>
        <w:rPr>
          <w:rtl w:val="true"/>
        </w:rPr>
        <w:t>اشارة</w:t>
      </w:r>
      <w:bookmarkEnd w:id="1831"/>
    </w:p>
    <w:p>
      <w:pPr>
        <w:pStyle w:val="BookText"/>
        <w:rPr/>
      </w:pPr>
      <w:r>
        <w:rPr>
          <w:rFonts w:ascii="Amiri" w:hAnsi="Amiri" w:eastAsia="Amiri" w:cs="Amiri"/>
          <w:color w:val="111111"/>
          <w:sz w:val="28"/>
          <w:sz w:val="28"/>
          <w:szCs w:val="28"/>
          <w:rtl w:val="true"/>
          <w:lang w:bidi="ar-SA"/>
        </w:rPr>
        <w:t>اعلم أنا قد أوردنا في كتاب الطهارة و الصلاة و كتاب الدعاء و كتاب الصيام و المزار و غيرها كثيرا من المطالب المتعلقة بهذه الأبواب فليراجع إليها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1642355_1934241801"/>
      <w:bookmarkStart w:id="1833" w:name="_Toc835"/>
      <w:bookmarkEnd w:id="1832"/>
      <w:r>
        <w:rPr>
          <w:rtl w:val="true"/>
        </w:rPr>
        <w:t xml:space="preserve">باب </w:t>
      </w:r>
      <w:r>
        <w:rPr/>
        <w:t>27</w:t>
      </w:r>
      <w:r>
        <w:rPr>
          <w:rtl w:val="true"/>
        </w:rPr>
        <w:t xml:space="preserve"> </w:t>
      </w:r>
      <w:r>
        <w:rPr>
          <w:rtl w:val="true"/>
        </w:rPr>
        <w:t>عمل أول ليلة منه و أول يومه</w:t>
      </w:r>
      <w:bookmarkEnd w:id="1833"/>
    </w:p>
    <w:p>
      <w:pPr>
        <w:pStyle w:val="Heading4"/>
        <w:numPr>
          <w:ilvl w:val="3"/>
          <w:numId w:val="1"/>
        </w:numPr>
        <w:rPr/>
      </w:pPr>
      <w:bookmarkStart w:id="1834" w:name="__RefHeading___Toc1642357_1934241801"/>
      <w:bookmarkStart w:id="1835" w:name="_Toc836"/>
      <w:bookmarkEnd w:id="1834"/>
      <w:r>
        <w:rPr>
          <w:rtl w:val="true"/>
        </w:rPr>
        <w:t>الأخبار</w:t>
      </w:r>
      <w:bookmarkEnd w:id="1835"/>
    </w:p>
    <w:p>
      <w:pPr>
        <w:pStyle w:val="Heading5"/>
        <w:numPr>
          <w:ilvl w:val="4"/>
          <w:numId w:val="1"/>
        </w:numPr>
        <w:rPr/>
      </w:pPr>
      <w:bookmarkStart w:id="1836" w:name="__RefHeading___Toc1642359_1934241801"/>
      <w:bookmarkStart w:id="1837" w:name="_Toc837"/>
      <w:bookmarkEnd w:id="1836"/>
      <w:r>
        <w:rPr>
          <w:rtl w:val="true"/>
        </w:rPr>
        <w:t>أقول</w:t>
      </w:r>
      <w:bookmarkEnd w:id="1837"/>
    </w:p>
    <w:p>
      <w:pPr>
        <w:pStyle w:val="BookText"/>
        <w:rPr/>
      </w:pPr>
      <w:r>
        <w:rPr>
          <w:rFonts w:ascii="Amiri" w:hAnsi="Amiri" w:eastAsia="Amiri" w:cs="Amiri"/>
          <w:color w:val="111111"/>
          <w:sz w:val="28"/>
          <w:sz w:val="28"/>
          <w:szCs w:val="28"/>
          <w:rtl w:val="true"/>
          <w:lang w:bidi="ar-SA"/>
        </w:rPr>
        <w:t>قد مضي في أول أبواب هذا الجزء عمل أول كل شهر فلا تغفل</w:t>
      </w:r>
      <w:r>
        <w:rPr>
          <w:rFonts w:eastAsia="Amiri" w:cs="Amiri" w:ascii="Amiri" w:hAnsi="Amiri"/>
          <w:color w:val="111111"/>
          <w:sz w:val="28"/>
          <w:szCs w:val="28"/>
          <w:rtl w:val="true"/>
          <w:lang w:bidi="ar-SA"/>
        </w:rPr>
        <w:t>.</w:t>
      </w:r>
    </w:p>
    <w:p>
      <w:pPr>
        <w:pStyle w:val="Heading3"/>
        <w:numPr>
          <w:ilvl w:val="2"/>
          <w:numId w:val="1"/>
        </w:numPr>
        <w:rPr/>
      </w:pPr>
      <w:bookmarkStart w:id="1838" w:name="__RefHeading___Toc1642361_1934241801"/>
      <w:bookmarkStart w:id="1839" w:name="_Toc838"/>
      <w:bookmarkEnd w:id="1838"/>
      <w:r>
        <w:rPr>
          <w:rtl w:val="true"/>
        </w:rPr>
        <w:t xml:space="preserve">باب </w:t>
      </w:r>
      <w:r>
        <w:rPr/>
        <w:t>28</w:t>
      </w:r>
      <w:r>
        <w:rPr>
          <w:rtl w:val="true"/>
        </w:rPr>
        <w:t xml:space="preserve"> </w:t>
      </w:r>
      <w:r>
        <w:rPr>
          <w:rtl w:val="true"/>
        </w:rPr>
        <w:t>عمل مطلق أيام شهر شعبان و لياليها</w:t>
      </w:r>
      <w:bookmarkEnd w:id="1839"/>
    </w:p>
    <w:p>
      <w:pPr>
        <w:pStyle w:val="Heading4"/>
        <w:numPr>
          <w:ilvl w:val="3"/>
          <w:numId w:val="1"/>
        </w:numPr>
        <w:rPr/>
      </w:pPr>
      <w:bookmarkStart w:id="1840" w:name="__RefHeading___Toc1642363_1934241801"/>
      <w:bookmarkStart w:id="1841" w:name="_Toc839"/>
      <w:bookmarkEnd w:id="1840"/>
      <w:r>
        <w:rPr>
          <w:rtl w:val="true"/>
        </w:rPr>
        <w:t>أقول</w:t>
      </w:r>
      <w:bookmarkEnd w:id="1841"/>
    </w:p>
    <w:p>
      <w:pPr>
        <w:pStyle w:val="BookText"/>
        <w:rPr/>
      </w:pPr>
      <w:r>
        <w:rPr>
          <w:rFonts w:ascii="Amiri" w:hAnsi="Amiri" w:eastAsia="Amiri" w:cs="Amiri"/>
          <w:color w:val="111111"/>
          <w:sz w:val="28"/>
          <w:sz w:val="28"/>
          <w:szCs w:val="28"/>
          <w:rtl w:val="true"/>
          <w:lang w:bidi="ar-SA"/>
        </w:rPr>
        <w:t>قد مضي ما يناسب هذا الباب في كتاب الصيام و كتاب الدعاء أيضا فتذكر</w:t>
      </w:r>
      <w:r>
        <w:rPr>
          <w:rFonts w:eastAsia="Amiri" w:cs="Amiri" w:ascii="Amiri" w:hAnsi="Amiri"/>
          <w:color w:val="111111"/>
          <w:sz w:val="28"/>
          <w:szCs w:val="28"/>
          <w:rtl w:val="true"/>
          <w:lang w:bidi="ar-SA"/>
        </w:rPr>
        <w:t>.</w:t>
      </w:r>
    </w:p>
    <w:p>
      <w:pPr>
        <w:pStyle w:val="Heading3"/>
        <w:numPr>
          <w:ilvl w:val="2"/>
          <w:numId w:val="1"/>
        </w:numPr>
        <w:rPr/>
      </w:pPr>
      <w:bookmarkStart w:id="1842" w:name="__RefHeading___Toc1642365_1934241801"/>
      <w:bookmarkStart w:id="1843" w:name="_Toc840"/>
      <w:bookmarkEnd w:id="1842"/>
      <w:r>
        <w:rPr>
          <w:rtl w:val="true"/>
        </w:rPr>
        <w:t xml:space="preserve">باب </w:t>
      </w:r>
      <w:r>
        <w:rPr/>
        <w:t>29</w:t>
      </w:r>
      <w:r>
        <w:rPr>
          <w:rtl w:val="true"/>
        </w:rPr>
        <w:t xml:space="preserve"> </w:t>
      </w:r>
      <w:r>
        <w:rPr>
          <w:rtl w:val="true"/>
        </w:rPr>
        <w:t>عمل كل يوم يوم من هذا الشهر و كل ليلة ليلة منه زائدا علي أعمال الباب السابق</w:t>
      </w:r>
      <w:bookmarkEnd w:id="1843"/>
    </w:p>
    <w:p>
      <w:pPr>
        <w:pStyle w:val="Heading4"/>
        <w:numPr>
          <w:ilvl w:val="3"/>
          <w:numId w:val="1"/>
        </w:numPr>
        <w:rPr/>
      </w:pPr>
      <w:bookmarkStart w:id="1844" w:name="__RefHeading___Toc1642367_1934241801"/>
      <w:bookmarkStart w:id="1845" w:name="_Toc841"/>
      <w:bookmarkEnd w:id="1844"/>
      <w:r>
        <w:rPr>
          <w:rtl w:val="true"/>
        </w:rPr>
        <w:t>الأخبار</w:t>
      </w:r>
      <w:bookmarkEnd w:id="18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6" w:name="__RefHeading___Toc1642369_1934241801"/>
      <w:bookmarkStart w:id="1847" w:name="_Toc842"/>
      <w:bookmarkEnd w:id="1846"/>
      <w:r>
        <w:rPr>
          <w:rtl w:val="true"/>
        </w:rPr>
        <w:t>نمازها و دعاهای ماه شعبان و مسائل مربوط به آن</w:t>
      </w:r>
      <w:bookmarkEnd w:id="1847"/>
    </w:p>
    <w:p>
      <w:pPr>
        <w:pStyle w:val="Heading3"/>
        <w:numPr>
          <w:ilvl w:val="2"/>
          <w:numId w:val="1"/>
        </w:numPr>
        <w:rPr/>
      </w:pPr>
      <w:bookmarkStart w:id="1848" w:name="__RefHeading___Toc1642371_1934241801"/>
      <w:bookmarkStart w:id="1849" w:name="_Toc843"/>
      <w:bookmarkEnd w:id="1848"/>
      <w:r>
        <w:rPr>
          <w:rtl w:val="true"/>
        </w:rPr>
        <w:t>اشاره</w:t>
      </w:r>
      <w:bookmarkEnd w:id="1849"/>
    </w:p>
    <w:p>
      <w:pPr>
        <w:pStyle w:val="BookText"/>
        <w:rPr/>
      </w:pPr>
      <w:r>
        <w:rPr>
          <w:rFonts w:ascii="IRNazanin" w:hAnsi="IRNazanin" w:eastAsia="IRNazanin"/>
          <w:color w:val="111111"/>
          <w:sz w:val="28"/>
          <w:sz w:val="28"/>
          <w:szCs w:val="28"/>
          <w:rtl w:val="true"/>
          <w:lang w:bidi="fa-IR"/>
        </w:rPr>
        <w:t>بدان، مطالب مربوط به این باب در کتاب های الطهارة و الصلاة و الدعاء و الصیام و المزار و دیگر کتاب ها آورده شد، پس به آنها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Heading3"/>
        <w:numPr>
          <w:ilvl w:val="2"/>
          <w:numId w:val="1"/>
        </w:numPr>
        <w:rPr/>
      </w:pPr>
      <w:bookmarkStart w:id="1850" w:name="__RefHeading___Toc1642373_1934241801"/>
      <w:bookmarkStart w:id="1851" w:name="_Toc844"/>
      <w:bookmarkEnd w:id="1850"/>
      <w:r>
        <w:rPr>
          <w:rtl w:val="true"/>
        </w:rPr>
        <w:t xml:space="preserve">باب بیست و هفتم </w:t>
      </w:r>
      <w:r>
        <w:rPr>
          <w:rtl w:val="true"/>
        </w:rPr>
        <w:t xml:space="preserve">: </w:t>
      </w:r>
      <w:r>
        <w:rPr>
          <w:rtl w:val="true"/>
        </w:rPr>
        <w:t>عمل شب و روز اول ماه شعبان</w:t>
      </w:r>
      <w:bookmarkEnd w:id="1851"/>
    </w:p>
    <w:p>
      <w:pPr>
        <w:pStyle w:val="Heading4"/>
        <w:numPr>
          <w:ilvl w:val="3"/>
          <w:numId w:val="1"/>
        </w:numPr>
        <w:rPr/>
      </w:pPr>
      <w:bookmarkStart w:id="1852" w:name="__RefHeading___Toc1642375_1934241801"/>
      <w:bookmarkStart w:id="1853" w:name="_Toc845"/>
      <w:bookmarkEnd w:id="1852"/>
      <w:r>
        <w:rPr>
          <w:rtl w:val="true"/>
        </w:rPr>
        <w:t>روایات</w:t>
      </w:r>
      <w:bookmarkEnd w:id="1853"/>
    </w:p>
    <w:p>
      <w:pPr>
        <w:pStyle w:val="Heading5"/>
        <w:numPr>
          <w:ilvl w:val="4"/>
          <w:numId w:val="1"/>
        </w:numPr>
        <w:rPr/>
      </w:pPr>
      <w:bookmarkStart w:id="1854" w:name="__RefHeading___Toc1642377_1934241801"/>
      <w:bookmarkStart w:id="1855" w:name="_Toc846"/>
      <w:bookmarkEnd w:id="1854"/>
      <w:r>
        <w:rPr>
          <w:rtl w:val="true"/>
        </w:rPr>
        <w:t>مؤلف</w:t>
      </w:r>
      <w:bookmarkEnd w:id="1855"/>
    </w:p>
    <w:p>
      <w:pPr>
        <w:pStyle w:val="BookText"/>
        <w:rPr/>
      </w:pPr>
      <w:r>
        <w:rPr>
          <w:rFonts w:ascii="IRNazanin" w:hAnsi="IRNazanin" w:eastAsia="IRNazanin"/>
          <w:color w:val="111111"/>
          <w:sz w:val="28"/>
          <w:sz w:val="28"/>
          <w:szCs w:val="28"/>
          <w:rtl w:val="true"/>
          <w:lang w:bidi="fa-IR"/>
        </w:rPr>
        <w:t>در ابتدای این کتاب، اعمال اول هر ماه آورده شد</w:t>
      </w:r>
      <w:r>
        <w:rPr>
          <w:rFonts w:eastAsia="IRNazanin" w:cs="IRNazanin"/>
          <w:color w:val="111111"/>
          <w:sz w:val="28"/>
          <w:szCs w:val="28"/>
          <w:rtl w:val="true"/>
          <w:lang w:bidi="fa-IR"/>
        </w:rPr>
        <w:t>.</w:t>
      </w:r>
    </w:p>
    <w:p>
      <w:pPr>
        <w:pStyle w:val="Heading3"/>
        <w:numPr>
          <w:ilvl w:val="2"/>
          <w:numId w:val="1"/>
        </w:numPr>
        <w:rPr/>
      </w:pPr>
      <w:bookmarkStart w:id="1856" w:name="__RefHeading___Toc1642379_1934241801"/>
      <w:bookmarkStart w:id="1857" w:name="_Toc847"/>
      <w:bookmarkEnd w:id="1856"/>
      <w:r>
        <w:rPr>
          <w:rtl w:val="true"/>
        </w:rPr>
        <w:t xml:space="preserve">باب بیست و هشتم </w:t>
      </w:r>
      <w:r>
        <w:rPr>
          <w:rtl w:val="true"/>
        </w:rPr>
        <w:t xml:space="preserve">: </w:t>
      </w:r>
      <w:r>
        <w:rPr>
          <w:rtl w:val="true"/>
        </w:rPr>
        <w:t>اعمال روزها و شب های ماه شعبان</w:t>
      </w:r>
      <w:bookmarkEnd w:id="1857"/>
    </w:p>
    <w:p>
      <w:pPr>
        <w:pStyle w:val="Heading4"/>
        <w:numPr>
          <w:ilvl w:val="3"/>
          <w:numId w:val="1"/>
        </w:numPr>
        <w:rPr/>
      </w:pPr>
      <w:bookmarkStart w:id="1858" w:name="__RefHeading___Toc1642381_1934241801"/>
      <w:bookmarkStart w:id="1859" w:name="_Toc848"/>
      <w:bookmarkEnd w:id="1858"/>
      <w:r>
        <w:rPr>
          <w:rtl w:val="true"/>
        </w:rPr>
        <w:t>مؤلف</w:t>
      </w:r>
      <w:bookmarkEnd w:id="1859"/>
    </w:p>
    <w:p>
      <w:pPr>
        <w:pStyle w:val="BookText"/>
        <w:rPr/>
      </w:pPr>
      <w:r>
        <w:rPr>
          <w:rFonts w:ascii="IRNazanin" w:hAnsi="IRNazanin" w:eastAsia="IRNazanin"/>
          <w:color w:val="111111"/>
          <w:sz w:val="28"/>
          <w:sz w:val="28"/>
          <w:szCs w:val="28"/>
          <w:rtl w:val="true"/>
          <w:lang w:bidi="fa-IR"/>
        </w:rPr>
        <w:t>مطالب این باب در کتاب الصیام و کتاب الدعاء ذکر شد، پس یاد آور شو</w:t>
      </w:r>
      <w:r>
        <w:rPr>
          <w:rFonts w:eastAsia="IRNazanin" w:cs="IRNazanin"/>
          <w:color w:val="111111"/>
          <w:sz w:val="28"/>
          <w:szCs w:val="28"/>
          <w:rtl w:val="true"/>
          <w:lang w:bidi="fa-IR"/>
        </w:rPr>
        <w:t>.</w:t>
      </w:r>
    </w:p>
    <w:p>
      <w:pPr>
        <w:pStyle w:val="Heading3"/>
        <w:numPr>
          <w:ilvl w:val="2"/>
          <w:numId w:val="1"/>
        </w:numPr>
        <w:rPr/>
      </w:pPr>
      <w:bookmarkStart w:id="1860" w:name="__RefHeading___Toc1642383_1934241801"/>
      <w:bookmarkStart w:id="1861" w:name="_Toc849"/>
      <w:bookmarkEnd w:id="1860"/>
      <w:r>
        <w:rPr>
          <w:rtl w:val="true"/>
        </w:rPr>
        <w:t xml:space="preserve">باب بیست و نهم </w:t>
      </w:r>
      <w:r>
        <w:rPr>
          <w:rtl w:val="true"/>
        </w:rPr>
        <w:t xml:space="preserve">: </w:t>
      </w:r>
      <w:r>
        <w:rPr>
          <w:rtl w:val="true"/>
        </w:rPr>
        <w:t>اعمال هر روز و هر شب ماه شعبان علاوه بر آنچه در باب های پیشین آمد</w:t>
      </w:r>
      <w:r>
        <w:rPr>
          <w:rtl w:val="true"/>
        </w:rPr>
        <w:t>.</w:t>
      </w:r>
      <w:bookmarkEnd w:id="1861"/>
    </w:p>
    <w:p>
      <w:pPr>
        <w:pStyle w:val="Heading4"/>
        <w:numPr>
          <w:ilvl w:val="3"/>
          <w:numId w:val="1"/>
        </w:numPr>
        <w:rPr/>
      </w:pPr>
      <w:bookmarkStart w:id="1862" w:name="__RefHeading___Toc1642385_1934241801"/>
      <w:bookmarkStart w:id="1863" w:name="_Toc850"/>
      <w:bookmarkEnd w:id="1862"/>
      <w:r>
        <w:rPr>
          <w:rtl w:val="true"/>
        </w:rPr>
        <w:t>روایات</w:t>
      </w:r>
      <w:bookmarkEnd w:id="186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bookmarkStart w:id="1864" w:name="pg13550_133865"/>
    </w:p>
    <w:p>
      <w:pPr>
        <w:pStyle w:val="Heading3"/>
        <w:numPr>
          <w:ilvl w:val="2"/>
          <w:numId w:val="1"/>
        </w:numPr>
        <w:rPr/>
      </w:pPr>
      <w:bookmarkStart w:id="1865" w:name="__RefHeading___Toc1642387_1934241801"/>
      <w:bookmarkStart w:id="1866" w:name="_Toc851"/>
      <w:bookmarkEnd w:id="1864"/>
      <w:bookmarkEnd w:id="1865"/>
      <w:r>
        <w:rPr>
          <w:rtl w:val="true"/>
        </w:rPr>
        <w:t xml:space="preserve">باب </w:t>
      </w:r>
      <w:r>
        <w:rPr/>
        <w:t>30</w:t>
      </w:r>
      <w:r>
        <w:rPr>
          <w:rtl w:val="true"/>
        </w:rPr>
        <w:t xml:space="preserve"> </w:t>
      </w:r>
      <w:r>
        <w:rPr>
          <w:rtl w:val="true"/>
        </w:rPr>
        <w:t>عمل ليلة النصف من شعبان و هي ليلة ميلاد القائم عليه السلام و عمل يومها زائدا علي ما في الأبواب السابقة</w:t>
      </w:r>
      <w:bookmarkEnd w:id="1866"/>
    </w:p>
    <w:p>
      <w:pPr>
        <w:pStyle w:val="Heading4"/>
        <w:numPr>
          <w:ilvl w:val="3"/>
          <w:numId w:val="1"/>
        </w:numPr>
        <w:rPr/>
      </w:pPr>
      <w:bookmarkStart w:id="1867" w:name="__RefHeading___Toc1642389_1934241801"/>
      <w:bookmarkStart w:id="1868" w:name="_Toc852"/>
      <w:bookmarkEnd w:id="1867"/>
      <w:r>
        <w:rPr>
          <w:rtl w:val="true"/>
        </w:rPr>
        <w:t>الأخبار</w:t>
      </w:r>
      <w:bookmarkEnd w:id="1868"/>
    </w:p>
    <w:p>
      <w:pPr>
        <w:pStyle w:val="Heading5"/>
        <w:numPr>
          <w:ilvl w:val="4"/>
          <w:numId w:val="1"/>
        </w:numPr>
        <w:rPr/>
      </w:pPr>
      <w:bookmarkStart w:id="1869" w:name="__RefHeading___Toc1642391_1934241801"/>
      <w:bookmarkStart w:id="1870" w:name="_Toc853"/>
      <w:bookmarkEnd w:id="1869"/>
      <w:r>
        <w:rPr>
          <w:rtl w:val="true"/>
        </w:rPr>
        <w:t>أقول</w:t>
      </w:r>
      <w:bookmarkEnd w:id="1870"/>
    </w:p>
    <w:p>
      <w:pPr>
        <w:pStyle w:val="BookText"/>
        <w:rPr/>
      </w:pPr>
      <w:r>
        <w:rPr>
          <w:rFonts w:ascii="Amiri" w:hAnsi="Amiri" w:eastAsia="Amiri" w:cs="Amiri"/>
          <w:color w:val="111111"/>
          <w:sz w:val="28"/>
          <w:sz w:val="28"/>
          <w:szCs w:val="28"/>
          <w:rtl w:val="true"/>
          <w:lang w:bidi="ar-SA"/>
        </w:rPr>
        <w:t>قد أوردنا كثيرا مما يتعلق بهذا الباب في كتاب الطهارة و الصلاة و الدعاء و الصيام و المزار و غيرها و قد ذكرنا أيضا ما يناسبه في كتاب أحوال القائم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1642393_1934241801"/>
      <w:bookmarkStart w:id="1872" w:name="_Toc854"/>
      <w:bookmarkEnd w:id="1871"/>
      <w:r>
        <w:rPr>
          <w:rtl w:val="true"/>
        </w:rPr>
        <w:t>«</w:t>
      </w:r>
      <w:r>
        <w:rPr/>
        <w:t>1</w:t>
      </w:r>
      <w:r>
        <w:rPr>
          <w:rtl w:val="true"/>
        </w:rPr>
        <w:t>»</w:t>
      </w:r>
      <w:bookmarkEnd w:id="1872"/>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لَيْلَةِ النِّصْفِ مِنْ شَعْبَانَ وَجَدْنَا مَرْوِيّاً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فِي اللَّيْلَةِ الْخَامِسَةَ عَشَرَ مِنْ شَعْبَانَ بَيْنَ الْعِشَاءَيْنِ أَرْبَعَ رَكَعَاتٍ يَقْرَأُ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 قُلْ هُوَ اللَّهُ أَحَدٌ عَشْرَ مَرَّاتٍ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 عَشْرَةَ مَرَّةً فَإِذَا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اغْفِرْ لَنَا عَشْرَ مَرَّاتٍ يَا رَبِّ ارْحَمْنَا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تُبْ عَلَيْنَا عَشْرَ مَرَّاتٍ وَ يَقْرَأُ قُلْ هُوَ اللَّهُ أَحَدٌ إِحْدَي وَ عِشْرِينَ مَرَّةً ثُمَّ يَقُولُ سُبْحَانَ الَّذِي يُحْيِي الْمَوْتَي وَ يُمِيتُ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 عَشْرَ مَرَّاتٍ اسْتَجَابَ اللَّهُ تَعَالَي لَهُ وَ قَضَي حَوَائِجَهُ فِي الدُّنْيَا وَ الْآخِرَةِ وَ أَعْطَاهُ اللَّهُ كِتَابَهُ بِيَمِينِهِ وَ كَانَ فِي حِفْظِ اللَّهِ تَعَالَي إِلَي قَابِلٍ</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1642395_1934241801"/>
      <w:bookmarkStart w:id="1874" w:name="_Toc855"/>
      <w:bookmarkEnd w:id="1873"/>
      <w:r>
        <w:rPr>
          <w:rtl w:val="true"/>
        </w:rPr>
        <w:t>فصل</w:t>
      </w:r>
      <w:bookmarkEnd w:id="1874"/>
    </w:p>
    <w:p>
      <w:pPr>
        <w:pStyle w:val="BookText"/>
        <w:rPr/>
      </w:pPr>
      <w:r>
        <w:rPr>
          <w:rFonts w:ascii="Amiri" w:hAnsi="Amiri" w:eastAsia="Amiri" w:cs="Amiri"/>
          <w:color w:val="111111"/>
          <w:sz w:val="28"/>
          <w:sz w:val="28"/>
          <w:szCs w:val="28"/>
          <w:rtl w:val="true"/>
          <w:lang w:bidi="ar-SA"/>
        </w:rPr>
        <w:t>فِيمَا نَذْكُرُهُ مِنْ صَلَاةِ أَرْبَعِ رَكَعَاتٍ أُخْرَي فِي لَيْلَةِ النِّصْفِ مِنْ شَعْبَانَ رَوَيْنَا ذَلِكَ بِإِسْنَادِنَا إِلَي أَبِي مُحَمَّدٍ هَارُونَ بْنِ مُوسَي التَّلَّعُكْبَرِيِّ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لَيْلَةِ النِّصْفِ مِنْ شَعْبَانَ أَرْبَعُ رَكَعَاتٍ تَقْرَأُ فِي كُلِّ رَكْعَةٍ الْحَمْدَ وَ قُلْ هُوَ اللَّهُ أَحَدٌ مِائَةَ مَرَّةٍ فَإِذَا فَرَغْتَ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إِلَيْكَ فَقِيرٌ وَ مِنْ عَذَابِكَ خَائِفٌ وَ بِكَ مُسْتَجِيرٌ رَبِّ لَا تُبَدِّلِ اسْمِي وَ لَا تُغَيِّرْ جِسْمِي رَبِّ لَا تُجْهِدْ بَلَائِي رَبِّ لَا تُشْمِتْ بِي أَعْدَائِي أَعُوذُ بِعَفْوِكَ مِنْ عِقَابِكَ وَ أَعُوذُ بِرَحْمَتِكَ مِنْ عَذَابِكَ وَ أَعُوذُ بِرِضَاكَ مِنْ سَخَطِكَ وَ أَعُوذُ بِكَ</w:t>
      </w:r>
    </w:p>
    <w:p>
      <w:pPr>
        <w:pStyle w:val="Heading3"/>
        <w:numPr>
          <w:ilvl w:val="2"/>
          <w:numId w:val="1"/>
        </w:numPr>
        <w:rPr/>
      </w:pPr>
      <w:bookmarkStart w:id="1875" w:name="__RefHeading___Toc1642397_1934241801"/>
      <w:bookmarkStart w:id="1876" w:name="_Toc856"/>
      <w:bookmarkEnd w:id="1875"/>
      <w:r>
        <w:rPr>
          <w:rtl w:val="true"/>
        </w:rPr>
        <w:t xml:space="preserve">باب سی ام </w:t>
      </w:r>
      <w:r>
        <w:rPr>
          <w:rtl w:val="true"/>
        </w:rPr>
        <w:t xml:space="preserve">: </w:t>
      </w:r>
      <w:r>
        <w:rPr>
          <w:rtl w:val="true"/>
        </w:rPr>
        <w:t>اعمال شب نیمه شعبان، شب ولادت امام زمان علیه السلام و عمل روز آن، علاوه بر آنچه در باب های پیشین آمد</w:t>
      </w:r>
      <w:r>
        <w:rPr>
          <w:rtl w:val="true"/>
        </w:rPr>
        <w:t>.</w:t>
      </w:r>
      <w:bookmarkEnd w:id="1876"/>
    </w:p>
    <w:p>
      <w:pPr>
        <w:pStyle w:val="Heading4"/>
        <w:numPr>
          <w:ilvl w:val="3"/>
          <w:numId w:val="1"/>
        </w:numPr>
        <w:rPr/>
      </w:pPr>
      <w:bookmarkStart w:id="1877" w:name="__RefHeading___Toc1642399_1934241801"/>
      <w:bookmarkStart w:id="1878" w:name="_Toc857"/>
      <w:bookmarkEnd w:id="1877"/>
      <w:r>
        <w:rPr>
          <w:rtl w:val="true"/>
        </w:rPr>
        <w:t>روایات</w:t>
      </w:r>
      <w:bookmarkEnd w:id="1878"/>
    </w:p>
    <w:p>
      <w:pPr>
        <w:pStyle w:val="Heading5"/>
        <w:numPr>
          <w:ilvl w:val="4"/>
          <w:numId w:val="1"/>
        </w:numPr>
        <w:rPr/>
      </w:pPr>
      <w:bookmarkStart w:id="1879" w:name="__RefHeading___Toc1642401_1934241801"/>
      <w:bookmarkStart w:id="1880" w:name="_Toc858"/>
      <w:bookmarkEnd w:id="1879"/>
      <w:r>
        <w:rPr>
          <w:rtl w:val="true"/>
        </w:rPr>
        <w:t>مؤلف</w:t>
      </w:r>
      <w:bookmarkEnd w:id="1880"/>
    </w:p>
    <w:p>
      <w:pPr>
        <w:pStyle w:val="BookText"/>
        <w:rPr/>
      </w:pPr>
      <w:r>
        <w:rPr>
          <w:rFonts w:ascii="IRNazanin" w:hAnsi="IRNazanin" w:eastAsia="IRNazanin"/>
          <w:color w:val="111111"/>
          <w:sz w:val="28"/>
          <w:sz w:val="28"/>
          <w:szCs w:val="28"/>
          <w:rtl w:val="true"/>
          <w:lang w:bidi="fa-IR"/>
        </w:rPr>
        <w:t>بسیاری از مطالب این باب در کتاب الطهار ة و الصلا‌ة و الدعاء و الصیام و المزار و غیر آن ذکر شد و نیز مطالبی در این باب، در کتاب احوال قائم صلوات الله علیه ذکر کرده ایم</w:t>
      </w:r>
      <w:r>
        <w:rPr>
          <w:rFonts w:eastAsia="IRNazanin" w:cs="IRNazanin"/>
          <w:color w:val="111111"/>
          <w:sz w:val="28"/>
          <w:szCs w:val="28"/>
          <w:rtl w:val="true"/>
          <w:lang w:bidi="fa-IR"/>
        </w:rPr>
        <w:t>.</w:t>
      </w:r>
    </w:p>
    <w:p>
      <w:pPr>
        <w:pStyle w:val="Heading5"/>
        <w:numPr>
          <w:ilvl w:val="4"/>
          <w:numId w:val="1"/>
        </w:numPr>
        <w:rPr/>
      </w:pPr>
      <w:bookmarkStart w:id="1881" w:name="__RefHeading___Toc1642403_1934241801"/>
      <w:bookmarkStart w:id="1882" w:name="_Toc859"/>
      <w:bookmarkEnd w:id="1881"/>
      <w:r>
        <w:rPr>
          <w:rtl w:val="true"/>
        </w:rPr>
        <w:t xml:space="preserve">روایت </w:t>
      </w:r>
      <w:r>
        <w:rPr/>
        <w:t>1</w:t>
      </w:r>
      <w:bookmarkEnd w:id="1882"/>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شب پانزدهم شعبان، بین نماز مغرب و عشا، چهار رکعت نماز بگزارد، در هر رکعت فاتحۀ الکتاب یک بار و سوره قل هو الله احد 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توبه ما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یک بار سوره قل هوالله أحد را بخواند،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خدایی که مردگان را زنده می گرداند و زندگان را می میراند 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دعای او را مستجاب می گرداند و حوایج دنیوی و اخروی او را برآورده می سازد و نامه عملش را به دست راستش می دهد و تا سال آینده در حفظ خدا خواهد بود</w:t>
      </w:r>
      <w:r>
        <w:rPr>
          <w:rFonts w:eastAsia="IRNazanin" w:cs="IRNazanin"/>
          <w:color w:val="111111"/>
          <w:sz w:val="28"/>
          <w:szCs w:val="28"/>
          <w:rtl w:val="true"/>
          <w:lang w:bidi="fa-IR"/>
        </w:rPr>
        <w:t>.</w:t>
      </w:r>
    </w:p>
    <w:p>
      <w:pPr>
        <w:pStyle w:val="Heading5"/>
        <w:numPr>
          <w:ilvl w:val="4"/>
          <w:numId w:val="1"/>
        </w:numPr>
        <w:rPr/>
      </w:pPr>
      <w:bookmarkStart w:id="1883" w:name="__RefHeading___Toc1642405_1934241801"/>
      <w:bookmarkStart w:id="1884" w:name="_Toc860"/>
      <w:bookmarkEnd w:id="1883"/>
      <w:r>
        <w:rPr>
          <w:rtl w:val="true"/>
        </w:rPr>
        <w:t>فصل</w:t>
      </w:r>
      <w:bookmarkEnd w:id="1884"/>
    </w:p>
    <w:p>
      <w:pPr>
        <w:pStyle w:val="BookText"/>
        <w:rPr/>
      </w:pPr>
      <w:r>
        <w:rPr>
          <w:rFonts w:ascii="IRNazanin" w:hAnsi="IRNazanin" w:eastAsia="IRNazanin"/>
          <w:color w:val="111111"/>
          <w:sz w:val="28"/>
          <w:sz w:val="28"/>
          <w:szCs w:val="28"/>
          <w:rtl w:val="true"/>
          <w:lang w:bidi="fa-IR"/>
        </w:rPr>
        <w:t xml:space="preserve">نماز چهار رکعتی دیگر، ابو محمد هارون بن موسی 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نیمه شعبان به این صورت است که در این شب چهار رکعت نماز گزارده می شود، در هر رکعت سوره حمد یک بار و سوره قل هو الله احد را صد بار می خوانی و بعد از نماز می گویی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به درگاه تو اظهار نیاز می کنم و از عذاب تو بیمناکم و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نام مرا تغییر مده و تنم را دگرگون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بلای طاقت فرسا دچار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دشمن شاد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کیفر تو به بخششت و از عذاب تو به رحمتت و از ناخشنودی و خشم تو به خشنودی ات </w:t>
      </w:r>
      <w:bookmarkStart w:id="1885" w:name="pg13550_133866"/>
    </w:p>
    <w:p>
      <w:pPr>
        <w:pStyle w:val="BookText"/>
        <w:rPr/>
      </w:pPr>
      <w:bookmarkEnd w:id="1885"/>
      <w:r>
        <w:rPr>
          <w:rFonts w:ascii="Amiri" w:hAnsi="Amiri" w:eastAsia="Amiri" w:cs="Amiri"/>
          <w:color w:val="111111"/>
          <w:sz w:val="28"/>
          <w:sz w:val="28"/>
          <w:szCs w:val="28"/>
          <w:rtl w:val="true"/>
          <w:lang w:bidi="ar-SA"/>
        </w:rPr>
        <w:t>مِنْكَ جَلَّ ثَنَاؤُكَ أَنْتَ كَمَا أَثْنَيْتَ عَلَي نَفْسِكَ وَ فَوْقَ مَا يَقُولُ الْقَائِلُونَ فِيكَ ثُمَّ ادْعُ بِمَا أَحْبَبْتَ</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1642407_1934241801"/>
      <w:bookmarkStart w:id="1887" w:name="_Toc861"/>
      <w:bookmarkEnd w:id="1886"/>
      <w:r>
        <w:rPr>
          <w:rtl w:val="true"/>
        </w:rPr>
        <w:t>أَقُولُ</w:t>
      </w:r>
      <w:bookmarkEnd w:id="1887"/>
    </w:p>
    <w:p>
      <w:pPr>
        <w:pStyle w:val="BookText"/>
        <w:rPr/>
      </w:pPr>
      <w:r>
        <w:rPr>
          <w:rFonts w:ascii="Amiri" w:hAnsi="Amiri" w:eastAsia="Amiri" w:cs="Amiri"/>
          <w:color w:val="111111"/>
          <w:sz w:val="28"/>
          <w:sz w:val="28"/>
          <w:szCs w:val="28"/>
          <w:rtl w:val="true"/>
          <w:lang w:bidi="ar-SA"/>
        </w:rPr>
        <w:t>وَ رَوَيْنَا هَذِهِ الصَّلَاةَ بِإِسْنَادِنَا أَيْضاً إِلَي جَدِّي أَبِي جَعْفَرٍ الطُّوسِيِّ رحمه الله فَقَالَ فِي إِسْنَادِنَا مَا هَذَا لَفْظُهُ وَ رَوَي أَبُو يَحْيَي الصَّنْعَانِيُّ عَنْ أَبِي جَعْفَرٍ وَ أَبِي عَبْدِ اللَّهِ عليهما السلام وَ رَوَاهُ عَنْهُمَا ثَلَاثُونَ رَجُلًا مِمَّنْ يُوثَقُ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النِّصْفِ مِنْ شَعْبَانَ فَصَلِّ أَرْبَعَ رَكَعَاتٍ وَ ذَكَرَ تَمَامَ الْحَدِيثِ</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1642409_1934241801"/>
      <w:bookmarkStart w:id="1889" w:name="_Toc862"/>
      <w:bookmarkEnd w:id="1888"/>
      <w:r>
        <w:rPr>
          <w:rtl w:val="true"/>
        </w:rPr>
        <w:t>فصل</w:t>
      </w:r>
      <w:bookmarkEnd w:id="1889"/>
    </w:p>
    <w:p>
      <w:pPr>
        <w:pStyle w:val="BookText"/>
        <w:rPr/>
      </w:pPr>
      <w:r>
        <w:rPr>
          <w:rFonts w:ascii="Amiri" w:hAnsi="Amiri" w:eastAsia="Amiri" w:cs="Amiri"/>
          <w:color w:val="111111"/>
          <w:sz w:val="28"/>
          <w:sz w:val="28"/>
          <w:szCs w:val="28"/>
          <w:rtl w:val="true"/>
          <w:lang w:bidi="ar-SA"/>
        </w:rPr>
        <w:t>فِيمَا نَذْكُرُهُ مِنْ تَسْبِيحٍ وَ تَحْمِيدٍ وَ تَكْبِيرٍ وَ صَلَاةِ رَكْعَتَيْنِ فِي لَيْلَةِ النِّصْفِ مِنْ شَعْبَانَ رَوَيْنَا ذَلِكَ بِإِسْنَادِنَا إِلَي جَدِّي أَبِي جَعْفَرٍ الطُّوسِيِّ رحمه الله فِيمَا رَوَاهُ عَنْ أَبِي يَحْيَي عَنْ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الْبَاقِرُ عليه السلام عَنْ فَضْلِ لَيْلَةِ النِّصْفِ مِنْ شَعْبَانَ فَقَالَ هِيَ أَفْضَلُ لَيْلَةٍ بَعْدَ لَيْلَةِ الْقَدْرِ وَ فِيهَا يَمْنَحُ اللَّهُ تَعَالَي الْعِبَادَ فَضْلَهُ وَ يَغْفِرُ لَهُمْ بِمَنِّهِ فَاجْتَهِدُوا فِي الْقُرْبَةِ إِلَي اللَّهِ تَعَالَي فِيهَا فَإِنَّهَا لَيْلَةٌ آلَي اللَّهُ عَزَّ وَ جَلَّ عَلَي نَفْسِهِ أَنْ لَا يَرُدَّ فِيهَا سَائِلًا مَا لَمْ يَسْأَلِ اللَّهُ مَعْصِيَةً وَ إِنَّهَا اللَّيْلَةُ الَّتِي جَعَلَهَا اللَّهُ لَنَا أَهْلَ الْبَيْتِ بِإِزَاءِ مَا جَعَلَ لَيْلَةَ الْقَدْرِ لِنَبِيِّنَا صلي الله عليه و آله فَاجْتَهِدُوا فِي الدُّعَاءِ وَ الثَّنَاءِ عَلَي اللَّهِ فَإِنَّهُ مَنْ سَبَّحَ اللَّهَ تَعَالَي فِيهَا مِائَةَ مَرَّةٍ وَ حَمَّدَهُ مِائَةَ مَرَّةٍ وَ كَبَّرَهُ مِائَةَ مَرَّةٍ وَ هَلَّلَهُ مِائَةَ تَهْلِيلَةٍ غَفَرَ اللَّهُ لَهُ مَا سَلَفَ مِنْ مَعَاصِيهِ وَ قَضَي لَهُ حَوَائِجَ الدُّنْيَا وَ الْآخِرَةِ مَا الْتَمَسَهُ وَ مَا عَلِمَ حَاجَتَهُ إِلَيْهِ وَ إِنْ لَمْ يَلْتَمِسْهُ مِنْهُ تَفَضُّلًا عَلَي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يَحْيَي فَقُلْتُ لِسَيِّدِنَا الصَّادِقِ عليه السلام وَ أَيُّ شَيْ‌ءٍ أَفْضَلُ الْأَدْعِيَةِ فَقَالَ إِذَا أَنْتَ صَلَّيْتَ الْعِشَاءَ الْآخِرَةَ فَصَلِّ رَكْعَتَيْنِ تَقْرَأُ فِي الْأُولَي الْحَمْدَ وَ سُورَةَ الْجَحْدِ وَ هِيَ قُلْ يا أَيُّهَا الْكافِرُونَ وَ اقْرَأْ فِي الرَّكْعَةِ الثَّانِيَةِ الْحَمْدَ وَ سُورَةَ التَّوْحِيدِ وَ هِيَ قُلْ هُوَ اللَّهُ أَحَدٌ فَإِذَا أَنْتَ سَلَّمْتَ قُلْتَ سُبْحَانَ اللَّهِ ثَلَاثاً وَ ثَلَاثِينَ مَرَّةً وَ الْحَمْدُ لِلَّهِ ثَلَاثاً وَ ثَلَاثِينَ مَرَّةً وَ اللَّهُ أَكْبَرُ أَرْبَعاً وَ ثَلَاثِينَ مَرَّةً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إِلَيْهِ مَلْجَأُ الْعِبَادِ فِي الْمُهِمَّاتِ وَ إِلَيْهِ يَفْزَعُ الْخَلْقُ فِي الْمُلِمَّاتِ يَا عَالِمَ الْجَهْرِ وَ الْخَفِيَّاتِ يَا مَنْ لَا يَخْفَي عَلَيْهِ خَوَاطِرُ الْأَوْهَامِ وَ تَصَرُّفُ الْخَطَرَاتِ</w:t>
      </w:r>
    </w:p>
    <w:p>
      <w:pPr>
        <w:pStyle w:val="BookText"/>
        <w:rPr/>
      </w:pPr>
      <w:r>
        <w:rPr>
          <w:rFonts w:ascii="IRNazanin" w:hAnsi="IRNazanin" w:eastAsia="IRNazanin"/>
          <w:color w:val="111111"/>
          <w:sz w:val="28"/>
          <w:sz w:val="28"/>
          <w:szCs w:val="28"/>
          <w:rtl w:val="true"/>
          <w:lang w:bidi="fa-IR"/>
        </w:rPr>
        <w:t>و از تو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بزرگ است و آن چنانی که خود، خود را ستودی و برتر از سخن گویندگان و توصیف کنندگانت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مورد که دوست داشتی، دعا کن</w:t>
      </w:r>
      <w:r>
        <w:rPr>
          <w:rFonts w:eastAsia="IRNazanin" w:cs="IRNazanin"/>
          <w:color w:val="111111"/>
          <w:sz w:val="28"/>
          <w:szCs w:val="28"/>
          <w:rtl w:val="true"/>
          <w:lang w:bidi="fa-IR"/>
        </w:rPr>
        <w:t>.</w:t>
      </w:r>
    </w:p>
    <w:p>
      <w:pPr>
        <w:pStyle w:val="Heading5"/>
        <w:numPr>
          <w:ilvl w:val="4"/>
          <w:numId w:val="1"/>
        </w:numPr>
        <w:rPr/>
      </w:pPr>
      <w:bookmarkStart w:id="1890" w:name="__RefHeading___Toc1642411_1934241801"/>
      <w:bookmarkStart w:id="1891" w:name="_Toc863"/>
      <w:bookmarkEnd w:id="1890"/>
      <w:r>
        <w:rPr>
          <w:rtl w:val="true"/>
        </w:rPr>
        <w:t>مؤلف</w:t>
      </w:r>
      <w:bookmarkEnd w:id="1891"/>
    </w:p>
    <w:p>
      <w:pPr>
        <w:pStyle w:val="BookText"/>
        <w:rPr/>
      </w:pPr>
      <w:r>
        <w:rPr>
          <w:rFonts w:ascii="IRNazanin" w:hAnsi="IRNazanin" w:eastAsia="IRNazanin"/>
          <w:color w:val="111111"/>
          <w:sz w:val="28"/>
          <w:sz w:val="28"/>
          <w:szCs w:val="28"/>
          <w:rtl w:val="true"/>
          <w:lang w:bidi="fa-IR"/>
        </w:rPr>
        <w:t>جدم ابو جعفر طوسی این نماز را به نقل از ابویحیی صنعانی از امام باقر و امام صادق علیهما السلام و سی نفر دیگر از ثقات نیز آن را از ایشان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نیمه شعبان فرا رسید، چهار رکعت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حدیث گذشته را نقل کرد</w:t>
      </w:r>
      <w:r>
        <w:rPr>
          <w:rFonts w:eastAsia="IRNazanin" w:cs="IRNazanin"/>
          <w:color w:val="111111"/>
          <w:sz w:val="28"/>
          <w:szCs w:val="28"/>
          <w:rtl w:val="true"/>
          <w:lang w:bidi="fa-IR"/>
        </w:rPr>
        <w:t>.</w:t>
      </w:r>
    </w:p>
    <w:p>
      <w:pPr>
        <w:pStyle w:val="Heading5"/>
        <w:numPr>
          <w:ilvl w:val="4"/>
          <w:numId w:val="1"/>
        </w:numPr>
        <w:rPr/>
      </w:pPr>
      <w:bookmarkStart w:id="1892" w:name="__RefHeading___Toc1642413_1934241801"/>
      <w:bookmarkStart w:id="1893" w:name="_Toc864"/>
      <w:bookmarkEnd w:id="1892"/>
      <w:r>
        <w:rPr>
          <w:rtl w:val="true"/>
        </w:rPr>
        <w:t>فصل</w:t>
      </w:r>
      <w:bookmarkEnd w:id="1893"/>
    </w:p>
    <w:p>
      <w:pPr>
        <w:pStyle w:val="BookText"/>
        <w:rPr/>
      </w:pPr>
      <w:r>
        <w:rPr>
          <w:rFonts w:ascii="IRNazanin" w:hAnsi="IRNazanin" w:eastAsia="IRNazanin"/>
          <w:color w:val="111111"/>
          <w:sz w:val="28"/>
          <w:sz w:val="28"/>
          <w:szCs w:val="28"/>
          <w:rtl w:val="true"/>
          <w:lang w:bidi="fa-IR"/>
        </w:rPr>
        <w:t>تسبیح و تحمید و تکبیر و دو رکعت نماز مخصوص شب نیمه شعبان جدم ابوجعفر طوسی به نقل از ابویحیی آورد که حضرت 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فضیلت شب نیمه شعبان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برترین شب بعد از شب قدر است، خداوند نعمت های افزون خود را در آن شب به بندگانش ارزانی می دارد و به منت خود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شب، در تقرب به درگاه خداوند متعال بکوشید؛ زیرا این شب، شبی است که خداوند عزّ و جلّ بر خود سوگند یاد کرد که هیچ درخواست کننده ای را تا زمانی که معصیتی را درخواست نکند، رد نکند و این شب، شبی است که خداوند به ازای شب قدر که برای پیامبر اکرم صلی الله علیه و آله قرار داد، این شب را برای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دعا و ثنا به درگاه خداوند متعال بکوشید، که هرکس در این شب صد بار سبحان الله و صد بار الحمدلله و صد بار الله اکبر و صد بار لااله الا الله بگوید، خداوند گناهان گذشته او را می آمرزد و حوایج دنیوی و اخروی او را که از خداوند خواسته باشد و خداوند نیاز او را بداند، یا حتی از خدا نخواسته باشد، از روی تفضل بر بندگانش، برآورده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ابویحیی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سرورمان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از همه دعاها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عشا، دو رکعت نماز بگزار، در رکعت اول سوره حمد و سوره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دوم، سوره حمد و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بعد از سلام نماز، سی و سه بار سبحان الله و سی و سه بار الحمدلله و سی و چهار بار الله اکبر بگو، سپس این دعا را بخوان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پناه بندگان در امور مهم و ای کسی که مخلوقات در سختی ها به تو پناهنده می شوند، ای آگاه از آشکار و نهان ها، ای خدایی که اندیشه ها و آنچه بر ذهن ها می گذرد، از تو پوشیده نیست، </w:t>
      </w:r>
    </w:p>
    <w:p>
      <w:pPr>
        <w:pStyle w:val="BookText"/>
        <w:rPr/>
      </w:pPr>
      <w:r>
        <w:rPr>
          <w:rFonts w:ascii="Amiri" w:hAnsi="Amiri" w:eastAsia="Amiri" w:cs="Amiri"/>
          <w:color w:val="111111"/>
          <w:sz w:val="28"/>
          <w:sz w:val="28"/>
          <w:szCs w:val="28"/>
          <w:rtl w:val="true"/>
          <w:lang w:bidi="ar-SA"/>
        </w:rPr>
        <w:t xml:space="preserve">يَا رَبَّ الْخَلَائِقِ وَ الْبَرِيَّاتِ يَا مَنْ بِيَدِهِ مَلَكُوتُ الْأَرَضِينَ وَ السَّمَاوَاتِ أَنْتَ اللَّهُ لَا إِلَهَ إِلَّا أَنْتَ أَمَتُّ إِلَيْكَ بِلَا إِلَهَ إِلَّا أَنْتَ فَيَا لَا إِلَهَ إِلَّا أَنْتَ اجْعَلْنِي فِي هَذِهِ اللَّيْلَةِ مِمَّنْ نَظَرْتَ إِلَيْهِ فَرَحِمْتَهُ وَ سَمِعْتَ دُعَاءَهُ فَأَجَبْتَهُ وَ عَلِمْتَ اسْتِقَالَتَهُ فَأَقَلْتَهُ وَ تَجَاوَزْتَ عَنْ سَالِفِ خَطِيئَتِهِ وَ عَظِيمِ جَرِيرَتِهِ فَقَدِ اسْتَجَرْتُ بِكَ مِنْ ذُنُوبِي وَ لَجَأْتُ إِلَيْكَ فِي سَتْرِ عُيُوبِي اللَّهُمَّ فَجُدْ عَلَيَّ بِكَرَمِكَ وَ فَضْلِكَ وَ احْطُطْ خَطَايَايَ بِحِلْمِكَ وَ عَفْوِكَ وَ تَغَمَّدْنِي فِي هَذِهِ اللَّيْلَةِ بِسَابِغِ كَرَامَتِكَ وَ اجْعَلْنِي فِيهَا مِنْ أَوْلِيَائِكَ الَّذِينَ اجْتَبَيْتَهُمْ لِطَاعَتِكَ وَ اخْتَرْتَهُمْ لِعِبَادَتِكَ وَ جَعَلْتَهُمْ خَالِصَتَكَ وَ صَفْوَتَكَ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مِمَّنْ سَعِدَ جِدُّهُ وَ تَوَفَّرَ مِنَ الْخَيْرَاتِ حَظُّهُ وَ اجْعَلْنِي مِمَّنْ سَلِمَ فَنَعِمَ وَ فَازَ فَغَنِمَ وَ اكْفِنِي شَرَّ مَا أَسْلَفْتُ وَ اعْصِمْنِي مِنَ الِازْدِيَادِ فِي مَعْصِيَتِكَ وَ حَبِّبْ إِلَيَّ طَاعَتَكَ وَ مَا يُقَرِّبُنِي مِنْكَ وَ يُزْلِفُنِي عِنْدَكَ سَيِّدِي إِلَيْكَ مَلْجَأُ الْهَارِبِ مِنْكَ مُلْتَمَسُ الطَّالِبِ وَ عَلَي كَرَمِكَ يُعَوِّلُ الْمُسْتَقِيلُ التَّائِبُ أَدَّبْتَ عِبَادَكَ بِالتَّكَرُّمِ وَ أَنْتَ أَكْرَمُ الْأَكْرَمِينَ وَ أَمَرْتَ بِالْعَفْوِ عِبَادَكَ وَ أَنْتَ الْغَفُورُ الرَّحِيمُ اللَّهُمَّ فَلَا تَحْرِمْنِي مَا رَجَوْتُ مِنْ كَرَمِكَ وَ لَا تُؤْيِسْنِي مِنْ سَابِغِ نِعَمِكَ وَ لَا تُخَيِّبْنِي مِنْ جَزِيلِ قِسَمِكَ فِي هَذِهِ اللَّيْلَةِ لِأَهْلِ طَاعَتِكَ وَ اجْعَلْنِي فِي جُنَّةٍ مِنْ شِرَارِ خَلْقِكَ رَبِّ إِنْ لَمْ أَكُنْ مِنْ أَهْلِ ذَلِكَ فَأَنْتَ أَهْلُ الْكَرَمِ وَ الْعَفْوِ وَ الْمَغْفِرَةِ جُدْ عَلَيَّ بِمَا أَنْتَ أَهْلُهُ لَا بِمَا أَسْتَحِقُّهُ فَقَدْ حَسُنَ ظَنِّي بِكَ وَ تَحَقَّقَ رَجَائِي لَكَ وَ عَلِقَتْ نَفْسِي بِكَرَمِكَ وَ أَنْتَ أَرْحَمُ الرَّاحِمِينَ وَ أَكْرَمُ الْأَكْرَمِينَ اللَّهُمَّ وَ اخْصُصْنِي مِنْ كَرَمِكَ بِجَزِيلِ قِسَمِكَ وَ أَعُوذُ بِعَفْوِكَ مِنْ عُقُوبَتِكَ وَ اغْفِرْ لِيَ الذَّنْبَ الَّذِي يَحْبِسُ عَنِّي الْخَلْقَ وَ يُضَيِّقُ عَلَيَّ الرِّزْقَ حَتَّي أَقُومَ بِصَالِحِ رِضَاكَ وَ أُنْعَمَ بِجَزِيلِ عَطَايَاكَ وَ أَسْعَدَ بِسَابِغِ نَعْمَائِكَ فَقَدْ لُذْتُ بِحَرَمِكَ وَ تَعَرَّضْتُ لِكَرَمِكَ وَ اسْتَعَذْتُ بِعَفْوِكَ مِنْ عُقُوبَتِكَ وَ بِحِلْمِكَ مِنْ غَضَبِكَ فَجُدْ بِمَا سَأَلْتُكَ وَ أَنِلْ مَا الْتَمَسْتُ مِنْكَ أَسْأَلُكَ بِكَ لَا بِشَيْ‌ءٍ هُوَ أَعْظَمُ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 عِشْرِينَ مَرَّةً يَا رَبِّ يَا اللَّهُ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سَبْعَ مَرَّاتٍ مَا شَاءَ اللَّهُ لَا قُوَّةَ إِلَّا بِاللَّهِ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w:t>
      </w:r>
    </w:p>
    <w:p>
      <w:pPr>
        <w:pStyle w:val="BookText"/>
        <w:rPr/>
      </w:pPr>
      <w:r>
        <w:rPr>
          <w:rFonts w:ascii="IRNazanin" w:hAnsi="IRNazanin" w:eastAsia="IRNazanin"/>
          <w:color w:val="111111"/>
          <w:sz w:val="28"/>
          <w:sz w:val="28"/>
          <w:szCs w:val="28"/>
          <w:rtl w:val="true"/>
          <w:lang w:bidi="fa-IR"/>
        </w:rPr>
        <w:t>ای پروردگار آفریده ها و مردمان، ای خدایی که ملکوت و فرمانروایی مطلق زمین و آسمان ها به دست تو است، تویی خدایی که معبودی جز تو نیست، با لااله الا أنت به تو منتسب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معبودی جز تو نیست، مرا در این شب از کسانی بگردان که به آنان نگریستی و رحمتت را شامل آنان کردی و دعایشان را شنیدی و اجابت نمودی و از لغزششان آگاه شدی و نادیده انگاشتی و از خطاهای گذشته و جنایت های بزرگشان درگذشتی؛ زیرا من از شرّ گناهان به درگاه تو پناهنده شدم و برای پوشیدن عیب هایم به تو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کرامت و تفضل خود را به من ارزانی دار و خطاهای مرا با بردباری و گذشتت بریز و در این شب، با کرامت خود مرا فراگیر و از کسانی بگردان که برای طاعتت برگزیدی و برای عبادتت انتخاب کردی و از گزیدگان و خاصان درگاهت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کسانی قرار ده که نیکبخت گشت و بهره اش از کارهای خیر فراوان شد، و از کسانی قرار ده که سالم ماندند و برخوردار شدند و رستگار گردیدند و بهره مند شدند، و مرا از شر آن چه در گذشته از من سر زد کفایت فرما و از معصیت زیاد نگاه دار و طاعت خود و آن چه را که مرا به تو نزدیک و مقرب می گرداند، محبوب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کسی که می گریزد به درگاهت به تو پناهنده می شود و درخواست کننده از تو التماس می کند و کسی که توبه می کند و خواهان گذشت توست، به کرم تو تکیه دارد و تو با کرم و بزرگواری با بندگان برخورد کردی و گرامی ترین گرامیان هستی و دستور گذشت به بندگانت دادی و تو بسیار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مرا از آن چه که از کرمت امید دارم، محروم مدار و از نعمت های کاملت نومید مکن و از بهره های فراوان و بزرگت که در این شب به اهل طاعتت ارزانی می داری، بی نصیب مکن، و مرا از گزند آفریده های بد در سپر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من شایسته این امور نباشم، تو شایسته کرامت، گذشت و آمرزشی، پس به شایستگی که خود زیبنده آنی، بر من ارزانی دار، نه به آن چه من سزاوار آنم؛ زیرا گمان نیک به تو دارم و امیدم به تو تحقق یافت و جانم به بزرگواری تو چنگ انداخت و تو مهربان ترین مهربانان و بزرگوارترین بزرگواران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بهره ها را از کرامتت به من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تو به گذشتت پناه می جویم و آن گناه مرا که مردم را از من باز می دارد و روزی مرا تنگ می کند، بیامرز تا برای آن چه می پسندی اقدام کنم و از عطاهای فراوان و بزرگت برخوردار شوم و به درک نعمت های فراوانت کامیاب گردم؛ زیرا من به حریم تو پناهنده شدم و با بزرگواری تو روبرو هستم و از کیفرت به گذشت و از خشمت به بردباری ات پناه آوردم؛ پس آن چه را که از تو خواستم به من ارزانی دار و به آن چه از تو التماس می کنم،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درخواست می کنم و چیزی بزرگ تر از تو نیست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سجده کن و در حال سجده، بیست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قوۀ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قدرتی به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 بخواهد و هیچ نیرو و قدرتی به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قوۀ </w:t>
      </w:r>
      <w:bookmarkStart w:id="1894" w:name="pg13550_133868"/>
    </w:p>
    <w:p>
      <w:pPr>
        <w:pStyle w:val="BookText"/>
        <w:rPr/>
      </w:pPr>
      <w:bookmarkEnd w:id="1894"/>
      <w:r>
        <w:rPr>
          <w:rFonts w:ascii="Amiri" w:hAnsi="Amiri" w:eastAsia="Amiri" w:cs="Amiri"/>
          <w:color w:val="111111"/>
          <w:sz w:val="28"/>
          <w:sz w:val="28"/>
          <w:szCs w:val="28"/>
          <w:rtl w:val="true"/>
          <w:lang w:bidi="ar-SA"/>
        </w:rPr>
        <w:t>إِلَّا بِاللَّهِ عَشْرَ مَرَّاتٍ ثُمَّ تُصَلِّي عَلَي النَّبِيِّ صلي الله عليه و آله وَ تَسْأَلُ اللَّهَ حَاجَتَكَ فَوَ اللَّهِ لَوْ سَأَلْتَ بِهَا بِعَدَدِ الْقَطْرِ لَبَلَّغَكَ اللَّهُ عَزَّ وَ جَلَّ إِيَّاهَا بِكَرَمِهِ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أُخْرَي فِي هَذِهِ السَّجْدَةِ بَعْدَ هَذَا الدُّعَاءِ رَوَاهَا مُحَمَّدُ بْنُ عَلِيٍّ الطِّرَازِيُّ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 تَقُولُ عِشْرِينَ مَرَّةً يَا رَبِّ يَا رَبِّ صَلِّ عَلَي مُحَمَّدٍ وَ آلِ مُحَمَّدٍ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سَبْعَ مَرَّاتٍ مَا شَاءَ اللَّهُ عَشْرَ مَرَّاتٍ لَا قُوَّةَ إِلَّا بِاللَّهِ عَشْرَ مَرَّاتٍ ثُمَّ تُصَلِّي عَلَي رَسُولِ اللَّهِ صلي الله عليه و آله مَا بَدَا لَكَ ثُمَّ تُصَلِّي بَعْدَ هَذِهِ الصَّلَاةِ وَ قَبْلَ صَلَاةِ اللَّيْلِ الْأَرْبَعَ رَكَعَاتٍ بِأَلْفِ مَرَّةٍ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فِي هَذِهِ السَّجْدَةِ بَعْدَ هَذَا الدُّعَاءِ مِنْ كِتَابِ مُحَمَّدِ بْنِ عَلِيٍّ الطِّرَازِيِّ وَ رَوَي مُحَمَّدُ بْنُ عَلِيٍّ الطِّرَازِيُّ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الصَّادِقَ جَعْفَرَ بْنَ مُحَمَّدٍ عليه السلام صَلَّي هَذِهِ الصَّلَاةَ لَيْلَةَ النِّصْفِ مِنْ شَعْبَانَ وَ دَعَا بِهَذَا يَا مَنْ إِلَيْهِ مَلْجَأُ الْعِبَادِ فِي الْمُهِمَّاتِ إلخ ثُمَّ سَجَدَ فَقَالَ فِي سُجُودِهِ يَا رَبِّ عِشْرِينَ مَرَّةً يَا اللَّهُ سَبْعَ مَرَّاتٍ يَا رَبَّ مُحَمَّدٍ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ذَكَرُهُ جَدِّي أَبُو جَعْفَرٍ الطُّوسِيُّ رحمه الله بَعْدَ السَّجْدَةِ الَّتِي رَوَيْنَاهَا عَنْهُ مَا هَذَا لَفْظُهُ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تَعَرَّضَ لَكَ فِي هَذَا اللَّيْلِ الْمُتَعَرِّضُونَ وَ قَصَدَكَ الْقَاصِدُونَ وَ أَمَّلَ فَضْلَكَ وَ مَعْرُوفَكَ الطَّالِبُونَ وَ لَكَ فِي هَذَا اللَّيْلِ نَفَحَاتٌ وَ جَوَائِزُ وَ عَطَايَا وَ مَوَاهِبُ تَمُنُّ بِهَا عَلَي مَنْ تَشَاءُ مِنْ عِبَادِكَ وَ تَمْنَعُهَا مَنْ لَمْ تَسْبِقْ لَهُ الْعِنَايَةُ مِنْكَ وَ هَا أَنَا ذَا عَبْدُكَ الْفَقِيرُ إِلَيْكَ الْمُؤَمِّلُ فَضْلَكَ وَ مَعْرُوفَكَ فَإِنْ كُنْتَ يَا مَوْلَايَ تَفَضَّلْتَ فِي هَذِهِ اللَّيْلَةِ عَلَي أَحَدٍ مِنْ خَلْقِكَ وَ عُدْتَ عَلَيْهِ بِعَائِدَةٍ مِنْ عَطْفِكَ فَصَلِّ عَلَي مُحَمَّدٍ وَ آلِ مُحَمَّدٍ الطَّيِّبِينَ الطَّاهِرِينَ الْخَيِّرِينَ الْفَاضِلِينَ وَ جُدْ عَلَيَّ بِطَوْلِكَ وَ مَعْرُوفِكَ يَا رَبَّ الْعَالَمِينَ وَ صَلَّي اللَّهُ عَلَي مُحَمَّدٍ خَاتَمِ النَّبِيِّينَ وَ آلِهِ الطَّاهِرِينَ وَ سَلَّمَ تَسْلِيماً إِنَّ اللَّهَ حَمِيدٌ مَجِيدٌ اللَّهُمَّ إِنِّي أَدْعُوكَ كَمَا أَمَرْتَ فَاسْتَجِبْ لِي كَمَا وَعَدْتَ إِنَّكَ لا تُخْلِفُ الْمِيعادَ</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1642415_1934241801"/>
      <w:bookmarkStart w:id="1896" w:name="_Toc865"/>
      <w:bookmarkEnd w:id="1895"/>
      <w:r>
        <w:rPr>
          <w:rtl w:val="true"/>
        </w:rPr>
        <w:t>فصل</w:t>
      </w:r>
      <w:bookmarkEnd w:id="1896"/>
    </w:p>
    <w:p>
      <w:pPr>
        <w:pStyle w:val="BookText"/>
        <w:rPr/>
      </w:pPr>
      <w:r>
        <w:rPr>
          <w:rFonts w:ascii="Amiri" w:hAnsi="Amiri" w:eastAsia="Amiri" w:cs="Amiri"/>
          <w:color w:val="111111"/>
          <w:sz w:val="28"/>
          <w:sz w:val="28"/>
          <w:szCs w:val="28"/>
          <w:rtl w:val="true"/>
          <w:lang w:bidi="ar-SA"/>
        </w:rPr>
        <w:t>فِيمَا نَذْكُرُهُ مِنْ صَلَاةِ أَرْبَعِ رَكَعَاتٍ أُخْرَي فِي لَيْلَةِ النِّصْفِ مِنْ شَعْبَانَ وَجَدْنَاهَا فِي كِتَابِ الطِّرَازِيِّ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أُخْرَي لَيْلَةَ النِّصْفِ مِنْ شَعْبَانَ</w:t>
      </w:r>
    </w:p>
    <w:p>
      <w:pPr>
        <w:pStyle w:val="BookText"/>
        <w:rPr/>
      </w:pPr>
      <w:r>
        <w:rPr>
          <w:rFonts w:ascii="IRNazanin" w:hAnsi="IRNazanin" w:eastAsia="IRNazanin"/>
          <w:color w:val="111111"/>
          <w:sz w:val="28"/>
          <w:sz w:val="28"/>
          <w:szCs w:val="28"/>
          <w:rtl w:val="true"/>
          <w:lang w:bidi="fa-IR"/>
        </w:rPr>
        <w:t>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به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اکرم صلی الله علیه و آله صلوات بفرست و حاجتت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حاجتت به شماره قطره های باران باشد، خداوند عزّ و جلّ به بزرگواری و فضل خود، حاجتت را برآورده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در سجده بعد از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محمد بن علی طرازی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 و بیست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پروردگارا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درود فرست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قوۀ إلابالله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دگرگونی و قدرتی به جز خدا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خدا بخواهد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قوۀ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به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اندازه که خواستی، بر رسول خدا صلی الله علیه آله و اهل بیت او صلوات بفرست و بعد از این نماز و پیش از نماز شب، چهار رکعت نماز با هزار بار سوره قل هو الله احد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دیگر برای سجده بعد از دعا، بر اساس روایتی دیگر از محمد بن علی طرازی در کتابش که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حضرت جعفر بن محمد صادق علیهما السلام این نماز را در شب نیمه شعبان خواندند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إلیه یلجأ العباد فی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را خواندند، سپس سجده نمودند و در حال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قوۀ الا بالله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ابو جعفر طوسی بعد از سجده یادشده، این دعا را نیز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روی آورندگان به تو روی کردند و آهنگ کنندگان آهنگ تو را کردند و خواهندگان، فضل و نیکی تو را آرزومندند و تو در این شب، نسیم ها، جایزه ها، عطاها و بخشش هایی داری که بر هر کس از بندگانت که بخواهی، ارزانی می داری و از هرکس که عنایت تو برای او شامل حالش نشد، باز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بنده نیازمند توام و آرزومند تفضل و نیکی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مولای من، اگر در این شب بر یکی از بندگانت تفضل نمودی و از مهرورزی ات بر او ارزانی داشتی، بر حضرت محمد و خاندان پاک، پاکیزه، نیک و برتر او درود فرست و بخشش و نیکی خود را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و درود و سلام شایسته خداوند بر حضرت محمد خاتم پیامبران و خاندان پاک او، به راستی که خداوند ستوده و بلندپایه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 چنان که دستور دادی، تو را می خوانم، پس همان گونه که وعده دادی، دعایم را مستجاب گردان، به راستی که تو هرگز خلف وعده نمی کنی</w:t>
      </w:r>
      <w:r>
        <w:rPr>
          <w:rFonts w:eastAsia="IRNazanin" w:cs="IRNazanin"/>
          <w:color w:val="111111"/>
          <w:sz w:val="28"/>
          <w:szCs w:val="28"/>
          <w:rtl w:val="true"/>
          <w:lang w:bidi="fa-IR"/>
        </w:rPr>
        <w:t>.</w:t>
      </w:r>
    </w:p>
    <w:p>
      <w:pPr>
        <w:pStyle w:val="Heading5"/>
        <w:numPr>
          <w:ilvl w:val="4"/>
          <w:numId w:val="1"/>
        </w:numPr>
        <w:rPr/>
      </w:pPr>
      <w:bookmarkStart w:id="1897" w:name="__RefHeading___Toc1642417_1934241801"/>
      <w:bookmarkStart w:id="1898" w:name="_Toc866"/>
      <w:bookmarkEnd w:id="1897"/>
      <w:r>
        <w:rPr>
          <w:rtl w:val="true"/>
        </w:rPr>
        <w:t>فصل</w:t>
      </w:r>
      <w:r>
        <w:rPr>
          <w:rtl w:val="true"/>
        </w:rPr>
        <w:t xml:space="preserve">: </w:t>
      </w:r>
      <w:r>
        <w:rPr>
          <w:rtl w:val="true"/>
        </w:rPr>
        <w:t>نماز چهار رکعتی دیگری در شب نیمه شعبان</w:t>
      </w:r>
      <w:bookmarkEnd w:id="189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طرازی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دیگر شب نیمه شعبان به این صورت است که </w:t>
      </w:r>
      <w:bookmarkStart w:id="1899" w:name="pg13550_133869"/>
    </w:p>
    <w:p>
      <w:pPr>
        <w:pStyle w:val="BookText"/>
        <w:rPr/>
      </w:pPr>
      <w:bookmarkEnd w:id="1899"/>
      <w:r>
        <w:rPr>
          <w:rFonts w:ascii="Amiri" w:hAnsi="Amiri" w:eastAsia="Amiri" w:cs="Amiri"/>
          <w:color w:val="111111"/>
          <w:sz w:val="28"/>
          <w:sz w:val="28"/>
          <w:szCs w:val="28"/>
          <w:rtl w:val="true"/>
          <w:lang w:bidi="ar-SA"/>
        </w:rPr>
        <w:t>أَرْبَعُ رَكَعَاتٍ تَقْرَأُ فِي كُلِّ رَكْعَةٍ الْحَمْدَ وَ سُورَةَ الْإِخْلَاصَ خَمْسِينَ مَرَّةً وَ إِنْ شِئْتَ قَرَأْتَهَا مِائَةَ مَرَّةٍ وَ إِنْ شِئْتَ قَرَأْتَهَا مِائَتَيْنِ وَ خَمْسِينَ مَرَّةً فَإِذَا سَلَّمْتَ فَقُلِ اللَّهُمَّ إِنِّي إِلَيْكَ فَقِيرٌ وَ مِنْ عَذَابِكَ خَائِفٌ وَ بِكَ مُسْتَجِيرٌ رَبِّ لَا تُبَدِّلِ اسْمِي رَبِّ لَا تُغَيِّرْ جِسْمِي وَ لَا تُجْهِدْ بَلَائِي وَ لَا تُشْمِتْ بِي أَعْدَائِي اللَّهُمَّ إِنِّي أَعُوذُ بِعَفْوِكَ مِنْ عُقُوبَتِكَ وَ أَعُوذُ بِرِضَاكَ مِنْ سَخَطِكَ وَ أَعُوذُ بِرَحْمَتِكَ مِنْ عَذَابِكَ وَ أَعُوذُ بِكَ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جَلَّ ثَنَاؤُكَ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 مِدْحَتَكَ وَ لَا الثَّنَاءَ عَلَيْكَ أَنْتَ كَمَا أَثْنَيْتَ عَلَي نَفْسِكَ وَ فَوْقَ مَا يَقُولُ الْقَائِلُونَ أَنْ تُصَلِّيَ عَلَي مُحَمَّدٍ وَ آلِ مُحَمَّدٍ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هذه الأربع ركعات و هذا الدعاء بإسنادنا إلي أبي جعفر الطوسي رحمه الله و اقتصر في قراءة كل ركعة منها بالحمد مرة و قُلْ هُوَ اللَّهُ أَحَدٌ مائتين و خمسين مرة و لم يذكر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الطِّرَازِيُّ بَعْدَ هَذِهِ الصَّلَاةِ وَ الدُّعَاءِ فَقَالَ مَا هَذَا لَفْظُهُ وَ مِمَّا يُدْعَي بِهِ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الْحَيُّ الْقَيُّومُ الْعَلِيُّ الْعَظِيمُ الْخَالِقُ الْبَارِئُ الْمُحْيِي الْمُمِيتُ الْبَدِي‌ءُ الْبَدِيعُ لَكَ الْكَرَمُ وَ لَكَ الْفَضْلُ وَ لَكَ الْحَمْدُ وَ لَكَ الْمَنُّ وَ لَكَ الْجُودُ وَ لَكَ الْكَرَمُ وَ لَكَ الْأَمْرُ وَحْدَكَ لَا شَرِيكَ لَكَ يَا وَاحِدُ يَا أَحَدُ يَا صَمَدُ يَا مَنْ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اللَّهُمَّ صَلِّ عَلَي مُحَمَّدٍ وَ آلِ مُحَمَّدٍ وَ اغْفِرْ لِي وَ ارْحَمْنِي وَ اكْفِنِي مَا أَهَمَّنِي وَ اقْضِ دَيْنِي وَ وَسِّعْ عَلَيَّ وَ ارْزُقْنِي فَإِنَّكَ فِي هَذِهِ اللَّيْلَةِ كُلَّ أَمْرٍ تُفَرِّقُ وَ مَنْ تَشَاءُ مِنْ خَلْقِكَ تَرْزُقُ فَارْزُقْنِي وَ أَنْتَ خَيْرُ الرَّازِقِينَ فَإِنَّكَ قُلْتَ وَ أَنْتَ خَيْرُ الْقَائِلِينَ النَّاطِقِينَ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 فَمِنْ فَضْلِكَ أَسْأَلُ وَ إِيَّاكَ قَصَدْتُ وَ ابْنَ نَبِيِّكَ اعْتَمَدْتُ وَ لَكَ رَجَوْتُ يَا أَرْحَمَ الرَّاحِمِينَ‌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0" w:name="__RefHeading___Toc1642419_1934241801"/>
      <w:bookmarkStart w:id="1901" w:name="_Toc867"/>
      <w:bookmarkEnd w:id="1900"/>
      <w:r>
        <w:rPr>
          <w:rtl w:val="true"/>
        </w:rPr>
        <w:t>فصل</w:t>
      </w:r>
      <w:bookmarkEnd w:id="1901"/>
    </w:p>
    <w:p>
      <w:pPr>
        <w:pStyle w:val="BookText"/>
        <w:rPr/>
      </w:pPr>
      <w:r>
        <w:rPr>
          <w:rFonts w:ascii="Amiri" w:hAnsi="Amiri" w:eastAsia="Amiri" w:cs="Amiri"/>
          <w:color w:val="111111"/>
          <w:sz w:val="28"/>
          <w:sz w:val="28"/>
          <w:szCs w:val="28"/>
          <w:rtl w:val="true"/>
          <w:lang w:bidi="ar-SA"/>
        </w:rPr>
        <w:t>فِيمَا نَذْكُرُهُ مِنْ فَضْلِ لَيْلَةِ النِّصْفِ مِنْ شَعْبَانَ مِنْ أَمْرٍ عَظِيمٍ وَ صَلَاةِ مِائَةِ رَكْعَةٍ وَ ذِكْرٍ كَرِيمٍ وَجَدْنَا ذَلِكَ فِي كُتُبِ الْعِبَادَاتِ وَ ضَمَانِ فَاتِحِ أَبْوَابِ الرَّحَمَاتِ</w:t>
      </w:r>
    </w:p>
    <w:p>
      <w:pPr>
        <w:pStyle w:val="BookText"/>
        <w:rPr/>
      </w:pPr>
      <w:r>
        <w:rPr>
          <w:rFonts w:ascii="IRNazanin" w:hAnsi="IRNazanin" w:eastAsia="IRNazanin"/>
          <w:color w:val="111111"/>
          <w:sz w:val="28"/>
          <w:sz w:val="28"/>
          <w:szCs w:val="28"/>
          <w:rtl w:val="true"/>
          <w:lang w:bidi="fa-IR"/>
        </w:rPr>
        <w:t>چهار رکعت نماز می گزاری، در هر رکعت سوره حمد یک بار و سوره اخلاص پنجاه بار و اگر خواستی صد بار و یا دویست و پنجاه بار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نیازمند تو و از عذابت بیمناکم و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نام مرا تغییر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تنم را دگرگون مساز و به بلای طاقت فرسا گرفتار مکن و مرا دشمن شاد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کیفر تو به گذشتت و از ناخشنودی و خشم تو به خشنودی ات و از عذاب تو به رحمتت و از تو به تو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تو والاست و من نمی توانم مدح و ثنای تو را به شماره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آنطور هستی که خود را ستودی و برتر از سخن گویندگان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حاجت مرا برآورده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رکعت نماز را 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و تنها قرائت یک بار سوره حمد و دویست و پنجاه بار سوره قل هو الله احد را ذکر کرده و اختیار در دفعات خواندن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طرازی بعد از نماز و دعای گذشته،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این شب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زنده و پاینده، بلندپایه و بزرگ، آفریدگار و پدیدآورنده، زنده کننده و میراننده، ایجادکننده و آفریننده هستی و بزرگواری و تفضل، ستایش و بخشش، جود و کرم و فرمان از آن تو است و تو تنهایی و شریکی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بی همتا ای بی نیاز، ای خدایی که نزایید و زاییده نشد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فرست و مرا بیامرز و بر من رحم کن و امور مهم مرا کفایت فرما و بدهی ام را ادا کن و روزی ام را گسترده گردان؛ زیرا در این شب، تمام امور را فیصله می دهی و هرکس از آفریده هایت را که بخواهی، روزی می دهی، پس به من روزی ده و تو بهترین روزی رسان هستی؛ زیرا تو که بهترین گویندگان و زبان به سخن گشودگان هستی،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افزون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از روزی افزون تو درخواست می کنم و تنها به تو روی آوردم و بر پسر پیامبرت تکیه نمودم و به تو امید بستم، ای مهربان ترین مهربانان</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1902" w:name="__RefHeading___Toc1642421_1934241801"/>
      <w:bookmarkStart w:id="1903" w:name="_Toc868"/>
      <w:bookmarkEnd w:id="1902"/>
      <w:r>
        <w:rPr>
          <w:rtl w:val="true"/>
        </w:rPr>
        <w:t>فصل</w:t>
      </w:r>
      <w:bookmarkEnd w:id="190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فضیلت و عظمت شب نیمه شعبان و نماز صد رکعتی و ذکر خدا در این شب در کتاب های عبادات و دربردارنده کلید درهای رحمت الهی، چنین یافتیم که </w:t>
      </w:r>
    </w:p>
    <w:p>
      <w:pPr>
        <w:pStyle w:val="BookText"/>
        <w:rPr/>
      </w:pPr>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لَيْلَةَ النِّصْفِ مِنْ شَعْبَانَ فَأَتَانِي جَبْرَئِيلُ عليه السلام فَقَالَ يَا مُحَمَّدُ أَ تَنَامُ فِي هَذِهِ اللَّيْلَةِ فَقُلْتُ يَا جَبْرَئِيلُ وَ مَا هَذِهِ اللَّيْلَةُ قَالَ هِيَ لَيْلَةُ النِّصْفِ مِنْ شَعْبَانَ قُمْ يَا مُحَمَّدُ فَأَقَامَنِي ثُمَّ ذَهَبَ بِي إِلَي الْبَقِيعِ ثُمَّ قَالَ لِيَ ارْفَعْ رَأْسَكَ فَإِنَّ هَذِهِ لَيْلَةٌ تُفْتَحُ فِيهَا أَبْوَابُ السَّمَاءِ فَيُفْتَحُ فِيهَا أَبْوَابُ الرَّحْمَةِ وَ بَابُ الرِّضْوَانِ وَ بَابُ الْمَغْفِرَةِ وَ بَابُ الْفَضْلِ وَ بَابُ التَّوْبَةِ وَ بَابُ النِّعْمَةِ وَ بَابُ الْجُودِ وَ بَابُ الْإِحْسَانِ يُعْتِقُ اللَّهُ فِيهَا بِعَدَدِ شُعُورِ النَّعَمِ وَ أَصْوَافِهَا وَ يُثَبِّتُ اللَّهُ فِيهَا الْآجَالَ وَ يُقَسِّمُ فِيهَا الْأَرْزَاقَ مِنَ السَّنَةِ إِلَي السَّنَةِ وَ يُنْزِلُ مَا يَحْدُثُ فِي السَّنَةِ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مَنْ أَحْيَاهَا بِتَكْبِيرٍ وَ تَسْبِيحٍ وَ تَهْلِيلٍ وَ دُعَاءٍ وَ صَلَاةٍ وَ قِرَاءَةٍ وَ تَطَوُّعٍ وَ اسْتِغْفَارٍ كَانَتِ الْجَنَّةُ لَهُ مَنْزِلًا وَ مَقِيلًا وَ غُفِرَ لَهُ مَا تَقَدَّمَ مِنْ ذَنْبِهِ وَ مَا تَأَخَّرَ يَا مُحَمَّدُ مَنْ صَلَّي فِيهَا مِائَةَ رَكْعَةٍ يَقْرَأُ فِي كُلِّ رَكْعَةٍ فَاتِحَةَ الْكِتَابِ مِائَةَ مَرَّةٍ وَ قُلْ هُوَ اللَّهُ أَحَدٌ عَشْرَ مَرَّاتٍ فَإِذَا فَرَغَ مِنَ الصَّلَاةِ قَرَأَ آيَةَ الْكُرْسِيِّ عَشْرَ مَرَّاتٍ وَ فَاتِحَةَ الْكِتَابِ عَشْراً وَ سَبَّحَ اللَّهَ مِائَةَ مَرَّةٍ غَفَرَ اللَّهُ لَهُ مِائَةَ كَبِيرَةٍ مُوبِقَةٍ مُوجِبَةٍ لِلنَّارِ وَ أُعْطِيَ بِكُلِّ سُورَةٍ وَ تَسْبِيحَةٍ قَصْراً فِي الْجَنَّةِ وَ شَفَّعَهُ اللَّهُ فِي مِائَةٍ مِنْ أَهْلِ بَيْتِهِ وَ شَرَكَهُ فِي ثَوَابِ الشُّهَدَاءِ وَ أَعْطَاهُ مَا يُعْطِي صَائِمِي هَذَا الشَّهْرِ وَ قَائِمِي هَذِهِ اللَّيْلَةِ مِنْ غَيْرِ أَنْ يَنْقُصَ مِنْ أُجُورِهِمْ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فَأَحْيِهَا يَا مُحَمَّدُ وَ أْمُرْ أُمَّتَكَ بِإِحْيَائِهَا وَ التَّقَرُّبِ إِلَي اللَّهِ تَعَالَي بِالْعَمَلِ فِيهَا فَإِنَّهَا لَيْلَةٌ شَرِيفَةٌ وَ لَقَدْ أَتَيْتُكَ يَا مُحَمَّدُ وَ مَا فِي السَّمَاءِ مَلَكٌ إِلَّا وَ قَدْ صَفَّ قَدَمَيْهِ فِي هَذِهِ اللَّيْلَةِ بَيْنَ يَدَيِ اللَّهِ تَعَالَي قَالَ فَهُمْ بَيْنَ رَاكِعٍ وَ قَائِمٍ وَ سَاجِدٍ وَ دَاعٍ وَ مُكَبِّرٍ وَ مُسْتَغْفِرٍ وَ مُسَبِّحٍ يَا مُحَمَّدُ إِنَّ اللَّهَ تَعَالَي يَطَّلِعُ فِي هَذِهِ اللَّيْلَةِ فَيَغْفِرُ لِكُلِّ مُؤْمِنٍ قَائِمٍ يُصَلِّي وَ قَاعِدٍ يُسَبِّحُ وَ رَاكِعٍ وَ سَاجِدٍ وَ ذَاكِرٍ وَ هِيَ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 فِيهَا دَاعٍ إِلَّا اسْتُجِيبَ لَهُ وَ لَا سَائِلٌ إِلَّا أُعْطِيَ وَ لَا مُسْتَغْفِرٌ إِلَّا غُفِرَ لَهُ وَ لَا تَائِبٌ إِلَّا تِيبَ عَلَيْهِ مَنْ حُرِمَ خَيْرَهَا يَا مُحَمَّدُ فَقَدْ حُرِمَ وَ كَانَ رَسُولُ اللَّهِ صلي الله عليه و آله يَدْعُو فِيهَا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اقْسِمْ لَنَا مِنْ خَشْيَتِكَ مَا يَحُولُ بَيْنَنَا وَ بَيْنَ مَعْصِيَتِكَ وَ مِنْ طَاعَتِكَ مَا تُبَلِّغُنَا بِهِ رِضْوَانَكَ وَ مِنَ الْيَقِينِ مَا يَهُونُ عَلَيْنَا بِهِ مُصِيبَاتُ الدُّنْيَا اللَّهُمَّ أَمْتِعْنَا بِأَسْمَاعِنَا</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شعبان در حال خواب بودم که جبرئیل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در چنین شبی می خوابی؟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امشب چه شبی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جبرئیل علیه السلام مرا بیدار کرد و سپس به سوی بقیع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که امشب شبی است که درهای آسمان گشوده می گردد و در نتیجه درهای رحمت، در خشنودی، در آمرزش، در تفضل، در توبه، در نعمت، در بخشش، در نیکی در آن گشوده می گردد و خداوند به شماره مو و پشم چهارپایان، بندگان را از آتش جهنم آزاد می کند و سرآمد عمر انسان ها را در آن استوار می سازد و روزی های همگان در طول آن سال آینده را تقسیم می کند و همه رخدادهای سال آینده در آن نازل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در این شب خدا را به پاکی و یگانگی و بزرگی یاد کند و به خواندن دعا، گزاردن نماز، قرائت قرآن، انجام اعمال مستحبی دیگر و استغفار به درگاه خدا احیا کند، بهشت منزلگاه و استراحتگاه او می گردد و خداوند، گناهان گذشته و آینده اش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در این شب صد رکعت نماز گزارد، در هر رکعت فاتحۀ الکتاب صد بار و قل هوالله احد را یازده بار بخواند و بعد از نماز ده بار آیۀ الکرسی و ده بار سوره فاتحۀ الکتاب بخواند و صد بار سبحان الله بگوید، خداوند صد گناه کبیره و مهلک او را که سبب ورود انسان به جهنم می گردد، می آمرزد و در برابر هر سوره و تسبیح، یک کاخ در بهشت به او عطا می کند و شفاعت او را برای صد تن از افراد خانواده اش می پذیرد و او را در ثواب شهیدان شریک می گرداند و آن چه را که به روزه داران این ماه و شب خیزان در این شب عطا می کند، به او عطا می کند، بدون آن که چیزی از پاداش آنان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پس این شب را احیا کن و به امتت دستور ده که آن را احیا کنند و با عمل در آن به درگاه خداوند متعال نزدیکی بجویند؛ زیرا این شب، شب 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به سوی تو آمدم در حالی که همه فرشتگان آسمان در این شب در پیشگاه خدا به صف ایستادند؛ برخی در حال رکوع و برخی در حال قیام و بعضی در حال سجده اند و عده ای دعا می کنند و برخی تکبیر می گویند و گروهی استغفار می نمایند و برخی تسبیح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متعال در این شب بر بندگانش اشراف می نماید و همه مومنانی را که در این شب نماز می گزارند، یا در حال نشسته به تسبیح مشغولند، یا در حال رکوع اند، یا در حال سجده اند و یا به گونه ای دیگر به یاد خدا می پردازند،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شبی است که هرکس در آن دعا کند، دعایش مستجاب می گردد و هر کس درخواست کند، خواسته اش برآورده می گردد و هر کس آمرزش بخواهد، آمرزیده می گردد و هر کس توبه کند، توبه اش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از خیر این شب محروم بماند، واقعا محروم ماند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در این شب این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بیم و هراس از خود روزی ام گردان تا میان من و نافرمانی تو حایل گردد و از طاعتت بهره مند کن تا مرا به خشنودی ات برساند و از یقین، آن اندازه که با وجود آن، گرفتاری های دنیا بر من آسان گردد، بهره مندم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تا زمانی که ما را زنده نگاه داشتی، از گوش، </w:t>
      </w:r>
      <w:bookmarkStart w:id="1904" w:name="pg13550_133871"/>
    </w:p>
    <w:p>
      <w:pPr>
        <w:pStyle w:val="BookText"/>
        <w:rPr/>
      </w:pPr>
      <w:bookmarkEnd w:id="1904"/>
      <w:r>
        <w:rPr>
          <w:rFonts w:ascii="Amiri" w:hAnsi="Amiri" w:eastAsia="Amiri" w:cs="Amiri"/>
          <w:color w:val="111111"/>
          <w:sz w:val="28"/>
          <w:sz w:val="28"/>
          <w:szCs w:val="28"/>
          <w:rtl w:val="true"/>
          <w:lang w:bidi="ar-SA"/>
        </w:rPr>
        <w:t>وَ أَبْصَارِنَا وَ قُوَّتِنَا مَا أَحْيَيْتَنَا وَ اجْعَلْهُ الْوَارِثَ مِنَّا وَ اجْعَلْ ثَارَنَا عَلَي مَنْ ظَلَمَنَا وَ انْصُرْنَا عَلَي مَنْ عَادَانَا وَ لَا تَجْعَلْ مُصِيبَتَنَا فِي دِينِنَا وَ لَا تَجْعَلِ الدُّنْيَا أَكْبَرَ هَمِّنَا وَ لَا مَبْلَغَ عِلْمِنَا وَ لَا تُسَلِّطْ عَلَيْنَا مَنْ لَا يَرْحَمُنَا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1642423_1934241801"/>
      <w:bookmarkStart w:id="1906" w:name="_Toc869"/>
      <w:bookmarkEnd w:id="1905"/>
      <w:r>
        <w:rPr>
          <w:rtl w:val="true"/>
        </w:rPr>
        <w:t>أقول</w:t>
      </w:r>
      <w:bookmarkEnd w:id="1906"/>
    </w:p>
    <w:p>
      <w:pPr>
        <w:pStyle w:val="BookText"/>
        <w:rPr/>
      </w:pPr>
      <w:r>
        <w:rPr>
          <w:rFonts w:ascii="Amiri" w:hAnsi="Amiri" w:eastAsia="Amiri" w:cs="Amiri"/>
          <w:color w:val="111111"/>
          <w:sz w:val="28"/>
          <w:sz w:val="28"/>
          <w:szCs w:val="28"/>
          <w:rtl w:val="true"/>
          <w:lang w:bidi="ar-SA"/>
        </w:rPr>
        <w:t>و قد مضي هذا الدعاء في بعض مواضع العبادات و إنما ذكرنا هاهنا لأنه في هذه ليلة نصف شعبان من المهمات</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1642425_1934241801"/>
      <w:bookmarkStart w:id="1908" w:name="_Toc870"/>
      <w:bookmarkEnd w:id="1907"/>
      <w:r>
        <w:rPr>
          <w:rtl w:val="true"/>
        </w:rPr>
        <w:t>أَقُولُ</w:t>
      </w:r>
      <w:bookmarkEnd w:id="1908"/>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هَذِهِ الْمِائَةِ رَكْعَةٍ كُلُّ رَكْعَةٍ بِالْحَمْدِ مَرَّةً وَ عَشْرَ مَرَّاتٍ قُلْ هُوَ اللَّهُ أَحَدٌ 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رَاوِي الْحَدِيثِ وَ لَقَدْ حَدَّثَنِي ثَلَاثُونَ مِنْ أَصْحَابِ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صَلَّي هَذِهِ الصَّلَاةَ فِي هَذِهِ اللَّيْلَةِ نَظَرَ اللَّهُ إِلَيْهِ سَبْعِينَ نَظْرَةً وَ قَضَي لَهُ بِكُلِّ نَظْرَةٍ سَبْعِينَ حَاجَةً أَدْنَاهَا الْمَغْفِرَةُ ثُمَّ لَوْ كَانَ شَقِيّاً فَطَلَبَ السَّعَادَةَ لَأَسْعَدَهُ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وَ لَوْ كَانَ وَالِدَاهُ مِنْ أَهْلِ النَّارِ وَ دَعَا لَهُمَا أُخْرِجَا مِنَ النَّارِ بَعْدَ أَنْ لَا يُشْرِكَا بِاللَّهِ شَيْئاً وَ مَنْ صَلَّي هَذِهِ الصَّلَاةَ قَضَي اللَّهُ لَهُ كُلَّ حَاجَةٍ طَلَبَ وَ أَعَدَّ لَهُ فِي الْجَنَّةِ مَا لَا عَيْنٌ رَأَتْ وَ لَا أُذُنٌ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بِالْحَقِّ نَبِيّاً مَنْ صَلَّي هَذِهِ الصَّلَاةَ يُرِيدُ بِهَا وَجْهَ اللَّهِ تَعَالَي جَعَلَ اللَّهُ لَهُ نَصِيباً فِي أَجْرِ جَمِيعِ مَنْ عَبَدَ اللَّهَ تِلْكَ اللَّيْلَةَ وَ يَأْمُرُ الْكِرَامَ الْكَاتِبِينَ أَنْ يَكْتُبُوا لَهُ الْحَسَنَاتِ وَ يَمْحُو عَنْهُ السَّيِّئَاتِ حَتَّي لَا يَبْقَي لَهُ سَيِّئَةٌ وَ لَا يَخْرُجُ مِنَ الدُّنْيَا حَتَّي يَرَي مَنْزِلَهُ مِنَ الْجَنَّةِ وَ يَبْعَثُ اللَّهُ إِلَيْهِ مَلَائِكَةً يُصَافِحُونَهُ وَ يُسَلِّمُونَ عَلَيْهِ وَ يَخْرُجُ يَوْمَ الْقِيَامَةِ مَعَ الْكِرَامِ الْبَرَرَةِ فَإِنْ مَاتَ قَبْلَ الْحَوْلِ مَاتَ شَهِيداً وَ يُشَفَّعُ فِي سَبْعِينَ أَلْفاً مِنَ الْمُوَحِّدِينَ فَلَا يَضْعُفُ عَنِ الْقِيَامِ تِلْكَ اللَّيْلَةَ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ما تأويل أن ليلة نصف شعبان يقسم الأرزاق و الآجال و قد تظاهرت الروايات أن قسم الآجال و الأرزاق ليلة القدر في شهر رمضان؟</w:t>
      </w:r>
    </w:p>
    <w:p>
      <w:pPr>
        <w:pStyle w:val="BookText"/>
        <w:rPr/>
      </w:pPr>
      <w:r>
        <w:rPr>
          <w:rFonts w:ascii="Amiri" w:hAnsi="Amiri" w:eastAsia="Amiri" w:cs="Amiri"/>
          <w:color w:val="111111"/>
          <w:sz w:val="28"/>
          <w:sz w:val="28"/>
          <w:szCs w:val="28"/>
          <w:rtl w:val="true"/>
          <w:lang w:bidi="ar-SA"/>
        </w:rPr>
        <w:t>فالجواب لعل المراد أن قسمة الآجال و الأرزاق يحتمل أن يمحي و يثبت ليلة نصف شعبان و الآجال و الأرزاق المحتومة ليلة القدر أو لعل قسمتها في علم الله جل جلاله ليلة نصف شعبان و قسمتها بين عباده ليلة القدر أو لعل قسمتها في اللوح المحفوظ ليلة نصف شعبان و قسمتها بتفريقها بين عباده ليلة القدر أو لعل قسمتها في ليلة القدر و في ليلة النصف من شعبان أن يكون معناه الوعد</w:t>
      </w:r>
    </w:p>
    <w:p>
      <w:pPr>
        <w:pStyle w:val="BookText"/>
        <w:rPr/>
      </w:pPr>
      <w:r>
        <w:rPr>
          <w:rFonts w:ascii="IRNazanin" w:hAnsi="IRNazanin" w:eastAsia="IRNazanin"/>
          <w:color w:val="111111"/>
          <w:sz w:val="28"/>
          <w:sz w:val="28"/>
          <w:szCs w:val="28"/>
          <w:rtl w:val="true"/>
          <w:lang w:bidi="fa-IR"/>
        </w:rPr>
        <w:t xml:space="preserve">چشم و نیرویمان برخوردار کن و آن ها را وارث ما قرار ده و انتقام ما را از کسانی که به ما ستم نمودند، بگیر و ما را بر غلبه بر دشمنان ما یاری ده و مصیبت ما را در دین ما قرار مده و دنیا را بزرگ ترین دل مشغولی و نهایت دانش ما قرار مده و کسانی را که بر ما رحم نمی کنند، بر ما چیره مگردان، به رحمتت ای مهربان ترین مهربانان </w:t>
      </w:r>
      <w:r>
        <w:rPr>
          <w:rFonts w:eastAsia="IRNazanin" w:cs="IRNazanin"/>
          <w:color w:val="111111"/>
          <w:sz w:val="28"/>
          <w:szCs w:val="28"/>
          <w:rtl w:val="true"/>
          <w:lang w:bidi="fa-IR"/>
        </w:rPr>
        <w:t>.</w:t>
      </w:r>
    </w:p>
    <w:p>
      <w:pPr>
        <w:pStyle w:val="Heading5"/>
        <w:numPr>
          <w:ilvl w:val="4"/>
          <w:numId w:val="1"/>
        </w:numPr>
        <w:rPr/>
      </w:pPr>
      <w:bookmarkStart w:id="1909" w:name="__RefHeading___Toc1642427_1934241801"/>
      <w:bookmarkStart w:id="1910" w:name="_Toc871"/>
      <w:bookmarkEnd w:id="1909"/>
      <w:r>
        <w:rPr>
          <w:rtl w:val="true"/>
        </w:rPr>
        <w:t>مؤلف</w:t>
      </w:r>
      <w:bookmarkEnd w:id="1910"/>
    </w:p>
    <w:p>
      <w:pPr>
        <w:pStyle w:val="BookText"/>
        <w:rPr/>
      </w:pPr>
      <w:r>
        <w:rPr>
          <w:rFonts w:ascii="IRNazanin" w:hAnsi="IRNazanin" w:eastAsia="IRNazanin"/>
          <w:color w:val="111111"/>
          <w:sz w:val="28"/>
          <w:sz w:val="28"/>
          <w:szCs w:val="28"/>
          <w:rtl w:val="true"/>
          <w:lang w:bidi="fa-IR"/>
        </w:rPr>
        <w:t>این دعا در موارد دیگر از عبادات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ذکر آن در این جا آن است که این دعا از اعمال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911" w:name="__RefHeading___Toc1642429_1934241801"/>
      <w:bookmarkStart w:id="1912" w:name="_Toc872"/>
      <w:bookmarkEnd w:id="1911"/>
      <w:r>
        <w:rPr>
          <w:rtl w:val="true"/>
        </w:rPr>
        <w:t>مؤلف</w:t>
      </w:r>
      <w:bookmarkEnd w:id="1912"/>
    </w:p>
    <w:p>
      <w:pPr>
        <w:pStyle w:val="BookText"/>
        <w:rPr/>
      </w:pPr>
      <w:r>
        <w:rPr>
          <w:rFonts w:ascii="IRNazanin" w:hAnsi="IRNazanin" w:eastAsia="IRNazanin"/>
          <w:color w:val="111111"/>
          <w:sz w:val="28"/>
          <w:sz w:val="28"/>
          <w:szCs w:val="28"/>
          <w:rtl w:val="true"/>
          <w:lang w:bidi="fa-IR"/>
        </w:rPr>
        <w:t>در روایت دیگری در فضیلت صد رکعت نماز در شب نیمه شعبان آمده است که در هر رکعت، سوره حمد یک بار و سوره قل هو الله احد را ده بار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تن از اصحاب حضرت محمد صلی الله علیه و آله به من گفتند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این شب بخواند، خداوند هفتاد بار به او نظر رحمت می کند و در هر بار که به او نظر می کند، حاجت او را برآورده می کند و در هر بار که به او نظر می کند، هفتاد حاجت او را برآورده می کند که کمترین آن حاجت ها، آمرزش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بدبخت باشد و درخواست نیکبختی کند، قطعا خداوند او را نیکبخت می گرداند؛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بخواهد محو یا اثبات می کند و کتاب مادر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مادر او اهل جهنم باشند و او برای آن ها دعا کند، به شرط این که به خدا شرک نورزیده باشند، آن دو از جهنم بیرون آورده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هرکس این نماز را بخواند، خداوند همه حوایجی را که درخواست نموده برآورده می کند و نعمت هایی در بهشت به او عطا می کند که هیچ دیده ای ندید و هیچ گوشی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به حق مرا به پیامبری برانگیخت، هر کس این نماز را بخواند و مقصودش از آن کسب خشنودی خداوند متعال باشد، خداوند در پاداش تمامی کسانی که در این شب به عبادت خدا پرداختند، سهمی برای او قرار می دهد و به فرشتگان گرامی که اعمال انسان ها را می نویسند دستور می دهد که برای او اعمال نیک بنویسند و گناهان او را پاک کنند، به حدی که هیچ گناهی برای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نمی رود تا این که جایگاه خود را در بهشت ببیند و خداوند فرشتگانی را به سوی او می فرستد تا با او مصافحه کنند و بر او سلام دهند و در روز قیامت همراه با افراد گرامی و نیک محشور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تمام شدن آن سال از دنیا برود، شهید از دنیا می رود و شفاعت او در حق هفتاد هزار تن از اهل توحید پذیرفته می شود و جز افراد بدبخت، از شب خیزی در این شب احساس سستی و ضعف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توجیه این بخش از روایت گذشته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ها در شب نیمه شعبان مشخص می شود و روزی ها در آن تقسیم می گردد، با این که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ها در شب قدر که در ماه رمضان واقع است، مشخص می گردد و روزی ها در آن شب تقسیم می شود، چیست؟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تعیین عمر انسان ها و تقسیم روزی ها که در شب نیمه شعبان صورت می گیرد، امکان محو و اثبات در آن وجود دارد؛ ولی آن چه در شب قدر مشخص می گردد،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در شب نیمه شعبان در علم الهی معین و تقسیم می گردد و در شب قدر بین بندگانش مشخص و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در شب نیمه شعبان در لوح محفوظ مشخص می شود؛ و در شب قدر بین بندگان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شب نیمه شعبان، </w:t>
      </w:r>
      <w:bookmarkStart w:id="1913" w:name="pg13550_133872"/>
    </w:p>
    <w:p>
      <w:pPr>
        <w:pStyle w:val="BookText"/>
        <w:rPr/>
      </w:pPr>
      <w:bookmarkEnd w:id="1913"/>
      <w:r>
        <w:rPr>
          <w:rFonts w:ascii="Amiri" w:hAnsi="Amiri" w:eastAsia="Amiri" w:cs="Amiri"/>
          <w:color w:val="111111"/>
          <w:sz w:val="28"/>
          <w:sz w:val="28"/>
          <w:szCs w:val="28"/>
          <w:rtl w:val="true"/>
          <w:lang w:bidi="ar-SA"/>
        </w:rPr>
        <w:t>بهذه القسمة في ليلة القدر كان في ليلة نصف شعبان فيكون معناه أن قسمتها ليلة القدر كان ابتداء الوعد به أو تقديره ليلة نصف شعبان كما لو أن سلطانا وعد إنسانا أن يقسم عليه الأموال في ليلة القدر و كان وعده به ليلة نصف شعبان فيصح أن يقال عن الليلتين أن ذلك قسم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السَّيِّدِ يَحْيَي بْنِ الْحُسَيْنِ فِي كِتَابِ الْأَمَالِي حَدِيثاً أَسْنَدَهُ إِلَي مَوْلَانَا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النِّصْفِ مِنْ شَعْبَانَ مِائَةَ رَكْعَةٍ بِأَلْفِ مَرَّةٍ قُلْ هُوَ اللَّهُ أَحَدٌ لَمْ يَمُتْ قَلْبُهُ يَوْمَ يَمُوتُ الْقَلْبُ وَ لَمْ يَمُتْ حَتَّي يَرَي مِائَةَ مَلَكٍ يُؤْمِنُونَهُ مِنْ عَذَابِ اللَّهِ ثَلَاثُونَ مِنْهُمْ يُبَشِّرُونَهُ بِالْجَنَّةِ وَ ثَلَاثُونَ كَانُوا يَعْصِمُونَهُ مِنَ الشَّيْطَانِ وَ ثَلَاثُونَ يَسْتَغْفِرُونَ لَهُ آنَاءَ اللَّيْلِ وَ النَّهَارِ وَ عَشَرَةٌ يَكِيدُونَ مَنْ كَادَهُ</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1642431_1934241801"/>
      <w:bookmarkStart w:id="1915" w:name="_Toc873"/>
      <w:bookmarkEnd w:id="1914"/>
      <w:r>
        <w:rPr>
          <w:rtl w:val="true"/>
        </w:rPr>
        <w:t>فصل</w:t>
      </w:r>
      <w:bookmarkEnd w:id="1915"/>
    </w:p>
    <w:p>
      <w:pPr>
        <w:pStyle w:val="BookText"/>
        <w:rPr/>
      </w:pPr>
      <w:r>
        <w:rPr>
          <w:rFonts w:ascii="Amiri" w:hAnsi="Amiri" w:eastAsia="Amiri" w:cs="Amiri"/>
          <w:color w:val="111111"/>
          <w:sz w:val="28"/>
          <w:sz w:val="28"/>
          <w:szCs w:val="28"/>
          <w:rtl w:val="true"/>
          <w:lang w:bidi="ar-SA"/>
        </w:rPr>
        <w:t>فِيمَا نَذْكُرُهُ مِنْ قِيَامِ لَيْلَةِ النِّصْفِ مِنْ شَعْبَانَ وَ صِيَامِ يَوْمِهَا رَوَيْنَاهُ فِي الْجُزْءِ الثَّانِي مِنْ كِتَابِ التَّحْصِيلِ فِي تَرْجَمَةِ أَحْمَدَ بْنِ الْمُبَارَكِ بْنِ مَنْصُورٍ بِإِسْنَادِهِ إِلَي مَوْلَانَا عَلِيٍّ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النِّصْفِ مِنْ شَعْبَانَ فَقُومُوا لَيْلَهَا وَ صُومُوا نَهَارَهَا فَإِنَّ اللَّهَ يَنْزِلُ فِيهَا لِغُرُوبِ الشَّمْسِ إِلَي السَّمَاءِ فَيَقُولُ أَ لَا مُسْتَغْفِرٌ فَأَغْفِرَ لَهُ أَ لَا مُسْتَرْزِقٌ فَأَرْزُقَهُ حَتَّي يَطْلُعَ الْفَجْرُ</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1642433_1934241801"/>
      <w:bookmarkStart w:id="1917" w:name="_Toc874"/>
      <w:bookmarkEnd w:id="1916"/>
      <w:r>
        <w:rPr>
          <w:rtl w:val="true"/>
        </w:rPr>
        <w:t>فصل</w:t>
      </w:r>
      <w:bookmarkEnd w:id="1917"/>
    </w:p>
    <w:p>
      <w:pPr>
        <w:pStyle w:val="BookText"/>
        <w:rPr/>
      </w:pPr>
      <w:r>
        <w:rPr>
          <w:rFonts w:ascii="Amiri" w:hAnsi="Amiri" w:eastAsia="Amiri" w:cs="Amiri"/>
          <w:color w:val="111111"/>
          <w:sz w:val="28"/>
          <w:sz w:val="28"/>
          <w:szCs w:val="28"/>
          <w:rtl w:val="true"/>
          <w:lang w:bidi="ar-SA"/>
        </w:rPr>
        <w:t>فِيمَا نَذْكُرُهُ مِنْ صَلَاةِ رَكْعَتَيْنِ فِي لَيْلَةِ النِّصْفِ مِنْ شَعْبَانَ وَ أَرْبَعِ رَكَعَاتٍ وَ مِائَةِ رَكْعَةٍ رَوَيْنَاهَا بِإِسْنَادِنَا إِلَي جَدِّي أَبِي جَعْفَرٍ الطُّوسِيِّ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لَيْلَةَ النِّصْفِ مِنْ شَعْبَانَ فَأَحْسَنَ الطُّهْرَ وَ لَبِسَ ثَوْبَيْنِ نَظِيفَيْنِ ثُمَّ خَرَجَ إِلَي مُصَلَّاهُ فَصَلَّي الْعِشَاءَ الْآخِرَةَ ثُمَّ صَلَّي بَعْدَهَا رَكْعَتَيْنِ يَقْرَأُ فِي أَوَّلِ رَكْعَةٍ الْحَمْدَ وَ ثَلَاثَ آيَاتٍ مِنْ أَوَّلِ الْبَقَرَةِ وَ آيَةَ الْكُرْسِيِّ وَ ثَلَاثَ آيَاتٍ مِنْ آخِرِهَا ثُمَّ يَقْرَأُ فِي الرَّكْعَةِ الثَّانِيَةِ الْحَمْدَ وَ قُلْ أَعُوذُ بِرَبِّ الْفَلَقِ سَبْعَ مَرَّاتٍ وَ قُلْ أَعُوذُ بِرَبِّ النَّاسِ سَبْعَ مَرَّاتٍ وَ قُلْ هُوَ اللَّهُ أَحَدٌ سَبْعَ مَرَّاتٍ ثُمَّ يُسَلِّمُ وَ يُصَلِّي بَعْدَهَا أَرْبَعَ رَكَعَاتٍ يَقْرَأُ فِي أَوَّلِ رَكْعَةٍ يس وَ فِي الثَّانِيَةِ حم الدُّخَانِ وَ فِي الثَّالِثَةِ الم السَّجْدَةِ وَ فِي الرَّابِعَةِ تَبَارَكَ الْمُلْكِ ثُمَّ يُصَلِّي بَعْدَهَا مِائَةَ رَكْعَةٍ يَقْرَأُ</w:t>
      </w:r>
    </w:p>
    <w:p>
      <w:pPr>
        <w:pStyle w:val="BookText"/>
        <w:rPr/>
      </w:pPr>
      <w:r>
        <w:rPr>
          <w:rFonts w:ascii="IRNazanin" w:hAnsi="IRNazanin" w:eastAsia="IRNazanin"/>
          <w:color w:val="111111"/>
          <w:sz w:val="28"/>
          <w:sz w:val="28"/>
          <w:szCs w:val="28"/>
          <w:rtl w:val="true"/>
          <w:lang w:bidi="fa-IR"/>
        </w:rPr>
        <w:t>وعده تعیین عمر انسان ها و تقسیم روزی ها در شب قدر داده می شود و در نتیجه در شب نیمه شعبان، وعده تعیین و تقسیم آن داده می شود، یا این که در شب نیمه شعبان مقدر می گردد و سرانجام در شب قدر تقسیم می گردد؛ چنان که پادشاهی در شب نیمه شعبان وعده بدهد که در شب قدر اموالی را به کسی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درست است که در مورد هر دو شب گفته شود، سرآمد عمر انسان ها در آن تعیین و روزی ها تقسیم و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یحیی بن حسین در کتاب الامالی نقل کرده است که مولی علی علیه السلام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شب نیمه شعبان صد رکعت نماز با هزار بار قل هوالله احد بخواند، آن روز که دل ها می میرد، دل او نمی میرد و از دنیا نمی رود تا این که ببیند صد فرشته را که او را از عذاب الهی ایمنی می دهند؛ سی تن از آن فرشته ها به او بشارت بهشت می دهند و سی تن او را از شیطان مصون و محفوظ می دارند و سی تن در لحظات شبانه روز برای او استغفار می کنند و ده تن از آن ها، هر کس را که قصد مکر و فریب او را داشته باشند، دچار مکر و فریب می کنند</w:t>
      </w:r>
      <w:r>
        <w:rPr>
          <w:rFonts w:eastAsia="IRNazanin" w:cs="IRNazanin"/>
          <w:color w:val="111111"/>
          <w:sz w:val="28"/>
          <w:szCs w:val="28"/>
          <w:rtl w:val="true"/>
          <w:lang w:bidi="fa-IR"/>
        </w:rPr>
        <w:t>.</w:t>
      </w:r>
    </w:p>
    <w:p>
      <w:pPr>
        <w:pStyle w:val="Heading5"/>
        <w:numPr>
          <w:ilvl w:val="4"/>
          <w:numId w:val="1"/>
        </w:numPr>
        <w:rPr/>
      </w:pPr>
      <w:bookmarkStart w:id="1918" w:name="__RefHeading___Toc1642435_1934241801"/>
      <w:bookmarkStart w:id="1919" w:name="_Toc875"/>
      <w:bookmarkEnd w:id="1918"/>
      <w:r>
        <w:rPr>
          <w:rtl w:val="true"/>
        </w:rPr>
        <w:t>فصل</w:t>
      </w:r>
      <w:r>
        <w:rPr>
          <w:rtl w:val="true"/>
        </w:rPr>
        <w:t xml:space="preserve">: </w:t>
      </w:r>
      <w:r>
        <w:rPr>
          <w:rtl w:val="true"/>
        </w:rPr>
        <w:t>در فضیلت شب خیزی در شب نیمه شعبان و روزه داری در روز آن</w:t>
      </w:r>
      <w:bookmarkEnd w:id="1919"/>
    </w:p>
    <w:p>
      <w:pPr>
        <w:pStyle w:val="BookText"/>
        <w:rPr/>
      </w:pPr>
      <w:r>
        <w:rPr>
          <w:rFonts w:ascii="IRNazanin" w:hAnsi="IRNazanin" w:eastAsia="IRNazanin"/>
          <w:color w:val="111111"/>
          <w:sz w:val="28"/>
          <w:sz w:val="28"/>
          <w:szCs w:val="28"/>
          <w:rtl w:val="true"/>
          <w:lang w:bidi="fa-IR"/>
        </w:rPr>
        <w:t xml:space="preserve">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شرح حال احمد بن مبارک بن منصور آمده است که مولی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شب نیمه شعبان فرا رسید، در آن شب برخیزید و روز آن را روزه بدارید؛ زیرا از غروب آفتاب آن شب، خداوند به آسمان فرود می آید و تا سپیده 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آمرزش خواهی هست تا او را بیامرزم، آیا روزی خواهی هست تا به او روزی بدهم</w:t>
      </w:r>
      <w:r>
        <w:rPr>
          <w:rFonts w:eastAsia="IRNazanin" w:cs="IRNazanin"/>
          <w:color w:val="111111"/>
          <w:sz w:val="28"/>
          <w:szCs w:val="28"/>
          <w:rtl w:val="true"/>
          <w:lang w:bidi="fa-IR"/>
        </w:rPr>
        <w:t>.</w:t>
      </w:r>
    </w:p>
    <w:p>
      <w:pPr>
        <w:pStyle w:val="Heading5"/>
        <w:numPr>
          <w:ilvl w:val="4"/>
          <w:numId w:val="1"/>
        </w:numPr>
        <w:rPr/>
      </w:pPr>
      <w:bookmarkStart w:id="1920" w:name="__RefHeading___Toc1642437_1934241801"/>
      <w:bookmarkStart w:id="1921" w:name="_Toc876"/>
      <w:bookmarkEnd w:id="1920"/>
      <w:r>
        <w:rPr>
          <w:rtl w:val="true"/>
        </w:rPr>
        <w:t>فصل</w:t>
      </w:r>
      <w:r>
        <w:rPr>
          <w:rtl w:val="true"/>
        </w:rPr>
        <w:t xml:space="preserve">: </w:t>
      </w:r>
      <w:r>
        <w:rPr>
          <w:rtl w:val="true"/>
        </w:rPr>
        <w:t>در نماز دو رکعتی، چهار رکعتی و صد رکعتی در شب نیمه شعبان</w:t>
      </w:r>
      <w:bookmarkEnd w:id="192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جدم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شب نیمه شعبان طهارت بگیرد و نیکو طهارت کند و دو لباس پاکیزه بپوشد و آن گاه به سوی جایگاه نماز خود برود و بعد از نماز عشا، دو رکعت نماز، در رکعت اول سوره حمد و سه آیه اول سوره بقره آیۀ الکرسی و سه آیه آخر سوره بقره و در رکعت دوم سوره حمد و سوره قل أعوذ برب الناس را هفت بار و سوره قل أعوذ برب الفلق هفت بار و سوره قل هوالله أحد هفت بار بخواند و بعد از سلام نماز، چهار رکعت دیگر نماز، در رکعت اول سوره یس و در رکعت دوم سوره حم دخان و در رکعت سوم الم سجده و در رکعت چهارم سوره تبارک الذی بیده الملک بخواند و بعد از این نماز، صد رکعت نماز دیگر، </w:t>
      </w:r>
      <w:bookmarkStart w:id="1922" w:name="pg13550_133873"/>
    </w:p>
    <w:p>
      <w:pPr>
        <w:pStyle w:val="BookText"/>
        <w:rPr/>
      </w:pPr>
      <w:bookmarkEnd w:id="1922"/>
      <w:r>
        <w:rPr>
          <w:rFonts w:ascii="Amiri" w:hAnsi="Amiri" w:eastAsia="Amiri" w:cs="Amiri"/>
          <w:color w:val="111111"/>
          <w:sz w:val="28"/>
          <w:sz w:val="28"/>
          <w:szCs w:val="28"/>
          <w:rtl w:val="true"/>
          <w:lang w:bidi="ar-SA"/>
        </w:rPr>
        <w:t>فِي كُلِّ رَكْعَةٍ بِقُلْ هُوَ اللَّهُ أَحَدٌ عَشْرَ مَرَّاتٍ وَ الْحَمْدُ لِلَّهِ مَرَّةً وَاحِدَةً قَضَي اللَّهُ تَعَالَي لَهُ ثَلَاثَ حَوَائِجَ إِمَّا فِي عَاجِلِ الدُّنْيَا أَوْ فِي آجِلِ الْآخِرَةِ ثُمَّ إِنْ سَأَلَ أَنْ يَرَانِي مِنْ لَيْلَتِهِ رَآنِي</w:t>
      </w:r>
      <w:r>
        <w:rPr>
          <w:rFonts w:eastAsia="Amiri" w:cs="Amiri" w:ascii="Amiri" w:hAnsi="Amiri"/>
          <w:color w:val="111111"/>
          <w:sz w:val="28"/>
          <w:szCs w:val="28"/>
          <w:rtl w:val="true"/>
          <w:lang w:bidi="ar-SA"/>
        </w:rPr>
        <w:t>.</w:t>
      </w:r>
    </w:p>
    <w:p>
      <w:pPr>
        <w:pStyle w:val="Heading5"/>
        <w:numPr>
          <w:ilvl w:val="4"/>
          <w:numId w:val="1"/>
        </w:numPr>
        <w:rPr/>
      </w:pPr>
      <w:bookmarkStart w:id="1923" w:name="__RefHeading___Toc1642439_1934241801"/>
      <w:bookmarkStart w:id="1924" w:name="_Toc877"/>
      <w:bookmarkEnd w:id="1923"/>
      <w:r>
        <w:rPr>
          <w:rtl w:val="true"/>
        </w:rPr>
        <w:t>فصل</w:t>
      </w:r>
      <w:bookmarkEnd w:id="1924"/>
    </w:p>
    <w:p>
      <w:pPr>
        <w:pStyle w:val="BookText"/>
        <w:rPr/>
      </w:pPr>
      <w:r>
        <w:rPr>
          <w:rFonts w:ascii="Amiri" w:hAnsi="Amiri" w:eastAsia="Amiri" w:cs="Amiri"/>
          <w:color w:val="111111"/>
          <w:sz w:val="28"/>
          <w:sz w:val="28"/>
          <w:szCs w:val="28"/>
          <w:rtl w:val="true"/>
          <w:lang w:bidi="ar-SA"/>
        </w:rPr>
        <w:t>فِيمَا نَذْكُرُهُ مِنْ رِوَايَةِ سَجَدَاتٍ وَ دَعَوَاتٍ عَنِ الصَّادِقِ عليه السلام لَيْلَةَ النِّصْفِ مِنْ شَعْبَانَ رَوَيْنَاهَا بِإِسْنَادِنَا إِلَي جَدِّي أَبِي جَعْفَرٍ الطُّوسِيِّ رَحِمَهُ اللَّهُ فِيمَا رَوَاهُ عَنْ حَمَّادِ بْنِ عِيسَي عَنْ أَبَانِ 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النِّصْفِ مِنْ شَعْبَانَ كَانَ رَسُولُ اللَّهِ صلي الله عليه و آله عِنْدَ بَعْضِ نِسَائِهِ وَ رَوَي الزَّمَخْشَرِيُّ فِي كِتَابِ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تَبِعَتِ النَّبِيَّ صلي الله عليه و آله فَوَجَدَتْهُ قَدْ قَصَدَ الْبَقِيعَ ثُمَّ رَجَعَتْ وَ عَادَ فَوَجَدَ فِيهَا أَثَرَ السُّرْعَةِ فِي عَوْدِهَا وَ لَمْ يَذْكُرِ الدَّعَوَاتِ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الطُّوسِيُّ فِي رِوَايَةِ الصَّادِقِ عليه السلام فَلَمَّا انْتَصَفَ اللَّيْلُ قَامَ رَسُولُ اللَّهِ صلي الله عليه و آله عَنْ فِرَاشِهَا فَلَمَّا انْتَبَهَتْ وَجَدَتْ رَسُولَ اللَّهِ صلي الله عليه و آله قَدْ قَامَ عَنْ فِرَاشِهَا فَدَخَلَهَا مَا يَتَدَاخَلُ النِّسَاءَ وَ ظَنَّتْ أَنَّهُ قَدْ قَامَ إِلَي بَعْضِ نِسَائِهِ فَقَامَتْ وَ تَلَفَّفَتْ بِشَمْلَتِهَا وَ ايْمُ اللَّهِ مَا كَانَ قَزّاً وَ لَا كَتَّاناً وَ لَا قُطْناً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سَدَاهُ شَعْراً وَ لَحْمَتُهُ أَوْبَارَ الْإِبِلِ فَقَامَتْ تَطْلُبُ رَسُولَ اللَّهِ صلي الله عليه و آله فِي حُجَرِ نِسَائِهِ حُجْرَةً حُجْرَةً فَبَيْنَا هِيَ كَذَلِكَ إِذْ نَظَرَتْ إِلَي رَسُولِ اللَّهِ سَاجِداً كَثَوْبٍ مُتَلَبِّطٍ بِوَجْهِ الْأَرْضِ فَدَنَتْ مِنْهُ قَرِيباً فَسَمِعَتْهُ فِي سُجُودِهِ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 لَكَ سَوَادِي وَ خَيَالِي وَ آمَنَ بِكَ فُؤَادِي هَذِهِ يَدَايَ وَ مَا جَنَيْتُهُ عَلَي نَفْسِي يَا عَظِيمُ يُرْجَي لِكُلِّ عَظِيمٍ اغْفِرْ لِيَ الْعَظِيمَ فَإِنَّهُ لَا يَغْفِرُ الذَّنْبَ الْعَظِيمَ إِلَّا الرَّبُّ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ثُمَّ عَادَ سَاجِداً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بِنُورِ وَجْهِكَ الَّذِي أَضَاءَتْ لَهُ السَّمَاوَاتُ وَ الْأَرَضُونَ وَ انْكَشَفَتْ لَهُ الظُّلُمَاتُ وَ صَلَحَ عَلَيْهِ أَمْرُ الْأَوَّلِينَ وَ الْآخِرِينَ مِنْ فَجْأَةِ نَقِمَتِكَ وَ مِنْ تَحْوِيلِ عَافِيَتِكَ وَ مِنْ زَوَالِ نِعْمَتِكَ اللَّهُمَّ ارْزُقْنِي قَلْباً تَقِيّاً نَقِيّاً وَ مِنَ الشِّرْكِ بَرِيئاً لَا كَافِراً وَ لَا شَقِيّاً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خَدَّيْهِ فِي التُّرَابِ فَقَالَ عَفَّرْتُ وَجْهِي فِي التُّرَابِ وَ حَقٌّ لِي</w:t>
      </w:r>
    </w:p>
    <w:p>
      <w:pPr>
        <w:pStyle w:val="BookText"/>
        <w:rPr/>
      </w:pPr>
      <w:r>
        <w:rPr>
          <w:rFonts w:ascii="IRNazanin" w:hAnsi="IRNazanin" w:eastAsia="IRNazanin"/>
          <w:color w:val="111111"/>
          <w:sz w:val="28"/>
          <w:sz w:val="28"/>
          <w:szCs w:val="28"/>
          <w:rtl w:val="true"/>
          <w:lang w:bidi="fa-IR"/>
        </w:rPr>
        <w:t>در هر رکعت سوره حمد یک بار و سوره قل هوالله احد را ده بار بخواند، خداوند متعال سه حاجت او را در دنیا، یا در آخرت، بر آورده می کند و اگر در آن شب از خدا بخواهد که مرا ببیند، مرا می بیند</w:t>
      </w:r>
      <w:r>
        <w:rPr>
          <w:rFonts w:eastAsia="IRNazanin" w:cs="IRNazanin"/>
          <w:color w:val="111111"/>
          <w:sz w:val="28"/>
          <w:szCs w:val="28"/>
          <w:rtl w:val="true"/>
          <w:lang w:bidi="fa-IR"/>
        </w:rPr>
        <w:t>.</w:t>
      </w:r>
    </w:p>
    <w:p>
      <w:pPr>
        <w:pStyle w:val="Heading5"/>
        <w:numPr>
          <w:ilvl w:val="4"/>
          <w:numId w:val="1"/>
        </w:numPr>
        <w:rPr/>
      </w:pPr>
      <w:bookmarkStart w:id="1925" w:name="__RefHeading___Toc1642441_1934241801"/>
      <w:bookmarkStart w:id="1926" w:name="_Toc878"/>
      <w:bookmarkEnd w:id="1925"/>
      <w:r>
        <w:rPr>
          <w:rtl w:val="true"/>
        </w:rPr>
        <w:t>فصل</w:t>
      </w:r>
      <w:r>
        <w:rPr>
          <w:rtl w:val="true"/>
        </w:rPr>
        <w:t xml:space="preserve">: </w:t>
      </w:r>
      <w:r>
        <w:rPr>
          <w:rtl w:val="true"/>
        </w:rPr>
        <w:t>در سجده ها و دعاهای مخصوص شب نیمه شعبان</w:t>
      </w:r>
      <w:bookmarkEnd w:id="1926"/>
    </w:p>
    <w:p>
      <w:pPr>
        <w:pStyle w:val="BookText"/>
        <w:rPr/>
      </w:pP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که رسول خدا صلی الله علیه و آله نزد یکی از زنان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زمخشری در کتاب الفائق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در پی پیامبر صلی الله علیه و آله به راه افتاد و دید که آن حضرت به طرف بقیع می روند، برگشت و آن حضرت نیز بازگشتند و آثار به سرعت راه رفتن را در ام سلمه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زمخشری دعاها را ذکر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در حدیثی آورد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رسول خدا صلی الله علیه و آله از رختخواب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رسول خدا صلی الله علیه و آله از خواب بیدار شد، دید که آن حضرت از رختخواب برخاسته است و در این لحظه فکری به ذهنش رسید که به ذهن هر زنی می رسد و گمان کرد که رسول خدا صلی الله علیه و آله نزد یکی دیگر از همسران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برخاست و ملحفه اش را که به خدا سوگند، از جنس خز یا کتان یا پنبه نبود، بلکه روی آن از مو و درون آن از کرک شتر بود به تن پیچید و در حجره های همسران رسول خدا صلی الله علیه و آله یکی پس از دیگری به جست و جوی آن حضرت پرداخت، ولی ناگهان دید که رسول خدا صلی الله علیه و آله مانند پارچه افتاده، به زمین چسبیده است و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 و شنید که در حال سجده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و اوهام من بر تو سجده نمودند و دلم به تو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های من و آن چه بر خود جنایت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بزرگی که برای هر امر بزرگ به تو امید بسته می شود، گناه بزرگ مرا بیامرز؛ زیرا جز پروردگار بزرگ نمی تواند گناه بزرگ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سر از سجده بلند کردند و دوباره به سجده رفتند، همسر رسول خدا صلی الله علیه و آله شنید که حضرت در حال سجده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روی تو که آسمان ها و زمین ها بدان روشن گردید و تاریکی ها در برابر آن برطرف شدند و امور پیشینیان و متأخران بدان سامان یافت، پناه می برم از این که کیفرت به طور ناگهانی شامل حالم شود و عافیتت دگرگون گردد و نعمتت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دلی پاک و پاکیزه و پاک از شرک را روزی ام کن، نه این که کافر و یا بدبخت گردم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وآله دو طرف صورتش را به خاک مالیدند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بر خاک می مالم و برای من سزاوار است که </w:t>
      </w:r>
      <w:bookmarkStart w:id="1927" w:name="pg13550_133874"/>
    </w:p>
    <w:p>
      <w:pPr>
        <w:pStyle w:val="BookText"/>
        <w:rPr/>
      </w:pPr>
      <w:bookmarkEnd w:id="1927"/>
      <w:r>
        <w:rPr>
          <w:rFonts w:ascii="Amiri" w:hAnsi="Amiri" w:eastAsia="Amiri" w:cs="Amiri"/>
          <w:color w:val="111111"/>
          <w:sz w:val="28"/>
          <w:sz w:val="28"/>
          <w:szCs w:val="28"/>
          <w:rtl w:val="true"/>
          <w:lang w:bidi="ar-SA"/>
        </w:rPr>
        <w:t>أَنْ أَسْجُدَ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 رَسُولُ اللَّهِ صلي الله عليه و آله بِالانْصِرَافِ هَرْوَلَتْ إِلَي فِرَاشِهَا فَأَتَي رَسُولُ اللَّهِ صلي الله عليه و آله فِرَاشَهَا وَ إِذَا لَهَا نَفَسٌ عَالٍ فَقَالَ لَهَا رَسُولُ اللَّهِ مَا هَذَا النَّفَسُ الْعَالِي أَ مَا تَعْلَمِينَ أَيَّ لَيْلَةٍ هَذِهِ هَذِهِ لَيْلَةُ النِّصْفِ مِنْ شَعْبَانَ فِيهَا تُقَسَّمُ الْأَرْزَاقُ وَ فِيهَا تُكْتَبُ الْآجَالُ وَ فِيهَا يُكْتَبُ وَفْدُ الْحَاجِّ وَ إِنَّ اللَّهَ لَيَغْفِرُ فِي هَذِهِ اللَّيْلَةِ مِنْ خَلْقِهِ أَكْثَرَ مِنْ عَدَدِ شَعْرِ مِعْزَي كَلْبٍ</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 يُنْزِلُ اللَّهُ تَعَالَي مَلَائِكَتَهُ مِنَ السَّمَاءِ إِلَي الْأَرْضِ بِمَكَّةَ</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1642443_1934241801"/>
      <w:bookmarkStart w:id="1929" w:name="_Toc879"/>
      <w:bookmarkEnd w:id="1928"/>
      <w:r>
        <w:rPr>
          <w:rtl w:val="true"/>
        </w:rPr>
        <w:t>فَصْلٌ</w:t>
      </w:r>
      <w:bookmarkEnd w:id="1929"/>
    </w:p>
    <w:p>
      <w:pPr>
        <w:pStyle w:val="BookText"/>
        <w:rPr/>
      </w:pPr>
      <w:r>
        <w:rPr>
          <w:rFonts w:ascii="Amiri" w:hAnsi="Amiri" w:eastAsia="Amiri" w:cs="Amiri"/>
          <w:color w:val="111111"/>
          <w:sz w:val="28"/>
          <w:sz w:val="28"/>
          <w:szCs w:val="28"/>
          <w:rtl w:val="true"/>
          <w:lang w:bidi="ar-SA"/>
        </w:rPr>
        <w:t>فِيمَا نَذْكُرُهُ مِنْ رِوَايَةٍ أُخْرَي بِسَجَدَاتٍ وَ دَعَوَاتٍ عَنِ النَّبِيِّ صلي الله عليه و آله لَيْلَةَ النِّصْفِ مِنْ شَعْبَانَ رَوَيْنَاهَا بِإِسْنَادِنَا إِلَي جَدِّي أَبِي جَعْفَرٍ الطُّوسِيِّ رَوَاهَا عَنْ بَعْضِ نِسَاءِ النَّبِيِّ صلي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عِنْدِي فِي لَيْلَتِهِ الَّتِي كَانَ عِنْدِي فِيهَا فَانْسَلَّ مِنْ لِحَافِي فَانْتَبَهْتُ فَدَخَلَنِي مَا يَدْخُلُ النِّسَاءَ مِنَ الْغَيْرَةِ فَظَنَنْتُ أَنَّهُ فِي بَعْضِ حُجَرِ نِسَائِهِ فَإِذَا أَنَا بِهِ كَالثَّوْبِ السَّاقِطِ عَلَي وَجْهِ الْأَرْضِ سَاجِداً عَلَي أَطْرَافِ أَصَابِعِ قَدَمَيْهِ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إِلَيْكَ فَقِيراً خَائِفاً مُسْتَجِيراً فَلَا تُبَدِّلِ اسْمِي وَ لَا تُغَيِّرْ جِسْمِي وَ لَا تُجْهِدْ بَلَائِي وَ اغْفِرْ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 سَجَدَ الثَّانِيَةَ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لَكَ سَوَادِي وَ خَيَالِي وَ آمَنَ بِكَ فُؤَادِي هَذِهِ يَدَايَ بِمَا جَنَيْتُ عَلَي نَفْسِي يَا عَظِيمُ تُرْجَي لِكُلِّ عَظِيمٍ اغْفِرْ لِي ذَنْبِيَ الْعَظِيمَ فَإِنَّهُ لَا يَغْفِرُ الْعَظِيمَ إِلَّا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 سَجَدَ فِي الثَّالِثَةِ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بِعَفْوِكَ مِنْ عِقَابِكَ وَ أَعُوذُ بِرِضَاكَ مِنْ سَخَطِكَ وَ أَعُوذُ بِمُعَافَاتِكَ مِنْ عُقُوبَتِكَ وَ أَعُوذُ بِكَ مِنْكَ كَمَا أَثْنَيْتَ عَلَي نَفْسِكَ وَ فَوْقَ مَا يَقُولُ الْقَائِلُونَ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 سَجَدَ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بِنُورِ وَجْهِكَ الَّذِي أَشْرَقَتْ لَهُ السَّمَاوَاتُ وَ الْأَرْضُ وَ قَشَعَتْ بِهِ الظُّلُمَاتُ وَ صَلَحَ بِهِ أَمْرُ الْأَوَّلِينَ وَ الْآخِرِينَ</w:t>
      </w:r>
    </w:p>
    <w:p>
      <w:pPr>
        <w:pStyle w:val="BookText"/>
        <w:rPr/>
      </w:pPr>
      <w:r>
        <w:rPr>
          <w:rFonts w:ascii="IRNazanin" w:hAnsi="IRNazanin" w:eastAsia="IRNazanin"/>
          <w:color w:val="111111"/>
          <w:sz w:val="28"/>
          <w:sz w:val="28"/>
          <w:szCs w:val="28"/>
          <w:rtl w:val="true"/>
          <w:lang w:bidi="fa-IR"/>
        </w:rPr>
        <w:t>در برابر تو سجده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خواستند برگردند، همسر ایشان به تندی به رختخواب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رختخواب بازگشتند، دید که نَفَس َنفَس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نفس نفس می زنی، آیا نمی دانی که امشب، چه شبی است؟ امشب، شب نیمه شعبان است، همان شبی که که روزی ها در آن تقسیم می گردد و عمر انسان ها نوشته می شود و گروه حاجیان نوشته می شود و خداوند در این شب، تعداد بیشتر از شماره موی بزهای قبیله کلب از مردم را می آمرزد و خداوند متعال فرشتگان را از آسمان به سوی زمین مکه گسیل می دارد</w:t>
      </w:r>
      <w:r>
        <w:rPr>
          <w:rFonts w:eastAsia="IRNazanin" w:cs="IRNazanin"/>
          <w:color w:val="111111"/>
          <w:sz w:val="28"/>
          <w:szCs w:val="28"/>
          <w:rtl w:val="true"/>
          <w:lang w:bidi="fa-IR"/>
        </w:rPr>
        <w:t>.</w:t>
      </w:r>
    </w:p>
    <w:p>
      <w:pPr>
        <w:pStyle w:val="Heading5"/>
        <w:numPr>
          <w:ilvl w:val="4"/>
          <w:numId w:val="1"/>
        </w:numPr>
        <w:rPr/>
      </w:pPr>
      <w:bookmarkStart w:id="1930" w:name="__RefHeading___Toc1642445_1934241801"/>
      <w:bookmarkStart w:id="1931" w:name="_Toc880"/>
      <w:bookmarkEnd w:id="1930"/>
      <w:r>
        <w:rPr>
          <w:rtl w:val="true"/>
        </w:rPr>
        <w:t xml:space="preserve">فصل </w:t>
      </w:r>
      <w:r>
        <w:rPr>
          <w:rtl w:val="true"/>
        </w:rPr>
        <w:t xml:space="preserve">: </w:t>
      </w:r>
      <w:r>
        <w:rPr>
          <w:rtl w:val="true"/>
        </w:rPr>
        <w:t>روایتی دیگر در سجده ها و دعاهای پیامبر صلی الله علیه و آله در شب نیمه شعبان</w:t>
      </w:r>
      <w:bookmarkEnd w:id="1931"/>
    </w:p>
    <w:p>
      <w:pPr>
        <w:pStyle w:val="BookText"/>
        <w:rPr/>
      </w:pPr>
      <w:r>
        <w:rPr>
          <w:rFonts w:ascii="IRNazanin" w:hAnsi="IRNazanin" w:eastAsia="IRNazanin"/>
          <w:color w:val="111111"/>
          <w:sz w:val="28"/>
          <w:sz w:val="28"/>
          <w:szCs w:val="28"/>
          <w:rtl w:val="true"/>
          <w:lang w:bidi="fa-IR"/>
        </w:rPr>
        <w:t>جدم ابو جعفرطوسی به نقل از یکی از همسران پیامبر صلی الله علیه وآله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آن شب که نزد من بود، به آرامی خود را از زیر لحاف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 و غیرتی که در این موقعیت برای زن ها پیش می آید، برایم پیش آمد و گمان کردم که رسول خدا صلی الله علیه وآله به حجره یکی دیگر از همسرانش رفته است؛ ولی ناگهان دیدم که مانند جامه افتاده بر زمین، بر سر انگشتان سجده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و بیمناک تو گشتم و به تو پناه می آورم؛ پس نام مرا دگرگون مساز و تنم را تغییر مده و به بلای طاقت فرسا دچار مکن و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برداشت و دوباره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 اوهام من بر تو سجده نمودند و دلم به تو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های من است که بر خود جنایت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بزرگی که برای هر امر بزرگ به تو امید بسته می شود، گناه بزرگ مرا بیامرز؛ زیرا جز پروردگار بزرگ کسی نمی تواند گناه بزرگ مرا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برداشته و برای بار سوم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تو به گذشتت و از ناخشنودی و خشم تو به خشنودی ات و از عذاب تو به عافیتت و از تو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همانطور هستی که خود، خود را ستودی و برتر از آن چه گویندگان درباره تو می گویند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سر از سجده برداشته و برای بار چهارم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نور روی تو که آسمان ها و زمین بدان روشن گشت و تاریکی ها برکنار رفت و امور پیشینیان و متأخران بدان سامان یافت، پناه می برم از این که خشم و ناخشنودی ات بر من فرود آید</w:t>
      </w:r>
      <w:r>
        <w:rPr>
          <w:rFonts w:eastAsia="IRNazanin" w:cs="IRNazanin"/>
          <w:color w:val="111111"/>
          <w:sz w:val="28"/>
          <w:szCs w:val="28"/>
          <w:rtl w:val="true"/>
          <w:lang w:bidi="fa-IR"/>
        </w:rPr>
        <w:t xml:space="preserve">. </w:t>
      </w:r>
      <w:bookmarkStart w:id="1932" w:name="pg13550_133875"/>
    </w:p>
    <w:p>
      <w:pPr>
        <w:pStyle w:val="BookText"/>
        <w:rPr/>
      </w:pPr>
      <w:bookmarkEnd w:id="1932"/>
      <w:r>
        <w:rPr>
          <w:rFonts w:ascii="Amiri" w:hAnsi="Amiri" w:eastAsia="Amiri" w:cs="Amiri"/>
          <w:color w:val="111111"/>
          <w:sz w:val="28"/>
          <w:sz w:val="28"/>
          <w:szCs w:val="28"/>
          <w:rtl w:val="true"/>
          <w:lang w:bidi="ar-SA"/>
        </w:rPr>
        <w:t xml:space="preserve">أَنْ يَحُلَّ عَلَيَّ غَضَبُكَ أَوْ أَنْ يَنْزِلَ عَلَيَّ سَخَطُكَ أَعُوذُ بِكَ مِنْ زَوَالِ نِعْمَتِكَ وَ فُجَاءَةِ نَقِمَتِكَ وَ تَحْوِيلِ عَافِيَتِكَ وَ جَمِيعِ سَخَطِكَ لَكَ الْعُتْبَي فِيمَا اسْتَطَعْتُ وَ لَا حَوْلَ وَ 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فَلَمَّا رَأَيْتُ ذَلِكَ مِنْهُ تَرَكْتُهُ وَ انْصَرَفْتُ نَحْوَ الْمَنْزِلِ فَأَخَذَنِي نَفَسٌ عَالٍ ثُمَّ إِنَّ رَسُولَ اللَّهِ صلي الله عليه و آله اتَّبَعَنِي فَقَالَ مَا هَذَا النَّفَسُ الْعَالِي قَالَ قُلْتُ كُنْتُ عِنْدَكَ يَا رَسُولَ اللَّهِ فَقَالَ أَ تَدْرِينَ أَيَّ لَيْلَةٍ هَذِهِ هَذِهِ لَيْلَةُ النِّصْفِ مِنْ شَعْبَانَ فِيهَا تُنْسَخُ الْأَعْمَالُ وَ تُقَسَّمُ الْأَرْزَاقُ وَ تُكْتَبُ الْآجَالُ وَ يَغْفِرُ اللَّهُ تَعَالَي إِلَّا لِمُشْرِكٍ أَوْ شَاحِنٍ أَوْ قَاطِعِ رَحِمٍ أَوْ مُدْمِنِ مُسْكِرٍ أَوْ مُصِرٍّ عَلَي ذَنْبٍ أَوْ شَاعِرٍ أَوْ كَاهِنٍ‌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3" w:name="__RefHeading___Toc1642447_1934241801"/>
      <w:bookmarkStart w:id="1934" w:name="_Toc881"/>
      <w:bookmarkEnd w:id="1933"/>
      <w:r>
        <w:rPr>
          <w:rtl w:val="true"/>
        </w:rPr>
        <w:t>أبواب ما يتعلق بالسنين و الشهور و الأيام غير العربية</w:t>
      </w:r>
      <w:bookmarkEnd w:id="1934"/>
    </w:p>
    <w:p>
      <w:pPr>
        <w:pStyle w:val="Heading3"/>
        <w:numPr>
          <w:ilvl w:val="2"/>
          <w:numId w:val="1"/>
        </w:numPr>
        <w:rPr/>
      </w:pPr>
      <w:bookmarkStart w:id="1935" w:name="__RefHeading___Toc1642449_1934241801"/>
      <w:bookmarkStart w:id="1936" w:name="_Toc882"/>
      <w:bookmarkEnd w:id="1935"/>
      <w:r>
        <w:rPr>
          <w:rtl w:val="true"/>
        </w:rPr>
        <w:t>اشارة</w:t>
      </w:r>
      <w:bookmarkEnd w:id="1936"/>
    </w:p>
    <w:p>
      <w:pPr>
        <w:pStyle w:val="BookText"/>
        <w:rPr/>
      </w:pPr>
      <w:r>
        <w:rPr>
          <w:rFonts w:ascii="Amiri" w:hAnsi="Amiri" w:eastAsia="Amiri" w:cs="Amiri"/>
          <w:color w:val="111111"/>
          <w:sz w:val="28"/>
          <w:sz w:val="28"/>
          <w:szCs w:val="28"/>
          <w:rtl w:val="true"/>
          <w:lang w:bidi="ar-SA"/>
        </w:rPr>
        <w:t>اعلم أنا أوردنا شطرا صالحا من أحوالها و أعمالها في كتاب السماء و العالم و في كتاب الدعاء و في غيرهما و لنذكر هنا أيضا نبذا من ذلك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1937" w:name="__RefHeading___Toc1642451_1934241801"/>
      <w:bookmarkStart w:id="1938" w:name="_Toc883"/>
      <w:bookmarkEnd w:id="1937"/>
      <w:r>
        <w:rPr>
          <w:rtl w:val="true"/>
        </w:rPr>
        <w:t xml:space="preserve">باب </w:t>
      </w:r>
      <w:r>
        <w:rPr/>
        <w:t>31</w:t>
      </w:r>
      <w:r>
        <w:rPr>
          <w:rtl w:val="true"/>
        </w:rPr>
        <w:t xml:space="preserve"> </w:t>
      </w:r>
      <w:r>
        <w:rPr>
          <w:rtl w:val="true"/>
        </w:rPr>
        <w:t>ما يتعلق بشهور الفرس و أيامها من الأعمال</w:t>
      </w:r>
      <w:bookmarkEnd w:id="1938"/>
    </w:p>
    <w:p>
      <w:pPr>
        <w:pStyle w:val="Heading4"/>
        <w:numPr>
          <w:ilvl w:val="3"/>
          <w:numId w:val="1"/>
        </w:numPr>
        <w:rPr/>
      </w:pPr>
      <w:bookmarkStart w:id="1939" w:name="__RefHeading___Toc1642453_1934241801"/>
      <w:bookmarkStart w:id="1940" w:name="_Toc884"/>
      <w:bookmarkEnd w:id="1939"/>
      <w:r>
        <w:rPr>
          <w:rtl w:val="true"/>
        </w:rPr>
        <w:t>أقول</w:t>
      </w:r>
      <w:bookmarkEnd w:id="1940"/>
    </w:p>
    <w:p>
      <w:pPr>
        <w:pStyle w:val="BookText"/>
        <w:rPr/>
      </w:pPr>
      <w:r>
        <w:rPr>
          <w:rFonts w:ascii="Amiri" w:hAnsi="Amiri" w:eastAsia="Amiri" w:cs="Amiri"/>
          <w:color w:val="111111"/>
          <w:sz w:val="28"/>
          <w:sz w:val="28"/>
          <w:szCs w:val="28"/>
          <w:rtl w:val="true"/>
          <w:lang w:bidi="ar-SA"/>
        </w:rPr>
        <w:t>قد أشرنا في باب أعمال أيام مطلق الشهور العربية عند نقل ما أورده الشيخ رضي الدين علي أخو العلامة في كتاب العدد القوية أن ما ذكروه مما يتعلق بأيام الشهور العربية يحتمل كون المراد منها أيام شهور الفرس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نابودی نعمتت و کیفر ناگهانی ات و دگرگون شدن عافیتت و از خشم تو در همه موارد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توان دارم به درگاه تو باز می گردم و هیچ دگرگونی و نیرویی جز به وسیله تو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رسول خدا صلی الله علیه و آله چنین می کند، او را ترک گفتم و نَفَس زنان به منزل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پی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نَفَس نَفَس می زنی؟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نزد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امشب چه شبی است؟ امشب شب نیمه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شبی که اعمال انسان ها در آن نوشته می شود و روزی ها تقسیم می گردد و عمر انسان ها نوشته می شود و خداوند متعال به جز افراد مشرک، کینه توز، قطع ارتباط کننده با خویشان، و کسی که مواد مست کننده مصرف می کند، یا بر گناه اصرار می ورزد، یا شاعر پیشه است و یا پیشگو است را می آمرزد</w:t>
      </w:r>
      <w:r>
        <w:rPr>
          <w:rFonts w:eastAsia="IRNazanin" w:cs="IRNazanin"/>
          <w:color w:val="111111"/>
          <w:sz w:val="28"/>
          <w:szCs w:val="28"/>
          <w:rtl w:val="true"/>
          <w:lang w:bidi="fa-IR"/>
        </w:rPr>
        <w:t>.</w:t>
      </w:r>
      <w:r>
        <w:rPr>
          <w:rStyle w:val="FootnoteAnchor"/>
          <w:rtl w:val="true"/>
        </w:rPr>
        <w:footnoteReference w:id="316"/>
      </w:r>
    </w:p>
    <w:p>
      <w:pPr>
        <w:pStyle w:val="Heading2"/>
        <w:numPr>
          <w:ilvl w:val="1"/>
          <w:numId w:val="1"/>
        </w:numPr>
        <w:rPr/>
      </w:pPr>
      <w:bookmarkStart w:id="1941" w:name="__RefHeading___Toc1642455_1934241801"/>
      <w:bookmarkStart w:id="1942" w:name="_Toc885"/>
      <w:bookmarkEnd w:id="1941"/>
      <w:r>
        <w:rPr>
          <w:rtl w:val="true"/>
        </w:rPr>
        <w:t>در باب های سال ها و ماه ها و روزهای غیر عربی</w:t>
      </w:r>
      <w:bookmarkEnd w:id="1942"/>
    </w:p>
    <w:p>
      <w:pPr>
        <w:pStyle w:val="Heading3"/>
        <w:numPr>
          <w:ilvl w:val="2"/>
          <w:numId w:val="1"/>
        </w:numPr>
        <w:rPr/>
      </w:pPr>
      <w:bookmarkStart w:id="1943" w:name="__RefHeading___Toc1642457_1934241801"/>
      <w:bookmarkStart w:id="1944" w:name="_Toc886"/>
      <w:bookmarkEnd w:id="1943"/>
      <w:r>
        <w:rPr>
          <w:rtl w:val="true"/>
        </w:rPr>
        <w:t>اشاره</w:t>
      </w:r>
      <w:bookmarkEnd w:id="1944"/>
    </w:p>
    <w:p>
      <w:pPr>
        <w:pStyle w:val="BookText"/>
        <w:rPr/>
      </w:pPr>
      <w:r>
        <w:rPr>
          <w:rFonts w:ascii="IRNazanin" w:hAnsi="IRNazanin" w:eastAsia="IRNazanin"/>
          <w:color w:val="111111"/>
          <w:sz w:val="28"/>
          <w:sz w:val="28"/>
          <w:szCs w:val="28"/>
          <w:rtl w:val="true"/>
          <w:lang w:bidi="fa-IR"/>
        </w:rPr>
        <w:t>بدان که بخشی از اعمال آن را در کتاب السماء و العالم و کتاب الدعاء و غیر آن دو ذکر کردیم و اکنون به گوشه ای از آن اشاره می کنیم، انشاء الله تعالی</w:t>
      </w:r>
      <w:r>
        <w:rPr>
          <w:rFonts w:eastAsia="IRNazanin" w:cs="IRNazanin"/>
          <w:color w:val="111111"/>
          <w:sz w:val="28"/>
          <w:szCs w:val="28"/>
          <w:rtl w:val="true"/>
          <w:lang w:bidi="fa-IR"/>
        </w:rPr>
        <w:t>.</w:t>
      </w:r>
    </w:p>
    <w:p>
      <w:pPr>
        <w:pStyle w:val="Heading3"/>
        <w:numPr>
          <w:ilvl w:val="2"/>
          <w:numId w:val="1"/>
        </w:numPr>
        <w:rPr/>
      </w:pPr>
      <w:bookmarkStart w:id="1945" w:name="__RefHeading___Toc1642459_1934241801"/>
      <w:bookmarkStart w:id="1946" w:name="_Toc887"/>
      <w:bookmarkEnd w:id="1945"/>
      <w:r>
        <w:rPr>
          <w:rtl w:val="true"/>
        </w:rPr>
        <w:t>باب سی و یکم پیرامون روزها، ماه ها و سال های غیرعربی</w:t>
      </w:r>
      <w:bookmarkEnd w:id="1946"/>
    </w:p>
    <w:p>
      <w:pPr>
        <w:pStyle w:val="Heading4"/>
        <w:numPr>
          <w:ilvl w:val="3"/>
          <w:numId w:val="1"/>
        </w:numPr>
        <w:rPr/>
      </w:pPr>
      <w:bookmarkStart w:id="1947" w:name="__RefHeading___Toc1642461_1934241801"/>
      <w:bookmarkStart w:id="1948" w:name="_Toc888"/>
      <w:bookmarkEnd w:id="1947"/>
      <w:r>
        <w:rPr>
          <w:rtl w:val="true"/>
        </w:rPr>
        <w:t>اشاره</w:t>
      </w:r>
      <w:bookmarkEnd w:id="194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آنچه شیخ رضی الدین برادر علامه در کتاب العدد القویة آورده بود، ذکر کردیم ممکن است منظور از اعمال روزهای ماه های عربی ماه های ایرانی هم باشد، پس توجه کن</w:t>
      </w:r>
      <w:r>
        <w:rPr>
          <w:rFonts w:eastAsia="IRNazanin" w:cs="IRNazanin"/>
          <w:color w:val="111111"/>
          <w:sz w:val="28"/>
          <w:szCs w:val="28"/>
          <w:rtl w:val="true"/>
          <w:lang w:bidi="fa-IR"/>
        </w:rPr>
        <w:t xml:space="preserve">. </w:t>
      </w:r>
      <w:bookmarkStart w:id="1949" w:name="pg13550_133876"/>
    </w:p>
    <w:p>
      <w:pPr>
        <w:pStyle w:val="Heading3"/>
        <w:numPr>
          <w:ilvl w:val="2"/>
          <w:numId w:val="1"/>
        </w:numPr>
        <w:rPr/>
      </w:pPr>
      <w:bookmarkStart w:id="1950" w:name="__RefHeading___Toc1642463_1934241801"/>
      <w:bookmarkStart w:id="1951" w:name="_Toc889"/>
      <w:bookmarkEnd w:id="1949"/>
      <w:bookmarkEnd w:id="1950"/>
      <w:r>
        <w:rPr>
          <w:rtl w:val="true"/>
        </w:rPr>
        <w:t xml:space="preserve">باب </w:t>
      </w:r>
      <w:r>
        <w:rPr/>
        <w:t>32</w:t>
      </w:r>
      <w:r>
        <w:rPr>
          <w:rtl w:val="true"/>
        </w:rPr>
        <w:t xml:space="preserve"> </w:t>
      </w:r>
      <w:r>
        <w:rPr>
          <w:rtl w:val="true"/>
        </w:rPr>
        <w:t>عمل يوم النيروز و ما يتعلق بذلك</w:t>
      </w:r>
      <w:bookmarkEnd w:id="1951"/>
    </w:p>
    <w:p>
      <w:pPr>
        <w:pStyle w:val="Heading4"/>
        <w:numPr>
          <w:ilvl w:val="3"/>
          <w:numId w:val="1"/>
        </w:numPr>
        <w:rPr/>
      </w:pPr>
      <w:bookmarkStart w:id="1952" w:name="__RefHeading___Toc1642465_1934241801"/>
      <w:bookmarkStart w:id="1953" w:name="_Toc890"/>
      <w:bookmarkEnd w:id="1952"/>
      <w:r>
        <w:rPr>
          <w:rtl w:val="true"/>
        </w:rPr>
        <w:t>الأخبار</w:t>
      </w:r>
      <w:bookmarkEnd w:id="1953"/>
    </w:p>
    <w:p>
      <w:pPr>
        <w:pStyle w:val="Heading5"/>
        <w:numPr>
          <w:ilvl w:val="4"/>
          <w:numId w:val="1"/>
        </w:numPr>
        <w:rPr/>
      </w:pPr>
      <w:bookmarkStart w:id="1954" w:name="__RefHeading___Toc1642467_1934241801"/>
      <w:bookmarkStart w:id="1955" w:name="_Toc891"/>
      <w:bookmarkEnd w:id="1954"/>
      <w:r>
        <w:rPr>
          <w:rtl w:val="true"/>
        </w:rPr>
        <w:t>أقول</w:t>
      </w:r>
      <w:bookmarkEnd w:id="1955"/>
    </w:p>
    <w:p>
      <w:pPr>
        <w:pStyle w:val="BookText"/>
        <w:rPr/>
      </w:pPr>
      <w:r>
        <w:rPr>
          <w:rFonts w:ascii="Amiri" w:hAnsi="Amiri" w:eastAsia="Amiri" w:cs="Amiri"/>
          <w:color w:val="111111"/>
          <w:sz w:val="28"/>
          <w:sz w:val="28"/>
          <w:szCs w:val="28"/>
          <w:rtl w:val="true"/>
          <w:lang w:bidi="ar-SA"/>
        </w:rPr>
        <w:t>قد مر تحقيق القول في يوم نيروز الفرس و نيروز غيرهم و أقسامه و فضله و بعض أعماله في كتاب السماء و العالم فتذكر</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1642469_1934241801"/>
      <w:bookmarkStart w:id="1957" w:name="_Toc892"/>
      <w:bookmarkEnd w:id="1956"/>
      <w:r>
        <w:rPr>
          <w:rtl w:val="true"/>
        </w:rPr>
        <w:t>«</w:t>
      </w:r>
      <w:r>
        <w:rPr/>
        <w:t>1</w:t>
      </w:r>
      <w:r>
        <w:rPr>
          <w:rtl w:val="true"/>
        </w:rPr>
        <w:t>»</w:t>
      </w:r>
      <w:bookmarkEnd w:id="195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تَقَدَّمَ إِلَي مُوسَي بْنِ جَعْفَرٍ بِالْجُلُوسِ لِلتَّهْنِيَةِ فِي يَوْمِ النَّيْرُوزِ وَ قَبْضِ مَا يُحْمَلُ إِلَيْهِ فَقَالَ إِنِّي قَدْ فَتَّشْتُ الْأَخْبَارَ عَنْ جَدِّي رَسُولِ اللَّهِ صلي الله عليه و آله فَلَمْ أَجِدْ لِهَذَا الْعِيدِ خَبَراً وَ إِنَّهُ سُنَّةٌ لِلْفُرْسِ وَ مَحَاهَا الْإِسْلَامُ وَ مَعَاذَ اللَّهِ أَنْ نُحْيِيَ مَا مَحَاهُ الْإِسْلَامُ فَقَالَ الْمَنْصُورُ إِنَّمَا نَفْعَلُ هَذَا سِيَاسَةً لِلْجُنْدِ فَسَأَلْتُكَ بِاللَّهِ الْعَظِيمِ إِلَّا جَلَسْتَ فَجَلَسَ إِلَي آخِرِ مَا أَوْرَدْنَاهُ فِي بَابِ مَكَارِمِ أَخْلَاقِ مُوسَي بْنِ جَعْفَرٍ صَلَوَاتُ اللَّهِ عَلَيْهِمَا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8" w:name="__RefHeading___Toc1642471_1934241801"/>
      <w:bookmarkStart w:id="1959" w:name="_Toc893"/>
      <w:bookmarkEnd w:id="1958"/>
      <w:r>
        <w:rPr>
          <w:rtl w:val="true"/>
        </w:rPr>
        <w:t xml:space="preserve">باب </w:t>
      </w:r>
      <w:r>
        <w:rPr/>
        <w:t>33</w:t>
      </w:r>
      <w:r>
        <w:rPr>
          <w:rtl w:val="true"/>
        </w:rPr>
        <w:t xml:space="preserve"> </w:t>
      </w:r>
      <w:r>
        <w:rPr>
          <w:rtl w:val="true"/>
        </w:rPr>
        <w:t>عمل ماء مطر شهر نيسان الرومي</w:t>
      </w:r>
      <w:bookmarkEnd w:id="1959"/>
    </w:p>
    <w:p>
      <w:pPr>
        <w:pStyle w:val="Heading4"/>
        <w:numPr>
          <w:ilvl w:val="3"/>
          <w:numId w:val="1"/>
        </w:numPr>
        <w:rPr/>
      </w:pPr>
      <w:bookmarkStart w:id="1960" w:name="__RefHeading___Toc1642473_1934241801"/>
      <w:bookmarkStart w:id="1961" w:name="_Toc894"/>
      <w:bookmarkEnd w:id="1960"/>
      <w:r>
        <w:rPr>
          <w:rtl w:val="true"/>
        </w:rPr>
        <w:t>الأخبار</w:t>
      </w:r>
      <w:bookmarkEnd w:id="1961"/>
    </w:p>
    <w:p>
      <w:pPr>
        <w:pStyle w:val="Heading5"/>
        <w:numPr>
          <w:ilvl w:val="4"/>
          <w:numId w:val="1"/>
        </w:numPr>
        <w:rPr/>
      </w:pPr>
      <w:bookmarkStart w:id="1962" w:name="__RefHeading___Toc1642475_1934241801"/>
      <w:bookmarkStart w:id="1963" w:name="_Toc895"/>
      <w:bookmarkEnd w:id="1962"/>
      <w:r>
        <w:rPr>
          <w:rtl w:val="true"/>
        </w:rPr>
        <w:t>أقول</w:t>
      </w:r>
      <w:bookmarkEnd w:id="1963"/>
    </w:p>
    <w:p>
      <w:pPr>
        <w:pStyle w:val="BookText"/>
        <w:rPr/>
      </w:pPr>
      <w:r>
        <w:rPr>
          <w:rFonts w:ascii="Amiri" w:hAnsi="Amiri" w:eastAsia="Amiri" w:cs="Amiri"/>
          <w:color w:val="111111"/>
          <w:sz w:val="28"/>
          <w:sz w:val="28"/>
          <w:szCs w:val="28"/>
          <w:rtl w:val="true"/>
          <w:lang w:bidi="ar-SA"/>
        </w:rPr>
        <w:t>قد مر شرح هذا العمل و ما يتعلق به من الفضل و الأحكام في كتاب السماء و العالم فارجع إليه</w:t>
      </w:r>
      <w:r>
        <w:rPr>
          <w:rFonts w:eastAsia="Amiri" w:cs="Amiri" w:ascii="Amiri" w:hAnsi="Amiri"/>
          <w:color w:val="111111"/>
          <w:sz w:val="28"/>
          <w:szCs w:val="28"/>
          <w:rtl w:val="true"/>
          <w:lang w:bidi="ar-SA"/>
        </w:rPr>
        <w:t>.</w:t>
      </w:r>
    </w:p>
    <w:p>
      <w:pPr>
        <w:pStyle w:val="Heading5"/>
        <w:numPr>
          <w:ilvl w:val="4"/>
          <w:numId w:val="1"/>
        </w:numPr>
        <w:rPr/>
      </w:pPr>
      <w:bookmarkStart w:id="1964" w:name="__RefHeading___Toc1642477_1934241801"/>
      <w:bookmarkStart w:id="1965" w:name="_Toc896"/>
      <w:bookmarkEnd w:id="1964"/>
      <w:r>
        <w:rPr>
          <w:rtl w:val="true"/>
        </w:rPr>
        <w:t>«</w:t>
      </w:r>
      <w:r>
        <w:rPr/>
        <w:t>1</w:t>
      </w:r>
      <w:r>
        <w:rPr>
          <w:rtl w:val="true"/>
        </w:rPr>
        <w:t>»</w:t>
      </w:r>
      <w:bookmarkEnd w:id="196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فِي كِتَابِ زَادِ الْعَابِدِينَ تَأْلِيفِ حُسَيْنِ بْنِ أَبِي الْحَسَنِ بْنِ خَلَفٍ الْكَاشْغَرِيِّ الْمُلَقَّبِ بِالْفَضْلِ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نَيْسَانَ قَالَ وَ أَخْبَرَنَا الْوَالِدُ أَبُو الْفَتْحِ رَحِمَهُ اللَّهُ حَدَّثَنَا أَبُو بَكْرٍ مُحَمَّدُ بْنُ عَبْدِ اللَّهِ الْخَشَّابِيُّ الْبَلْخِيُّ حَدَّثَنَا أَبُو نَصْرٍ مُحَمَّدُ بْنُ أَحْمَدَ بْنِ مُحَمَّدٍ الْبَابُ حَرِيزِيُّ أَخْبَرَنَا أَبُو نَصْرٍ عَبْدُ اللَّهِ بْنُ عَبَّاسٍ الْمُذَكِّرُ الْبَلْخِيُّ حَدَّثَنَا أَحْمَدُ بْنُ أُحَيْدٍ</w:t>
      </w:r>
    </w:p>
    <w:p>
      <w:pPr>
        <w:pStyle w:val="Heading3"/>
        <w:numPr>
          <w:ilvl w:val="2"/>
          <w:numId w:val="1"/>
        </w:numPr>
        <w:rPr/>
      </w:pPr>
      <w:bookmarkStart w:id="1966" w:name="__RefHeading___Toc1642479_1934241801"/>
      <w:bookmarkStart w:id="1967" w:name="_Toc897"/>
      <w:bookmarkEnd w:id="1966"/>
      <w:r>
        <w:rPr>
          <w:rtl w:val="true"/>
        </w:rPr>
        <w:t xml:space="preserve">باب سی و دوم </w:t>
      </w:r>
      <w:r>
        <w:rPr>
          <w:rtl w:val="true"/>
        </w:rPr>
        <w:t xml:space="preserve">: </w:t>
      </w:r>
      <w:r>
        <w:rPr>
          <w:rtl w:val="true"/>
        </w:rPr>
        <w:t>در اعمال عید نوروز و آنچه بدان مرتبط است</w:t>
      </w:r>
      <w:r>
        <w:rPr>
          <w:rtl w:val="true"/>
        </w:rPr>
        <w:t>.</w:t>
      </w:r>
      <w:bookmarkEnd w:id="1967"/>
    </w:p>
    <w:p>
      <w:pPr>
        <w:pStyle w:val="Heading4"/>
        <w:numPr>
          <w:ilvl w:val="3"/>
          <w:numId w:val="1"/>
        </w:numPr>
        <w:rPr/>
      </w:pPr>
      <w:bookmarkStart w:id="1968" w:name="__RefHeading___Toc1642481_1934241801"/>
      <w:bookmarkStart w:id="1969" w:name="_Toc898"/>
      <w:bookmarkEnd w:id="1968"/>
      <w:r>
        <w:rPr>
          <w:rtl w:val="true"/>
        </w:rPr>
        <w:t>روایات</w:t>
      </w:r>
      <w:bookmarkEnd w:id="1969"/>
    </w:p>
    <w:p>
      <w:pPr>
        <w:pStyle w:val="Heading5"/>
        <w:numPr>
          <w:ilvl w:val="4"/>
          <w:numId w:val="1"/>
        </w:numPr>
        <w:rPr/>
      </w:pPr>
      <w:bookmarkStart w:id="1970" w:name="__RefHeading___Toc1642483_1934241801"/>
      <w:bookmarkStart w:id="1971" w:name="_Toc899"/>
      <w:bookmarkEnd w:id="1970"/>
      <w:r>
        <w:rPr>
          <w:rtl w:val="true"/>
        </w:rPr>
        <w:t>مؤلف</w:t>
      </w:r>
      <w:bookmarkEnd w:id="1971"/>
    </w:p>
    <w:p>
      <w:pPr>
        <w:pStyle w:val="BookText"/>
        <w:rPr/>
      </w:pPr>
      <w:r>
        <w:rPr>
          <w:rFonts w:ascii="IRNazanin" w:hAnsi="IRNazanin" w:eastAsia="IRNazanin"/>
          <w:color w:val="111111"/>
          <w:sz w:val="28"/>
          <w:sz w:val="28"/>
          <w:szCs w:val="28"/>
          <w:rtl w:val="true"/>
          <w:lang w:bidi="fa-IR"/>
        </w:rPr>
        <w:t>در باب نوروز فارس ها و نوروز دیگران، انواع و فضیلت آن و بعضی از اعمال آن در کتاب السماء و العالم سخن محققانه رفت، پس آن را یادآور شو</w:t>
      </w:r>
      <w:r>
        <w:rPr>
          <w:rFonts w:eastAsia="IRNazanin" w:cs="IRNazanin"/>
          <w:color w:val="111111"/>
          <w:sz w:val="28"/>
          <w:szCs w:val="28"/>
          <w:rtl w:val="true"/>
          <w:lang w:bidi="fa-IR"/>
        </w:rPr>
        <w:t>.</w:t>
      </w:r>
    </w:p>
    <w:p>
      <w:pPr>
        <w:pStyle w:val="Heading5"/>
        <w:numPr>
          <w:ilvl w:val="4"/>
          <w:numId w:val="1"/>
        </w:numPr>
        <w:rPr/>
      </w:pPr>
      <w:bookmarkStart w:id="1972" w:name="__RefHeading___Toc1642485_1934241801"/>
      <w:bookmarkStart w:id="1973" w:name="_Toc900"/>
      <w:bookmarkEnd w:id="1972"/>
      <w:r>
        <w:rPr>
          <w:rtl w:val="true"/>
        </w:rPr>
        <w:t xml:space="preserve">روایت </w:t>
      </w:r>
      <w:r>
        <w:rPr/>
        <w:t>1</w:t>
      </w:r>
      <w:bookmarkEnd w:id="1973"/>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منصور به نزد موسی بن جعفر فرستاد تا برای تبریک عید نوروز جلوس کنند و آنچه را برای او برده می شود،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احادیث جدم رسول خدا صلی الله علیه و آله جستجو کردم و هیچ حدیثی پیرامون این عید نیافتم، و این از آداب ایرانیان است که اسلام آن را نابود کرد و پناه می برم به خدا که زنده  کنیم آنچه را اسلام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فقط برای تدبیر سپاهیان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بزرگ قسم، می خواهم که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در باب مکارم اخلاق موسی بن جعفر علیهما السلام آوردیم</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1974" w:name="__RefHeading___Toc1642487_1934241801"/>
      <w:bookmarkStart w:id="1975" w:name="_Toc901"/>
      <w:bookmarkEnd w:id="1974"/>
      <w:r>
        <w:rPr>
          <w:rtl w:val="true"/>
        </w:rPr>
        <w:t xml:space="preserve">باب سی و سوم </w:t>
      </w:r>
      <w:r>
        <w:rPr>
          <w:rtl w:val="true"/>
        </w:rPr>
        <w:t xml:space="preserve">: </w:t>
      </w:r>
      <w:r>
        <w:rPr>
          <w:rtl w:val="true"/>
        </w:rPr>
        <w:t xml:space="preserve">عمل مربوط به آب باران در ماه نیسان </w:t>
      </w:r>
      <w:r>
        <w:rPr>
          <w:rtl w:val="true"/>
        </w:rPr>
        <w:t>(</w:t>
      </w:r>
      <w:r>
        <w:rPr>
          <w:rtl w:val="true"/>
        </w:rPr>
        <w:t>اردیبهشت</w:t>
      </w:r>
      <w:r>
        <w:rPr>
          <w:rtl w:val="true"/>
        </w:rPr>
        <w:t xml:space="preserve">) </w:t>
      </w:r>
      <w:r>
        <w:rPr>
          <w:rtl w:val="true"/>
        </w:rPr>
        <w:t>رومی</w:t>
      </w:r>
      <w:bookmarkEnd w:id="1975"/>
    </w:p>
    <w:p>
      <w:pPr>
        <w:pStyle w:val="Heading4"/>
        <w:numPr>
          <w:ilvl w:val="3"/>
          <w:numId w:val="1"/>
        </w:numPr>
        <w:rPr/>
      </w:pPr>
      <w:bookmarkStart w:id="1976" w:name="__RefHeading___Toc1642489_1934241801"/>
      <w:bookmarkStart w:id="1977" w:name="_Toc902"/>
      <w:bookmarkEnd w:id="1976"/>
      <w:r>
        <w:rPr>
          <w:rtl w:val="true"/>
        </w:rPr>
        <w:t>روایات</w:t>
      </w:r>
      <w:bookmarkEnd w:id="1977"/>
    </w:p>
    <w:p>
      <w:pPr>
        <w:pStyle w:val="Heading5"/>
        <w:numPr>
          <w:ilvl w:val="4"/>
          <w:numId w:val="1"/>
        </w:numPr>
        <w:rPr/>
      </w:pPr>
      <w:bookmarkStart w:id="1978" w:name="__RefHeading___Toc1642491_1934241801"/>
      <w:bookmarkStart w:id="1979" w:name="_Toc903"/>
      <w:bookmarkEnd w:id="1978"/>
      <w:r>
        <w:rPr>
          <w:rtl w:val="true"/>
        </w:rPr>
        <w:t>مؤلف</w:t>
      </w:r>
      <w:bookmarkEnd w:id="1979"/>
    </w:p>
    <w:p>
      <w:pPr>
        <w:pStyle w:val="BookText"/>
        <w:rPr/>
      </w:pPr>
      <w:r>
        <w:rPr>
          <w:rFonts w:ascii="IRNazanin" w:hAnsi="IRNazanin" w:eastAsia="IRNazanin"/>
          <w:color w:val="111111"/>
          <w:sz w:val="28"/>
          <w:sz w:val="28"/>
          <w:szCs w:val="28"/>
          <w:rtl w:val="true"/>
          <w:lang w:bidi="fa-IR"/>
        </w:rPr>
        <w:t>شرح این عمل و فضیلت و احکام آن در کتاب السماء و العالم آمد، به آن مراجعه کن</w:t>
      </w:r>
      <w:r>
        <w:rPr>
          <w:rFonts w:eastAsia="IRNazanin" w:cs="IRNazanin"/>
          <w:color w:val="111111"/>
          <w:sz w:val="28"/>
          <w:szCs w:val="28"/>
          <w:rtl w:val="true"/>
          <w:lang w:bidi="fa-IR"/>
        </w:rPr>
        <w:t>.</w:t>
      </w:r>
    </w:p>
    <w:p>
      <w:pPr>
        <w:pStyle w:val="Heading5"/>
        <w:numPr>
          <w:ilvl w:val="4"/>
          <w:numId w:val="1"/>
        </w:numPr>
        <w:rPr/>
      </w:pPr>
      <w:bookmarkStart w:id="1980" w:name="__RefHeading___Toc1642493_1934241801"/>
      <w:bookmarkStart w:id="1981" w:name="_Toc904"/>
      <w:bookmarkEnd w:id="1980"/>
      <w:r>
        <w:rPr>
          <w:rtl w:val="true"/>
        </w:rPr>
        <w:t xml:space="preserve">روایت </w:t>
      </w:r>
      <w:r>
        <w:rPr/>
        <w:t>1</w:t>
      </w:r>
      <w:bookmarkEnd w:id="198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حسین بن ابی الحسن بن خلف کاشغری ملقب به فضل خواندیم که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نیسان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عِيسَي بْنُ هَارُونَ عَنْ مُحَمَّدِ بْنِ جَعْفَرِ بْنِ عَبْدِ اللَّهِ بْنِ عُمَرَ قَالَ حَدَّثَنَا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إِذْ دَخَلَ عَلَيْنَا رَسُولُ اللَّهِ صلي الله عليه و آله فَسَلَّمَ عَلَيْنَا فَرَدَدْنَا عَلَيْهِ السَّلَامَ فَقَالَ أَ لَا أُعَلِّمُكُمْ دَوَاءً عَلَّمَنِي جَبْرَئِيلُ عليه السلام حَيْثُ لَا أَحْتَاجُ إِلَي دَوَاءِ الْأَطِبَّاءِ وَ قَالَ عَلِيٌّ وَ سَلْمَانُ وَ غَيْرُهُمْ رَحْمَةُ اللَّهِ عَلَيْهِمْ وَ مَا ذَاكَ الدَّوَاءُ فَقَالَ النَّبِيُّ صلي الله عليه و آله لِعَلِيٍّ تَأْخُذُ مِنْ مَاءِ الْمَطَرِ بِنَيْسَانَ وَ تَقْرَأُ عَلَيْهِ فَاتِحَةَ الْكِتَابِ سَبْعِينَ مَرَّةً وَ آيَةَ الْكُرْسِيِّ سَبْعِينَ مَرَّةً وَ قُلْ هُوَ اللَّهُ أَحَدٌ سَبْعِينَ مَرَّةً وَ قُلْ أَعُوذُ بِرَبِّ الْفَلَقِ سَبْعِينَ مَرَّةً وَ قُلْ أَعُوذُ بِرَبِّ النَّاسِ سَبْعِينَ 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سَبْعِينَ مَرَّةً وَ تَشْرَبُ مِنْ ذَلِكَ الْمَاءِ غُدْوَةً وَ عَشِيَّةً سَبْعَةَ أَيَّامٍ مُتَوَالِيَاتٍ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 وَ الَّذِي بَعَثَنِي بِالْحَقِّ نَبِيّاً إِنَّ جَبْرَئِيلَ عليه السلام قَالَ إِنَّ اللَّهَ يَرْفَعُ عَنِ الَّذِي يَشْرَبُ مِنْ هَذَا الْمَاءِ كُلَّ دَاءٍ فِي جَسَدِهِ وَ يُعَافِيهِ وَ يُخْرِجُ مِنْ عُرُوقِهِ وَ جَسَدِهِ وَ عَظْمِهِ وَ جَمِيعِ أَعْضَائِهِ وَ يَمْحُو ذَلِكَ مِنَ اللَّوْحِ الْمَحْفُوظِ وَ الَّذِي بَعَثَنِي بِالْحَقِّ نَبِيّاً إِنْ لَمْ يَكُنْ لَهُ وَلَدٌ وَ أَحَبَّ أَنْ يَكُونَ لَهُ وَلَدٌ بَعْدَ ذَلِكَ فَشَرِبَ مِنْ ذَلِكَ الْمَاءِ كَانَ لَهُ وَلَدٌ وَ كَانَتِ المَرْأَةُ عَقِيماً وَ شَرِبَتْ مِنْ ذَلِكَ الْمَاءِ رَزَقَهَا اللَّهُ وَلَداً وَ إِنْ كَانَ الرَّجُلُ عِنِّيناً وَ المَرْأَةُ عَقِيماً وَ شَرِبَتْ مِنْ ذَلِكَ الْمَاءِ أَطْلَقَ اللَّهُ ذَلِكَ وَ ذَهَبَ مَا عِنْدَهُ وَ يَقْدِرُ عَلَي الْمُجَامَعَةِ وَ إِنْ أَحْبَبْتَ أَنْ تَحْمِلَ بِابْنٍ حَمَلَتْ وَ إِنْ أَحْبَبْتَ أَنْ تَحْمِلَ بِأُنْثَي حَمَلَتْ وَ إِنْ أَحْبَبْتَ أَنْ تَحْمِلَ بِذَكَرٍ وَ أُنْثَي حَمَلَتْ وَ تَصْدِيقُ ذَلِكَ فِي كِتَابِ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إِناثاً وَ يَجْعَلُ مَنْ يَشاءُ عَقِيماً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بِهِ صُدَاعٌ فَشَرِبَ مِنْ ذَلِكَ يَسْكُنُ عَنْهُ الصُّدَاعُ بِإِذْنِ اللَّهِ وَ إِنْ كَانَ بِهِ وَجَعُ الْعَيْنِ يُقَطِّرُ مِنْ ذَلِكَ الْمَاءِ فِي عَيْنَيْهِ وَ يَشْرَبُ مِنْهُ وَ يَغْسِلُ بِهِ عَيْنَيْهِ يَبْرَأُ بِإِذْنِ اللَّهِ وَ يَشُدُّ أُصُولَ الْأَسْنَانِ وَ يُطَيِّبُ الْفَمَ وَ لَا يَسِيلُ مِنْ أُصُولِ الْأَسْنَانِ اللُّعَابُ وَ يَقْطَعُ الْبَلْغَمَ وَ لَا يَتَّخِمُ إِذَا أَكَلَ وَ شَرِبَ وَ لَا يَتَأَذَّي بِالرِّيحِ وَ لَا يُصِيبُهُ الْفَالِجُ وَ لَا يَشْتَكِي ظَهْرَهُ وَ لَا يَيْجَعُ بَطْنُهُ وَ لَا يَخَافُ مِنَ الزُّكَامِ وَ وَجَعِ الضِّرْسِ وَ لَا يَشْتَكِي الْمَعِدَةَ وَ لَا الدُّودَ وَ لَا يُصِيبُهُ قُولَنْجٌ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پیامبر اکرم صلی الله علیه و آله و سلم وارد شدند و بر ما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ایشان سلام کردیم،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دارویی که جبرئیل علیه السلام به من آموخت را به شما بیاموزم تا به داروی هیچ طبیبی نیازمند نشوید؟ در این هنگام علی، سلمان و چند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دارویی؟ پیامبر اکرم صلی الله علیه و آله و سلم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آب باران در ماه نیسان را برمی داری و هفتاد بار سوره فاتحة الکتاب و هفتاد بار آیة الکرسی و هفتاد بار قل هو الله احد و هفتاد بار قل اعوذ برب الفلق و هفتاد بار قل اعوذ برب الناس و هفتاد بار قل یا ایها الکافرون بر آن می خوانی، و سپس در طول هفت روز، صبح و شام پی درپی از آن می 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به پیامبری برانگیخت، جبرئیل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تمام بیماری های جسمی کسی که این آب را بنوشد از بین می برد و او را بهبودی می بخشد و دردهای او را از رگ  ها و بدن و استخوان ها و تمام اعضایش خارج می کند، و از لوح محفوظ نیز محو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مرا به حق به پیامبری برانگیخت، اگر شخصی فرزند ندارد ولی دوست دارد که اولادی داشته باشد، از این آب بنوشد، خداوند او را صاحب فرزند خواهد کرد و چنانچه زنی نازا باشد و از این آب بخورد، خداوند به او فرزند می دهد، و اگر مرد و زن نازا باشند و زن از آن آب بنوشد، خداوند آن را رها می سازد و مشکلش حل می شود و قادر بر جماع خواهد بود، و اگر زن بخواهد فرزندش پسر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یک دختر و یک پسر باردار شود، همانطور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تأیید این حدیث، این آیه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که بخواهد، فرزند دختر و به هر کس که بخواهد فرزند پسر می دهد و یا آنها را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یکدیگر می گرداند و هر که را بخواهد عقیم می سازد اوست دانای توانا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سردردی داشته باشد و از این آب بخورد، به اذن خداوند، درد او بهبود می یابد، و اگر درد چشم داشته باشد، قطره ای از آن آب در چشم بچکاند و از آن بنوشد و چشمانش را با آن بشوید، به اذن خداوند، شفا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دندان ها را محکم می کند و دهان را خوشبو می سازد و لعاب را از ریشه دندان ها جاری نمی سازد و بلغم را قطع می کند و هنگام خوردن و آشامیدن سنگین نشود، از وزیدن بادها اذیت نمی شوند و به فلج دچار نمی شود و به درد کمر و شکم مبتلا نمی گردد، و از زکام و درد دندان در امان است و به درد معده و کرم روده مبتلا نمی گردد و قولنج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يَحْتَاجُ إِلَي الْحِجَامَةِ وَ لَا يُصِيبُهُ النَّاسُورُ وَ لَا يُصِيبُهُ الْحِكَّةُ وَ لَا الْجُدَرِيُّ وَ لَا الْجُنُونُ وَ لَا الْجُذَامُ وَ لَا الْبَرَصُ وَ الرُّعَافُ وَ لَا الْقَلْسُ وَ لَا يُصِيبُهُ عَمًي وَ لَا بَكَمٌ وَ لَا خَرَسٌ وَ لَا صَمَمٌ وَ لَا مُقْعَدٌ وَ لَا يُصِيبُهُ الْمَاءُ الْأَسْوَدُ فِي عَيْنَيْهِ وَ لَا يُفْسِدُهُ دَاءٌ يُفْسِدُ عَلَيْهِ صَوْمَهُ وَ صَلَاتَهُ وَ لَا يَتَأَذَّي بِالْوَسْوَسَةِ وَ الْجِنِّ وَ لَا الشَّيَاطِينِ وَ قَالَ النَّبِيُّ صلي الله عليه و آله قَالَ جَبْرَئِيلُ إِنَّهُ مَنْ شَرِبَ مِنْ ذَلِكَ ثُمَّ كَانَ بِهِ جَمِيعُ الْأَوْجَاعِ الَّتِي تُصِيبُ النَّاسَ فَإِنَّهَا شِفَاءٌ لَهُ مِنْ جَمِيعِ الْأَوْجَاعِ وَ قَالَ لِي جَبْرَئِيلُ عليه السلام وَ الَّذِي بَعَثَكَ بِالْحَقِّ مَنْ يَقْرَأُ هَذِهِ الْآيَاتِ عَلَي هَذَا الْمَاءِ مَلَأَ اللَّهُ تَعَالَي قَلْبَهُ نُوراً وَ ضِيَاءً وَ يُلْقِي الْإِلْهَامَ فِي قَلْبِهِ وَ يُجْرِي الحِكْمَةَ عَلَي لِسَانِهِ وَ يَحْشُو قَلْبَهُ مِنَ الْفَهْمِ وَ التَّبْصِرَةِ وَ لَمْ يُعْطَ مِثْلَهُ أَحَدٌ مِنَ الْعَالَمِينَ وَ يُرْسِلُ عَلَيْهِ أَلْفَ مَغْفِرَةٍ وَ أَلْفَ رَحْمَةٍ وَ يُخْرِجُ الْغِشَّ وَ الْخِيَانَةَ وَ الْغِيبَةَ وَ الْحَسَدَ وَ الْبَغْيَ وَ الْكِبْرَ وَ الْبُخْلَ وَ الْحِرْصَ وَ الْغَضَبَ مِنْ قَلْبِهِ وَ الْعَدَاوَةَ وَ الْبَغْضَاءَ وَ النَّمِيمَةَ وَ الْوَقِيعَةَ فِي النَّاسِ وَ هُوَ الشِّفَاءُ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رِوَايَةٍ أُخْرَي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يُقْرَأُ عَلَي مَاءِ الْمَطَرِ فِي نَيْسَانَ زِيَادَةٌ وَ هِيَ أَنَّهُ يَقْرَأُ عَلَيْهِ سُورَةَ إِنَّا أَنْزَلْناهُ وَ يُكَبِّرُ اللَّهَ وَ يُهَلِّلُ اللَّهَ وَ يُصَلِّي عَلَي النَّبِيِّ وَ آلِهِ عَلَيْهِ وَ عَلَيْهِمُ السَّلَامُ كُلَّ وَاحِدَةٍ مِنْهَا سَبْعِينَ مَرَّةً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حجامت نیاز پیدا نمی کند و به ناسور، خارش، جدری، دیوانگی، جذام، پیسی، جاری شدن خون از بینی، کوری، گنگی، لالی، کری، زمین گیری، آب سیاه چشم، دردهایی که نماز و روزه او را باطل کند، مبتلا نمی شود و گرفتار وسواس، جنیان و شیطان ها نیز نمی شود،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آب بنوشد و تمام دردهای مردم را داشته باشد، بهبودی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به پیامبری برانگیخت، هر کس این آیات را بر آب بخواند، خداوند قلب او را از نور و روشنی آکنده می کند و به قلب او الهام می کند و حکمت را بر زبانش جاری می سازد و قلبش را از درک و بصیرت مالامال می گرداند، در حالی که مثل آن را به کسی از جهانیان نداده، و هزار مغفرت و هزار رحمت بر او روان می کند و تقلب، خیانت، غیبت، حسد، ظلم، تکبر، بخل، حرص و خشم، دشمنی، کینه و سخن چینی و غیبت مردم را از قلب او خارج می سازد و از او دور می کند و این آب شفای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پیامبر اکرم صلی الله علیه و آله و سلم، علاوه بر آنچه گفته شد، باید هفتاد بار سوره اناانزلناه و هفتاد بار الله اکبر و هفتاد بار لا اله الّا الله و هفتاد بار صلوات بر پیامبر و خاندان او علیه و علیهم السلام خوانده شود</w:t>
      </w:r>
      <w:r>
        <w:rPr>
          <w:rFonts w:eastAsia="IRNazanin" w:cs="IRNazanin"/>
          <w:color w:val="111111"/>
          <w:sz w:val="28"/>
          <w:szCs w:val="28"/>
          <w:rtl w:val="true"/>
          <w:lang w:bidi="fa-IR"/>
        </w:rPr>
        <w:t>.</w:t>
      </w:r>
      <w:r>
        <w:rPr>
          <w:rStyle w:val="FootnoteAnchor"/>
          <w:rtl w:val="true"/>
        </w:rPr>
        <w:footnoteReference w:id="32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1982" w:name="pg13550_133879"/>
    </w:p>
    <w:p>
      <w:pPr>
        <w:pStyle w:val="Heading2"/>
        <w:numPr>
          <w:ilvl w:val="1"/>
          <w:numId w:val="1"/>
        </w:numPr>
        <w:rPr/>
      </w:pPr>
      <w:bookmarkStart w:id="1983" w:name="__RefHeading___Toc1642495_1934241801"/>
      <w:bookmarkStart w:id="1984" w:name="_Toc905"/>
      <w:bookmarkEnd w:id="1982"/>
      <w:bookmarkEnd w:id="1983"/>
      <w:r>
        <w:rPr>
          <w:rtl w:val="true"/>
        </w:rPr>
        <w:t>كلمة المصحّح الأولي</w:t>
      </w:r>
      <w:bookmarkEnd w:id="1984"/>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 xml:space="preserve">تمّ المجلّد العشرون من كتاب بحار الأنوار و هو الجزء الخامس و التسعون حسب تجزئتنا يحتوي علي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أبواب أعمال السنين و الشهور و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بحمد اللّه و عونه نقيّا من الأغلاط إلّا نزراً زهيداً زاغ عنه البصر و كلّ عنه النظر لا يكاد يخفي علي القراء الكرام و من اللّه نسأل العصمة و الإعتصام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1985" w:name="pg13550_133880"/>
    </w:p>
    <w:p>
      <w:pPr>
        <w:pStyle w:val="Heading2"/>
        <w:numPr>
          <w:ilvl w:val="1"/>
          <w:numId w:val="1"/>
        </w:numPr>
        <w:rPr/>
      </w:pPr>
      <w:bookmarkStart w:id="1986" w:name="__RefHeading___Toc1642497_1934241801"/>
      <w:bookmarkStart w:id="1987" w:name="_Toc906"/>
      <w:bookmarkEnd w:id="1985"/>
      <w:bookmarkEnd w:id="1986"/>
      <w:r>
        <w:rPr>
          <w:rtl w:val="true"/>
        </w:rPr>
        <w:t xml:space="preserve">كلمة المصحّح </w:t>
      </w:r>
      <w:r>
        <w:rPr>
          <w:rtl w:val="true"/>
        </w:rPr>
        <w:t>[</w:t>
      </w:r>
      <w:r>
        <w:rPr>
          <w:rtl w:val="true"/>
        </w:rPr>
        <w:t>الثانية</w:t>
      </w:r>
      <w:r>
        <w:rPr>
          <w:rtl w:val="true"/>
        </w:rPr>
        <w:t>]</w:t>
      </w:r>
      <w:bookmarkEnd w:id="19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علي رسول اللّه و علي آله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عظيم منن اللّه علينا و له المنّ كلّه أن اختارنا لخدمة الدين و أهله و قيّضنا لتصحيح هذه الموسوعة الكبري الباحثة عن المعارف الإسلاميّة الدائرة بين المسلمين و هي بحقّ بحار الأنوار الجامعة لدرر أخبار الأئمّة الأطهار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الجزء الذي نخرجه إلي القرّاء الكرام، آخر أجزاء المجلّد العشرين و قد قابلناه علي طبعة الكمبانيّ التي نسخوها من أصل المؤلّف العلّامة لكنّه لم يكن خاليا عن السقط و التصحيف و البياض، حيث انتقل المؤلّف قدّس سرّه إلي جوار رحمة اللّه قبل أن يصحّحه و يبيّضه فقابلناه علي نفس المصادر المنقولة عنها و سددنا ما كان فيه من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كان فيه من تصحيف فقد أصلحناه من دون إيعاز</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كان ساقطا كالجملة و الجملتين و السطر و السطرين، فقد ألحقناه في المتن و معذلك جعلناه غالبا بين العلامتين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القاري‌ء الكريم بعد ما يرجع إلي مواردها يقضي بأنّ ذلك واجب لا بدّ منه كما كان يفعل مثل ذلك سلفنا الصالح عند تصحيح الكتب و مقابلة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الأحاديث و الأدعية التي كان صدرها مسطورا و محل ذيلها بياضا فقد أتممناه و ألحقنا تمامها من نفس المصدر المنقول عنه و قد جرّءنا علي ذلك نصّ المؤلّف العلّامة قدّس سرّه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الكتاب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نعثر من كتاب العدد القويّة إلّا علي النصف الآخر منه و لم نقف علي النصف الأوّل منه فلذلك اقتصرنا هنا علي إيراد أدعية الأيّام المذكورة فيه، و عسي اللّه أن يوفّق من يأتي بعدنا لأن يعثر علي النصف الأوّل منه أيضا فيلحق أدعية الأيّام السابقة هنا و يمنّ بذلك علينا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الأبواب التي كانت خالية من نصوص الأدعية و الأعمال فقد كان بامكاننا أن ننقل من الكتب التي اعتمد عليها المؤلّف العلّامة رحمه الله و أكثر النقل عنها كاقبال الأعمال و البلد الأمين لكن أعرضنا عن ذلك كما أعرض عنه كتاب المؤلّف و أعرض عنه تلميذه المحرّر لهذا الأجزاء المسوّدة أعني العالم النحرير المرزا عبد اللّه أفندي رحمه الله و اللّه وليّ التوفيق و منه الإعتصام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ذيحجة الحرام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bookmarkStart w:id="1988" w:name="pg13550_133882"/>
    </w:p>
    <w:p>
      <w:pPr>
        <w:pStyle w:val="Heading2"/>
        <w:numPr>
          <w:ilvl w:val="1"/>
          <w:numId w:val="1"/>
        </w:numPr>
        <w:rPr/>
      </w:pPr>
      <w:bookmarkStart w:id="1989" w:name="__RefHeading___Toc1642499_1934241801"/>
      <w:bookmarkStart w:id="1990" w:name="_Toc907"/>
      <w:bookmarkEnd w:id="1988"/>
      <w:bookmarkEnd w:id="1989"/>
      <w:r>
        <w:rPr>
          <w:rtl w:val="true"/>
        </w:rPr>
        <w:t>فهرس ما في هذا الجزء من الأبواب</w:t>
      </w:r>
      <w:bookmarkEnd w:id="1990"/>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كلّ يوم يوم و كلّ ليلة ليلة من شهر رمضان و سائر أعمالها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الأعمال و أدعية مطلق ليالي شهر رمضان و أيّامه و في مطلق أسحاره و ما يناسب ذلك من الأعمال و المطالب و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ليالي القدر و الإحياء في هذا الشهر و أعمالها زائدا علي ما مرّ في بحث أبواب الصيام و في الأبواب الماضية و ما يناسب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وداع شهر رمضان و أعماله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يتعلق بسوانح شهور السنة العربية و ما شاكلها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أبواب ما يتعلق بشهر شوال من الأدعية و الأعمال و غيرها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أوّل ليلة منه و هي ليلة عيد الفطر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أوّل يوم من هذا الشهر و هو يوم عيد الفطر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باقي أيّام هذا الشهر و لياليه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ما يتعلق بشهر ذي القعدة من الأعمال و الأدعية و غير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أوّل ليلة منه و أوّل يوم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باقي أيّام هذا الشهر و لياليه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خصوص يوم دحو الأرض من أيامه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أبواب ما يتعلق بشهر ذي الحجة من الأعمال و الأدعية و ما يناسب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أول ليلة منه و أول يومه و أعمال باقي عشر 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خصوص يوم عرفة و ليلتها و أدعيتهما زائدا علي ما مرّ في طيّ الباب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يوم عيد الأضحي و ليلته و أيّام التشريق و لياليها و أدعية الجمع و ما يناسب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يوم الغدير و ليلته و أدعيتهما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يوم المباهلة و يوم الخاتم و غيرهما من الأيّام المتبرّكة من هذا الشهر و لياليها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سائر أيّام هذا الشهر و لياليها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أبواب ما يتعلق بأعمال شهر المحرّم و أدعيته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أوّل ليلة من هذا الشهر و يومها و ما يتعلّق بعشر المحرّم من المطالب و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الأعمال المتعلّقة بليلة عاشوراء و يوم عاشوراء و ما يناسب ذلك من المطالب و الفوائد زائدا علي الباب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يتعلق بأعمال ما بعد عاشوراء من أيّام هذا الشهر و لياليه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أبواب ما يتعلق بشهر صفر من الأدعية و الأعمال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أوّل يوم من هذا الشهر و ليلته و أعمال سائر أيّامه و لياليها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خصوص يوم الأربعين و هو يوم العشرين من هذا الشهر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أبواب ما يتعلّق بشهر ربيع الأوّل من الأعمال و الأدعية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أوّل يوم منه و أوّل ليلته و أعمالها و ما يتعلق ببعض سائر أيّامه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اليوم التاسع من شهر ربيع الأوّل و أعماله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بقية أيّام هذا الشهر و لياليها سوي ما تقدم و يأتي في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خصوص يوم مولد النبي صّلي الّله عليه و آله و هو علي المشهور اليوم السابع عشر من هذا الشهر و ما يتعلق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ما يتعلّق بشهر ربيع الآخر من الأدعية و الأعمال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أوّل يوم منه و أوّل ليلته و أدعيتهما و ما يناسب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بقية أيّام هذا الشهر و لياليها و ما يتعلّق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أبواب ما يتعلّق بشهر جمادي الأولي من الأعمال و الأدعية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أوّل ليلة منه و أوّل يومه و أعمالها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بقيّة هذا الشهر و لياليها و ما يتعلّق بذلك من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أبواب ما يتعلق بشهر جمادي الآخرة من الأعمال و الأدعية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أوّل ليلة منه و أوّل يومه و أعمالهما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بقيّة هذا الشهر و لياليه و ما يتعلّق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أبواب ما يتعلق بشهر رجب المرجب من الصلوات و الأدعية و الأعمال و ما شاكلها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الأعمال المتعلقة بأوّل يوم من هذا الشهر و أوّل ليلة منه زائدا علي ما يأتي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مطلق أيّام شهر رجب و لياليها و أدعيتها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كلّ يوم يوم من أيّام شهر رجب و كلّ ليلة ليلة منه و ما يناسب ذلك زائدا علي ما في الأبواب السابقة و الآتية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خصوص ليلة الرغائب زائدا علي أعمال مطلق ليالي شهر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خصوص ليلة النصف من رجب و يومها زائدا علي أبواب أعمال هذا الشهر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أبواب ما يتعلق بأعمال شهر شعبان من الصلوات و الأدعية و ما يناسب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أوّل ليلة منه و أوّل يومه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مطلق أيّام شهر شعبان و لياليها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كلّ يوم يوم من هذا الشهر و كلّ ليلة ليلة منه زائدا علي أعمال الباب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ليلة النصف من شعبان و هي ليلة ميلاد القائم عليه السلام و عمل يومها زائدا علي ما في الأبواب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أبواب ما يتعلق بالسنين و الشهور و الأيام غير العربية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يتعلّق بشهور الفرس و أيّامها من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يوم النيروز و ما يتعلق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عمل ماء مطر شهر نيسان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1" w:name="pg13550_133888"/>
      <w:bookmarkStart w:id="1992" w:name="pg13550_133888"/>
      <w:bookmarkEnd w:id="1992"/>
    </w:p>
    <w:p>
      <w:pPr>
        <w:pStyle w:val="Heading2"/>
        <w:numPr>
          <w:ilvl w:val="1"/>
          <w:numId w:val="1"/>
        </w:numPr>
        <w:rPr/>
      </w:pPr>
      <w:bookmarkStart w:id="1993" w:name="pg13550_133888"/>
      <w:bookmarkStart w:id="1994" w:name="__RefHeading___Toc1642501_1934241801"/>
      <w:bookmarkStart w:id="1995" w:name="_Toc908"/>
      <w:bookmarkEnd w:id="1993"/>
      <w:bookmarkEnd w:id="1994"/>
      <w:r>
        <w:rPr>
          <w:rtl w:val="true"/>
        </w:rPr>
        <w:t>رموز الكتاب</w:t>
      </w:r>
      <w:bookmarkEnd w:id="199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زيارة الحسين سيد الشهداء عليه السلام علي ما سيجي‌ء في كتاب المزار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اعمال این شب، زیارت سیدالشهدا امام حسین علیه السلام است که در کتاب المزار ذکرخواهد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طبعة الكمبانيّ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الاعتكاف 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 في الكلام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هذا الفصل مقدم علي الفصل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الاقبال این فصل بر فصل پیشین مقدم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تيم اللّه بن ثعلبة مولاهم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صحیح آن تیملی است منسوب به تیم الله بن ثعلبه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هذا موجود في القرآن الكريم و لا يوجد لفظه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آیه در قرآن 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عفوت خ 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طبعة الكمبانيّ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الخشبة المعترضة في عنقي الثورين بأداتها و تسمي بالفارسية يوغ</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ذكاء القلب خ ل يوجد ذلك في المصدر المطبوع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غارت نجوم سمائك، و نامت عيون أنامك، و هدأت أصوات عبادك و أنعامك، و غلقت ملوك الأرض عليها أبوابها، و طافت عليها حراسها، و احتجبوا عمن يسألهم حاجة أو ينتجع منهم فائدة، و أنت الهي حي قيوم لا تأخذك سنة و لا نوم، و لا يشغلك شي‌ء، أبواب سماواتك لمن دعاك مفتحات و خزائنك غير مغلقات، اللّهمّ إلخ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ستارگان آسمان فرو شدند و دیدگان مردم به خواب رفت و صدای بندگان و چهارپایان خاموش شد و پادشاهان زمین درها را به روی خود بستند و نگاهبانان بر گرد آن‌ها به گردش در آمدند و خود را از هرکس که خواسته‌ای از آنان دارد یا جویای بهره‌ای از آنان هستند، نهان داشتند؛ ولی ای معبود من، تو زنده و پاینده‌ای و خواب آلودگی و خواب تو را نمی‌گیرد و هیچ چیز تو را از چیز دیگر به خود سرگرم نمی‌کند و درهای آسمان‌هایت برای دعاکنندگان به درگاهت، گشوده است و گنجینه‌هایت بسته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الكبل عن الاسير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 هو الموجود في المصدر المطبوع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في الأصل بياض، راجع الي شرح ذلك في المقدّمة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قسمت در نسخه سفید بود، برای شرح آن به مقدمه رجوع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 آخر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صفحات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بحار بعد ار باب بیست و چهارم به باب بیست و ششم آمده است و این بدان دلیل است که باب بیست و پنجم مربوط به اعمال شب و روز بیست و یکم بوده است که در بخش شبهای قدر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بهذه الجملة من الدعاء التي تتكرر في العشر الأواخر، راجعه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به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پیرامون این فراز از دعا که در دهه آخر ماه رمضان تکرار می شود، سخن رفته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بیست و هفتم مربوط به اعمال شب و روز بیست و سوم بوده است که در بخش اعمال شبهای قدر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أعمال ليالي القدر ان شاء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اعمال شب قدر ذکر خواهد شد، انشالله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غياهب 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سعيا 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تولج الليل في النهار و تولج النهار في الليل و تخرج الحي من الميت و تخرج الميت من الحي و ترزق من تشاء بغير حساب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را به روز در می آوری و روز را به شب در می آوری و زنده را از مرده بیرون می آوری و مرده را از زنده خارج می سازی و هر که را خواهی بی حساب روزی دهی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تزغ قلوبنا بعد اذ هديتنا وهب لنا من لدنك رحمة انك أنت الوهاب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اننا سمعنا مناديا ينادي للايمان أن آمنوا بربكم فآمنا ربّنا فاغفر لنا ذنوبنا و كفر عنا سيئاتنا و توفنا مع الابرار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تؤاخذنا ان نسينا أو أخطأنا ربّنا و لا تحمل علينا اصرا كما حملته علي الذين من قبلنا ربّنا و لا تحملنا ما لا طاقة لنا به و اعف عنا و اغفر لنا و ارحمنا أنت مولانا فانصرنا علي القوم الكافرين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شنیدیم که دعوتگری به ایمان فرا می خواند که به پروردگار خود ایمان بیاورید پس ایمان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گناهان ما را بیامرز و بدی های ما را بزدای و ما را در زمره نیکان بمیران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اگر فراموش کردیم یا به خطا رفتیم بر ما مگیر پروردگارا هیچ بار گرانی بر ما مگذار همچنانکه بر کسانی که پیش از ما بودند نهادی پروردگارا و آنچه تاب آن را نداریم بر ما تحمیل مکن و از ما در گذر و ما را ببخشای و بر ما رحمت آور سرور ما تویی پس ما ر بر گروه کافران پیروز گردان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اغفر لنا و لاخواننا الذين سبقونا بالايمان و لا تجعل في قلوبنا غلا للذين آمنوا ربّنا انك رؤف رحيم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و برادرانمان که در ایمان آوردن بر ما پیشی گرفتند، ببخشای و در دلهایمان نسبت به کسانی که ایمان آوردند کینه ای مگذار پروردگارا راستی که تو رئوف و مهربانی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من الطرازي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 هاهنا تكرار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روحي مع الشهداء، و احساني في عليين، و إساءتي مغفورة و أن تهب لي يقينا تباشر به قلبي، و ايمانا يذهب الشك عني، و ترضيني بما قسمت لي، و آتني في الدنيا حسنة و في الآخرة حسنة و قني عذاب النار، و ارزقني فيها ذكرك و شكرك و الرغبة إليك و التوبة و الانابة و التوفيق لما وفقت له محمّدا و آل محمّد صلواتك عليه و عليهم و السلام عليه و عليهم و 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مواضع كثيرة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دعا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روحم را با شهیدان و نیکی ام را در علیین قرار ده و گناهم را ببخش و به من یقینی ده تا تو را بی واسطه دریابم و ایمانی که شک مرا از بین ببرد و مرا به قسمت خود راضی گردان و در دنیا و آخرت به من نیکی عطا کن و از عذاب آتش محافظت فرما و یاد، سپاسگزاری و گراییدن به تو، توبه، بازگشت و توفیق بر آنچه به محمد و ال محمد توفیق آن دادی، درود و سلام و برکات تو بر او و آنان باد، به من عطا کنی و این بخش از دعا در موارد زیادی قبلا آمده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العديلة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يألفه الإنسان، و المألفات جمع المألفة؛ و قيل هو مصحف المألقات المتوددات اللاطفات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الدعاء في أول الفصل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اول فصل ذکر 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الحسن بن عليّ عليهما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من أول الباب إلي هنا أضفناه من المصدر و كان محله بياضا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 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عن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يؤدي عنه الا رجل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عوضا منه و بدلا عنه، حيث لم يؤد بنفسه فلا ينافي قوله في بعض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فليبلغ الشاهد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الأداء و التبليغ بنفسه الشريفة و ذلك لان ملاك الفرق الجماعة المؤدي اليهم ذلك الحكم، فان كان متعلقا بالعموم فقرأ علي الحاضرين آية الحكم أو بينه لهم فقد خرج عن عهدة التبليغ المتوجه إليه الموظف به، و أمّا قوله بعد 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فليبلغ الشاهد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فارشاد للمسلمين حيث ان سؤال الغائب بعد الحضور وظيفة للغائب، و لا يجب علي النبيّ صلّي اللّه عليه و آله بعد تبليغه علنا أن يحضر عند كل أحد و يبلغه الحكم و انما عليهم أن يحضروا عنده أو يتفحصوا بعد الحضور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أضفناه من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میان علامت را از کتاب ارشاد مفید آوردیم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كتاب الصلاة كيفية صلاة العيد و آدابه و بعدها باب أدعية عيد الفطر و زوائد آداب صلاته و خطبها، و في الباب ذكر هذه الأدعية المنقولة في الفوق، برواية أخري فراجع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أضفناه من المصدر، و كان محله بياضا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آخر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أعمال هذه الشهور و الأيّام فليراجع كتاب الاقبال و البلد الأمين و سائر كتب الأدعية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اعمال این روزها و ماه ها به کتاب الاقبال و البلد الامین و دیگر کتاب های دعا مراجعه کن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أدعية ليلة الجمعة مستوعبة في كتاب الصلاة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البلد الأمين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 شب جمعه در کتاب الصلاة گرد آمده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البلد الامین صفحات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339350</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ذلك الي بحار الأنوار الطبعة الجديدة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 به شرح این مطلب در چاپ جدید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ص</w:t>
      </w:r>
      <w:r>
        <w:rPr>
          <w:rFonts w:eastAsia="IRNazanin" w:cs="IRNazanin"/>
          <w:b w:val="false"/>
          <w:bCs w:val="false"/>
          <w:i w:val="false"/>
          <w:iCs w:val="false"/>
          <w:color w:val="333333"/>
          <w:sz w:val="20"/>
          <w:szCs w:val="20"/>
        </w:rPr>
        <w:t>209211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خ ل، الواجد خ 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الدعاء المشار إليه قد مر في كتاب الصلاة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کتاب الصلاة ذکر شد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هاهنا بياض في الكمبانيّ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 ما بين العلامتين كان محله بياضا ألحقناه من المصدر، و بعد ذلك في كتاب الاقبال كيفية الخروج الي صلاة العيد و قد مر ما يتعلق بذلك في كتاب الصلاة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برواية ابن طاوس في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ذلك كتب الأدعية التي اعتمد عليها لمؤلّف في النقل كاقبال السيّد رحمه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کتاب های دعا مثل الاقبال سید بن طاووس رحمه الله که مولف از آن ها استفاده کرده، مراجعه کن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و تلخيص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و تلخیص</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كان محله بياضا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مكون كل شي‌ء خ</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 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أقام بالمكان لا يبرح منه،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بهموا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به و لم يبرحوه، كذا نقل عن التاج</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شهر رجب و صيامه، و هكذا راجع كتاب الاقبال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فضایل ماه رجب و روزه آن یا کتاب الاقبال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به بعد، مراجعه کن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شهر رجب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ماه رجب مراجعه کن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كتاب الاقبال و سائر كتب الأدعية أبوابها المناسبة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الاقبال و دیگر کتاب های دعا در این زمینه مراجعه کن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معزي بني كلب و كانوا هم صاحب معزي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تمامه في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کامل آن در جلد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المؤلّف في كتاب السماء و العالم 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ييجع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تحدث في العين و في حوالي المقعدة و في اللثة،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فتحها قروح في البدن تنفط و تقبح، و هي معروفة تحدث في الاطفال غالبا و 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الحلق مل‌ء الفم، و ليس بقي‌ء فان عاد فهو قي‌ء و يحتمل التعميم هنا، و المقعد كمكرم داء يصير به مقعدا لا يقدر علي القيام،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الناس ذمهم و يطلق غالبا علي الغيبة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مؤلف آن را از کتاب السماء و العالم نقل کرد و در توضیح آن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 است در چشم، اطراف مقعد و لثه،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جیم یا فتح آن، زخم هایی کریه در بدن است و در میان کودکان شایع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چیزی که از حلق خارج می شود و دهان به آن پر می شود و استفراغ نیست، و اگر تکرار شود، استفراغ است، احتمال دارد منظور هر دو باشند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بیماری که به واسطه  آن شخص بیمار زمین گیر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سرزنش و بدگویی مردم که غالباً بر غیبت اطلاق می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858</Pages>
  <Words>57499</Words>
  <Characters>202564</Characters>
  <CharactersWithSpaces>259210</CharactersWithSpaces>
  <Paragraphs>1025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2026-08-24T08:58:41Z</dcterms:created>
  <dc:creator>ghaemiyeh.com</dc:creator>
  <dc:description/>
  <dc:language>en-US</dc:language>
  <cp:lastModifiedBy/>
  <dcterms:modified xsi:type="dcterms:W3CDTF">2026-08-24T12:29:02Z</dcterms:modified>
  <cp:revision>1</cp:revision>
  <dc:subject/>
  <dc:title>بحار الانوار دریاهای نور مجموعه ای فراگیر از دُرّهای ناب روایات امامان معصوم علیهم السلام با ترجمه فارسی جلد 95</dc:title>
</cp:coreProperties>
</file>

<file path=docProps/custom.xml><?xml version="1.0" encoding="utf-8"?>
<Properties xmlns="http://schemas.openxmlformats.org/officeDocument/2006/custom-properties" xmlns:vt="http://schemas.openxmlformats.org/officeDocument/2006/docPropsVTypes"/>
</file>