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178_3224264995">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1931180_322426499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931182_3224264995">
            <w:r>
              <w:rPr>
                <w:webHidden/>
                <w:rStyle w:val="IndexLink"/>
                <w:rtl w:val="true"/>
              </w:rPr>
              <w:t>مقـدمـه مـؤلـف</w:t>
            </w:r>
            <w:r>
              <w:rPr>
                <w:rStyle w:val="IndexLink"/>
                <w:rtl w:val="true"/>
              </w:rPr>
              <w:tab/>
            </w:r>
            <w:r>
              <w:rPr>
                <w:rStyle w:val="IndexLink"/>
              </w:rPr>
              <w:t>13</w:t>
            </w:r>
          </w:hyperlink>
        </w:p>
        <w:p>
          <w:pPr>
            <w:pStyle w:val="Contents2"/>
            <w:tabs>
              <w:tab w:val="clear" w:pos="8743"/>
              <w:tab w:val="right" w:pos="9026" w:leader="dot"/>
            </w:tabs>
            <w:rPr/>
          </w:pPr>
          <w:hyperlink w:anchor="__RefHeading___Toc1931184_3224264995">
            <w:r>
              <w:rPr>
                <w:webHidden/>
                <w:rStyle w:val="IndexLink"/>
                <w:rtl w:val="true"/>
              </w:rPr>
              <w:t>اظهار نظرها درباره چاپ هاي نخست</w:t>
            </w:r>
            <w:r>
              <w:rPr>
                <w:rStyle w:val="IndexLink"/>
                <w:rtl w:val="true"/>
              </w:rPr>
              <w:tab/>
            </w:r>
            <w:r>
              <w:rPr>
                <w:rStyle w:val="IndexLink"/>
              </w:rPr>
              <w:t>16</w:t>
            </w:r>
          </w:hyperlink>
        </w:p>
        <w:p>
          <w:pPr>
            <w:pStyle w:val="Contents2"/>
            <w:tabs>
              <w:tab w:val="clear" w:pos="8743"/>
              <w:tab w:val="right" w:pos="9026" w:leader="dot"/>
            </w:tabs>
            <w:rPr/>
          </w:pPr>
          <w:hyperlink w:anchor="__RefHeading___Toc1931186_3224264995">
            <w:r>
              <w:rPr>
                <w:webHidden/>
                <w:rStyle w:val="IndexLink"/>
                <w:rtl w:val="true"/>
              </w:rPr>
              <w:t>مقدمه جلد سوم</w:t>
            </w:r>
            <w:r>
              <w:rPr>
                <w:rStyle w:val="IndexLink"/>
                <w:rtl w:val="true"/>
              </w:rPr>
              <w:t>:</w:t>
            </w:r>
            <w:r>
              <w:rPr>
                <w:rStyle w:val="IndexLink"/>
                <w:rtl w:val="true"/>
              </w:rPr>
              <w:t>بررسي ذهنيات مردم درباره ملائكه</w:t>
            </w:r>
            <w:r>
              <w:rPr>
                <w:rStyle w:val="IndexLink"/>
                <w:rtl w:val="true"/>
              </w:rPr>
              <w:t>.</w:t>
            </w:r>
            <w:r>
              <w:rPr>
                <w:rStyle w:val="IndexLink"/>
                <w:rtl w:val="true"/>
              </w:rPr>
              <w:t>جن و شيطان</w:t>
            </w:r>
            <w:r>
              <w:rPr>
                <w:rStyle w:val="IndexLink"/>
                <w:rtl w:val="true"/>
              </w:rPr>
              <w:tab/>
            </w:r>
            <w:r>
              <w:rPr>
                <w:rStyle w:val="IndexLink"/>
              </w:rPr>
              <w:t>19</w:t>
            </w:r>
          </w:hyperlink>
        </w:p>
        <w:p>
          <w:pPr>
            <w:pStyle w:val="Contents2"/>
            <w:tabs>
              <w:tab w:val="clear" w:pos="8743"/>
              <w:tab w:val="right" w:pos="9026" w:leader="dot"/>
            </w:tabs>
            <w:rPr/>
          </w:pPr>
          <w:hyperlink w:anchor="__RefHeading___Toc1931188_3224264995">
            <w:r>
              <w:rPr>
                <w:webHidden/>
                <w:rStyle w:val="IndexLink"/>
                <w:rtl w:val="true"/>
              </w:rPr>
              <w:t>معارف قرآن در شناخت ملائكه</w:t>
            </w:r>
            <w:r>
              <w:rPr>
                <w:rStyle w:val="IndexLink"/>
                <w:rtl w:val="true"/>
              </w:rPr>
              <w:tab/>
            </w:r>
            <w:r>
              <w:rPr>
                <w:rStyle w:val="IndexLink"/>
              </w:rPr>
              <w:t>22</w:t>
            </w:r>
          </w:hyperlink>
        </w:p>
        <w:p>
          <w:pPr>
            <w:pStyle w:val="Contents3"/>
            <w:tabs>
              <w:tab w:val="clear" w:pos="8459"/>
              <w:tab w:val="right" w:pos="9026" w:leader="dot"/>
            </w:tabs>
            <w:rPr/>
          </w:pPr>
          <w:hyperlink w:anchor="__RefHeading___Toc1931190_3224264995">
            <w:r>
              <w:rPr>
                <w:webHidden/>
                <w:rStyle w:val="IndexLink"/>
                <w:rtl w:val="true"/>
              </w:rPr>
              <w:t>ماهيت و وظايف ملائكه</w:t>
            </w:r>
            <w:r>
              <w:rPr>
                <w:rStyle w:val="IndexLink"/>
                <w:rtl w:val="true"/>
              </w:rPr>
              <w:tab/>
            </w:r>
            <w:r>
              <w:rPr>
                <w:rStyle w:val="IndexLink"/>
              </w:rPr>
              <w:t>22</w:t>
            </w:r>
          </w:hyperlink>
        </w:p>
        <w:p>
          <w:pPr>
            <w:pStyle w:val="Contents4"/>
            <w:tabs>
              <w:tab w:val="clear" w:pos="8176"/>
              <w:tab w:val="right" w:pos="9026" w:leader="dot"/>
            </w:tabs>
            <w:rPr/>
          </w:pPr>
          <w:hyperlink w:anchor="__RefHeading___Toc1931192_3224264995">
            <w:r>
              <w:rPr>
                <w:webHidden/>
                <w:rStyle w:val="IndexLink"/>
                <w:rtl w:val="true"/>
              </w:rPr>
              <w:t>ذات ملائكه، نوع تكاليف و وظايف آن‌ها</w:t>
            </w:r>
            <w:r>
              <w:rPr>
                <w:rStyle w:val="IndexLink"/>
                <w:rtl w:val="true"/>
              </w:rPr>
              <w:tab/>
            </w:r>
            <w:r>
              <w:rPr>
                <w:rStyle w:val="IndexLink"/>
              </w:rPr>
              <w:t>22</w:t>
            </w:r>
          </w:hyperlink>
        </w:p>
        <w:p>
          <w:pPr>
            <w:pStyle w:val="Contents4"/>
            <w:tabs>
              <w:tab w:val="clear" w:pos="8176"/>
              <w:tab w:val="right" w:pos="9026" w:leader="dot"/>
            </w:tabs>
            <w:rPr/>
          </w:pPr>
          <w:hyperlink w:anchor="__RefHeading___Toc1931194_3224264995">
            <w:r>
              <w:rPr>
                <w:webHidden/>
                <w:rStyle w:val="IndexLink"/>
                <w:rtl w:val="true"/>
              </w:rPr>
              <w:t>وجود غيرجسمانى ملائكه</w:t>
            </w:r>
            <w:r>
              <w:rPr>
                <w:rStyle w:val="IndexLink"/>
                <w:rtl w:val="true"/>
              </w:rPr>
              <w:tab/>
            </w:r>
            <w:r>
              <w:rPr>
                <w:rStyle w:val="IndexLink"/>
              </w:rPr>
              <w:t>24</w:t>
            </w:r>
          </w:hyperlink>
        </w:p>
        <w:p>
          <w:pPr>
            <w:pStyle w:val="Contents4"/>
            <w:tabs>
              <w:tab w:val="clear" w:pos="8176"/>
              <w:tab w:val="right" w:pos="9026" w:leader="dot"/>
            </w:tabs>
            <w:rPr/>
          </w:pPr>
          <w:hyperlink w:anchor="__RefHeading___Toc1931196_3224264995">
            <w:r>
              <w:rPr>
                <w:webHidden/>
                <w:rStyle w:val="IndexLink"/>
                <w:rtl w:val="true"/>
              </w:rPr>
              <w:t>شكل حقيقى ملائكه و زمان ظهور آن‌ها</w:t>
            </w:r>
            <w:r>
              <w:rPr>
                <w:rStyle w:val="IndexLink"/>
                <w:rtl w:val="true"/>
              </w:rPr>
              <w:tab/>
            </w:r>
            <w:r>
              <w:rPr>
                <w:rStyle w:val="IndexLink"/>
              </w:rPr>
              <w:t>25</w:t>
            </w:r>
          </w:hyperlink>
        </w:p>
        <w:p>
          <w:pPr>
            <w:pStyle w:val="Contents4"/>
            <w:tabs>
              <w:tab w:val="clear" w:pos="8176"/>
              <w:tab w:val="right" w:pos="9026" w:leader="dot"/>
            </w:tabs>
            <w:rPr/>
          </w:pPr>
          <w:hyperlink w:anchor="__RefHeading___Toc1931198_3224264995">
            <w:r>
              <w:rPr>
                <w:webHidden/>
                <w:rStyle w:val="IndexLink"/>
                <w:rtl w:val="true"/>
              </w:rPr>
              <w:t>مفهـوم تمثل جسمانى ملائكه</w:t>
            </w:r>
            <w:r>
              <w:rPr>
                <w:rStyle w:val="IndexLink"/>
                <w:rtl w:val="true"/>
              </w:rPr>
              <w:tab/>
            </w:r>
            <w:r>
              <w:rPr>
                <w:rStyle w:val="IndexLink"/>
              </w:rPr>
              <w:t>26</w:t>
            </w:r>
          </w:hyperlink>
        </w:p>
        <w:p>
          <w:pPr>
            <w:pStyle w:val="Contents4"/>
            <w:tabs>
              <w:tab w:val="clear" w:pos="8176"/>
              <w:tab w:val="right" w:pos="9026" w:leader="dot"/>
            </w:tabs>
            <w:rPr/>
          </w:pPr>
          <w:hyperlink w:anchor="__RefHeading___Toc1931200_3224264995">
            <w:r>
              <w:rPr>
                <w:webHidden/>
                <w:rStyle w:val="IndexLink"/>
                <w:rtl w:val="true"/>
              </w:rPr>
              <w:t>هـدف وجـودى مـلائكــه</w:t>
            </w:r>
            <w:r>
              <w:rPr>
                <w:rStyle w:val="IndexLink"/>
                <w:rtl w:val="true"/>
              </w:rPr>
              <w:tab/>
            </w:r>
            <w:r>
              <w:rPr>
                <w:rStyle w:val="IndexLink"/>
              </w:rPr>
              <w:t>27</w:t>
            </w:r>
          </w:hyperlink>
        </w:p>
        <w:p>
          <w:pPr>
            <w:pStyle w:val="Contents4"/>
            <w:tabs>
              <w:tab w:val="clear" w:pos="8176"/>
              <w:tab w:val="right" w:pos="9026" w:leader="dot"/>
            </w:tabs>
            <w:rPr/>
          </w:pPr>
          <w:hyperlink w:anchor="__RefHeading___Toc1931202_3224264995">
            <w:r>
              <w:rPr>
                <w:webHidden/>
                <w:rStyle w:val="IndexLink"/>
                <w:rtl w:val="true"/>
              </w:rPr>
              <w:t>موضع و موقعيت ملائكه در عالم خلقت</w:t>
            </w:r>
            <w:r>
              <w:rPr>
                <w:rStyle w:val="IndexLink"/>
                <w:rtl w:val="true"/>
              </w:rPr>
              <w:tab/>
            </w:r>
            <w:r>
              <w:rPr>
                <w:rStyle w:val="IndexLink"/>
              </w:rPr>
              <w:t>28</w:t>
            </w:r>
          </w:hyperlink>
        </w:p>
        <w:p>
          <w:pPr>
            <w:pStyle w:val="Contents4"/>
            <w:tabs>
              <w:tab w:val="clear" w:pos="8176"/>
              <w:tab w:val="right" w:pos="9026" w:leader="dot"/>
            </w:tabs>
            <w:rPr/>
          </w:pPr>
          <w:hyperlink w:anchor="__RefHeading___Toc1931204_3224264995">
            <w:r>
              <w:rPr>
                <w:webHidden/>
                <w:rStyle w:val="IndexLink"/>
                <w:rtl w:val="true"/>
              </w:rPr>
              <w:t>وظايف ملائكه در خدمت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1931206_3224264995">
            <w:r>
              <w:rPr>
                <w:webHidden/>
                <w:rStyle w:val="IndexLink"/>
                <w:rtl w:val="true"/>
              </w:rPr>
              <w:t>مـلازمـه وظــايف مـلائكه با مـاهيـت آن‌ها</w:t>
            </w:r>
            <w:r>
              <w:rPr>
                <w:rStyle w:val="IndexLink"/>
                <w:rtl w:val="true"/>
              </w:rPr>
              <w:tab/>
            </w:r>
            <w:r>
              <w:rPr>
                <w:rStyle w:val="IndexLink"/>
              </w:rPr>
              <w:t>29</w:t>
            </w:r>
          </w:hyperlink>
        </w:p>
        <w:p>
          <w:pPr>
            <w:pStyle w:val="Contents4"/>
            <w:tabs>
              <w:tab w:val="clear" w:pos="8176"/>
              <w:tab w:val="right" w:pos="9026" w:leader="dot"/>
            </w:tabs>
            <w:rPr/>
          </w:pPr>
          <w:hyperlink w:anchor="__RefHeading___Toc1931208_3224264995">
            <w:r>
              <w:rPr>
                <w:webHidden/>
                <w:rStyle w:val="IndexLink"/>
                <w:rtl w:val="true"/>
              </w:rPr>
              <w:t>سه وظيفه اصلى ملائكه</w:t>
            </w:r>
            <w:r>
              <w:rPr>
                <w:rStyle w:val="IndexLink"/>
                <w:rtl w:val="true"/>
              </w:rPr>
              <w:tab/>
            </w:r>
            <w:r>
              <w:rPr>
                <w:rStyle w:val="IndexLink"/>
              </w:rPr>
              <w:t>29</w:t>
            </w:r>
          </w:hyperlink>
        </w:p>
        <w:p>
          <w:pPr>
            <w:pStyle w:val="Contents4"/>
            <w:tabs>
              <w:tab w:val="clear" w:pos="8176"/>
              <w:tab w:val="right" w:pos="9026" w:leader="dot"/>
            </w:tabs>
            <w:rPr/>
          </w:pPr>
          <w:hyperlink w:anchor="__RefHeading___Toc1931210_3224264995">
            <w:r>
              <w:rPr>
                <w:webHidden/>
                <w:rStyle w:val="IndexLink"/>
                <w:rtl w:val="true"/>
              </w:rPr>
              <w:t>واسطـه بودن ملائكـه بين خـدا و عـالم مشهود</w:t>
            </w:r>
            <w:r>
              <w:rPr>
                <w:rStyle w:val="IndexLink"/>
                <w:rtl w:val="true"/>
              </w:rPr>
              <w:tab/>
            </w:r>
            <w:r>
              <w:rPr>
                <w:rStyle w:val="IndexLink"/>
              </w:rPr>
              <w:t>30</w:t>
            </w:r>
          </w:hyperlink>
        </w:p>
        <w:p>
          <w:pPr>
            <w:pStyle w:val="Contents4"/>
            <w:tabs>
              <w:tab w:val="clear" w:pos="8176"/>
              <w:tab w:val="right" w:pos="9026" w:leader="dot"/>
            </w:tabs>
            <w:rPr/>
          </w:pPr>
          <w:hyperlink w:anchor="__RefHeading___Toc1931212_3224264995">
            <w:r>
              <w:rPr>
                <w:webHidden/>
                <w:rStyle w:val="IndexLink"/>
                <w:rtl w:val="true"/>
              </w:rPr>
              <w:t>مفهوم پر و بال يا نيروى حركت ملائكه</w:t>
            </w:r>
            <w:r>
              <w:rPr>
                <w:rStyle w:val="IndexLink"/>
                <w:rtl w:val="true"/>
              </w:rPr>
              <w:tab/>
            </w:r>
            <w:r>
              <w:rPr>
                <w:rStyle w:val="IndexLink"/>
              </w:rPr>
              <w:t>31</w:t>
            </w:r>
          </w:hyperlink>
        </w:p>
        <w:p>
          <w:pPr>
            <w:pStyle w:val="Contents4"/>
            <w:tabs>
              <w:tab w:val="clear" w:pos="8176"/>
              <w:tab w:val="right" w:pos="9026" w:leader="dot"/>
            </w:tabs>
            <w:rPr/>
          </w:pPr>
          <w:hyperlink w:anchor="__RefHeading___Toc1931214_3224264995">
            <w:r>
              <w:rPr>
                <w:webHidden/>
                <w:rStyle w:val="IndexLink"/>
                <w:rtl w:val="true"/>
              </w:rPr>
              <w:t>طبقه‌بندى ملائكه ـ مشخصات و اسامى</w:t>
            </w:r>
            <w:r>
              <w:rPr>
                <w:rStyle w:val="IndexLink"/>
                <w:rtl w:val="true"/>
              </w:rPr>
              <w:tab/>
            </w:r>
            <w:r>
              <w:rPr>
                <w:rStyle w:val="IndexLink"/>
              </w:rPr>
              <w:t>31</w:t>
            </w:r>
          </w:hyperlink>
        </w:p>
        <w:p>
          <w:pPr>
            <w:pStyle w:val="Contents4"/>
            <w:tabs>
              <w:tab w:val="clear" w:pos="8176"/>
              <w:tab w:val="right" w:pos="9026" w:leader="dot"/>
            </w:tabs>
            <w:rPr/>
          </w:pPr>
          <w:hyperlink w:anchor="__RefHeading___Toc1931216_3224264995">
            <w:r>
              <w:rPr>
                <w:webHidden/>
                <w:rStyle w:val="IndexLink"/>
                <w:rtl w:val="true"/>
              </w:rPr>
              <w:t>محل سكونت ملائكه و نحوه حركت آن‌ها</w:t>
            </w:r>
            <w:r>
              <w:rPr>
                <w:rStyle w:val="IndexLink"/>
                <w:rtl w:val="true"/>
              </w:rPr>
              <w:tab/>
            </w:r>
            <w:r>
              <w:rPr>
                <w:rStyle w:val="IndexLink"/>
              </w:rPr>
              <w:t>33</w:t>
            </w:r>
          </w:hyperlink>
        </w:p>
        <w:p>
          <w:pPr>
            <w:pStyle w:val="Contents4"/>
            <w:tabs>
              <w:tab w:val="clear" w:pos="8176"/>
              <w:tab w:val="right" w:pos="9026" w:leader="dot"/>
            </w:tabs>
            <w:rPr/>
          </w:pPr>
          <w:hyperlink w:anchor="__RefHeading___Toc1931218_3224264995">
            <w:r>
              <w:rPr>
                <w:webHidden/>
                <w:rStyle w:val="IndexLink"/>
                <w:rtl w:val="true"/>
              </w:rPr>
              <w:t>سرعت حركت و سرعت عمل ملائكه</w:t>
            </w:r>
            <w:r>
              <w:rPr>
                <w:rStyle w:val="IndexLink"/>
                <w:rtl w:val="true"/>
              </w:rPr>
              <w:tab/>
            </w:r>
            <w:r>
              <w:rPr>
                <w:rStyle w:val="IndexLink"/>
              </w:rPr>
              <w:t>34</w:t>
            </w:r>
          </w:hyperlink>
        </w:p>
        <w:p>
          <w:pPr>
            <w:pStyle w:val="Contents4"/>
            <w:tabs>
              <w:tab w:val="clear" w:pos="8176"/>
              <w:tab w:val="right" w:pos="9026" w:leader="dot"/>
            </w:tabs>
            <w:rPr/>
          </w:pPr>
          <w:hyperlink w:anchor="__RefHeading___Toc1931220_3224264995">
            <w:r>
              <w:rPr>
                <w:webHidden/>
                <w:rStyle w:val="IndexLink"/>
                <w:rtl w:val="true"/>
              </w:rPr>
              <w:t>نقش ملائكه در تدبير امور عالم</w:t>
            </w:r>
            <w:r>
              <w:rPr>
                <w:rStyle w:val="IndexLink"/>
                <w:rtl w:val="true"/>
              </w:rPr>
              <w:tab/>
            </w:r>
            <w:r>
              <w:rPr>
                <w:rStyle w:val="IndexLink"/>
              </w:rPr>
              <w:t>34</w:t>
            </w:r>
          </w:hyperlink>
        </w:p>
        <w:p>
          <w:pPr>
            <w:pStyle w:val="Contents4"/>
            <w:tabs>
              <w:tab w:val="clear" w:pos="8176"/>
              <w:tab w:val="right" w:pos="9026" w:leader="dot"/>
            </w:tabs>
            <w:rPr/>
          </w:pPr>
          <w:hyperlink w:anchor="__RefHeading___Toc1931222_3224264995">
            <w:r>
              <w:rPr>
                <w:webHidden/>
                <w:rStyle w:val="IndexLink"/>
                <w:rtl w:val="true"/>
              </w:rPr>
              <w:t>نقش ملائكه در حوادث</w:t>
            </w:r>
            <w:r>
              <w:rPr>
                <w:rStyle w:val="IndexLink"/>
                <w:rtl w:val="true"/>
              </w:rPr>
              <w:tab/>
            </w:r>
            <w:r>
              <w:rPr>
                <w:rStyle w:val="IndexLink"/>
              </w:rPr>
              <w:t>35</w:t>
            </w:r>
          </w:hyperlink>
        </w:p>
        <w:p>
          <w:pPr>
            <w:pStyle w:val="Contents4"/>
            <w:tabs>
              <w:tab w:val="clear" w:pos="8176"/>
              <w:tab w:val="right" w:pos="9026" w:leader="dot"/>
            </w:tabs>
            <w:rPr/>
          </w:pPr>
          <w:hyperlink w:anchor="__RefHeading___Toc1931224_3224264995">
            <w:r>
              <w:rPr>
                <w:webHidden/>
                <w:rStyle w:val="IndexLink"/>
                <w:rtl w:val="true"/>
              </w:rPr>
              <w:t>وظيفه ملائكه در شب قدر</w:t>
            </w:r>
            <w:r>
              <w:rPr>
                <w:rStyle w:val="IndexLink"/>
                <w:rtl w:val="true"/>
              </w:rPr>
              <w:tab/>
            </w:r>
            <w:r>
              <w:rPr>
                <w:rStyle w:val="IndexLink"/>
              </w:rPr>
              <w:t>36</w:t>
            </w:r>
          </w:hyperlink>
        </w:p>
        <w:p>
          <w:pPr>
            <w:pStyle w:val="Contents4"/>
            <w:tabs>
              <w:tab w:val="clear" w:pos="8176"/>
              <w:tab w:val="right" w:pos="9026" w:leader="dot"/>
            </w:tabs>
            <w:rPr/>
          </w:pPr>
          <w:hyperlink w:anchor="__RefHeading___Toc1931226_3224264995">
            <w:r>
              <w:rPr>
                <w:webHidden/>
                <w:rStyle w:val="IndexLink"/>
                <w:rtl w:val="true"/>
              </w:rPr>
              <w:t>مفهـوم معـارج مـلائكـه و مقـامـات آن‌هـا</w:t>
            </w:r>
            <w:r>
              <w:rPr>
                <w:rStyle w:val="IndexLink"/>
                <w:rtl w:val="true"/>
              </w:rPr>
              <w:tab/>
            </w:r>
            <w:r>
              <w:rPr>
                <w:rStyle w:val="IndexLink"/>
              </w:rPr>
              <w:t>37</w:t>
            </w:r>
          </w:hyperlink>
        </w:p>
        <w:p>
          <w:pPr>
            <w:pStyle w:val="Contents4"/>
            <w:tabs>
              <w:tab w:val="clear" w:pos="8176"/>
              <w:tab w:val="right" w:pos="9026" w:leader="dot"/>
            </w:tabs>
            <w:rPr/>
          </w:pPr>
          <w:hyperlink w:anchor="__RefHeading___Toc1931228_3224264995">
            <w:r>
              <w:rPr>
                <w:webHidden/>
                <w:rStyle w:val="IndexLink"/>
                <w:rtl w:val="true"/>
              </w:rPr>
              <w:t>مقامات و مـأمـوريت‌هاى مختلف ملائكه</w:t>
            </w:r>
            <w:r>
              <w:rPr>
                <w:rStyle w:val="IndexLink"/>
                <w:rtl w:val="true"/>
              </w:rPr>
              <w:tab/>
            </w:r>
            <w:r>
              <w:rPr>
                <w:rStyle w:val="IndexLink"/>
              </w:rPr>
              <w:t>38</w:t>
            </w:r>
          </w:hyperlink>
        </w:p>
        <w:p>
          <w:pPr>
            <w:pStyle w:val="Contents4"/>
            <w:tabs>
              <w:tab w:val="clear" w:pos="8176"/>
              <w:tab w:val="right" w:pos="9026" w:leader="dot"/>
            </w:tabs>
            <w:rPr/>
          </w:pPr>
          <w:hyperlink w:anchor="__RefHeading___Toc1931230_3224264995">
            <w:r>
              <w:rPr>
                <w:webHidden/>
                <w:rStyle w:val="IndexLink"/>
                <w:rtl w:val="true"/>
              </w:rPr>
              <w:t>سلسله مراتب ملائكـه در انجام وظايف</w:t>
            </w:r>
            <w:r>
              <w:rPr>
                <w:rStyle w:val="IndexLink"/>
                <w:rtl w:val="true"/>
              </w:rPr>
              <w:tab/>
            </w:r>
            <w:r>
              <w:rPr>
                <w:rStyle w:val="IndexLink"/>
              </w:rPr>
              <w:t>38</w:t>
            </w:r>
          </w:hyperlink>
        </w:p>
        <w:p>
          <w:pPr>
            <w:pStyle w:val="Contents4"/>
            <w:tabs>
              <w:tab w:val="clear" w:pos="8176"/>
              <w:tab w:val="right" w:pos="9026" w:leader="dot"/>
            </w:tabs>
            <w:rPr/>
          </w:pPr>
          <w:hyperlink w:anchor="__RefHeading___Toc1931232_3224264995">
            <w:r>
              <w:rPr>
                <w:webHidden/>
                <w:rStyle w:val="IndexLink"/>
                <w:rtl w:val="true"/>
              </w:rPr>
              <w:t>تقدم ملائكه از نظر وظايف و قرب الهى</w:t>
            </w:r>
            <w:r>
              <w:rPr>
                <w:rStyle w:val="IndexLink"/>
                <w:rtl w:val="true"/>
              </w:rPr>
              <w:tab/>
            </w:r>
            <w:r>
              <w:rPr>
                <w:rStyle w:val="IndexLink"/>
              </w:rPr>
              <w:t>38</w:t>
            </w:r>
          </w:hyperlink>
        </w:p>
        <w:p>
          <w:pPr>
            <w:pStyle w:val="Contents4"/>
            <w:tabs>
              <w:tab w:val="clear" w:pos="8176"/>
              <w:tab w:val="right" w:pos="9026" w:leader="dot"/>
            </w:tabs>
            <w:rPr/>
          </w:pPr>
          <w:hyperlink w:anchor="__RefHeading___Toc1931234_3224264995">
            <w:r>
              <w:rPr>
                <w:webHidden/>
                <w:rStyle w:val="IndexLink"/>
                <w:rtl w:val="true"/>
              </w:rPr>
              <w:t>ملائكه حامل عرش الهى و احوال و اعمال آن‌ها</w:t>
            </w:r>
            <w:r>
              <w:rPr>
                <w:rStyle w:val="IndexLink"/>
                <w:rtl w:val="true"/>
              </w:rPr>
              <w:tab/>
            </w:r>
            <w:r>
              <w:rPr>
                <w:rStyle w:val="IndexLink"/>
              </w:rPr>
              <w:t>40</w:t>
            </w:r>
          </w:hyperlink>
        </w:p>
        <w:p>
          <w:pPr>
            <w:pStyle w:val="Contents3"/>
            <w:tabs>
              <w:tab w:val="clear" w:pos="8459"/>
              <w:tab w:val="right" w:pos="9026" w:leader="dot"/>
            </w:tabs>
            <w:rPr/>
          </w:pPr>
          <w:hyperlink w:anchor="__RefHeading___Toc1931236_3224264995">
            <w:r>
              <w:rPr>
                <w:webHidden/>
                <w:rStyle w:val="IndexLink"/>
                <w:rtl w:val="true"/>
              </w:rPr>
              <w:t>عبادت ؛ احوال و اعمال خاص ملائكه</w:t>
            </w:r>
            <w:r>
              <w:rPr>
                <w:rStyle w:val="IndexLink"/>
                <w:rtl w:val="true"/>
              </w:rPr>
              <w:tab/>
            </w:r>
            <w:r>
              <w:rPr>
                <w:rStyle w:val="IndexLink"/>
              </w:rPr>
              <w:t>41</w:t>
            </w:r>
          </w:hyperlink>
        </w:p>
        <w:p>
          <w:pPr>
            <w:pStyle w:val="Contents4"/>
            <w:tabs>
              <w:tab w:val="clear" w:pos="8176"/>
              <w:tab w:val="right" w:pos="9026" w:leader="dot"/>
            </w:tabs>
            <w:rPr/>
          </w:pPr>
          <w:hyperlink w:anchor="__RefHeading___Toc1931238_3224264995">
            <w:r>
              <w:rPr>
                <w:webHidden/>
                <w:rStyle w:val="IndexLink"/>
                <w:rtl w:val="true"/>
              </w:rPr>
              <w:t>عبوديت، اراده و قول و فعل ملائكه</w:t>
            </w:r>
            <w:r>
              <w:rPr>
                <w:rStyle w:val="IndexLink"/>
                <w:rtl w:val="true"/>
              </w:rPr>
              <w:tab/>
            </w:r>
            <w:r>
              <w:rPr>
                <w:rStyle w:val="IndexLink"/>
              </w:rPr>
              <w:t>41</w:t>
            </w:r>
          </w:hyperlink>
        </w:p>
        <w:p>
          <w:pPr>
            <w:pStyle w:val="Contents4"/>
            <w:tabs>
              <w:tab w:val="clear" w:pos="8176"/>
              <w:tab w:val="right" w:pos="9026" w:leader="dot"/>
            </w:tabs>
            <w:rPr/>
          </w:pPr>
          <w:hyperlink w:anchor="__RefHeading___Toc1931240_3224264995">
            <w:r>
              <w:rPr>
                <w:webHidden/>
                <w:rStyle w:val="IndexLink"/>
                <w:rtl w:val="true"/>
              </w:rPr>
              <w:t>نفـى غفلــت و استكبـار از مـلائكـه</w:t>
            </w:r>
            <w:r>
              <w:rPr>
                <w:rStyle w:val="IndexLink"/>
                <w:rtl w:val="true"/>
              </w:rPr>
              <w:tab/>
            </w:r>
            <w:r>
              <w:rPr>
                <w:rStyle w:val="IndexLink"/>
              </w:rPr>
              <w:t>43</w:t>
            </w:r>
          </w:hyperlink>
        </w:p>
        <w:p>
          <w:pPr>
            <w:pStyle w:val="Contents4"/>
            <w:tabs>
              <w:tab w:val="clear" w:pos="8176"/>
              <w:tab w:val="right" w:pos="9026" w:leader="dot"/>
            </w:tabs>
            <w:rPr/>
          </w:pPr>
          <w:hyperlink w:anchor="__RefHeading___Toc1931242_3224264995">
            <w:r>
              <w:rPr>
                <w:webHidden/>
                <w:rStyle w:val="IndexLink"/>
                <w:rtl w:val="true"/>
              </w:rPr>
              <w:t>تـــرس مـلائكـه از خـــدا و معصـوميـت آن‌هـا</w:t>
            </w:r>
            <w:r>
              <w:rPr>
                <w:rStyle w:val="IndexLink"/>
                <w:rtl w:val="true"/>
              </w:rPr>
              <w:tab/>
            </w:r>
            <w:r>
              <w:rPr>
                <w:rStyle w:val="IndexLink"/>
              </w:rPr>
              <w:t>44</w:t>
            </w:r>
          </w:hyperlink>
        </w:p>
        <w:p>
          <w:pPr>
            <w:pStyle w:val="Contents4"/>
            <w:tabs>
              <w:tab w:val="clear" w:pos="8176"/>
              <w:tab w:val="right" w:pos="9026" w:leader="dot"/>
            </w:tabs>
            <w:rPr/>
          </w:pPr>
          <w:hyperlink w:anchor="__RefHeading___Toc1931244_3224264995">
            <w:r>
              <w:rPr>
                <w:webHidden/>
                <w:rStyle w:val="IndexLink"/>
                <w:rtl w:val="true"/>
              </w:rPr>
              <w:t>هماهنگى عبوديت و وظايف در ملائكه</w:t>
            </w:r>
            <w:r>
              <w:rPr>
                <w:rStyle w:val="IndexLink"/>
                <w:rtl w:val="true"/>
              </w:rPr>
              <w:tab/>
            </w:r>
            <w:r>
              <w:rPr>
                <w:rStyle w:val="IndexLink"/>
              </w:rPr>
              <w:t>45</w:t>
            </w:r>
          </w:hyperlink>
        </w:p>
        <w:p>
          <w:pPr>
            <w:pStyle w:val="Contents4"/>
            <w:tabs>
              <w:tab w:val="clear" w:pos="8176"/>
              <w:tab w:val="right" w:pos="9026" w:leader="dot"/>
            </w:tabs>
            <w:rPr/>
          </w:pPr>
          <w:hyperlink w:anchor="__RefHeading___Toc1931246_3224264995">
            <w:r>
              <w:rPr>
                <w:webHidden/>
                <w:rStyle w:val="IndexLink"/>
                <w:rtl w:val="true"/>
              </w:rPr>
              <w:t>مالكيت الهى به اعمال و آثار ملائكه</w:t>
            </w:r>
            <w:r>
              <w:rPr>
                <w:rStyle w:val="IndexLink"/>
                <w:rtl w:val="true"/>
              </w:rPr>
              <w:tab/>
            </w:r>
            <w:r>
              <w:rPr>
                <w:rStyle w:val="IndexLink"/>
              </w:rPr>
              <w:t>45</w:t>
            </w:r>
          </w:hyperlink>
        </w:p>
        <w:p>
          <w:pPr>
            <w:pStyle w:val="Contents4"/>
            <w:tabs>
              <w:tab w:val="clear" w:pos="8176"/>
              <w:tab w:val="right" w:pos="9026" w:leader="dot"/>
            </w:tabs>
            <w:rPr/>
          </w:pPr>
          <w:hyperlink w:anchor="__RefHeading___Toc1931248_3224264995">
            <w:r>
              <w:rPr>
                <w:webHidden/>
                <w:rStyle w:val="IndexLink"/>
                <w:rtl w:val="true"/>
              </w:rPr>
              <w:t>امكان اطاعت و امكان معصيت در ملائكه</w:t>
            </w:r>
            <w:r>
              <w:rPr>
                <w:rStyle w:val="IndexLink"/>
                <w:rtl w:val="true"/>
              </w:rPr>
              <w:tab/>
            </w:r>
            <w:r>
              <w:rPr>
                <w:rStyle w:val="IndexLink"/>
              </w:rPr>
              <w:t>46</w:t>
            </w:r>
          </w:hyperlink>
        </w:p>
        <w:p>
          <w:pPr>
            <w:pStyle w:val="Contents4"/>
            <w:tabs>
              <w:tab w:val="clear" w:pos="8176"/>
              <w:tab w:val="right" w:pos="9026" w:leader="dot"/>
            </w:tabs>
            <w:rPr/>
          </w:pPr>
          <w:hyperlink w:anchor="__RefHeading___Toc1931250_3224264995">
            <w:r>
              <w:rPr>
                <w:webHidden/>
                <w:rStyle w:val="IndexLink"/>
                <w:rtl w:val="true"/>
              </w:rPr>
              <w:t>عبادت ملائكه و بندگان مقرّب الهى</w:t>
            </w:r>
            <w:r>
              <w:rPr>
                <w:rStyle w:val="IndexLink"/>
                <w:rtl w:val="true"/>
              </w:rPr>
              <w:tab/>
            </w:r>
            <w:r>
              <w:rPr>
                <w:rStyle w:val="IndexLink"/>
              </w:rPr>
              <w:t>47</w:t>
            </w:r>
          </w:hyperlink>
        </w:p>
        <w:p>
          <w:pPr>
            <w:pStyle w:val="Contents4"/>
            <w:tabs>
              <w:tab w:val="clear" w:pos="8176"/>
              <w:tab w:val="right" w:pos="9026" w:leader="dot"/>
            </w:tabs>
            <w:rPr/>
          </w:pPr>
          <w:hyperlink w:anchor="__RefHeading___Toc1931252_3224264995">
            <w:r>
              <w:rPr>
                <w:webHidden/>
                <w:rStyle w:val="IndexLink"/>
                <w:rtl w:val="true"/>
              </w:rPr>
              <w:t>شهادت قولى ملائكه</w:t>
            </w:r>
            <w:r>
              <w:rPr>
                <w:rStyle w:val="IndexLink"/>
                <w:rtl w:val="true"/>
              </w:rPr>
              <w:tab/>
            </w:r>
            <w:r>
              <w:rPr>
                <w:rStyle w:val="IndexLink"/>
              </w:rPr>
              <w:t>47</w:t>
            </w:r>
          </w:hyperlink>
        </w:p>
        <w:p>
          <w:pPr>
            <w:pStyle w:val="Contents4"/>
            <w:tabs>
              <w:tab w:val="clear" w:pos="8176"/>
              <w:tab w:val="right" w:pos="9026" w:leader="dot"/>
            </w:tabs>
            <w:rPr/>
          </w:pPr>
          <w:hyperlink w:anchor="__RefHeading___Toc1931254_3224264995">
            <w:r>
              <w:rPr>
                <w:webHidden/>
                <w:rStyle w:val="IndexLink"/>
                <w:rtl w:val="true"/>
              </w:rPr>
              <w:t>نحوه دعا كردن ملائكه</w:t>
            </w:r>
            <w:r>
              <w:rPr>
                <w:rStyle w:val="IndexLink"/>
                <w:rtl w:val="true"/>
              </w:rPr>
              <w:tab/>
            </w:r>
            <w:r>
              <w:rPr>
                <w:rStyle w:val="IndexLink"/>
              </w:rPr>
              <w:t>48</w:t>
            </w:r>
          </w:hyperlink>
        </w:p>
        <w:p>
          <w:pPr>
            <w:pStyle w:val="Contents4"/>
            <w:tabs>
              <w:tab w:val="clear" w:pos="8176"/>
              <w:tab w:val="right" w:pos="9026" w:leader="dot"/>
            </w:tabs>
            <w:rPr/>
          </w:pPr>
          <w:hyperlink w:anchor="__RefHeading___Toc1931256_3224264995">
            <w:r>
              <w:rPr>
                <w:webHidden/>
                <w:rStyle w:val="IndexLink"/>
                <w:rtl w:val="true"/>
              </w:rPr>
              <w:t>مفهوم حرف زدن خدا و ملائكه</w:t>
            </w:r>
            <w:r>
              <w:rPr>
                <w:rStyle w:val="IndexLink"/>
                <w:rtl w:val="true"/>
              </w:rPr>
              <w:tab/>
            </w:r>
            <w:r>
              <w:rPr>
                <w:rStyle w:val="IndexLink"/>
              </w:rPr>
              <w:t>49</w:t>
            </w:r>
          </w:hyperlink>
        </w:p>
        <w:p>
          <w:pPr>
            <w:pStyle w:val="Contents4"/>
            <w:tabs>
              <w:tab w:val="clear" w:pos="8176"/>
              <w:tab w:val="right" w:pos="9026" w:leader="dot"/>
            </w:tabs>
            <w:rPr/>
          </w:pPr>
          <w:hyperlink w:anchor="__RefHeading___Toc1931258_3224264995">
            <w:r>
              <w:rPr>
                <w:webHidden/>
                <w:rStyle w:val="IndexLink"/>
                <w:rtl w:val="true"/>
              </w:rPr>
              <w:t>مفهوم آمدن خدا و ملائكه</w:t>
            </w:r>
            <w:r>
              <w:rPr>
                <w:rStyle w:val="IndexLink"/>
                <w:rtl w:val="true"/>
              </w:rPr>
              <w:tab/>
            </w:r>
            <w:r>
              <w:rPr>
                <w:rStyle w:val="IndexLink"/>
              </w:rPr>
              <w:t>49</w:t>
            </w:r>
          </w:hyperlink>
        </w:p>
        <w:p>
          <w:pPr>
            <w:pStyle w:val="Contents4"/>
            <w:tabs>
              <w:tab w:val="clear" w:pos="8176"/>
              <w:tab w:val="right" w:pos="9026" w:leader="dot"/>
            </w:tabs>
            <w:rPr/>
          </w:pPr>
          <w:hyperlink w:anchor="__RefHeading___Toc1931260_3224264995">
            <w:r>
              <w:rPr>
                <w:webHidden/>
                <w:rStyle w:val="IndexLink"/>
                <w:rtl w:val="true"/>
              </w:rPr>
              <w:t>تفاوت جنس ملائكه با جنس شيطان</w:t>
            </w:r>
            <w:r>
              <w:rPr>
                <w:rStyle w:val="IndexLink"/>
                <w:rtl w:val="true"/>
              </w:rPr>
              <w:tab/>
            </w:r>
            <w:r>
              <w:rPr>
                <w:rStyle w:val="IndexLink"/>
              </w:rPr>
              <w:t>51</w:t>
            </w:r>
          </w:hyperlink>
        </w:p>
        <w:p>
          <w:pPr>
            <w:pStyle w:val="Contents4"/>
            <w:tabs>
              <w:tab w:val="clear" w:pos="8176"/>
              <w:tab w:val="right" w:pos="9026" w:leader="dot"/>
            </w:tabs>
            <w:rPr/>
          </w:pPr>
          <w:hyperlink w:anchor="__RefHeading___Toc1931262_3224264995">
            <w:r>
              <w:rPr>
                <w:webHidden/>
                <w:rStyle w:val="IndexLink"/>
                <w:rtl w:val="true"/>
              </w:rPr>
              <w:t>تفاوت حركت ملائكه با ساير جنبندگان</w:t>
            </w:r>
            <w:r>
              <w:rPr>
                <w:rStyle w:val="IndexLink"/>
                <w:rtl w:val="true"/>
              </w:rPr>
              <w:tab/>
            </w:r>
            <w:r>
              <w:rPr>
                <w:rStyle w:val="IndexLink"/>
              </w:rPr>
              <w:t>52</w:t>
            </w:r>
          </w:hyperlink>
        </w:p>
        <w:p>
          <w:pPr>
            <w:pStyle w:val="Contents4"/>
            <w:tabs>
              <w:tab w:val="clear" w:pos="8176"/>
              <w:tab w:val="right" w:pos="9026" w:leader="dot"/>
            </w:tabs>
            <w:rPr/>
          </w:pPr>
          <w:hyperlink w:anchor="__RefHeading___Toc1931264_3224264995">
            <w:r>
              <w:rPr>
                <w:webHidden/>
                <w:rStyle w:val="IndexLink"/>
                <w:rtl w:val="true"/>
              </w:rPr>
              <w:t>تفــاوت روح مـلائـكــه بـا روح انســان</w:t>
            </w:r>
            <w:r>
              <w:rPr>
                <w:rStyle w:val="IndexLink"/>
                <w:rtl w:val="true"/>
              </w:rPr>
              <w:tab/>
            </w:r>
            <w:r>
              <w:rPr>
                <w:rStyle w:val="IndexLink"/>
              </w:rPr>
              <w:t>52</w:t>
            </w:r>
          </w:hyperlink>
        </w:p>
        <w:p>
          <w:pPr>
            <w:pStyle w:val="Contents4"/>
            <w:tabs>
              <w:tab w:val="clear" w:pos="8176"/>
              <w:tab w:val="right" w:pos="9026" w:leader="dot"/>
            </w:tabs>
            <w:rPr/>
          </w:pPr>
          <w:hyperlink w:anchor="__RefHeading___Toc1931266_3224264995">
            <w:r>
              <w:rPr>
                <w:webHidden/>
                <w:rStyle w:val="IndexLink"/>
                <w:rtl w:val="true"/>
              </w:rPr>
              <w:t>ميزان علم ملائكه به غيب و شهادت</w:t>
            </w:r>
            <w:r>
              <w:rPr>
                <w:rStyle w:val="IndexLink"/>
                <w:rtl w:val="true"/>
              </w:rPr>
              <w:tab/>
            </w:r>
            <w:r>
              <w:rPr>
                <w:rStyle w:val="IndexLink"/>
              </w:rPr>
              <w:t>53</w:t>
            </w:r>
          </w:hyperlink>
        </w:p>
        <w:p>
          <w:pPr>
            <w:pStyle w:val="Contents4"/>
            <w:tabs>
              <w:tab w:val="clear" w:pos="8176"/>
              <w:tab w:val="right" w:pos="9026" w:leader="dot"/>
            </w:tabs>
            <w:rPr/>
          </w:pPr>
          <w:hyperlink w:anchor="__RefHeading___Toc1931268_3224264995">
            <w:r>
              <w:rPr>
                <w:webHidden/>
                <w:rStyle w:val="IndexLink"/>
                <w:rtl w:val="true"/>
              </w:rPr>
              <w:t>ميزان دسترسى ملائكه به غيب</w:t>
            </w:r>
            <w:r>
              <w:rPr>
                <w:rStyle w:val="IndexLink"/>
                <w:rtl w:val="true"/>
              </w:rPr>
              <w:tab/>
            </w:r>
            <w:r>
              <w:rPr>
                <w:rStyle w:val="IndexLink"/>
              </w:rPr>
              <w:t>54</w:t>
            </w:r>
          </w:hyperlink>
        </w:p>
        <w:p>
          <w:pPr>
            <w:pStyle w:val="Contents4"/>
            <w:tabs>
              <w:tab w:val="clear" w:pos="8176"/>
              <w:tab w:val="right" w:pos="9026" w:leader="dot"/>
            </w:tabs>
            <w:rPr/>
          </w:pPr>
          <w:hyperlink w:anchor="__RefHeading___Toc1931270_3224264995">
            <w:r>
              <w:rPr>
                <w:webHidden/>
                <w:rStyle w:val="IndexLink"/>
                <w:rtl w:val="true"/>
              </w:rPr>
              <w:t>محدوديت علم ملائكه نسبت به غيب</w:t>
            </w:r>
            <w:r>
              <w:rPr>
                <w:rStyle w:val="IndexLink"/>
                <w:rtl w:val="true"/>
              </w:rPr>
              <w:tab/>
            </w:r>
            <w:r>
              <w:rPr>
                <w:rStyle w:val="IndexLink"/>
              </w:rPr>
              <w:t>54</w:t>
            </w:r>
          </w:hyperlink>
        </w:p>
        <w:p>
          <w:pPr>
            <w:pStyle w:val="Contents3"/>
            <w:tabs>
              <w:tab w:val="clear" w:pos="8459"/>
              <w:tab w:val="right" w:pos="9026" w:leader="dot"/>
            </w:tabs>
            <w:rPr/>
          </w:pPr>
          <w:hyperlink w:anchor="__RefHeading___Toc1931272_3224264995">
            <w:r>
              <w:rPr>
                <w:webHidden/>
                <w:rStyle w:val="IndexLink"/>
                <w:rtl w:val="true"/>
              </w:rPr>
              <w:t>عالم ملكوت</w:t>
            </w:r>
            <w:r>
              <w:rPr>
                <w:rStyle w:val="IndexLink"/>
                <w:rtl w:val="true"/>
              </w:rPr>
              <w:tab/>
            </w:r>
            <w:r>
              <w:rPr>
                <w:rStyle w:val="IndexLink"/>
              </w:rPr>
              <w:t>55</w:t>
            </w:r>
          </w:hyperlink>
        </w:p>
        <w:p>
          <w:pPr>
            <w:pStyle w:val="Contents4"/>
            <w:tabs>
              <w:tab w:val="clear" w:pos="8176"/>
              <w:tab w:val="right" w:pos="9026" w:leader="dot"/>
            </w:tabs>
            <w:rPr/>
          </w:pPr>
          <w:hyperlink w:anchor="__RefHeading___Toc1931274_3224264995">
            <w:r>
              <w:rPr>
                <w:webHidden/>
                <w:rStyle w:val="IndexLink"/>
                <w:rtl w:val="true"/>
              </w:rPr>
              <w:t>مفهوم ملكوت و طرف ملكوتى اشياء</w:t>
            </w:r>
            <w:r>
              <w:rPr>
                <w:rStyle w:val="IndexLink"/>
                <w:rtl w:val="true"/>
              </w:rPr>
              <w:tab/>
            </w:r>
            <w:r>
              <w:rPr>
                <w:rStyle w:val="IndexLink"/>
              </w:rPr>
              <w:t>55</w:t>
            </w:r>
          </w:hyperlink>
        </w:p>
        <w:p>
          <w:pPr>
            <w:pStyle w:val="Contents4"/>
            <w:tabs>
              <w:tab w:val="clear" w:pos="8176"/>
              <w:tab w:val="right" w:pos="9026" w:leader="dot"/>
            </w:tabs>
            <w:rPr/>
          </w:pPr>
          <w:hyperlink w:anchor="__RefHeading___Toc1931276_3224264995">
            <w:r>
              <w:rPr>
                <w:webHidden/>
                <w:rStyle w:val="IndexLink"/>
                <w:rtl w:val="true"/>
              </w:rPr>
              <w:t>ملكوت آسمان‌ها و زمين</w:t>
            </w:r>
            <w:r>
              <w:rPr>
                <w:rStyle w:val="IndexLink"/>
                <w:rtl w:val="true"/>
              </w:rPr>
              <w:tab/>
            </w:r>
            <w:r>
              <w:rPr>
                <w:rStyle w:val="IndexLink"/>
              </w:rPr>
              <w:t>56</w:t>
            </w:r>
          </w:hyperlink>
        </w:p>
        <w:p>
          <w:pPr>
            <w:pStyle w:val="Contents4"/>
            <w:tabs>
              <w:tab w:val="clear" w:pos="8176"/>
              <w:tab w:val="right" w:pos="9026" w:leader="dot"/>
            </w:tabs>
            <w:rPr/>
          </w:pPr>
          <w:hyperlink w:anchor="__RefHeading___Toc1931278_3224264995">
            <w:r>
              <w:rPr>
                <w:webHidden/>
                <w:rStyle w:val="IndexLink"/>
                <w:rtl w:val="true"/>
              </w:rPr>
              <w:t>چگونگى مشاهده ملكوت</w:t>
            </w:r>
            <w:r>
              <w:rPr>
                <w:rStyle w:val="IndexLink"/>
                <w:rtl w:val="true"/>
              </w:rPr>
              <w:tab/>
            </w:r>
            <w:r>
              <w:rPr>
                <w:rStyle w:val="IndexLink"/>
              </w:rPr>
              <w:t>57</w:t>
            </w:r>
          </w:hyperlink>
        </w:p>
        <w:p>
          <w:pPr>
            <w:pStyle w:val="Contents4"/>
            <w:tabs>
              <w:tab w:val="clear" w:pos="8176"/>
              <w:tab w:val="right" w:pos="9026" w:leader="dot"/>
            </w:tabs>
            <w:rPr/>
          </w:pPr>
          <w:hyperlink w:anchor="__RefHeading___Toc1931280_3224264995">
            <w:r>
              <w:rPr>
                <w:webHidden/>
                <w:rStyle w:val="IndexLink"/>
                <w:rtl w:val="true"/>
              </w:rPr>
              <w:t>ملكوت و امر هر موجود</w:t>
            </w:r>
            <w:r>
              <w:rPr>
                <w:rStyle w:val="IndexLink"/>
                <w:rtl w:val="true"/>
              </w:rPr>
              <w:tab/>
            </w:r>
            <w:r>
              <w:rPr>
                <w:rStyle w:val="IndexLink"/>
              </w:rPr>
              <w:t>60</w:t>
            </w:r>
          </w:hyperlink>
        </w:p>
        <w:p>
          <w:pPr>
            <w:pStyle w:val="Contents4"/>
            <w:tabs>
              <w:tab w:val="clear" w:pos="8176"/>
              <w:tab w:val="right" w:pos="9026" w:leader="dot"/>
            </w:tabs>
            <w:rPr/>
          </w:pPr>
          <w:hyperlink w:anchor="__RefHeading___Toc1931282_3224264995">
            <w:r>
              <w:rPr>
                <w:webHidden/>
                <w:rStyle w:val="IndexLink"/>
                <w:rtl w:val="true"/>
              </w:rPr>
              <w:t>حقايق عالم ملكوت و حفظ اسرار آن</w:t>
            </w:r>
            <w:r>
              <w:rPr>
                <w:rStyle w:val="IndexLink"/>
                <w:rtl w:val="true"/>
              </w:rPr>
              <w:tab/>
            </w:r>
            <w:r>
              <w:rPr>
                <w:rStyle w:val="IndexLink"/>
              </w:rPr>
              <w:t>60</w:t>
            </w:r>
          </w:hyperlink>
        </w:p>
        <w:p>
          <w:pPr>
            <w:pStyle w:val="Contents4"/>
            <w:tabs>
              <w:tab w:val="clear" w:pos="8176"/>
              <w:tab w:val="right" w:pos="9026" w:leader="dot"/>
            </w:tabs>
            <w:rPr/>
          </w:pPr>
          <w:hyperlink w:anchor="__RefHeading___Toc1931284_3224264995">
            <w:r>
              <w:rPr>
                <w:webHidden/>
                <w:rStyle w:val="IndexLink"/>
                <w:rtl w:val="true"/>
              </w:rPr>
              <w:t>مفهوم آسمان‌هاى ملكوت و آسمان دنيا</w:t>
            </w:r>
            <w:r>
              <w:rPr>
                <w:rStyle w:val="IndexLink"/>
                <w:rtl w:val="true"/>
              </w:rPr>
              <w:tab/>
            </w:r>
            <w:r>
              <w:rPr>
                <w:rStyle w:val="IndexLink"/>
              </w:rPr>
              <w:t>62</w:t>
            </w:r>
          </w:hyperlink>
        </w:p>
        <w:p>
          <w:pPr>
            <w:pStyle w:val="Contents3"/>
            <w:tabs>
              <w:tab w:val="clear" w:pos="8459"/>
              <w:tab w:val="right" w:pos="9026" w:leader="dot"/>
            </w:tabs>
            <w:rPr/>
          </w:pPr>
          <w:hyperlink w:anchor="__RefHeading___Toc1931286_3224264995">
            <w:r>
              <w:rPr>
                <w:webHidden/>
                <w:rStyle w:val="IndexLink"/>
                <w:rtl w:val="true"/>
              </w:rPr>
              <w:t>رابطه انسان و ملائكه</w:t>
            </w:r>
            <w:r>
              <w:rPr>
                <w:rStyle w:val="IndexLink"/>
                <w:rtl w:val="true"/>
              </w:rPr>
              <w:tab/>
            </w:r>
            <w:r>
              <w:rPr>
                <w:rStyle w:val="IndexLink"/>
              </w:rPr>
              <w:t>63</w:t>
            </w:r>
          </w:hyperlink>
        </w:p>
        <w:p>
          <w:pPr>
            <w:pStyle w:val="Contents4"/>
            <w:tabs>
              <w:tab w:val="clear" w:pos="8176"/>
              <w:tab w:val="right" w:pos="9026" w:leader="dot"/>
            </w:tabs>
            <w:rPr/>
          </w:pPr>
          <w:hyperlink w:anchor="__RefHeading___Toc1931288_3224264995">
            <w:r>
              <w:rPr>
                <w:webHidden/>
                <w:rStyle w:val="IndexLink"/>
                <w:rtl w:val="true"/>
              </w:rPr>
              <w:t>اختلاف وجودى انسان و ملائكه</w:t>
            </w:r>
            <w:r>
              <w:rPr>
                <w:rStyle w:val="IndexLink"/>
                <w:rtl w:val="true"/>
              </w:rPr>
              <w:tab/>
            </w:r>
            <w:r>
              <w:rPr>
                <w:rStyle w:val="IndexLink"/>
              </w:rPr>
              <w:t>63</w:t>
            </w:r>
          </w:hyperlink>
        </w:p>
        <w:p>
          <w:pPr>
            <w:pStyle w:val="Contents4"/>
            <w:tabs>
              <w:tab w:val="clear" w:pos="8176"/>
              <w:tab w:val="right" w:pos="9026" w:leader="dot"/>
            </w:tabs>
            <w:rPr/>
          </w:pPr>
          <w:hyperlink w:anchor="__RefHeading___Toc1931290_3224264995">
            <w:r>
              <w:rPr>
                <w:webHidden/>
                <w:rStyle w:val="IndexLink"/>
                <w:rtl w:val="true"/>
              </w:rPr>
              <w:t>تفاوت كرامت ملائكه و انسان</w:t>
            </w:r>
            <w:r>
              <w:rPr>
                <w:rStyle w:val="IndexLink"/>
                <w:rtl w:val="true"/>
              </w:rPr>
              <w:tab/>
            </w:r>
            <w:r>
              <w:rPr>
                <w:rStyle w:val="IndexLink"/>
              </w:rPr>
              <w:t>65</w:t>
            </w:r>
          </w:hyperlink>
        </w:p>
        <w:p>
          <w:pPr>
            <w:pStyle w:val="Contents4"/>
            <w:tabs>
              <w:tab w:val="clear" w:pos="8176"/>
              <w:tab w:val="right" w:pos="9026" w:leader="dot"/>
            </w:tabs>
            <w:rPr/>
          </w:pPr>
          <w:hyperlink w:anchor="__RefHeading___Toc1931292_3224264995">
            <w:r>
              <w:rPr>
                <w:webHidden/>
                <w:rStyle w:val="IndexLink"/>
                <w:rtl w:val="true"/>
              </w:rPr>
              <w:t>برترى انسان بر ملائكه و عوامل آن</w:t>
            </w:r>
            <w:r>
              <w:rPr>
                <w:rStyle w:val="IndexLink"/>
                <w:rtl w:val="true"/>
              </w:rPr>
              <w:tab/>
            </w:r>
            <w:r>
              <w:rPr>
                <w:rStyle w:val="IndexLink"/>
              </w:rPr>
              <w:t>65</w:t>
            </w:r>
          </w:hyperlink>
        </w:p>
        <w:p>
          <w:pPr>
            <w:pStyle w:val="Contents4"/>
            <w:tabs>
              <w:tab w:val="clear" w:pos="8176"/>
              <w:tab w:val="right" w:pos="9026" w:leader="dot"/>
            </w:tabs>
            <w:rPr/>
          </w:pPr>
          <w:hyperlink w:anchor="__RefHeading___Toc1931294_3224264995">
            <w:r>
              <w:rPr>
                <w:webHidden/>
                <w:rStyle w:val="IndexLink"/>
                <w:rtl w:val="true"/>
              </w:rPr>
              <w:t>خدمت ملائكه در حركت كمالى انسان</w:t>
            </w:r>
            <w:r>
              <w:rPr>
                <w:rStyle w:val="IndexLink"/>
                <w:rtl w:val="true"/>
              </w:rPr>
              <w:tab/>
            </w:r>
            <w:r>
              <w:rPr>
                <w:rStyle w:val="IndexLink"/>
              </w:rPr>
              <w:t>66</w:t>
            </w:r>
          </w:hyperlink>
        </w:p>
        <w:p>
          <w:pPr>
            <w:pStyle w:val="Contents4"/>
            <w:tabs>
              <w:tab w:val="clear" w:pos="8176"/>
              <w:tab w:val="right" w:pos="9026" w:leader="dot"/>
            </w:tabs>
            <w:rPr/>
          </w:pPr>
          <w:hyperlink w:anchor="__RefHeading___Toc1931296_3224264995">
            <w:r>
              <w:rPr>
                <w:webHidden/>
                <w:rStyle w:val="IndexLink"/>
                <w:rtl w:val="true"/>
              </w:rPr>
              <w:t>سجده ملائكه به انسان در آفرينش</w:t>
            </w:r>
            <w:r>
              <w:rPr>
                <w:rStyle w:val="IndexLink"/>
                <w:rtl w:val="true"/>
              </w:rPr>
              <w:tab/>
            </w:r>
            <w:r>
              <w:rPr>
                <w:rStyle w:val="IndexLink"/>
              </w:rPr>
              <w:t>67</w:t>
            </w:r>
          </w:hyperlink>
        </w:p>
        <w:p>
          <w:pPr>
            <w:pStyle w:val="Contents4"/>
            <w:tabs>
              <w:tab w:val="clear" w:pos="8176"/>
              <w:tab w:val="right" w:pos="9026" w:leader="dot"/>
            </w:tabs>
            <w:rPr/>
          </w:pPr>
          <w:hyperlink w:anchor="__RefHeading___Toc1931298_3224264995">
            <w:r>
              <w:rPr>
                <w:webHidden/>
                <w:rStyle w:val="IndexLink"/>
                <w:rtl w:val="true"/>
              </w:rPr>
              <w:t>دانش انسان به علـم الاسمـاء و جهل ملائكه</w:t>
            </w:r>
            <w:r>
              <w:rPr>
                <w:rStyle w:val="IndexLink"/>
                <w:rtl w:val="true"/>
              </w:rPr>
              <w:tab/>
            </w:r>
            <w:r>
              <w:rPr>
                <w:rStyle w:val="IndexLink"/>
              </w:rPr>
              <w:t>68</w:t>
            </w:r>
          </w:hyperlink>
        </w:p>
        <w:p>
          <w:pPr>
            <w:pStyle w:val="Contents4"/>
            <w:tabs>
              <w:tab w:val="clear" w:pos="8176"/>
              <w:tab w:val="right" w:pos="9026" w:leader="dot"/>
            </w:tabs>
            <w:rPr/>
          </w:pPr>
          <w:hyperlink w:anchor="__RefHeading___Toc1931300_3224264995">
            <w:r>
              <w:rPr>
                <w:webHidden/>
                <w:rStyle w:val="IndexLink"/>
                <w:rtl w:val="true"/>
              </w:rPr>
              <w:t>خضوع ملائكه در مقابل عالم بشريت</w:t>
            </w:r>
            <w:r>
              <w:rPr>
                <w:rStyle w:val="IndexLink"/>
                <w:rtl w:val="true"/>
              </w:rPr>
              <w:tab/>
            </w:r>
            <w:r>
              <w:rPr>
                <w:rStyle w:val="IndexLink"/>
              </w:rPr>
              <w:t>71</w:t>
            </w:r>
          </w:hyperlink>
        </w:p>
        <w:p>
          <w:pPr>
            <w:pStyle w:val="Contents4"/>
            <w:tabs>
              <w:tab w:val="clear" w:pos="8176"/>
              <w:tab w:val="right" w:pos="9026" w:leader="dot"/>
            </w:tabs>
            <w:rPr/>
          </w:pPr>
          <w:hyperlink w:anchor="__RefHeading___Toc1931302_3224264995">
            <w:r>
              <w:rPr>
                <w:webHidden/>
                <w:rStyle w:val="IndexLink"/>
                <w:rtl w:val="true"/>
              </w:rPr>
              <w:t>خدمات عمومى و خصوصى ملائكه به انسان‌ها</w:t>
            </w:r>
            <w:r>
              <w:rPr>
                <w:rStyle w:val="IndexLink"/>
                <w:rtl w:val="true"/>
              </w:rPr>
              <w:tab/>
            </w:r>
            <w:r>
              <w:rPr>
                <w:rStyle w:val="IndexLink"/>
              </w:rPr>
              <w:t>71</w:t>
            </w:r>
          </w:hyperlink>
        </w:p>
        <w:p>
          <w:pPr>
            <w:pStyle w:val="Contents4"/>
            <w:tabs>
              <w:tab w:val="clear" w:pos="8176"/>
              <w:tab w:val="right" w:pos="9026" w:leader="dot"/>
            </w:tabs>
            <w:rPr/>
          </w:pPr>
          <w:hyperlink w:anchor="__RefHeading___Toc1931304_3224264995">
            <w:r>
              <w:rPr>
                <w:webHidden/>
                <w:rStyle w:val="IndexLink"/>
                <w:rtl w:val="true"/>
              </w:rPr>
              <w:t>رابطه تكوينى ملائكه با سعادت انسان</w:t>
            </w:r>
            <w:r>
              <w:rPr>
                <w:rStyle w:val="IndexLink"/>
                <w:rtl w:val="true"/>
              </w:rPr>
              <w:tab/>
            </w:r>
            <w:r>
              <w:rPr>
                <w:rStyle w:val="IndexLink"/>
              </w:rPr>
              <w:t>71</w:t>
            </w:r>
          </w:hyperlink>
        </w:p>
        <w:p>
          <w:pPr>
            <w:pStyle w:val="Contents4"/>
            <w:tabs>
              <w:tab w:val="clear" w:pos="8176"/>
              <w:tab w:val="right" w:pos="9026" w:leader="dot"/>
            </w:tabs>
            <w:rPr/>
          </w:pPr>
          <w:hyperlink w:anchor="__RefHeading___Toc1931306_3224264995">
            <w:r>
              <w:rPr>
                <w:webHidden/>
                <w:rStyle w:val="IndexLink"/>
                <w:rtl w:val="true"/>
              </w:rPr>
              <w:t>ولايت ملائكه</w:t>
            </w:r>
            <w:r>
              <w:rPr>
                <w:rStyle w:val="IndexLink"/>
                <w:rtl w:val="true"/>
              </w:rPr>
              <w:tab/>
            </w:r>
            <w:r>
              <w:rPr>
                <w:rStyle w:val="IndexLink"/>
              </w:rPr>
              <w:t>72</w:t>
            </w:r>
          </w:hyperlink>
        </w:p>
        <w:p>
          <w:pPr>
            <w:pStyle w:val="Contents4"/>
            <w:tabs>
              <w:tab w:val="clear" w:pos="8176"/>
              <w:tab w:val="right" w:pos="9026" w:leader="dot"/>
            </w:tabs>
            <w:rPr/>
          </w:pPr>
          <w:hyperlink w:anchor="__RefHeading___Toc1931308_3224264995">
            <w:r>
              <w:rPr>
                <w:webHidden/>
                <w:rStyle w:val="IndexLink"/>
                <w:rtl w:val="true"/>
              </w:rPr>
              <w:t>مهلت ملائكه تا آخرين روز زندگى بشر</w:t>
            </w:r>
            <w:r>
              <w:rPr>
                <w:rStyle w:val="IndexLink"/>
                <w:rtl w:val="true"/>
              </w:rPr>
              <w:tab/>
            </w:r>
            <w:r>
              <w:rPr>
                <w:rStyle w:val="IndexLink"/>
              </w:rPr>
              <w:t>73</w:t>
            </w:r>
          </w:hyperlink>
        </w:p>
        <w:p>
          <w:pPr>
            <w:pStyle w:val="Contents4"/>
            <w:tabs>
              <w:tab w:val="clear" w:pos="8176"/>
              <w:tab w:val="right" w:pos="9026" w:leader="dot"/>
            </w:tabs>
            <w:rPr/>
          </w:pPr>
          <w:hyperlink w:anchor="__RefHeading___Toc1931310_3224264995">
            <w:r>
              <w:rPr>
                <w:webHidden/>
                <w:rStyle w:val="IndexLink"/>
                <w:rtl w:val="true"/>
              </w:rPr>
              <w:t>دعاى ملائكه در پذيرش توبه انسان‌ها</w:t>
            </w:r>
            <w:r>
              <w:rPr>
                <w:rStyle w:val="IndexLink"/>
                <w:rtl w:val="true"/>
              </w:rPr>
              <w:tab/>
            </w:r>
            <w:r>
              <w:rPr>
                <w:rStyle w:val="IndexLink"/>
              </w:rPr>
              <w:t>73</w:t>
            </w:r>
          </w:hyperlink>
        </w:p>
        <w:p>
          <w:pPr>
            <w:pStyle w:val="Contents4"/>
            <w:tabs>
              <w:tab w:val="clear" w:pos="8176"/>
              <w:tab w:val="right" w:pos="9026" w:leader="dot"/>
            </w:tabs>
            <w:rPr/>
          </w:pPr>
          <w:hyperlink w:anchor="__RefHeading___Toc1931312_3224264995">
            <w:r>
              <w:rPr>
                <w:webHidden/>
                <w:rStyle w:val="IndexLink"/>
                <w:rtl w:val="true"/>
              </w:rPr>
              <w:t>دعاى ملائكه در تشريع دين انسان‌ها</w:t>
            </w:r>
            <w:r>
              <w:rPr>
                <w:rStyle w:val="IndexLink"/>
                <w:rtl w:val="true"/>
              </w:rPr>
              <w:tab/>
            </w:r>
            <w:r>
              <w:rPr>
                <w:rStyle w:val="IndexLink"/>
              </w:rPr>
              <w:t>75</w:t>
            </w:r>
          </w:hyperlink>
        </w:p>
        <w:p>
          <w:pPr>
            <w:pStyle w:val="Contents4"/>
            <w:tabs>
              <w:tab w:val="clear" w:pos="8176"/>
              <w:tab w:val="right" w:pos="9026" w:leader="dot"/>
            </w:tabs>
            <w:rPr/>
          </w:pPr>
          <w:hyperlink w:anchor="__RefHeading___Toc1931314_3224264995">
            <w:r>
              <w:rPr>
                <w:webHidden/>
                <w:rStyle w:val="IndexLink"/>
                <w:rtl w:val="true"/>
              </w:rPr>
              <w:t>صلوات ملائكه به رسول خدا صلى‌الله‌عليه و‌آله</w:t>
            </w:r>
            <w:r>
              <w:rPr>
                <w:rStyle w:val="IndexLink"/>
                <w:rtl w:val="true"/>
              </w:rPr>
              <w:tab/>
            </w:r>
            <w:r>
              <w:rPr>
                <w:rStyle w:val="IndexLink"/>
              </w:rPr>
              <w:t>75</w:t>
            </w:r>
          </w:hyperlink>
        </w:p>
        <w:p>
          <w:pPr>
            <w:pStyle w:val="Contents4"/>
            <w:tabs>
              <w:tab w:val="clear" w:pos="8176"/>
              <w:tab w:val="right" w:pos="9026" w:leader="dot"/>
            </w:tabs>
            <w:rPr/>
          </w:pPr>
          <w:hyperlink w:anchor="__RefHeading___Toc1931316_3224264995">
            <w:r>
              <w:rPr>
                <w:webHidden/>
                <w:rStyle w:val="IndexLink"/>
                <w:rtl w:val="true"/>
              </w:rPr>
              <w:t>شرايط شفاعت ملائكه</w:t>
            </w:r>
            <w:r>
              <w:rPr>
                <w:rStyle w:val="IndexLink"/>
                <w:rtl w:val="true"/>
              </w:rPr>
              <w:tab/>
            </w:r>
            <w:r>
              <w:rPr>
                <w:rStyle w:val="IndexLink"/>
              </w:rPr>
              <w:t>76</w:t>
            </w:r>
          </w:hyperlink>
        </w:p>
        <w:p>
          <w:pPr>
            <w:pStyle w:val="Contents4"/>
            <w:tabs>
              <w:tab w:val="clear" w:pos="8176"/>
              <w:tab w:val="right" w:pos="9026" w:leader="dot"/>
            </w:tabs>
            <w:rPr/>
          </w:pPr>
          <w:hyperlink w:anchor="__RefHeading___Toc1931318_3224264995">
            <w:r>
              <w:rPr>
                <w:webHidden/>
                <w:rStyle w:val="IndexLink"/>
                <w:rtl w:val="true"/>
              </w:rPr>
              <w:t>دانشمندان مورد لعن ملائكه</w:t>
            </w:r>
            <w:r>
              <w:rPr>
                <w:rStyle w:val="IndexLink"/>
                <w:rtl w:val="true"/>
              </w:rPr>
              <w:tab/>
            </w:r>
            <w:r>
              <w:rPr>
                <w:rStyle w:val="IndexLink"/>
              </w:rPr>
              <w:t>77</w:t>
            </w:r>
          </w:hyperlink>
        </w:p>
        <w:p>
          <w:pPr>
            <w:pStyle w:val="Contents4"/>
            <w:tabs>
              <w:tab w:val="clear" w:pos="8176"/>
              <w:tab w:val="right" w:pos="9026" w:leader="dot"/>
            </w:tabs>
            <w:rPr/>
          </w:pPr>
          <w:hyperlink w:anchor="__RefHeading___Toc1931320_3224264995">
            <w:r>
              <w:rPr>
                <w:webHidden/>
                <w:rStyle w:val="IndexLink"/>
                <w:rtl w:val="true"/>
              </w:rPr>
              <w:t>كمال انسان و تبديل باطن او به ملائكه</w:t>
            </w:r>
            <w:r>
              <w:rPr>
                <w:rStyle w:val="IndexLink"/>
                <w:rtl w:val="true"/>
              </w:rPr>
              <w:tab/>
            </w:r>
            <w:r>
              <w:rPr>
                <w:rStyle w:val="IndexLink"/>
              </w:rPr>
              <w:t>77</w:t>
            </w:r>
          </w:hyperlink>
        </w:p>
        <w:p>
          <w:pPr>
            <w:pStyle w:val="Contents4"/>
            <w:tabs>
              <w:tab w:val="clear" w:pos="8176"/>
              <w:tab w:val="right" w:pos="9026" w:leader="dot"/>
            </w:tabs>
            <w:rPr/>
          </w:pPr>
          <w:hyperlink w:anchor="__RefHeading___Toc1931322_3224264995">
            <w:r>
              <w:rPr>
                <w:webHidden/>
                <w:rStyle w:val="IndexLink"/>
                <w:rtl w:val="true"/>
              </w:rPr>
              <w:t>ملائكه، جزئى از اجزاى ايمان بشرى</w:t>
            </w:r>
            <w:r>
              <w:rPr>
                <w:rStyle w:val="IndexLink"/>
                <w:rtl w:val="true"/>
              </w:rPr>
              <w:tab/>
            </w:r>
            <w:r>
              <w:rPr>
                <w:rStyle w:val="IndexLink"/>
              </w:rPr>
              <w:t>78</w:t>
            </w:r>
          </w:hyperlink>
        </w:p>
        <w:p>
          <w:pPr>
            <w:pStyle w:val="Contents4"/>
            <w:tabs>
              <w:tab w:val="clear" w:pos="8176"/>
              <w:tab w:val="right" w:pos="9026" w:leader="dot"/>
            </w:tabs>
            <w:rPr/>
          </w:pPr>
          <w:hyperlink w:anchor="__RefHeading___Toc1931324_3224264995">
            <w:r>
              <w:rPr>
                <w:webHidden/>
                <w:rStyle w:val="IndexLink"/>
                <w:rtl w:val="true"/>
              </w:rPr>
              <w:t>ضرورت ايمان به ملائكه</w:t>
            </w:r>
            <w:r>
              <w:rPr>
                <w:rStyle w:val="IndexLink"/>
                <w:rtl w:val="true"/>
              </w:rPr>
              <w:tab/>
            </w:r>
            <w:r>
              <w:rPr>
                <w:rStyle w:val="IndexLink"/>
              </w:rPr>
              <w:t>79</w:t>
            </w:r>
          </w:hyperlink>
        </w:p>
        <w:p>
          <w:pPr>
            <w:pStyle w:val="Contents4"/>
            <w:tabs>
              <w:tab w:val="clear" w:pos="8176"/>
              <w:tab w:val="right" w:pos="9026" w:leader="dot"/>
            </w:tabs>
            <w:rPr/>
          </w:pPr>
          <w:hyperlink w:anchor="__RefHeading___Toc1931326_3224264995">
            <w:r>
              <w:rPr>
                <w:webHidden/>
                <w:rStyle w:val="IndexLink"/>
                <w:rtl w:val="true"/>
              </w:rPr>
              <w:t>ايمان و تصديق ملائكه</w:t>
            </w:r>
            <w:r>
              <w:rPr>
                <w:rStyle w:val="IndexLink"/>
                <w:rtl w:val="true"/>
              </w:rPr>
              <w:tab/>
            </w:r>
            <w:r>
              <w:rPr>
                <w:rStyle w:val="IndexLink"/>
              </w:rPr>
              <w:t>79</w:t>
            </w:r>
          </w:hyperlink>
        </w:p>
        <w:p>
          <w:pPr>
            <w:pStyle w:val="Contents3"/>
            <w:tabs>
              <w:tab w:val="clear" w:pos="8459"/>
              <w:tab w:val="right" w:pos="9026" w:leader="dot"/>
            </w:tabs>
            <w:rPr/>
          </w:pPr>
          <w:hyperlink w:anchor="__RefHeading___Toc1931328_3224264995">
            <w:r>
              <w:rPr>
                <w:webHidden/>
                <w:rStyle w:val="IndexLink"/>
                <w:rtl w:val="true"/>
              </w:rPr>
              <w:t>وظيفه ملائكه در حفظ انسان و اعمال و گفتار او</w:t>
            </w:r>
            <w:r>
              <w:rPr>
                <w:rStyle w:val="IndexLink"/>
                <w:rtl w:val="true"/>
              </w:rPr>
              <w:tab/>
            </w:r>
            <w:r>
              <w:rPr>
                <w:rStyle w:val="IndexLink"/>
              </w:rPr>
              <w:t>80</w:t>
            </w:r>
          </w:hyperlink>
        </w:p>
        <w:p>
          <w:pPr>
            <w:pStyle w:val="Contents4"/>
            <w:tabs>
              <w:tab w:val="clear" w:pos="8176"/>
              <w:tab w:val="right" w:pos="9026" w:leader="dot"/>
            </w:tabs>
            <w:rPr/>
          </w:pPr>
          <w:hyperlink w:anchor="__RefHeading___Toc1931330_3224264995">
            <w:r>
              <w:rPr>
                <w:webHidden/>
                <w:rStyle w:val="IndexLink"/>
                <w:rtl w:val="true"/>
              </w:rPr>
              <w:t>ملائكه محافظ انسان و اعمال او</w:t>
            </w:r>
            <w:r>
              <w:rPr>
                <w:rStyle w:val="IndexLink"/>
                <w:rtl w:val="true"/>
              </w:rPr>
              <w:tab/>
            </w:r>
            <w:r>
              <w:rPr>
                <w:rStyle w:val="IndexLink"/>
              </w:rPr>
              <w:t>80</w:t>
            </w:r>
          </w:hyperlink>
        </w:p>
        <w:p>
          <w:pPr>
            <w:pStyle w:val="Contents4"/>
            <w:tabs>
              <w:tab w:val="clear" w:pos="8176"/>
              <w:tab w:val="right" w:pos="9026" w:leader="dot"/>
            </w:tabs>
            <w:rPr/>
          </w:pPr>
          <w:hyperlink w:anchor="__RefHeading___Toc1931332_3224264995">
            <w:r>
              <w:rPr>
                <w:webHidden/>
                <w:rStyle w:val="IndexLink"/>
                <w:rtl w:val="true"/>
              </w:rPr>
              <w:t>ملائكه محافظ عمل و نيت انسان</w:t>
            </w:r>
            <w:r>
              <w:rPr>
                <w:rStyle w:val="IndexLink"/>
                <w:rtl w:val="true"/>
              </w:rPr>
              <w:tab/>
            </w:r>
            <w:r>
              <w:rPr>
                <w:rStyle w:val="IndexLink"/>
              </w:rPr>
              <w:t>82</w:t>
            </w:r>
          </w:hyperlink>
        </w:p>
        <w:p>
          <w:pPr>
            <w:pStyle w:val="Contents4"/>
            <w:tabs>
              <w:tab w:val="clear" w:pos="8176"/>
              <w:tab w:val="right" w:pos="9026" w:leader="dot"/>
            </w:tabs>
            <w:rPr/>
          </w:pPr>
          <w:hyperlink w:anchor="__RefHeading___Toc1931334_3224264995">
            <w:r>
              <w:rPr>
                <w:webHidden/>
                <w:rStyle w:val="IndexLink"/>
                <w:rtl w:val="true"/>
              </w:rPr>
              <w:t>ملائكه نويسنده و تشخيص كيفيت اعمال</w:t>
            </w:r>
            <w:r>
              <w:rPr>
                <w:rStyle w:val="IndexLink"/>
                <w:rtl w:val="true"/>
              </w:rPr>
              <w:tab/>
            </w:r>
            <w:r>
              <w:rPr>
                <w:rStyle w:val="IndexLink"/>
              </w:rPr>
              <w:t>83</w:t>
            </w:r>
          </w:hyperlink>
        </w:p>
        <w:p>
          <w:pPr>
            <w:pStyle w:val="Contents4"/>
            <w:tabs>
              <w:tab w:val="clear" w:pos="8176"/>
              <w:tab w:val="right" w:pos="9026" w:leader="dot"/>
            </w:tabs>
            <w:rPr/>
          </w:pPr>
          <w:hyperlink w:anchor="__RefHeading___Toc1931336_3224264995">
            <w:r>
              <w:rPr>
                <w:webHidden/>
                <w:rStyle w:val="IndexLink"/>
                <w:rtl w:val="true"/>
              </w:rPr>
              <w:t>دو ملك مسئول ثبت و حفظ اعمال</w:t>
            </w:r>
            <w:r>
              <w:rPr>
                <w:rStyle w:val="IndexLink"/>
                <w:rtl w:val="true"/>
              </w:rPr>
              <w:tab/>
            </w:r>
            <w:r>
              <w:rPr>
                <w:rStyle w:val="IndexLink"/>
              </w:rPr>
              <w:t>85</w:t>
            </w:r>
          </w:hyperlink>
        </w:p>
        <w:p>
          <w:pPr>
            <w:pStyle w:val="Contents4"/>
            <w:tabs>
              <w:tab w:val="clear" w:pos="8176"/>
              <w:tab w:val="right" w:pos="9026" w:leader="dot"/>
            </w:tabs>
            <w:rPr/>
          </w:pPr>
          <w:hyperlink w:anchor="__RefHeading___Toc1931338_3224264995">
            <w:r>
              <w:rPr>
                <w:webHidden/>
                <w:rStyle w:val="IndexLink"/>
                <w:rtl w:val="true"/>
              </w:rPr>
              <w:t>دو ملــك مسئـول ضبــط الفــاظ و گفتــار</w:t>
            </w:r>
            <w:r>
              <w:rPr>
                <w:rStyle w:val="IndexLink"/>
                <w:rtl w:val="true"/>
              </w:rPr>
              <w:tab/>
            </w:r>
            <w:r>
              <w:rPr>
                <w:rStyle w:val="IndexLink"/>
              </w:rPr>
              <w:t>85</w:t>
            </w:r>
          </w:hyperlink>
        </w:p>
        <w:p>
          <w:pPr>
            <w:pStyle w:val="Contents4"/>
            <w:tabs>
              <w:tab w:val="clear" w:pos="8176"/>
              <w:tab w:val="right" w:pos="9026" w:leader="dot"/>
            </w:tabs>
            <w:rPr/>
          </w:pPr>
          <w:hyperlink w:anchor="__RefHeading___Toc1931340_3224264995">
            <w:r>
              <w:rPr>
                <w:webHidden/>
                <w:rStyle w:val="IndexLink"/>
                <w:rtl w:val="true"/>
              </w:rPr>
              <w:t>ملائكه محافظ انسان از حوادث</w:t>
            </w:r>
            <w:r>
              <w:rPr>
                <w:rStyle w:val="IndexLink"/>
                <w:rtl w:val="true"/>
              </w:rPr>
              <w:tab/>
            </w:r>
            <w:r>
              <w:rPr>
                <w:rStyle w:val="IndexLink"/>
              </w:rPr>
              <w:t>86</w:t>
            </w:r>
          </w:hyperlink>
        </w:p>
        <w:p>
          <w:pPr>
            <w:pStyle w:val="Contents4"/>
            <w:tabs>
              <w:tab w:val="clear" w:pos="8176"/>
              <w:tab w:val="right" w:pos="9026" w:leader="dot"/>
            </w:tabs>
            <w:rPr/>
          </w:pPr>
          <w:hyperlink w:anchor="__RefHeading___Toc1931342_3224264995">
            <w:r>
              <w:rPr>
                <w:webHidden/>
                <w:rStyle w:val="IndexLink"/>
                <w:rtl w:val="true"/>
              </w:rPr>
              <w:t>نقش مراقبت ملائكه و تحول جوامع انسانى</w:t>
            </w:r>
            <w:r>
              <w:rPr>
                <w:rStyle w:val="IndexLink"/>
                <w:rtl w:val="true"/>
              </w:rPr>
              <w:tab/>
            </w:r>
            <w:r>
              <w:rPr>
                <w:rStyle w:val="IndexLink"/>
              </w:rPr>
              <w:t>86</w:t>
            </w:r>
          </w:hyperlink>
        </w:p>
        <w:p>
          <w:pPr>
            <w:pStyle w:val="Contents3"/>
            <w:tabs>
              <w:tab w:val="clear" w:pos="8459"/>
              <w:tab w:val="right" w:pos="9026" w:leader="dot"/>
            </w:tabs>
            <w:rPr/>
          </w:pPr>
          <w:hyperlink w:anchor="__RefHeading___Toc1931344_3224264995">
            <w:r>
              <w:rPr>
                <w:webHidden/>
                <w:rStyle w:val="IndexLink"/>
                <w:rtl w:val="true"/>
              </w:rPr>
              <w:t>وظيفه ملائكه در انزال وحى الهى</w:t>
            </w:r>
            <w:r>
              <w:rPr>
                <w:rStyle w:val="IndexLink"/>
                <w:rtl w:val="true"/>
              </w:rPr>
              <w:tab/>
            </w:r>
            <w:r>
              <w:rPr>
                <w:rStyle w:val="IndexLink"/>
              </w:rPr>
              <w:t>87</w:t>
            </w:r>
          </w:hyperlink>
        </w:p>
        <w:p>
          <w:pPr>
            <w:pStyle w:val="Contents4"/>
            <w:tabs>
              <w:tab w:val="clear" w:pos="8176"/>
              <w:tab w:val="right" w:pos="9026" w:leader="dot"/>
            </w:tabs>
            <w:rPr/>
          </w:pPr>
          <w:hyperlink w:anchor="__RefHeading___Toc1931346_3224264995">
            <w:r>
              <w:rPr>
                <w:webHidden/>
                <w:rStyle w:val="IndexLink"/>
                <w:rtl w:val="true"/>
              </w:rPr>
              <w:t>انحصار هدايت با وحى به وسيله ملائكه</w:t>
            </w:r>
            <w:r>
              <w:rPr>
                <w:rStyle w:val="IndexLink"/>
                <w:rtl w:val="true"/>
              </w:rPr>
              <w:tab/>
            </w:r>
            <w:r>
              <w:rPr>
                <w:rStyle w:val="IndexLink"/>
              </w:rPr>
              <w:t>87</w:t>
            </w:r>
          </w:hyperlink>
        </w:p>
        <w:p>
          <w:pPr>
            <w:pStyle w:val="Contents4"/>
            <w:tabs>
              <w:tab w:val="clear" w:pos="8176"/>
              <w:tab w:val="right" w:pos="9026" w:leader="dot"/>
            </w:tabs>
            <w:rPr/>
          </w:pPr>
          <w:hyperlink w:anchor="__RefHeading___Toc1931348_3224264995">
            <w:r>
              <w:rPr>
                <w:webHidden/>
                <w:rStyle w:val="IndexLink"/>
                <w:rtl w:val="true"/>
              </w:rPr>
              <w:t>همراهى ملائكه و روح در نزول وحى</w:t>
            </w:r>
            <w:r>
              <w:rPr>
                <w:rStyle w:val="IndexLink"/>
                <w:rtl w:val="true"/>
              </w:rPr>
              <w:tab/>
            </w:r>
            <w:r>
              <w:rPr>
                <w:rStyle w:val="IndexLink"/>
              </w:rPr>
              <w:t>89</w:t>
            </w:r>
          </w:hyperlink>
        </w:p>
        <w:p>
          <w:pPr>
            <w:pStyle w:val="Contents4"/>
            <w:tabs>
              <w:tab w:val="clear" w:pos="8176"/>
              <w:tab w:val="right" w:pos="9026" w:leader="dot"/>
            </w:tabs>
            <w:rPr/>
          </w:pPr>
          <w:hyperlink w:anchor="__RefHeading___Toc1931350_3224264995">
            <w:r>
              <w:rPr>
                <w:webHidden/>
                <w:rStyle w:val="IndexLink"/>
                <w:rtl w:val="true"/>
              </w:rPr>
              <w:t>القاى روح و نزول وحى</w:t>
            </w:r>
            <w:r>
              <w:rPr>
                <w:rStyle w:val="IndexLink"/>
                <w:rtl w:val="true"/>
              </w:rPr>
              <w:tab/>
            </w:r>
            <w:r>
              <w:rPr>
                <w:rStyle w:val="IndexLink"/>
              </w:rPr>
              <w:t>90</w:t>
            </w:r>
          </w:hyperlink>
        </w:p>
        <w:p>
          <w:pPr>
            <w:pStyle w:val="Contents4"/>
            <w:tabs>
              <w:tab w:val="clear" w:pos="8176"/>
              <w:tab w:val="right" w:pos="9026" w:leader="dot"/>
            </w:tabs>
            <w:rPr/>
          </w:pPr>
          <w:hyperlink w:anchor="__RefHeading___Toc1931352_3224264995">
            <w:r>
              <w:rPr>
                <w:webHidden/>
                <w:rStyle w:val="IndexLink"/>
                <w:rtl w:val="true"/>
              </w:rPr>
              <w:t>ملائكه وحى و اقسام تكلم خدا</w:t>
            </w:r>
            <w:r>
              <w:rPr>
                <w:rStyle w:val="IndexLink"/>
                <w:rtl w:val="true"/>
              </w:rPr>
              <w:tab/>
            </w:r>
            <w:r>
              <w:rPr>
                <w:rStyle w:val="IndexLink"/>
              </w:rPr>
              <w:t>90</w:t>
            </w:r>
          </w:hyperlink>
        </w:p>
        <w:p>
          <w:pPr>
            <w:pStyle w:val="Contents4"/>
            <w:tabs>
              <w:tab w:val="clear" w:pos="8176"/>
              <w:tab w:val="right" w:pos="9026" w:leader="dot"/>
            </w:tabs>
            <w:rPr/>
          </w:pPr>
          <w:hyperlink w:anchor="__RefHeading___Toc1931354_3224264995">
            <w:r>
              <w:rPr>
                <w:webHidden/>
                <w:rStyle w:val="IndexLink"/>
                <w:rtl w:val="true"/>
              </w:rPr>
              <w:t>برگزيدگان و رسولان از ملائكه و انسان</w:t>
            </w:r>
            <w:r>
              <w:rPr>
                <w:rStyle w:val="IndexLink"/>
                <w:rtl w:val="true"/>
              </w:rPr>
              <w:tab/>
            </w:r>
            <w:r>
              <w:rPr>
                <w:rStyle w:val="IndexLink"/>
              </w:rPr>
              <w:t>91</w:t>
            </w:r>
          </w:hyperlink>
        </w:p>
        <w:p>
          <w:pPr>
            <w:pStyle w:val="Contents4"/>
            <w:tabs>
              <w:tab w:val="clear" w:pos="8176"/>
              <w:tab w:val="right" w:pos="9026" w:leader="dot"/>
            </w:tabs>
            <w:rPr/>
          </w:pPr>
          <w:hyperlink w:anchor="__RefHeading___Toc1931356_3224264995">
            <w:r>
              <w:rPr>
                <w:webHidden/>
                <w:rStyle w:val="IndexLink"/>
                <w:rtl w:val="true"/>
              </w:rPr>
              <w:t>عموميت رسالت ملائكه</w:t>
            </w:r>
            <w:r>
              <w:rPr>
                <w:rStyle w:val="IndexLink"/>
                <w:rtl w:val="true"/>
              </w:rPr>
              <w:tab/>
            </w:r>
            <w:r>
              <w:rPr>
                <w:rStyle w:val="IndexLink"/>
              </w:rPr>
              <w:t>92</w:t>
            </w:r>
          </w:hyperlink>
        </w:p>
        <w:p>
          <w:pPr>
            <w:pStyle w:val="Contents4"/>
            <w:tabs>
              <w:tab w:val="clear" w:pos="8176"/>
              <w:tab w:val="right" w:pos="9026" w:leader="dot"/>
            </w:tabs>
            <w:rPr/>
          </w:pPr>
          <w:hyperlink w:anchor="__RefHeading___Toc1931358_3224264995">
            <w:r>
              <w:rPr>
                <w:webHidden/>
                <w:rStyle w:val="IndexLink"/>
                <w:rtl w:val="true"/>
              </w:rPr>
              <w:t>شكـافتـه شـدن آسمـانها با وحـى و عبـور مـلائكه</w:t>
            </w:r>
            <w:r>
              <w:rPr>
                <w:rStyle w:val="IndexLink"/>
                <w:rtl w:val="true"/>
              </w:rPr>
              <w:tab/>
            </w:r>
            <w:r>
              <w:rPr>
                <w:rStyle w:val="IndexLink"/>
              </w:rPr>
              <w:t>93</w:t>
            </w:r>
          </w:hyperlink>
        </w:p>
        <w:p>
          <w:pPr>
            <w:pStyle w:val="Contents4"/>
            <w:tabs>
              <w:tab w:val="clear" w:pos="8176"/>
              <w:tab w:val="right" w:pos="9026" w:leader="dot"/>
            </w:tabs>
            <w:rPr/>
          </w:pPr>
          <w:hyperlink w:anchor="__RefHeading___Toc1931360_3224264995">
            <w:r>
              <w:rPr>
                <w:webHidden/>
                <w:rStyle w:val="IndexLink"/>
                <w:rtl w:val="true"/>
              </w:rPr>
              <w:t>سرعت حركت در نزول ملائكه</w:t>
            </w:r>
            <w:r>
              <w:rPr>
                <w:rStyle w:val="IndexLink"/>
                <w:rtl w:val="true"/>
              </w:rPr>
              <w:tab/>
            </w:r>
            <w:r>
              <w:rPr>
                <w:rStyle w:val="IndexLink"/>
              </w:rPr>
              <w:t>94</w:t>
            </w:r>
          </w:hyperlink>
        </w:p>
        <w:p>
          <w:pPr>
            <w:pStyle w:val="Contents4"/>
            <w:tabs>
              <w:tab w:val="clear" w:pos="8176"/>
              <w:tab w:val="right" w:pos="9026" w:leader="dot"/>
            </w:tabs>
            <w:rPr/>
          </w:pPr>
          <w:hyperlink w:anchor="__RefHeading___Toc1931362_3224264995">
            <w:r>
              <w:rPr>
                <w:webHidden/>
                <w:rStyle w:val="IndexLink"/>
                <w:rtl w:val="true"/>
              </w:rPr>
              <w:t>نقش ملائكه در صيانت از وحى تا ابلاغ</w:t>
            </w:r>
            <w:r>
              <w:rPr>
                <w:rStyle w:val="IndexLink"/>
                <w:rtl w:val="true"/>
              </w:rPr>
              <w:tab/>
            </w:r>
            <w:r>
              <w:rPr>
                <w:rStyle w:val="IndexLink"/>
              </w:rPr>
              <w:t>95</w:t>
            </w:r>
          </w:hyperlink>
        </w:p>
        <w:p>
          <w:pPr>
            <w:pStyle w:val="Contents4"/>
            <w:tabs>
              <w:tab w:val="clear" w:pos="8176"/>
              <w:tab w:val="right" w:pos="9026" w:leader="dot"/>
            </w:tabs>
            <w:rPr/>
          </w:pPr>
          <w:hyperlink w:anchor="__RefHeading___Toc1931364_3224264995">
            <w:r>
              <w:rPr>
                <w:webHidden/>
                <w:rStyle w:val="IndexLink"/>
                <w:rtl w:val="true"/>
              </w:rPr>
              <w:t>ملائكه مأمور نزول و مراقبت وحى</w:t>
            </w:r>
            <w:r>
              <w:rPr>
                <w:rStyle w:val="IndexLink"/>
                <w:rtl w:val="true"/>
              </w:rPr>
              <w:tab/>
            </w:r>
            <w:r>
              <w:rPr>
                <w:rStyle w:val="IndexLink"/>
              </w:rPr>
              <w:t>97</w:t>
            </w:r>
          </w:hyperlink>
        </w:p>
        <w:p>
          <w:pPr>
            <w:pStyle w:val="Contents4"/>
            <w:tabs>
              <w:tab w:val="clear" w:pos="8176"/>
              <w:tab w:val="right" w:pos="9026" w:leader="dot"/>
            </w:tabs>
            <w:rPr/>
          </w:pPr>
          <w:hyperlink w:anchor="__RefHeading___Toc1931366_3224264995">
            <w:r>
              <w:rPr>
                <w:webHidden/>
                <w:rStyle w:val="IndexLink"/>
                <w:rtl w:val="true"/>
              </w:rPr>
              <w:t>كيفيت محافظت اخبار غيبى حوادث زمين</w:t>
            </w:r>
            <w:r>
              <w:rPr>
                <w:rStyle w:val="IndexLink"/>
                <w:rtl w:val="true"/>
              </w:rPr>
              <w:tab/>
            </w:r>
            <w:r>
              <w:rPr>
                <w:rStyle w:val="IndexLink"/>
              </w:rPr>
              <w:t>98</w:t>
            </w:r>
          </w:hyperlink>
        </w:p>
        <w:p>
          <w:pPr>
            <w:pStyle w:val="Contents4"/>
            <w:tabs>
              <w:tab w:val="clear" w:pos="8176"/>
              <w:tab w:val="right" w:pos="9026" w:leader="dot"/>
            </w:tabs>
            <w:rPr/>
          </w:pPr>
          <w:hyperlink w:anchor="__RefHeading___Toc1931368_3224264995">
            <w:r>
              <w:rPr>
                <w:webHidden/>
                <w:rStyle w:val="IndexLink"/>
                <w:rtl w:val="true"/>
              </w:rPr>
              <w:t>پرتاب شهاب جهت حفظ اخبار آسمان</w:t>
            </w:r>
            <w:r>
              <w:rPr>
                <w:rStyle w:val="IndexLink"/>
                <w:rtl w:val="true"/>
              </w:rPr>
              <w:tab/>
            </w:r>
            <w:r>
              <w:rPr>
                <w:rStyle w:val="IndexLink"/>
              </w:rPr>
              <w:t>99</w:t>
            </w:r>
          </w:hyperlink>
        </w:p>
        <w:p>
          <w:pPr>
            <w:pStyle w:val="Contents4"/>
            <w:tabs>
              <w:tab w:val="clear" w:pos="8176"/>
              <w:tab w:val="right" w:pos="9026" w:leader="dot"/>
            </w:tabs>
            <w:rPr/>
          </w:pPr>
          <w:hyperlink w:anchor="__RefHeading___Toc1931370_3224264995">
            <w:r>
              <w:rPr>
                <w:webHidden/>
                <w:rStyle w:val="IndexLink"/>
                <w:rtl w:val="true"/>
              </w:rPr>
              <w:t>مراقبت الهى از وحى نزد ملائكه و بعد از آن</w:t>
            </w:r>
            <w:r>
              <w:rPr>
                <w:rStyle w:val="IndexLink"/>
                <w:rtl w:val="true"/>
              </w:rPr>
              <w:tab/>
            </w:r>
            <w:r>
              <w:rPr>
                <w:rStyle w:val="IndexLink"/>
              </w:rPr>
              <w:t>100</w:t>
            </w:r>
          </w:hyperlink>
        </w:p>
        <w:p>
          <w:pPr>
            <w:pStyle w:val="Contents4"/>
            <w:tabs>
              <w:tab w:val="clear" w:pos="8176"/>
              <w:tab w:val="right" w:pos="9026" w:leader="dot"/>
            </w:tabs>
            <w:rPr/>
          </w:pPr>
          <w:hyperlink w:anchor="__RefHeading___Toc1931372_3224264995">
            <w:r>
              <w:rPr>
                <w:webHidden/>
                <w:rStyle w:val="IndexLink"/>
                <w:rtl w:val="true"/>
              </w:rPr>
              <w:t>شهادت خدا و ملائكه در صحت نزول وحى</w:t>
            </w:r>
            <w:r>
              <w:rPr>
                <w:rStyle w:val="IndexLink"/>
                <w:rtl w:val="true"/>
              </w:rPr>
              <w:tab/>
            </w:r>
            <w:r>
              <w:rPr>
                <w:rStyle w:val="IndexLink"/>
              </w:rPr>
              <w:t>101</w:t>
            </w:r>
          </w:hyperlink>
        </w:p>
        <w:p>
          <w:pPr>
            <w:pStyle w:val="Contents4"/>
            <w:tabs>
              <w:tab w:val="clear" w:pos="8176"/>
              <w:tab w:val="right" w:pos="9026" w:leader="dot"/>
            </w:tabs>
            <w:rPr/>
          </w:pPr>
          <w:hyperlink w:anchor="__RefHeading___Toc1931374_3224264995">
            <w:r>
              <w:rPr>
                <w:webHidden/>
                <w:rStyle w:val="IndexLink"/>
                <w:rtl w:val="true"/>
              </w:rPr>
              <w:t>تشخيص تكلـم مـلائكه با رسول و نبى و محدث</w:t>
            </w:r>
            <w:r>
              <w:rPr>
                <w:rStyle w:val="IndexLink"/>
                <w:rtl w:val="true"/>
              </w:rPr>
              <w:tab/>
            </w:r>
            <w:r>
              <w:rPr>
                <w:rStyle w:val="IndexLink"/>
              </w:rPr>
              <w:t>102</w:t>
            </w:r>
          </w:hyperlink>
        </w:p>
        <w:p>
          <w:pPr>
            <w:pStyle w:val="Contents4"/>
            <w:tabs>
              <w:tab w:val="clear" w:pos="8176"/>
              <w:tab w:val="right" w:pos="9026" w:leader="dot"/>
            </w:tabs>
            <w:rPr/>
          </w:pPr>
          <w:hyperlink w:anchor="__RefHeading___Toc1931376_3224264995">
            <w:r>
              <w:rPr>
                <w:webHidden/>
                <w:rStyle w:val="IndexLink"/>
                <w:rtl w:val="true"/>
              </w:rPr>
              <w:t>مفهوم محدثه بودن مريم و تكلم ملك</w:t>
            </w:r>
            <w:r>
              <w:rPr>
                <w:rStyle w:val="IndexLink"/>
                <w:rtl w:val="true"/>
              </w:rPr>
              <w:tab/>
            </w:r>
            <w:r>
              <w:rPr>
                <w:rStyle w:val="IndexLink"/>
              </w:rPr>
              <w:t>104</w:t>
            </w:r>
          </w:hyperlink>
        </w:p>
        <w:p>
          <w:pPr>
            <w:pStyle w:val="Contents4"/>
            <w:tabs>
              <w:tab w:val="clear" w:pos="8176"/>
              <w:tab w:val="right" w:pos="9026" w:leader="dot"/>
            </w:tabs>
            <w:rPr/>
          </w:pPr>
          <w:hyperlink w:anchor="__RefHeading___Toc1931378_3224264995">
            <w:r>
              <w:rPr>
                <w:webHidden/>
                <w:rStyle w:val="IndexLink"/>
                <w:rtl w:val="true"/>
              </w:rPr>
              <w:t>تكلم ملائكه با القاى معانى در انسان</w:t>
            </w:r>
            <w:r>
              <w:rPr>
                <w:rStyle w:val="IndexLink"/>
                <w:rtl w:val="true"/>
              </w:rPr>
              <w:tab/>
            </w:r>
            <w:r>
              <w:rPr>
                <w:rStyle w:val="IndexLink"/>
              </w:rPr>
              <w:t>105</w:t>
            </w:r>
          </w:hyperlink>
        </w:p>
        <w:p>
          <w:pPr>
            <w:pStyle w:val="Contents4"/>
            <w:tabs>
              <w:tab w:val="clear" w:pos="8176"/>
              <w:tab w:val="right" w:pos="9026" w:leader="dot"/>
            </w:tabs>
            <w:rPr/>
          </w:pPr>
          <w:hyperlink w:anchor="__RefHeading___Toc1931380_3224264995">
            <w:r>
              <w:rPr>
                <w:webHidden/>
                <w:rStyle w:val="IndexLink"/>
                <w:rtl w:val="true"/>
              </w:rPr>
              <w:t>گفتار يا القاى خاطرات ملكى</w:t>
            </w:r>
            <w:r>
              <w:rPr>
                <w:rStyle w:val="IndexLink"/>
                <w:rtl w:val="true"/>
              </w:rPr>
              <w:tab/>
            </w:r>
            <w:r>
              <w:rPr>
                <w:rStyle w:val="IndexLink"/>
              </w:rPr>
              <w:t>106</w:t>
            </w:r>
          </w:hyperlink>
        </w:p>
        <w:p>
          <w:pPr>
            <w:pStyle w:val="Contents4"/>
            <w:tabs>
              <w:tab w:val="clear" w:pos="8176"/>
              <w:tab w:val="right" w:pos="9026" w:leader="dot"/>
            </w:tabs>
            <w:rPr/>
          </w:pPr>
          <w:hyperlink w:anchor="__RefHeading___Toc1931382_3224264995">
            <w:r>
              <w:rPr>
                <w:webHidden/>
                <w:rStyle w:val="IndexLink"/>
                <w:rtl w:val="true"/>
              </w:rPr>
              <w:t>تشخيص القاى ملائكه و القاى شيطان</w:t>
            </w:r>
            <w:r>
              <w:rPr>
                <w:rStyle w:val="IndexLink"/>
                <w:rtl w:val="true"/>
              </w:rPr>
              <w:tab/>
            </w:r>
            <w:r>
              <w:rPr>
                <w:rStyle w:val="IndexLink"/>
              </w:rPr>
              <w:t>107</w:t>
            </w:r>
          </w:hyperlink>
        </w:p>
        <w:p>
          <w:pPr>
            <w:pStyle w:val="Contents4"/>
            <w:tabs>
              <w:tab w:val="clear" w:pos="8176"/>
              <w:tab w:val="right" w:pos="9026" w:leader="dot"/>
            </w:tabs>
            <w:rPr/>
          </w:pPr>
          <w:hyperlink w:anchor="__RefHeading___Toc1931384_3224264995">
            <w:r>
              <w:rPr>
                <w:webHidden/>
                <w:rStyle w:val="IndexLink"/>
                <w:rtl w:val="true"/>
              </w:rPr>
              <w:t>تأثير ملك يا شيطان در رؤيا و حديث نفس</w:t>
            </w:r>
            <w:r>
              <w:rPr>
                <w:rStyle w:val="IndexLink"/>
                <w:rtl w:val="true"/>
              </w:rPr>
              <w:tab/>
            </w:r>
            <w:r>
              <w:rPr>
                <w:rStyle w:val="IndexLink"/>
              </w:rPr>
              <w:t>108</w:t>
            </w:r>
          </w:hyperlink>
        </w:p>
        <w:p>
          <w:pPr>
            <w:pStyle w:val="Contents3"/>
            <w:tabs>
              <w:tab w:val="clear" w:pos="8459"/>
              <w:tab w:val="right" w:pos="9026" w:leader="dot"/>
            </w:tabs>
            <w:rPr/>
          </w:pPr>
          <w:hyperlink w:anchor="__RefHeading___Toc1931386_3224264995">
            <w:r>
              <w:rPr>
                <w:webHidden/>
                <w:rStyle w:val="IndexLink"/>
                <w:rtl w:val="true"/>
              </w:rPr>
              <w:t>جبرئيل و ملائكه وحى</w:t>
            </w:r>
            <w:r>
              <w:rPr>
                <w:rStyle w:val="IndexLink"/>
                <w:rtl w:val="true"/>
              </w:rPr>
              <w:tab/>
            </w:r>
            <w:r>
              <w:rPr>
                <w:rStyle w:val="IndexLink"/>
              </w:rPr>
              <w:t>109</w:t>
            </w:r>
          </w:hyperlink>
        </w:p>
        <w:p>
          <w:pPr>
            <w:pStyle w:val="Contents4"/>
            <w:tabs>
              <w:tab w:val="clear" w:pos="8176"/>
              <w:tab w:val="right" w:pos="9026" w:leader="dot"/>
            </w:tabs>
            <w:rPr/>
          </w:pPr>
          <w:hyperlink w:anchor="__RefHeading___Toc1931388_3224264995">
            <w:r>
              <w:rPr>
                <w:webHidden/>
                <w:rStyle w:val="IndexLink"/>
                <w:rtl w:val="true"/>
              </w:rPr>
              <w:t>روح الامين</w:t>
            </w:r>
            <w:r>
              <w:rPr>
                <w:rStyle w:val="IndexLink"/>
                <w:rtl w:val="true"/>
              </w:rPr>
              <w:tab/>
            </w:r>
            <w:r>
              <w:rPr>
                <w:rStyle w:val="IndexLink"/>
              </w:rPr>
              <w:t>109</w:t>
            </w:r>
          </w:hyperlink>
        </w:p>
        <w:p>
          <w:pPr>
            <w:pStyle w:val="Contents4"/>
            <w:tabs>
              <w:tab w:val="clear" w:pos="8176"/>
              <w:tab w:val="right" w:pos="9026" w:leader="dot"/>
            </w:tabs>
            <w:rPr/>
          </w:pPr>
          <w:hyperlink w:anchor="__RefHeading___Toc1931390_3224264995">
            <w:r>
              <w:rPr>
                <w:webHidden/>
                <w:rStyle w:val="IndexLink"/>
                <w:rtl w:val="true"/>
              </w:rPr>
              <w:t>جبرئيل ـ روح القــدس، روح الامين</w:t>
            </w:r>
            <w:r>
              <w:rPr>
                <w:rStyle w:val="IndexLink"/>
                <w:rtl w:val="true"/>
              </w:rPr>
              <w:tab/>
            </w:r>
            <w:r>
              <w:rPr>
                <w:rStyle w:val="IndexLink"/>
              </w:rPr>
              <w:t>111</w:t>
            </w:r>
          </w:hyperlink>
        </w:p>
        <w:p>
          <w:pPr>
            <w:pStyle w:val="Contents4"/>
            <w:tabs>
              <w:tab w:val="clear" w:pos="8176"/>
              <w:tab w:val="right" w:pos="9026" w:leader="dot"/>
            </w:tabs>
            <w:rPr/>
          </w:pPr>
          <w:hyperlink w:anchor="__RefHeading___Toc1931392_3224264995">
            <w:r>
              <w:rPr>
                <w:webHidden/>
                <w:rStyle w:val="IndexLink"/>
                <w:rtl w:val="true"/>
              </w:rPr>
              <w:t>نفى ملك بودن روح</w:t>
            </w:r>
            <w:r>
              <w:rPr>
                <w:rStyle w:val="IndexLink"/>
                <w:rtl w:val="true"/>
              </w:rPr>
              <w:tab/>
            </w:r>
            <w:r>
              <w:rPr>
                <w:rStyle w:val="IndexLink"/>
              </w:rPr>
              <w:t>112</w:t>
            </w:r>
          </w:hyperlink>
        </w:p>
        <w:p>
          <w:pPr>
            <w:pStyle w:val="Contents4"/>
            <w:tabs>
              <w:tab w:val="clear" w:pos="8176"/>
              <w:tab w:val="right" w:pos="9026" w:leader="dot"/>
            </w:tabs>
            <w:rPr/>
          </w:pPr>
          <w:hyperlink w:anchor="__RefHeading___Toc1931394_3224264995">
            <w:r>
              <w:rPr>
                <w:webHidden/>
                <w:rStyle w:val="IndexLink"/>
                <w:rtl w:val="true"/>
              </w:rPr>
              <w:t>جبرئيل حامل روح، و روح حامل قرآن</w:t>
            </w:r>
            <w:r>
              <w:rPr>
                <w:rStyle w:val="IndexLink"/>
                <w:rtl w:val="true"/>
              </w:rPr>
              <w:tab/>
            </w:r>
            <w:r>
              <w:rPr>
                <w:rStyle w:val="IndexLink"/>
              </w:rPr>
              <w:t>112</w:t>
            </w:r>
          </w:hyperlink>
        </w:p>
        <w:p>
          <w:pPr>
            <w:pStyle w:val="Contents4"/>
            <w:tabs>
              <w:tab w:val="clear" w:pos="8176"/>
              <w:tab w:val="right" w:pos="9026" w:leader="dot"/>
            </w:tabs>
            <w:rPr/>
          </w:pPr>
          <w:hyperlink w:anchor="__RefHeading___Toc1931396_3224264995">
            <w:r>
              <w:rPr>
                <w:webHidden/>
                <w:rStyle w:val="IndexLink"/>
                <w:rtl w:val="true"/>
              </w:rPr>
              <w:t>روح القدس، و تأييد انبياء</w:t>
            </w:r>
            <w:r>
              <w:rPr>
                <w:rStyle w:val="IndexLink"/>
                <w:rtl w:val="true"/>
              </w:rPr>
              <w:tab/>
            </w:r>
            <w:r>
              <w:rPr>
                <w:rStyle w:val="IndexLink"/>
              </w:rPr>
              <w:t>113</w:t>
            </w:r>
          </w:hyperlink>
        </w:p>
        <w:p>
          <w:pPr>
            <w:pStyle w:val="Contents4"/>
            <w:tabs>
              <w:tab w:val="clear" w:pos="8176"/>
              <w:tab w:val="right" w:pos="9026" w:leader="dot"/>
            </w:tabs>
            <w:rPr/>
          </w:pPr>
          <w:hyperlink w:anchor="__RefHeading___Toc1931398_3224264995">
            <w:r>
              <w:rPr>
                <w:webHidden/>
                <w:rStyle w:val="IndexLink"/>
                <w:rtl w:val="true"/>
              </w:rPr>
              <w:t>شش ويژگى جبرئيل</w:t>
            </w:r>
            <w:r>
              <w:rPr>
                <w:rStyle w:val="IndexLink"/>
                <w:rtl w:val="true"/>
              </w:rPr>
              <w:tab/>
            </w:r>
            <w:r>
              <w:rPr>
                <w:rStyle w:val="IndexLink"/>
              </w:rPr>
              <w:t>113</w:t>
            </w:r>
          </w:hyperlink>
        </w:p>
        <w:p>
          <w:pPr>
            <w:pStyle w:val="Contents4"/>
            <w:tabs>
              <w:tab w:val="clear" w:pos="8176"/>
              <w:tab w:val="right" w:pos="9026" w:leader="dot"/>
            </w:tabs>
            <w:rPr/>
          </w:pPr>
          <w:hyperlink w:anchor="__RefHeading___Toc1931400_3224264995">
            <w:r>
              <w:rPr>
                <w:webHidden/>
                <w:rStyle w:val="IndexLink"/>
                <w:rtl w:val="true"/>
              </w:rPr>
              <w:t>شديد القوى بودن جبرئيل</w:t>
            </w:r>
            <w:r>
              <w:rPr>
                <w:rStyle w:val="IndexLink"/>
                <w:rtl w:val="true"/>
              </w:rPr>
              <w:tab/>
            </w:r>
            <w:r>
              <w:rPr>
                <w:rStyle w:val="IndexLink"/>
              </w:rPr>
              <w:t>114</w:t>
            </w:r>
          </w:hyperlink>
        </w:p>
        <w:p>
          <w:pPr>
            <w:pStyle w:val="Contents4"/>
            <w:tabs>
              <w:tab w:val="clear" w:pos="8176"/>
              <w:tab w:val="right" w:pos="9026" w:leader="dot"/>
            </w:tabs>
            <w:rPr/>
          </w:pPr>
          <w:hyperlink w:anchor="__RefHeading___Toc1931402_3224264995">
            <w:r>
              <w:rPr>
                <w:webHidden/>
                <w:rStyle w:val="IndexLink"/>
                <w:rtl w:val="true"/>
              </w:rPr>
              <w:t>دستيــاران جبـرئيـل ـ نگــارش و حمـل وحـى</w:t>
            </w:r>
            <w:r>
              <w:rPr>
                <w:rStyle w:val="IndexLink"/>
                <w:rtl w:val="true"/>
              </w:rPr>
              <w:tab/>
            </w:r>
            <w:r>
              <w:rPr>
                <w:rStyle w:val="IndexLink"/>
              </w:rPr>
              <w:t>115</w:t>
            </w:r>
          </w:hyperlink>
        </w:p>
        <w:p>
          <w:pPr>
            <w:pStyle w:val="Contents4"/>
            <w:tabs>
              <w:tab w:val="clear" w:pos="8176"/>
              <w:tab w:val="right" w:pos="9026" w:leader="dot"/>
            </w:tabs>
            <w:rPr/>
          </w:pPr>
          <w:hyperlink w:anchor="__RefHeading___Toc1931404_3224264995">
            <w:r>
              <w:rPr>
                <w:webHidden/>
                <w:rStyle w:val="IndexLink"/>
                <w:rtl w:val="true"/>
              </w:rPr>
              <w:t>نفى حاجز بين جبرئيل و خدا و رسول</w:t>
            </w:r>
            <w:r>
              <w:rPr>
                <w:rStyle w:val="IndexLink"/>
                <w:rtl w:val="true"/>
              </w:rPr>
              <w:tab/>
            </w:r>
            <w:r>
              <w:rPr>
                <w:rStyle w:val="IndexLink"/>
              </w:rPr>
              <w:t>116</w:t>
            </w:r>
          </w:hyperlink>
        </w:p>
        <w:p>
          <w:pPr>
            <w:pStyle w:val="Contents4"/>
            <w:tabs>
              <w:tab w:val="clear" w:pos="8176"/>
              <w:tab w:val="right" w:pos="9026" w:leader="dot"/>
            </w:tabs>
            <w:rPr/>
          </w:pPr>
          <w:hyperlink w:anchor="__RefHeading___Toc1931406_3224264995">
            <w:r>
              <w:rPr>
                <w:webHidden/>
                <w:rStyle w:val="IndexLink"/>
                <w:rtl w:val="true"/>
              </w:rPr>
              <w:t>چگونگى مشاهده جبرئيل به وسيله رسول خدا صلى‌الله‌عليه‌و‌آله</w:t>
            </w:r>
            <w:r>
              <w:rPr>
                <w:rStyle w:val="IndexLink"/>
                <w:rtl w:val="true"/>
              </w:rPr>
              <w:tab/>
            </w:r>
            <w:r>
              <w:rPr>
                <w:rStyle w:val="IndexLink"/>
              </w:rPr>
              <w:t>116</w:t>
            </w:r>
          </w:hyperlink>
        </w:p>
        <w:p>
          <w:pPr>
            <w:pStyle w:val="Contents4"/>
            <w:tabs>
              <w:tab w:val="clear" w:pos="8176"/>
              <w:tab w:val="right" w:pos="9026" w:leader="dot"/>
            </w:tabs>
            <w:rPr/>
          </w:pPr>
          <w:hyperlink w:anchor="__RefHeading___Toc1931408_3224264995">
            <w:r>
              <w:rPr>
                <w:webHidden/>
                <w:rStyle w:val="IndexLink"/>
                <w:rtl w:val="true"/>
              </w:rPr>
              <w:t>چگـونگى شنيدن صداى جبرئيل به وسيله رسول خدا صلى‌الله‌عليه‌و‌آله</w:t>
            </w:r>
            <w:r>
              <w:rPr>
                <w:rStyle w:val="IndexLink"/>
                <w:rtl w:val="true"/>
              </w:rPr>
              <w:tab/>
            </w:r>
            <w:r>
              <w:rPr>
                <w:rStyle w:val="IndexLink"/>
              </w:rPr>
              <w:t>116</w:t>
            </w:r>
          </w:hyperlink>
        </w:p>
        <w:p>
          <w:pPr>
            <w:pStyle w:val="Contents4"/>
            <w:tabs>
              <w:tab w:val="clear" w:pos="8176"/>
              <w:tab w:val="right" w:pos="9026" w:leader="dot"/>
            </w:tabs>
            <w:rPr/>
          </w:pPr>
          <w:hyperlink w:anchor="__RefHeading___Toc1931410_3224264995">
            <w:r>
              <w:rPr>
                <w:webHidden/>
                <w:rStyle w:val="IndexLink"/>
                <w:rtl w:val="true"/>
              </w:rPr>
              <w:t>نفى تصرف جبرئيل در قلب رسول خدا صلى‌الله‌عليه‌و‌آله</w:t>
            </w:r>
            <w:r>
              <w:rPr>
                <w:rStyle w:val="IndexLink"/>
                <w:rtl w:val="true"/>
              </w:rPr>
              <w:tab/>
            </w:r>
            <w:r>
              <w:rPr>
                <w:rStyle w:val="IndexLink"/>
              </w:rPr>
              <w:t>117</w:t>
            </w:r>
          </w:hyperlink>
        </w:p>
        <w:p>
          <w:pPr>
            <w:pStyle w:val="Contents4"/>
            <w:tabs>
              <w:tab w:val="clear" w:pos="8176"/>
              <w:tab w:val="right" w:pos="9026" w:leader="dot"/>
            </w:tabs>
            <w:rPr/>
          </w:pPr>
          <w:hyperlink w:anchor="__RefHeading___Toc1931412_3224264995">
            <w:r>
              <w:rPr>
                <w:webHidden/>
                <w:rStyle w:val="IndexLink"/>
                <w:rtl w:val="true"/>
              </w:rPr>
              <w:t>رؤيت حضور جبرئيل در افق اعلى</w:t>
            </w:r>
            <w:r>
              <w:rPr>
                <w:rStyle w:val="IndexLink"/>
                <w:rtl w:val="true"/>
              </w:rPr>
              <w:tab/>
            </w:r>
            <w:r>
              <w:rPr>
                <w:rStyle w:val="IndexLink"/>
              </w:rPr>
              <w:t>118</w:t>
            </w:r>
          </w:hyperlink>
        </w:p>
        <w:p>
          <w:pPr>
            <w:pStyle w:val="Contents4"/>
            <w:tabs>
              <w:tab w:val="clear" w:pos="8176"/>
              <w:tab w:val="right" w:pos="9026" w:leader="dot"/>
            </w:tabs>
            <w:rPr/>
          </w:pPr>
          <w:hyperlink w:anchor="__RefHeading___Toc1931414_3224264995">
            <w:r>
              <w:rPr>
                <w:webHidden/>
                <w:rStyle w:val="IndexLink"/>
                <w:rtl w:val="true"/>
              </w:rPr>
              <w:t>رؤيت مجدد جبرئيل در سفر معراج</w:t>
            </w:r>
            <w:r>
              <w:rPr>
                <w:rStyle w:val="IndexLink"/>
                <w:rtl w:val="true"/>
              </w:rPr>
              <w:tab/>
            </w:r>
            <w:r>
              <w:rPr>
                <w:rStyle w:val="IndexLink"/>
              </w:rPr>
              <w:t>119</w:t>
            </w:r>
          </w:hyperlink>
        </w:p>
        <w:p>
          <w:pPr>
            <w:pStyle w:val="Contents4"/>
            <w:tabs>
              <w:tab w:val="clear" w:pos="8176"/>
              <w:tab w:val="right" w:pos="9026" w:leader="dot"/>
            </w:tabs>
            <w:rPr/>
          </w:pPr>
          <w:hyperlink w:anchor="__RefHeading___Toc1931416_3224264995">
            <w:r>
              <w:rPr>
                <w:webHidden/>
                <w:rStyle w:val="IndexLink"/>
                <w:rtl w:val="true"/>
              </w:rPr>
              <w:t>حمايت خدا و جبرئيل از رسول خدا صلى‌الله‌عليه‌و‌آله</w:t>
            </w:r>
            <w:r>
              <w:rPr>
                <w:rStyle w:val="IndexLink"/>
                <w:rtl w:val="true"/>
              </w:rPr>
              <w:tab/>
            </w:r>
            <w:r>
              <w:rPr>
                <w:rStyle w:val="IndexLink"/>
              </w:rPr>
              <w:t>121</w:t>
            </w:r>
          </w:hyperlink>
        </w:p>
        <w:p>
          <w:pPr>
            <w:pStyle w:val="Contents4"/>
            <w:tabs>
              <w:tab w:val="clear" w:pos="8176"/>
              <w:tab w:val="right" w:pos="9026" w:leader="dot"/>
            </w:tabs>
            <w:rPr/>
          </w:pPr>
          <w:hyperlink w:anchor="__RefHeading___Toc1931418_3224264995">
            <w:r>
              <w:rPr>
                <w:webHidden/>
                <w:rStyle w:val="IndexLink"/>
                <w:rtl w:val="true"/>
              </w:rPr>
              <w:t>عقايد باطل و دشمنى يهود در مورد جبرئيل</w:t>
            </w:r>
            <w:r>
              <w:rPr>
                <w:rStyle w:val="IndexLink"/>
                <w:rtl w:val="true"/>
              </w:rPr>
              <w:tab/>
            </w:r>
            <w:r>
              <w:rPr>
                <w:rStyle w:val="IndexLink"/>
              </w:rPr>
              <w:t>122</w:t>
            </w:r>
          </w:hyperlink>
        </w:p>
        <w:p>
          <w:pPr>
            <w:pStyle w:val="Contents3"/>
            <w:tabs>
              <w:tab w:val="clear" w:pos="8459"/>
              <w:tab w:val="right" w:pos="9026" w:leader="dot"/>
            </w:tabs>
            <w:rPr/>
          </w:pPr>
          <w:hyperlink w:anchor="__RefHeading___Toc1931420_3224264995">
            <w:r>
              <w:rPr>
                <w:webHidden/>
                <w:rStyle w:val="IndexLink"/>
                <w:rtl w:val="true"/>
              </w:rPr>
              <w:t>ملك الموت و وظيفه تحويل گيرندگان جان</w:t>
            </w:r>
            <w:r>
              <w:rPr>
                <w:rStyle w:val="IndexLink"/>
                <w:rtl w:val="true"/>
              </w:rPr>
              <w:tab/>
            </w:r>
            <w:r>
              <w:rPr>
                <w:rStyle w:val="IndexLink"/>
              </w:rPr>
              <w:t>123</w:t>
            </w:r>
          </w:hyperlink>
        </w:p>
        <w:p>
          <w:pPr>
            <w:pStyle w:val="Contents4"/>
            <w:tabs>
              <w:tab w:val="clear" w:pos="8176"/>
              <w:tab w:val="right" w:pos="9026" w:leader="dot"/>
            </w:tabs>
            <w:rPr/>
          </w:pPr>
          <w:hyperlink w:anchor="__RefHeading___Toc1931422_3224264995">
            <w:r>
              <w:rPr>
                <w:webHidden/>
                <w:rStyle w:val="IndexLink"/>
                <w:rtl w:val="true"/>
              </w:rPr>
              <w:t>تحويل انسان به ملك مسئول قبض روح</w:t>
            </w:r>
            <w:r>
              <w:rPr>
                <w:rStyle w:val="IndexLink"/>
                <w:rtl w:val="true"/>
              </w:rPr>
              <w:tab/>
            </w:r>
            <w:r>
              <w:rPr>
                <w:rStyle w:val="IndexLink"/>
              </w:rPr>
              <w:t>123</w:t>
            </w:r>
          </w:hyperlink>
        </w:p>
        <w:p>
          <w:pPr>
            <w:pStyle w:val="Contents4"/>
            <w:tabs>
              <w:tab w:val="clear" w:pos="8176"/>
              <w:tab w:val="right" w:pos="9026" w:leader="dot"/>
            </w:tabs>
            <w:rPr/>
          </w:pPr>
          <w:hyperlink w:anchor="__RefHeading___Toc1931424_3224264995">
            <w:r>
              <w:rPr>
                <w:webHidden/>
                <w:rStyle w:val="IndexLink"/>
                <w:rtl w:val="true"/>
              </w:rPr>
              <w:t>ملك الموت و كاركنان او</w:t>
            </w:r>
            <w:r>
              <w:rPr>
                <w:rStyle w:val="IndexLink"/>
                <w:rtl w:val="true"/>
              </w:rPr>
              <w:tab/>
            </w:r>
            <w:r>
              <w:rPr>
                <w:rStyle w:val="IndexLink"/>
              </w:rPr>
              <w:t>125</w:t>
            </w:r>
          </w:hyperlink>
        </w:p>
        <w:p>
          <w:pPr>
            <w:pStyle w:val="Contents4"/>
            <w:tabs>
              <w:tab w:val="clear" w:pos="8176"/>
              <w:tab w:val="right" w:pos="9026" w:leader="dot"/>
            </w:tabs>
            <w:rPr/>
          </w:pPr>
          <w:hyperlink w:anchor="__RefHeading___Toc1931426_3224264995">
            <w:r>
              <w:rPr>
                <w:webHidden/>
                <w:rStyle w:val="IndexLink"/>
                <w:rtl w:val="true"/>
              </w:rPr>
              <w:t>مأموريت حساس زير دستان ملك الموت</w:t>
            </w:r>
            <w:r>
              <w:rPr>
                <w:rStyle w:val="IndexLink"/>
                <w:rtl w:val="true"/>
              </w:rPr>
              <w:tab/>
            </w:r>
            <w:r>
              <w:rPr>
                <w:rStyle w:val="IndexLink"/>
              </w:rPr>
              <w:t>125</w:t>
            </w:r>
          </w:hyperlink>
        </w:p>
        <w:p>
          <w:pPr>
            <w:pStyle w:val="Contents4"/>
            <w:tabs>
              <w:tab w:val="clear" w:pos="8176"/>
              <w:tab w:val="right" w:pos="9026" w:leader="dot"/>
            </w:tabs>
            <w:rPr/>
          </w:pPr>
          <w:hyperlink w:anchor="__RefHeading___Toc1931428_3224264995">
            <w:r>
              <w:rPr>
                <w:webHidden/>
                <w:rStyle w:val="IndexLink"/>
                <w:rtl w:val="true"/>
              </w:rPr>
              <w:t>وجود سلسله مراتب در ملائكه مأمور اخذ روح</w:t>
            </w:r>
            <w:r>
              <w:rPr>
                <w:rStyle w:val="IndexLink"/>
                <w:rtl w:val="true"/>
              </w:rPr>
              <w:tab/>
            </w:r>
            <w:r>
              <w:rPr>
                <w:rStyle w:val="IndexLink"/>
              </w:rPr>
              <w:t>126</w:t>
            </w:r>
          </w:hyperlink>
        </w:p>
        <w:p>
          <w:pPr>
            <w:pStyle w:val="Contents4"/>
            <w:tabs>
              <w:tab w:val="clear" w:pos="8176"/>
              <w:tab w:val="right" w:pos="9026" w:leader="dot"/>
            </w:tabs>
            <w:rPr/>
          </w:pPr>
          <w:hyperlink w:anchor="__RefHeading___Toc1931430_3224264995">
            <w:r>
              <w:rPr>
                <w:webHidden/>
                <w:rStyle w:val="IndexLink"/>
                <w:rtl w:val="true"/>
              </w:rPr>
              <w:t>خطـاب ملائكـه در لحظـه مرگ متقين</w:t>
            </w:r>
            <w:r>
              <w:rPr>
                <w:rStyle w:val="IndexLink"/>
                <w:rtl w:val="true"/>
              </w:rPr>
              <w:tab/>
            </w:r>
            <w:r>
              <w:rPr>
                <w:rStyle w:val="IndexLink"/>
              </w:rPr>
              <w:t>127</w:t>
            </w:r>
          </w:hyperlink>
        </w:p>
        <w:p>
          <w:pPr>
            <w:pStyle w:val="Contents4"/>
            <w:tabs>
              <w:tab w:val="clear" w:pos="8176"/>
              <w:tab w:val="right" w:pos="9026" w:leader="dot"/>
            </w:tabs>
            <w:rPr/>
          </w:pPr>
          <w:hyperlink w:anchor="__RefHeading___Toc1931432_3224264995">
            <w:r>
              <w:rPr>
                <w:webHidden/>
                <w:rStyle w:val="IndexLink"/>
                <w:rtl w:val="true"/>
              </w:rPr>
              <w:t>خطاب ملائكه در لحظه مرگ كفار</w:t>
            </w:r>
            <w:r>
              <w:rPr>
                <w:rStyle w:val="IndexLink"/>
                <w:rtl w:val="true"/>
              </w:rPr>
              <w:tab/>
            </w:r>
            <w:r>
              <w:rPr>
                <w:rStyle w:val="IndexLink"/>
              </w:rPr>
              <w:t>128</w:t>
            </w:r>
          </w:hyperlink>
        </w:p>
        <w:p>
          <w:pPr>
            <w:pStyle w:val="Contents4"/>
            <w:tabs>
              <w:tab w:val="clear" w:pos="8176"/>
              <w:tab w:val="right" w:pos="9026" w:leader="dot"/>
            </w:tabs>
            <w:rPr/>
          </w:pPr>
          <w:hyperlink w:anchor="__RefHeading___Toc1931434_3224264995">
            <w:r>
              <w:rPr>
                <w:webHidden/>
                <w:rStyle w:val="IndexLink"/>
                <w:rtl w:val="true"/>
              </w:rPr>
              <w:t>خطـاب ملائكه در لحظـه مرگ مستضعفين</w:t>
            </w:r>
            <w:r>
              <w:rPr>
                <w:rStyle w:val="IndexLink"/>
                <w:rtl w:val="true"/>
              </w:rPr>
              <w:tab/>
            </w:r>
            <w:r>
              <w:rPr>
                <w:rStyle w:val="IndexLink"/>
              </w:rPr>
              <w:t>128</w:t>
            </w:r>
          </w:hyperlink>
        </w:p>
        <w:p>
          <w:pPr>
            <w:pStyle w:val="Contents4"/>
            <w:tabs>
              <w:tab w:val="clear" w:pos="8176"/>
              <w:tab w:val="right" w:pos="9026" w:leader="dot"/>
            </w:tabs>
            <w:rPr/>
          </w:pPr>
          <w:hyperlink w:anchor="__RefHeading___Toc1931436_3224264995">
            <w:r>
              <w:rPr>
                <w:webHidden/>
                <w:rStyle w:val="IndexLink"/>
                <w:rtl w:val="true"/>
              </w:rPr>
              <w:t>زمان رؤيت ملائكه به وسيله كفار</w:t>
            </w:r>
            <w:r>
              <w:rPr>
                <w:rStyle w:val="IndexLink"/>
                <w:rtl w:val="true"/>
              </w:rPr>
              <w:tab/>
            </w:r>
            <w:r>
              <w:rPr>
                <w:rStyle w:val="IndexLink"/>
              </w:rPr>
              <w:t>130</w:t>
            </w:r>
          </w:hyperlink>
        </w:p>
        <w:p>
          <w:pPr>
            <w:pStyle w:val="Contents4"/>
            <w:tabs>
              <w:tab w:val="clear" w:pos="8176"/>
              <w:tab w:val="right" w:pos="9026" w:leader="dot"/>
            </w:tabs>
            <w:rPr/>
          </w:pPr>
          <w:hyperlink w:anchor="__RefHeading___Toc1931438_3224264995">
            <w:r>
              <w:rPr>
                <w:webHidden/>
                <w:rStyle w:val="IndexLink"/>
                <w:rtl w:val="true"/>
              </w:rPr>
              <w:t>نحـوه شكنجـه و اخـذ جـان مرتـدين به وسيله ملائكه</w:t>
            </w:r>
            <w:r>
              <w:rPr>
                <w:rStyle w:val="IndexLink"/>
                <w:rtl w:val="true"/>
              </w:rPr>
              <w:tab/>
            </w:r>
            <w:r>
              <w:rPr>
                <w:rStyle w:val="IndexLink"/>
              </w:rPr>
              <w:t>131</w:t>
            </w:r>
          </w:hyperlink>
        </w:p>
        <w:p>
          <w:pPr>
            <w:pStyle w:val="Contents4"/>
            <w:tabs>
              <w:tab w:val="clear" w:pos="8176"/>
              <w:tab w:val="right" w:pos="9026" w:leader="dot"/>
            </w:tabs>
            <w:rPr/>
          </w:pPr>
          <w:hyperlink w:anchor="__RefHeading___Toc1931440_3224264995">
            <w:r>
              <w:rPr>
                <w:webHidden/>
                <w:rStyle w:val="IndexLink"/>
                <w:rtl w:val="true"/>
              </w:rPr>
              <w:t>تسلط ملائكه به كفار در جنگهاى صدر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1931442_3224264995">
            <w:r>
              <w:rPr>
                <w:webHidden/>
                <w:rStyle w:val="IndexLink"/>
                <w:rtl w:val="true"/>
              </w:rPr>
              <w:t>نقش ملائكه در قيامت</w:t>
            </w:r>
            <w:r>
              <w:rPr>
                <w:rStyle w:val="IndexLink"/>
                <w:rtl w:val="true"/>
              </w:rPr>
              <w:tab/>
            </w:r>
            <w:r>
              <w:rPr>
                <w:rStyle w:val="IndexLink"/>
              </w:rPr>
              <w:t>133</w:t>
            </w:r>
          </w:hyperlink>
        </w:p>
        <w:p>
          <w:pPr>
            <w:pStyle w:val="Contents4"/>
            <w:tabs>
              <w:tab w:val="clear" w:pos="8176"/>
              <w:tab w:val="right" w:pos="9026" w:leader="dot"/>
            </w:tabs>
            <w:rPr/>
          </w:pPr>
          <w:hyperlink w:anchor="__RefHeading___Toc1931444_3224264995">
            <w:r>
              <w:rPr>
                <w:webHidden/>
                <w:rStyle w:val="IndexLink"/>
                <w:rtl w:val="true"/>
              </w:rPr>
              <w:t>وضع ملائكه بعد از به هم پيچيدن آسمان‌ها</w:t>
            </w:r>
            <w:r>
              <w:rPr>
                <w:rStyle w:val="IndexLink"/>
                <w:rtl w:val="true"/>
              </w:rPr>
              <w:tab/>
            </w:r>
            <w:r>
              <w:rPr>
                <w:rStyle w:val="IndexLink"/>
              </w:rPr>
              <w:t>133</w:t>
            </w:r>
          </w:hyperlink>
        </w:p>
        <w:p>
          <w:pPr>
            <w:pStyle w:val="Contents4"/>
            <w:tabs>
              <w:tab w:val="clear" w:pos="8176"/>
              <w:tab w:val="right" w:pos="9026" w:leader="dot"/>
            </w:tabs>
            <w:rPr/>
          </w:pPr>
          <w:hyperlink w:anchor="__RefHeading___Toc1931446_3224264995">
            <w:r>
              <w:rPr>
                <w:webHidden/>
                <w:rStyle w:val="IndexLink"/>
                <w:rtl w:val="true"/>
              </w:rPr>
              <w:t>زمان شكافت آسمان و نزول ملائكه ساكن آن</w:t>
            </w:r>
            <w:r>
              <w:rPr>
                <w:rStyle w:val="IndexLink"/>
                <w:rtl w:val="true"/>
              </w:rPr>
              <w:tab/>
            </w:r>
            <w:r>
              <w:rPr>
                <w:rStyle w:val="IndexLink"/>
              </w:rPr>
              <w:t>134</w:t>
            </w:r>
          </w:hyperlink>
        </w:p>
        <w:p>
          <w:pPr>
            <w:pStyle w:val="Contents4"/>
            <w:tabs>
              <w:tab w:val="clear" w:pos="8176"/>
              <w:tab w:val="right" w:pos="9026" w:leader="dot"/>
            </w:tabs>
            <w:rPr/>
          </w:pPr>
          <w:hyperlink w:anchor="__RefHeading___Toc1931448_3224264995">
            <w:r>
              <w:rPr>
                <w:webHidden/>
                <w:rStyle w:val="IndexLink"/>
                <w:rtl w:val="true"/>
              </w:rPr>
              <w:t>عروج پنجاه هزار ساله ملائك در قيامت</w:t>
            </w:r>
            <w:r>
              <w:rPr>
                <w:rStyle w:val="IndexLink"/>
                <w:rtl w:val="true"/>
              </w:rPr>
              <w:tab/>
            </w:r>
            <w:r>
              <w:rPr>
                <w:rStyle w:val="IndexLink"/>
              </w:rPr>
              <w:t>135</w:t>
            </w:r>
          </w:hyperlink>
        </w:p>
        <w:p>
          <w:pPr>
            <w:pStyle w:val="Contents4"/>
            <w:tabs>
              <w:tab w:val="clear" w:pos="8176"/>
              <w:tab w:val="right" w:pos="9026" w:leader="dot"/>
            </w:tabs>
            <w:rPr/>
          </w:pPr>
          <w:hyperlink w:anchor="__RefHeading___Toc1931450_3224264995">
            <w:r>
              <w:rPr>
                <w:webHidden/>
                <w:rStyle w:val="IndexLink"/>
                <w:rtl w:val="true"/>
              </w:rPr>
              <w:t>تعـداد مـلائكه حامل عرش الهى در قيامت</w:t>
            </w:r>
            <w:r>
              <w:rPr>
                <w:rStyle w:val="IndexLink"/>
                <w:rtl w:val="true"/>
              </w:rPr>
              <w:tab/>
            </w:r>
            <w:r>
              <w:rPr>
                <w:rStyle w:val="IndexLink"/>
              </w:rPr>
              <w:t>135</w:t>
            </w:r>
          </w:hyperlink>
        </w:p>
        <w:p>
          <w:pPr>
            <w:pStyle w:val="Contents4"/>
            <w:tabs>
              <w:tab w:val="clear" w:pos="8176"/>
              <w:tab w:val="right" w:pos="9026" w:leader="dot"/>
            </w:tabs>
            <w:rPr/>
          </w:pPr>
          <w:hyperlink w:anchor="__RefHeading___Toc1931452_3224264995">
            <w:r>
              <w:rPr>
                <w:webHidden/>
                <w:rStyle w:val="IndexLink"/>
                <w:rtl w:val="true"/>
              </w:rPr>
              <w:t>صف ملائكه و صف روح در روز قيامت</w:t>
            </w:r>
            <w:r>
              <w:rPr>
                <w:rStyle w:val="IndexLink"/>
                <w:rtl w:val="true"/>
              </w:rPr>
              <w:tab/>
            </w:r>
            <w:r>
              <w:rPr>
                <w:rStyle w:val="IndexLink"/>
              </w:rPr>
              <w:t>136</w:t>
            </w:r>
          </w:hyperlink>
        </w:p>
        <w:p>
          <w:pPr>
            <w:pStyle w:val="Contents4"/>
            <w:tabs>
              <w:tab w:val="clear" w:pos="8176"/>
              <w:tab w:val="right" w:pos="9026" w:leader="dot"/>
            </w:tabs>
            <w:rPr/>
          </w:pPr>
          <w:hyperlink w:anchor="__RefHeading___Toc1931454_3224264995">
            <w:r>
              <w:rPr>
                <w:webHidden/>
                <w:rStyle w:val="IndexLink"/>
                <w:rtl w:val="true"/>
              </w:rPr>
              <w:t>وضع ملائكه در نفخه صور</w:t>
            </w:r>
            <w:r>
              <w:rPr>
                <w:rStyle w:val="IndexLink"/>
                <w:rtl w:val="true"/>
              </w:rPr>
              <w:tab/>
            </w:r>
            <w:r>
              <w:rPr>
                <w:rStyle w:val="IndexLink"/>
              </w:rPr>
              <w:t>138</w:t>
            </w:r>
          </w:hyperlink>
        </w:p>
        <w:p>
          <w:pPr>
            <w:pStyle w:val="Contents4"/>
            <w:tabs>
              <w:tab w:val="clear" w:pos="8176"/>
              <w:tab w:val="right" w:pos="9026" w:leader="dot"/>
            </w:tabs>
            <w:rPr/>
          </w:pPr>
          <w:hyperlink w:anchor="__RefHeading___Toc1931456_3224264995">
            <w:r>
              <w:rPr>
                <w:webHidden/>
                <w:rStyle w:val="IndexLink"/>
                <w:rtl w:val="true"/>
              </w:rPr>
              <w:t>استقبال ملائكه از مؤمنين در نفخه صور</w:t>
            </w:r>
            <w:r>
              <w:rPr>
                <w:rStyle w:val="IndexLink"/>
                <w:rtl w:val="true"/>
              </w:rPr>
              <w:tab/>
            </w:r>
            <w:r>
              <w:rPr>
                <w:rStyle w:val="IndexLink"/>
              </w:rPr>
              <w:t>139</w:t>
            </w:r>
          </w:hyperlink>
        </w:p>
        <w:p>
          <w:pPr>
            <w:pStyle w:val="Contents4"/>
            <w:tabs>
              <w:tab w:val="clear" w:pos="8176"/>
              <w:tab w:val="right" w:pos="9026" w:leader="dot"/>
            </w:tabs>
            <w:rPr/>
          </w:pPr>
          <w:hyperlink w:anchor="__RefHeading___Toc1931458_3224264995">
            <w:r>
              <w:rPr>
                <w:webHidden/>
                <w:rStyle w:val="IndexLink"/>
                <w:rtl w:val="true"/>
              </w:rPr>
              <w:t>بشارت ملائكه به مؤمنين در قيامت</w:t>
            </w:r>
            <w:r>
              <w:rPr>
                <w:rStyle w:val="IndexLink"/>
                <w:rtl w:val="true"/>
              </w:rPr>
              <w:tab/>
            </w:r>
            <w:r>
              <w:rPr>
                <w:rStyle w:val="IndexLink"/>
              </w:rPr>
              <w:t>139</w:t>
            </w:r>
          </w:hyperlink>
        </w:p>
        <w:p>
          <w:pPr>
            <w:pStyle w:val="Contents4"/>
            <w:tabs>
              <w:tab w:val="clear" w:pos="8176"/>
              <w:tab w:val="right" w:pos="9026" w:leader="dot"/>
            </w:tabs>
            <w:rPr/>
          </w:pPr>
          <w:hyperlink w:anchor="__RefHeading___Toc1931460_3224264995">
            <w:r>
              <w:rPr>
                <w:webHidden/>
                <w:rStyle w:val="IndexLink"/>
                <w:rtl w:val="true"/>
              </w:rPr>
              <w:t>دو ملك مسئول جلو راندن انسان در قيامت</w:t>
            </w:r>
            <w:r>
              <w:rPr>
                <w:rStyle w:val="IndexLink"/>
                <w:rtl w:val="true"/>
              </w:rPr>
              <w:tab/>
            </w:r>
            <w:r>
              <w:rPr>
                <w:rStyle w:val="IndexLink"/>
              </w:rPr>
              <w:t>140</w:t>
            </w:r>
          </w:hyperlink>
        </w:p>
        <w:p>
          <w:pPr>
            <w:pStyle w:val="Contents4"/>
            <w:tabs>
              <w:tab w:val="clear" w:pos="8176"/>
              <w:tab w:val="right" w:pos="9026" w:leader="dot"/>
            </w:tabs>
            <w:rPr/>
          </w:pPr>
          <w:hyperlink w:anchor="__RefHeading___Toc1931462_3224264995">
            <w:r>
              <w:rPr>
                <w:webHidden/>
                <w:rStyle w:val="IndexLink"/>
                <w:rtl w:val="true"/>
              </w:rPr>
              <w:t>ملك قرين انسان و وظيفه او در قيامت</w:t>
            </w:r>
            <w:r>
              <w:rPr>
                <w:rStyle w:val="IndexLink"/>
                <w:rtl w:val="true"/>
              </w:rPr>
              <w:tab/>
            </w:r>
            <w:r>
              <w:rPr>
                <w:rStyle w:val="IndexLink"/>
              </w:rPr>
              <w:t>141</w:t>
            </w:r>
          </w:hyperlink>
        </w:p>
        <w:p>
          <w:pPr>
            <w:pStyle w:val="Contents4"/>
            <w:tabs>
              <w:tab w:val="clear" w:pos="8176"/>
              <w:tab w:val="right" w:pos="9026" w:leader="dot"/>
            </w:tabs>
            <w:rPr/>
          </w:pPr>
          <w:hyperlink w:anchor="__RefHeading___Toc1931464_3224264995">
            <w:r>
              <w:rPr>
                <w:webHidden/>
                <w:rStyle w:val="IndexLink"/>
                <w:rtl w:val="true"/>
              </w:rPr>
              <w:t>ولايت و همراهى ملائكه با مؤمنين در آخرت</w:t>
            </w:r>
            <w:r>
              <w:rPr>
                <w:rStyle w:val="IndexLink"/>
                <w:rtl w:val="true"/>
              </w:rPr>
              <w:tab/>
            </w:r>
            <w:r>
              <w:rPr>
                <w:rStyle w:val="IndexLink"/>
              </w:rPr>
              <w:t>141</w:t>
            </w:r>
          </w:hyperlink>
        </w:p>
        <w:p>
          <w:pPr>
            <w:pStyle w:val="Contents4"/>
            <w:tabs>
              <w:tab w:val="clear" w:pos="8176"/>
              <w:tab w:val="right" w:pos="9026" w:leader="dot"/>
            </w:tabs>
            <w:rPr/>
          </w:pPr>
          <w:hyperlink w:anchor="__RefHeading___Toc1931466_3224264995">
            <w:r>
              <w:rPr>
                <w:webHidden/>
                <w:rStyle w:val="IndexLink"/>
                <w:rtl w:val="true"/>
              </w:rPr>
              <w:t>مـلائكه خــازن بهشت</w:t>
            </w:r>
            <w:r>
              <w:rPr>
                <w:rStyle w:val="IndexLink"/>
                <w:rtl w:val="true"/>
              </w:rPr>
              <w:tab/>
            </w:r>
            <w:r>
              <w:rPr>
                <w:rStyle w:val="IndexLink"/>
              </w:rPr>
              <w:t>141</w:t>
            </w:r>
          </w:hyperlink>
        </w:p>
        <w:p>
          <w:pPr>
            <w:pStyle w:val="Contents4"/>
            <w:tabs>
              <w:tab w:val="clear" w:pos="8176"/>
              <w:tab w:val="right" w:pos="9026" w:leader="dot"/>
            </w:tabs>
            <w:rPr/>
          </w:pPr>
          <w:hyperlink w:anchor="__RefHeading___Toc1931468_3224264995">
            <w:r>
              <w:rPr>
                <w:webHidden/>
                <w:rStyle w:val="IndexLink"/>
                <w:rtl w:val="true"/>
              </w:rPr>
              <w:t>نويد رسانى ملائكه به اهل بهشت</w:t>
            </w:r>
            <w:r>
              <w:rPr>
                <w:rStyle w:val="IndexLink"/>
                <w:rtl w:val="true"/>
              </w:rPr>
              <w:tab/>
            </w:r>
            <w:r>
              <w:rPr>
                <w:rStyle w:val="IndexLink"/>
              </w:rPr>
              <w:t>142</w:t>
            </w:r>
          </w:hyperlink>
        </w:p>
        <w:p>
          <w:pPr>
            <w:pStyle w:val="Contents4"/>
            <w:tabs>
              <w:tab w:val="clear" w:pos="8176"/>
              <w:tab w:val="right" w:pos="9026" w:leader="dot"/>
            </w:tabs>
            <w:rPr/>
          </w:pPr>
          <w:hyperlink w:anchor="__RefHeading___Toc1931470_3224264995">
            <w:r>
              <w:rPr>
                <w:webHidden/>
                <w:rStyle w:val="IndexLink"/>
                <w:rtl w:val="true"/>
              </w:rPr>
              <w:t>دين صحيح و انحصار شفاعت ملائكه</w:t>
            </w:r>
            <w:r>
              <w:rPr>
                <w:rStyle w:val="IndexLink"/>
                <w:rtl w:val="true"/>
              </w:rPr>
              <w:tab/>
            </w:r>
            <w:r>
              <w:rPr>
                <w:rStyle w:val="IndexLink"/>
              </w:rPr>
              <w:t>143</w:t>
            </w:r>
          </w:hyperlink>
        </w:p>
        <w:p>
          <w:pPr>
            <w:pStyle w:val="Contents4"/>
            <w:tabs>
              <w:tab w:val="clear" w:pos="8176"/>
              <w:tab w:val="right" w:pos="9026" w:leader="dot"/>
            </w:tabs>
            <w:rPr/>
          </w:pPr>
          <w:hyperlink w:anchor="__RefHeading___Toc1931472_3224264995">
            <w:r>
              <w:rPr>
                <w:webHidden/>
                <w:rStyle w:val="IndexLink"/>
                <w:rtl w:val="true"/>
              </w:rPr>
              <w:t>خازنان دوزخ</w:t>
            </w:r>
            <w:r>
              <w:rPr>
                <w:rStyle w:val="IndexLink"/>
                <w:rtl w:val="true"/>
              </w:rPr>
              <w:tab/>
            </w:r>
            <w:r>
              <w:rPr>
                <w:rStyle w:val="IndexLink"/>
              </w:rPr>
              <w:t>144</w:t>
            </w:r>
          </w:hyperlink>
        </w:p>
        <w:p>
          <w:pPr>
            <w:pStyle w:val="Contents4"/>
            <w:tabs>
              <w:tab w:val="clear" w:pos="8176"/>
              <w:tab w:val="right" w:pos="9026" w:leader="dot"/>
            </w:tabs>
            <w:rPr/>
          </w:pPr>
          <w:hyperlink w:anchor="__RefHeading___Toc1931474_3224264995">
            <w:r>
              <w:rPr>
                <w:webHidden/>
                <w:rStyle w:val="IndexLink"/>
                <w:rtl w:val="true"/>
              </w:rPr>
              <w:t>تعداد ملائكه موكّل سقر يا خازنان دوزخ</w:t>
            </w:r>
            <w:r>
              <w:rPr>
                <w:rStyle w:val="IndexLink"/>
                <w:rtl w:val="true"/>
              </w:rPr>
              <w:tab/>
            </w:r>
            <w:r>
              <w:rPr>
                <w:rStyle w:val="IndexLink"/>
              </w:rPr>
              <w:t>144</w:t>
            </w:r>
          </w:hyperlink>
        </w:p>
        <w:p>
          <w:pPr>
            <w:pStyle w:val="Contents4"/>
            <w:tabs>
              <w:tab w:val="clear" w:pos="8176"/>
              <w:tab w:val="right" w:pos="9026" w:leader="dot"/>
            </w:tabs>
            <w:rPr/>
          </w:pPr>
          <w:hyperlink w:anchor="__RefHeading___Toc1931476_3224264995">
            <w:r>
              <w:rPr>
                <w:webHidden/>
                <w:rStyle w:val="IndexLink"/>
                <w:rtl w:val="true"/>
              </w:rPr>
              <w:t>ملائكه مسئول آتش در جهنّم</w:t>
            </w:r>
            <w:r>
              <w:rPr>
                <w:rStyle w:val="IndexLink"/>
                <w:rtl w:val="true"/>
              </w:rPr>
              <w:tab/>
            </w:r>
            <w:r>
              <w:rPr>
                <w:rStyle w:val="IndexLink"/>
              </w:rPr>
              <w:t>145</w:t>
            </w:r>
          </w:hyperlink>
        </w:p>
        <w:p>
          <w:pPr>
            <w:pStyle w:val="Contents3"/>
            <w:tabs>
              <w:tab w:val="clear" w:pos="8459"/>
              <w:tab w:val="right" w:pos="9026" w:leader="dot"/>
            </w:tabs>
            <w:rPr/>
          </w:pPr>
          <w:hyperlink w:anchor="__RefHeading___Toc1931478_3224264995">
            <w:r>
              <w:rPr>
                <w:webHidden/>
                <w:rStyle w:val="IndexLink"/>
                <w:rtl w:val="true"/>
              </w:rPr>
              <w:t>امدادهاى غيبى ملائكه در صدر 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1931480_3224264995">
            <w:r>
              <w:rPr>
                <w:webHidden/>
                <w:rStyle w:val="IndexLink"/>
                <w:rtl w:val="true"/>
              </w:rPr>
              <w:t>امداد ملائكه در جهاد و جنگهاى صدر 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1931482_3224264995">
            <w:r>
              <w:rPr>
                <w:webHidden/>
                <w:rStyle w:val="IndexLink"/>
                <w:rtl w:val="true"/>
              </w:rPr>
              <w:t>ملائكه نازل شده در جنگ خندق</w:t>
            </w:r>
            <w:r>
              <w:rPr>
                <w:rStyle w:val="IndexLink"/>
                <w:rtl w:val="true"/>
              </w:rPr>
              <w:tab/>
            </w:r>
            <w:r>
              <w:rPr>
                <w:rStyle w:val="IndexLink"/>
              </w:rPr>
              <w:t>148</w:t>
            </w:r>
          </w:hyperlink>
        </w:p>
        <w:p>
          <w:pPr>
            <w:pStyle w:val="Contents4"/>
            <w:tabs>
              <w:tab w:val="clear" w:pos="8176"/>
              <w:tab w:val="right" w:pos="9026" w:leader="dot"/>
            </w:tabs>
            <w:rPr/>
          </w:pPr>
          <w:hyperlink w:anchor="__RefHeading___Toc1931484_3224264995">
            <w:r>
              <w:rPr>
                <w:webHidden/>
                <w:rStyle w:val="IndexLink"/>
                <w:rtl w:val="true"/>
              </w:rPr>
              <w:t>تعداد و نحوه شركت ملائكه در جنگ‌ها</w:t>
            </w:r>
            <w:r>
              <w:rPr>
                <w:rStyle w:val="IndexLink"/>
                <w:rtl w:val="true"/>
              </w:rPr>
              <w:tab/>
            </w:r>
            <w:r>
              <w:rPr>
                <w:rStyle w:val="IndexLink"/>
              </w:rPr>
              <w:t>148</w:t>
            </w:r>
          </w:hyperlink>
        </w:p>
        <w:p>
          <w:pPr>
            <w:pStyle w:val="Contents3"/>
            <w:tabs>
              <w:tab w:val="clear" w:pos="8459"/>
              <w:tab w:val="right" w:pos="9026" w:leader="dot"/>
            </w:tabs>
            <w:rPr/>
          </w:pPr>
          <w:hyperlink w:anchor="__RefHeading___Toc1931486_3224264995">
            <w:r>
              <w:rPr>
                <w:webHidden/>
                <w:rStyle w:val="IndexLink"/>
                <w:rtl w:val="true"/>
              </w:rPr>
              <w:t>وظيفه ملائكه در بشارت و هلاكت</w:t>
            </w:r>
            <w:r>
              <w:rPr>
                <w:rStyle w:val="IndexLink"/>
                <w:rtl w:val="true"/>
              </w:rPr>
              <w:tab/>
            </w:r>
            <w:r>
              <w:rPr>
                <w:rStyle w:val="IndexLink"/>
              </w:rPr>
              <w:t>149</w:t>
            </w:r>
          </w:hyperlink>
        </w:p>
        <w:p>
          <w:pPr>
            <w:pStyle w:val="Contents4"/>
            <w:tabs>
              <w:tab w:val="clear" w:pos="8176"/>
              <w:tab w:val="right" w:pos="9026" w:leader="dot"/>
            </w:tabs>
            <w:rPr/>
          </w:pPr>
          <w:hyperlink w:anchor="__RefHeading___Toc1931488_3224264995">
            <w:r>
              <w:rPr>
                <w:webHidden/>
                <w:rStyle w:val="IndexLink"/>
                <w:rtl w:val="true"/>
              </w:rPr>
              <w:t>نداى روح القدس و ملائكه در تولّد دو پيامبر</w:t>
            </w:r>
            <w:r>
              <w:rPr>
                <w:rStyle w:val="IndexLink"/>
                <w:rtl w:val="true"/>
              </w:rPr>
              <w:tab/>
            </w:r>
            <w:r>
              <w:rPr>
                <w:rStyle w:val="IndexLink"/>
              </w:rPr>
              <w:t>149</w:t>
            </w:r>
          </w:hyperlink>
        </w:p>
        <w:p>
          <w:pPr>
            <w:pStyle w:val="Contents4"/>
            <w:tabs>
              <w:tab w:val="clear" w:pos="8176"/>
              <w:tab w:val="right" w:pos="9026" w:leader="dot"/>
            </w:tabs>
            <w:rPr/>
          </w:pPr>
          <w:hyperlink w:anchor="__RefHeading___Toc1931490_3224264995">
            <w:r>
              <w:rPr>
                <w:webHidden/>
                <w:rStyle w:val="IndexLink"/>
                <w:rtl w:val="true"/>
              </w:rPr>
              <w:t>تعداد و مأموريت ملائكه بشارت و هلاكت</w:t>
            </w:r>
            <w:r>
              <w:rPr>
                <w:rStyle w:val="IndexLink"/>
                <w:rtl w:val="true"/>
              </w:rPr>
              <w:tab/>
            </w:r>
            <w:r>
              <w:rPr>
                <w:rStyle w:val="IndexLink"/>
              </w:rPr>
              <w:t>151</w:t>
            </w:r>
          </w:hyperlink>
        </w:p>
        <w:p>
          <w:pPr>
            <w:pStyle w:val="Contents4"/>
            <w:tabs>
              <w:tab w:val="clear" w:pos="8176"/>
              <w:tab w:val="right" w:pos="9026" w:leader="dot"/>
            </w:tabs>
            <w:rPr/>
          </w:pPr>
          <w:hyperlink w:anchor="__RefHeading___Toc1931492_3224264995">
            <w:r>
              <w:rPr>
                <w:webHidden/>
                <w:rStyle w:val="IndexLink"/>
                <w:rtl w:val="true"/>
              </w:rPr>
              <w:t>چگونگى تمثّل و تكلّم ملائكه بشـارت و هلاكت</w:t>
            </w:r>
            <w:r>
              <w:rPr>
                <w:rStyle w:val="IndexLink"/>
                <w:rtl w:val="true"/>
              </w:rPr>
              <w:tab/>
            </w:r>
            <w:r>
              <w:rPr>
                <w:rStyle w:val="IndexLink"/>
              </w:rPr>
              <w:t>153</w:t>
            </w:r>
          </w:hyperlink>
        </w:p>
        <w:p>
          <w:pPr>
            <w:pStyle w:val="Contents4"/>
            <w:tabs>
              <w:tab w:val="clear" w:pos="8176"/>
              <w:tab w:val="right" w:pos="9026" w:leader="dot"/>
            </w:tabs>
            <w:rPr/>
          </w:pPr>
          <w:hyperlink w:anchor="__RefHeading___Toc1931494_3224264995">
            <w:r>
              <w:rPr>
                <w:webHidden/>
                <w:rStyle w:val="IndexLink"/>
                <w:rtl w:val="true"/>
              </w:rPr>
              <w:t>نـزول مـلائكـه براى عـذاب جـوامع فـاسد</w:t>
            </w:r>
            <w:r>
              <w:rPr>
                <w:rStyle w:val="IndexLink"/>
                <w:rtl w:val="true"/>
              </w:rPr>
              <w:tab/>
            </w:r>
            <w:r>
              <w:rPr>
                <w:rStyle w:val="IndexLink"/>
              </w:rPr>
              <w:t>154</w:t>
            </w:r>
          </w:hyperlink>
        </w:p>
        <w:p>
          <w:pPr>
            <w:pStyle w:val="Contents4"/>
            <w:tabs>
              <w:tab w:val="clear" w:pos="8176"/>
              <w:tab w:val="right" w:pos="9026" w:leader="dot"/>
            </w:tabs>
            <w:rPr/>
          </w:pPr>
          <w:hyperlink w:anchor="__RefHeading___Toc1931496_3224264995">
            <w:r>
              <w:rPr>
                <w:webHidden/>
                <w:rStyle w:val="IndexLink"/>
                <w:rtl w:val="true"/>
              </w:rPr>
              <w:t>هلاكت قوم لوط، شرايط و محل حادثه</w:t>
            </w:r>
            <w:r>
              <w:rPr>
                <w:rStyle w:val="IndexLink"/>
                <w:rtl w:val="true"/>
              </w:rPr>
              <w:tab/>
            </w:r>
            <w:r>
              <w:rPr>
                <w:rStyle w:val="IndexLink"/>
              </w:rPr>
              <w:t>155</w:t>
            </w:r>
          </w:hyperlink>
        </w:p>
        <w:p>
          <w:pPr>
            <w:pStyle w:val="Contents4"/>
            <w:tabs>
              <w:tab w:val="clear" w:pos="8176"/>
              <w:tab w:val="right" w:pos="9026" w:leader="dot"/>
            </w:tabs>
            <w:rPr/>
          </w:pPr>
          <w:hyperlink w:anchor="__RefHeading___Toc1931498_3224264995">
            <w:r>
              <w:rPr>
                <w:webHidden/>
                <w:rStyle w:val="IndexLink"/>
                <w:rtl w:val="true"/>
              </w:rPr>
              <w:t>مفهوم همزمانى آمدن ملائكه و نزول عذاب</w:t>
            </w:r>
            <w:r>
              <w:rPr>
                <w:rStyle w:val="IndexLink"/>
                <w:rtl w:val="true"/>
              </w:rPr>
              <w:tab/>
            </w:r>
            <w:r>
              <w:rPr>
                <w:rStyle w:val="IndexLink"/>
              </w:rPr>
              <w:t>156</w:t>
            </w:r>
          </w:hyperlink>
        </w:p>
        <w:p>
          <w:pPr>
            <w:pStyle w:val="Contents3"/>
            <w:tabs>
              <w:tab w:val="clear" w:pos="8459"/>
              <w:tab w:val="right" w:pos="9026" w:leader="dot"/>
            </w:tabs>
            <w:rPr/>
          </w:pPr>
          <w:hyperlink w:anchor="__RefHeading___Toc1931500_3224264995">
            <w:r>
              <w:rPr>
                <w:webHidden/>
                <w:rStyle w:val="IndexLink"/>
                <w:rtl w:val="true"/>
              </w:rPr>
              <w:t>اعتقادات باطل در مورد ملائكه</w:t>
            </w:r>
            <w:r>
              <w:rPr>
                <w:rStyle w:val="IndexLink"/>
                <w:rtl w:val="true"/>
              </w:rPr>
              <w:tab/>
            </w:r>
            <w:r>
              <w:rPr>
                <w:rStyle w:val="IndexLink"/>
              </w:rPr>
              <w:t>157</w:t>
            </w:r>
          </w:hyperlink>
        </w:p>
        <w:p>
          <w:pPr>
            <w:pStyle w:val="Contents4"/>
            <w:tabs>
              <w:tab w:val="clear" w:pos="8176"/>
              <w:tab w:val="right" w:pos="9026" w:leader="dot"/>
            </w:tabs>
            <w:rPr/>
          </w:pPr>
          <w:hyperlink w:anchor="__RefHeading___Toc1931502_3224264995">
            <w:r>
              <w:rPr>
                <w:webHidden/>
                <w:rStyle w:val="IndexLink"/>
                <w:rtl w:val="true"/>
              </w:rPr>
              <w:t>نفى عقيده باطل تصرّف جن و ملك در تكوين</w:t>
            </w:r>
            <w:r>
              <w:rPr>
                <w:rStyle w:val="IndexLink"/>
                <w:rtl w:val="true"/>
              </w:rPr>
              <w:tab/>
            </w:r>
            <w:r>
              <w:rPr>
                <w:rStyle w:val="IndexLink"/>
              </w:rPr>
              <w:t>157</w:t>
            </w:r>
          </w:hyperlink>
        </w:p>
        <w:p>
          <w:pPr>
            <w:pStyle w:val="Contents4"/>
            <w:tabs>
              <w:tab w:val="clear" w:pos="8176"/>
              <w:tab w:val="right" w:pos="9026" w:leader="dot"/>
            </w:tabs>
            <w:rPr/>
          </w:pPr>
          <w:hyperlink w:anchor="__RefHeading___Toc1931504_3224264995">
            <w:r>
              <w:rPr>
                <w:webHidden/>
                <w:rStyle w:val="IndexLink"/>
                <w:rtl w:val="true"/>
              </w:rPr>
              <w:t>نياز ملائكه و جن و انسان به خدا</w:t>
            </w:r>
            <w:r>
              <w:rPr>
                <w:rStyle w:val="IndexLink"/>
                <w:rtl w:val="true"/>
              </w:rPr>
              <w:tab/>
            </w:r>
            <w:r>
              <w:rPr>
                <w:rStyle w:val="IndexLink"/>
              </w:rPr>
              <w:t>159</w:t>
            </w:r>
          </w:hyperlink>
        </w:p>
        <w:p>
          <w:pPr>
            <w:pStyle w:val="Contents4"/>
            <w:tabs>
              <w:tab w:val="clear" w:pos="8176"/>
              <w:tab w:val="right" w:pos="9026" w:leader="dot"/>
            </w:tabs>
            <w:rPr/>
          </w:pPr>
          <w:hyperlink w:anchor="__RefHeading___Toc1931506_3224264995">
            <w:r>
              <w:rPr>
                <w:webHidden/>
                <w:rStyle w:val="IndexLink"/>
                <w:rtl w:val="true"/>
              </w:rPr>
              <w:t>شرك در پرستش ملائكه</w:t>
            </w:r>
            <w:r>
              <w:rPr>
                <w:rStyle w:val="IndexLink"/>
                <w:rtl w:val="true"/>
              </w:rPr>
              <w:tab/>
            </w:r>
            <w:r>
              <w:rPr>
                <w:rStyle w:val="IndexLink"/>
              </w:rPr>
              <w:t>160</w:t>
            </w:r>
          </w:hyperlink>
        </w:p>
        <w:p>
          <w:pPr>
            <w:pStyle w:val="Contents4"/>
            <w:tabs>
              <w:tab w:val="clear" w:pos="8176"/>
              <w:tab w:val="right" w:pos="9026" w:leader="dot"/>
            </w:tabs>
            <w:rPr/>
          </w:pPr>
          <w:hyperlink w:anchor="__RefHeading___Toc1931508_3224264995">
            <w:r>
              <w:rPr>
                <w:webHidden/>
                <w:rStyle w:val="IndexLink"/>
                <w:rtl w:val="true"/>
              </w:rPr>
              <w:t>نفى عقيده باطل الوهيت ملائكه</w:t>
            </w:r>
            <w:r>
              <w:rPr>
                <w:rStyle w:val="IndexLink"/>
                <w:rtl w:val="true"/>
              </w:rPr>
              <w:tab/>
            </w:r>
            <w:r>
              <w:rPr>
                <w:rStyle w:val="IndexLink"/>
              </w:rPr>
              <w:t>160</w:t>
            </w:r>
          </w:hyperlink>
        </w:p>
        <w:p>
          <w:pPr>
            <w:pStyle w:val="Contents4"/>
            <w:tabs>
              <w:tab w:val="clear" w:pos="8176"/>
              <w:tab w:val="right" w:pos="9026" w:leader="dot"/>
            </w:tabs>
            <w:rPr/>
          </w:pPr>
          <w:hyperlink w:anchor="__RefHeading___Toc1931510_3224264995">
            <w:r>
              <w:rPr>
                <w:webHidden/>
                <w:rStyle w:val="IndexLink"/>
                <w:rtl w:val="true"/>
              </w:rPr>
              <w:t>نفى اعتقادات مشركين در پرستش ملائكه</w:t>
            </w:r>
            <w:r>
              <w:rPr>
                <w:rStyle w:val="IndexLink"/>
                <w:rtl w:val="true"/>
              </w:rPr>
              <w:tab/>
            </w:r>
            <w:r>
              <w:rPr>
                <w:rStyle w:val="IndexLink"/>
              </w:rPr>
              <w:t>161</w:t>
            </w:r>
          </w:hyperlink>
        </w:p>
        <w:p>
          <w:pPr>
            <w:pStyle w:val="Contents4"/>
            <w:tabs>
              <w:tab w:val="clear" w:pos="8176"/>
              <w:tab w:val="right" w:pos="9026" w:leader="dot"/>
            </w:tabs>
            <w:rPr/>
          </w:pPr>
          <w:hyperlink w:anchor="__RefHeading___Toc1931512_3224264995">
            <w:r>
              <w:rPr>
                <w:webHidden/>
                <w:rStyle w:val="IndexLink"/>
                <w:rtl w:val="true"/>
              </w:rPr>
              <w:t>عــدم رضـايت ملائكـه مورد پرستش</w:t>
            </w:r>
            <w:r>
              <w:rPr>
                <w:rStyle w:val="IndexLink"/>
                <w:rtl w:val="true"/>
              </w:rPr>
              <w:tab/>
            </w:r>
            <w:r>
              <w:rPr>
                <w:rStyle w:val="IndexLink"/>
              </w:rPr>
              <w:t>161</w:t>
            </w:r>
          </w:hyperlink>
        </w:p>
        <w:p>
          <w:pPr>
            <w:pStyle w:val="Contents4"/>
            <w:tabs>
              <w:tab w:val="clear" w:pos="8176"/>
              <w:tab w:val="right" w:pos="9026" w:leader="dot"/>
            </w:tabs>
            <w:rPr/>
          </w:pPr>
          <w:hyperlink w:anchor="__RefHeading___Toc1931514_3224264995">
            <w:r>
              <w:rPr>
                <w:webHidden/>
                <w:rStyle w:val="IndexLink"/>
                <w:rtl w:val="true"/>
              </w:rPr>
              <w:t>نفى عقيده باطل منكرين انزال وحى</w:t>
            </w:r>
            <w:r>
              <w:rPr>
                <w:rStyle w:val="IndexLink"/>
                <w:rtl w:val="true"/>
              </w:rPr>
              <w:tab/>
            </w:r>
            <w:r>
              <w:rPr>
                <w:rStyle w:val="IndexLink"/>
              </w:rPr>
              <w:t>163</w:t>
            </w:r>
          </w:hyperlink>
        </w:p>
        <w:p>
          <w:pPr>
            <w:pStyle w:val="Contents4"/>
            <w:tabs>
              <w:tab w:val="clear" w:pos="8176"/>
              <w:tab w:val="right" w:pos="9026" w:leader="dot"/>
            </w:tabs>
            <w:rPr/>
          </w:pPr>
          <w:hyperlink w:anchor="__RefHeading___Toc1931516_3224264995">
            <w:r>
              <w:rPr>
                <w:webHidden/>
                <w:rStyle w:val="IndexLink"/>
                <w:rtl w:val="true"/>
              </w:rPr>
              <w:t>تصوّرات باطل مشركين در رسالت ملائكه</w:t>
            </w:r>
            <w:r>
              <w:rPr>
                <w:rStyle w:val="IndexLink"/>
                <w:rtl w:val="true"/>
              </w:rPr>
              <w:tab/>
            </w:r>
            <w:r>
              <w:rPr>
                <w:rStyle w:val="IndexLink"/>
              </w:rPr>
              <w:t>164</w:t>
            </w:r>
          </w:hyperlink>
        </w:p>
        <w:p>
          <w:pPr>
            <w:pStyle w:val="Contents4"/>
            <w:tabs>
              <w:tab w:val="clear" w:pos="8176"/>
              <w:tab w:val="right" w:pos="9026" w:leader="dot"/>
            </w:tabs>
            <w:rPr/>
          </w:pPr>
          <w:hyperlink w:anchor="__RefHeading___Toc1931518_3224264995">
            <w:r>
              <w:rPr>
                <w:webHidden/>
                <w:rStyle w:val="IndexLink"/>
                <w:rtl w:val="true"/>
              </w:rPr>
              <w:t>عقايد فرقه‌هاى مختلف مشرك در زن بودن ملائكه</w:t>
            </w:r>
            <w:r>
              <w:rPr>
                <w:rStyle w:val="IndexLink"/>
                <w:rtl w:val="true"/>
              </w:rPr>
              <w:tab/>
            </w:r>
            <w:r>
              <w:rPr>
                <w:rStyle w:val="IndexLink"/>
              </w:rPr>
              <w:t>165</w:t>
            </w:r>
          </w:hyperlink>
        </w:p>
        <w:p>
          <w:pPr>
            <w:pStyle w:val="Contents4"/>
            <w:tabs>
              <w:tab w:val="clear" w:pos="8176"/>
              <w:tab w:val="right" w:pos="9026" w:leader="dot"/>
            </w:tabs>
            <w:rPr/>
          </w:pPr>
          <w:hyperlink w:anchor="__RefHeading___Toc1931520_3224264995">
            <w:r>
              <w:rPr>
                <w:webHidden/>
                <w:rStyle w:val="IndexLink"/>
                <w:rtl w:val="true"/>
              </w:rPr>
              <w:t>نفى عقيده باطل زن بودن ملائكه و توالد آن‌ها</w:t>
            </w:r>
            <w:r>
              <w:rPr>
                <w:rStyle w:val="IndexLink"/>
                <w:rtl w:val="true"/>
              </w:rPr>
              <w:tab/>
            </w:r>
            <w:r>
              <w:rPr>
                <w:rStyle w:val="IndexLink"/>
              </w:rPr>
              <w:t>165</w:t>
            </w:r>
          </w:hyperlink>
        </w:p>
        <w:p>
          <w:pPr>
            <w:pStyle w:val="Contents4"/>
            <w:tabs>
              <w:tab w:val="clear" w:pos="8176"/>
              <w:tab w:val="right" w:pos="9026" w:leader="dot"/>
            </w:tabs>
            <w:rPr/>
          </w:pPr>
          <w:hyperlink w:anchor="__RefHeading___Toc1931522_3224264995">
            <w:r>
              <w:rPr>
                <w:webHidden/>
                <w:rStyle w:val="IndexLink"/>
                <w:rtl w:val="true"/>
              </w:rPr>
              <w:t>نفى اعتقادات مشركين در مورد ملائكه</w:t>
            </w:r>
            <w:r>
              <w:rPr>
                <w:rStyle w:val="IndexLink"/>
                <w:rtl w:val="true"/>
              </w:rPr>
              <w:tab/>
            </w:r>
            <w:r>
              <w:rPr>
                <w:rStyle w:val="IndexLink"/>
              </w:rPr>
              <w:t>166</w:t>
            </w:r>
          </w:hyperlink>
        </w:p>
        <w:p>
          <w:pPr>
            <w:pStyle w:val="Contents2"/>
            <w:tabs>
              <w:tab w:val="clear" w:pos="8743"/>
              <w:tab w:val="right" w:pos="9026" w:leader="dot"/>
            </w:tabs>
            <w:rPr/>
          </w:pPr>
          <w:hyperlink w:anchor="__RefHeading___Toc1931524_3224264995">
            <w:r>
              <w:rPr>
                <w:webHidden/>
                <w:rStyle w:val="IndexLink"/>
                <w:rtl w:val="true"/>
              </w:rPr>
              <w:t>معارف قرآن درشناخت جن</w:t>
            </w:r>
            <w:r>
              <w:rPr>
                <w:rStyle w:val="IndexLink"/>
                <w:rtl w:val="true"/>
              </w:rPr>
              <w:tab/>
            </w:r>
            <w:r>
              <w:rPr>
                <w:rStyle w:val="IndexLink"/>
              </w:rPr>
              <w:t>167</w:t>
            </w:r>
          </w:hyperlink>
        </w:p>
        <w:p>
          <w:pPr>
            <w:pStyle w:val="Contents3"/>
            <w:tabs>
              <w:tab w:val="clear" w:pos="8459"/>
              <w:tab w:val="right" w:pos="9026" w:leader="dot"/>
            </w:tabs>
            <w:rPr/>
          </w:pPr>
          <w:hyperlink w:anchor="__RefHeading___Toc1931526_3224264995">
            <w:r>
              <w:rPr>
                <w:webHidden/>
                <w:rStyle w:val="IndexLink"/>
                <w:rtl w:val="true"/>
              </w:rPr>
              <w:t>ماهيّت وجودى جن، و استعدادهاى آن</w:t>
            </w:r>
            <w:r>
              <w:rPr>
                <w:rStyle w:val="IndexLink"/>
                <w:rtl w:val="true"/>
              </w:rPr>
              <w:tab/>
            </w:r>
            <w:r>
              <w:rPr>
                <w:rStyle w:val="IndexLink"/>
              </w:rPr>
              <w:t>167</w:t>
            </w:r>
          </w:hyperlink>
        </w:p>
        <w:p>
          <w:pPr>
            <w:pStyle w:val="Contents4"/>
            <w:tabs>
              <w:tab w:val="clear" w:pos="8176"/>
              <w:tab w:val="right" w:pos="9026" w:leader="dot"/>
            </w:tabs>
            <w:rPr/>
          </w:pPr>
          <w:hyperlink w:anchor="__RefHeading___Toc1931528_3224264995">
            <w:r>
              <w:rPr>
                <w:webHidden/>
                <w:rStyle w:val="IndexLink"/>
                <w:rtl w:val="true"/>
              </w:rPr>
              <w:t>جــن چيسـت؟</w:t>
            </w:r>
            <w:r>
              <w:rPr>
                <w:rStyle w:val="IndexLink"/>
                <w:rtl w:val="true"/>
              </w:rPr>
              <w:tab/>
            </w:r>
            <w:r>
              <w:rPr>
                <w:rStyle w:val="IndexLink"/>
              </w:rPr>
              <w:t>167</w:t>
            </w:r>
          </w:hyperlink>
        </w:p>
        <w:p>
          <w:pPr>
            <w:pStyle w:val="Contents4"/>
            <w:tabs>
              <w:tab w:val="clear" w:pos="8176"/>
              <w:tab w:val="right" w:pos="9026" w:leader="dot"/>
            </w:tabs>
            <w:rPr/>
          </w:pPr>
          <w:hyperlink w:anchor="__RefHeading___Toc1931530_3224264995">
            <w:r>
              <w:rPr>
                <w:webHidden/>
                <w:rStyle w:val="IndexLink"/>
                <w:rtl w:val="true"/>
              </w:rPr>
              <w:t>مــادّه اوليّــه آفـرينش جـن</w:t>
            </w:r>
            <w:r>
              <w:rPr>
                <w:rStyle w:val="IndexLink"/>
                <w:rtl w:val="true"/>
              </w:rPr>
              <w:tab/>
            </w:r>
            <w:r>
              <w:rPr>
                <w:rStyle w:val="IndexLink"/>
              </w:rPr>
              <w:t>169</w:t>
            </w:r>
          </w:hyperlink>
        </w:p>
        <w:p>
          <w:pPr>
            <w:pStyle w:val="Contents4"/>
            <w:tabs>
              <w:tab w:val="clear" w:pos="8176"/>
              <w:tab w:val="right" w:pos="9026" w:leader="dot"/>
            </w:tabs>
            <w:rPr/>
          </w:pPr>
          <w:hyperlink w:anchor="__RefHeading___Toc1931532_3224264995">
            <w:r>
              <w:rPr>
                <w:webHidden/>
                <w:rStyle w:val="IndexLink"/>
                <w:rtl w:val="true"/>
              </w:rPr>
              <w:t>تكثير نسل‌هاى بعدى و نحوه تناسل جن</w:t>
            </w:r>
            <w:r>
              <w:rPr>
                <w:rStyle w:val="IndexLink"/>
                <w:rtl w:val="true"/>
              </w:rPr>
              <w:tab/>
            </w:r>
            <w:r>
              <w:rPr>
                <w:rStyle w:val="IndexLink"/>
              </w:rPr>
              <w:t>170</w:t>
            </w:r>
          </w:hyperlink>
        </w:p>
        <w:p>
          <w:pPr>
            <w:pStyle w:val="Contents4"/>
            <w:tabs>
              <w:tab w:val="clear" w:pos="8176"/>
              <w:tab w:val="right" w:pos="9026" w:leader="dot"/>
            </w:tabs>
            <w:rPr/>
          </w:pPr>
          <w:hyperlink w:anchor="__RefHeading___Toc1931534_3224264995">
            <w:r>
              <w:rPr>
                <w:webHidden/>
                <w:rStyle w:val="IndexLink"/>
                <w:rtl w:val="true"/>
              </w:rPr>
              <w:t>ارتباط جن با شيطان ـ جانّ و ابليس</w:t>
            </w:r>
            <w:r>
              <w:rPr>
                <w:rStyle w:val="IndexLink"/>
                <w:rtl w:val="true"/>
              </w:rPr>
              <w:tab/>
            </w:r>
            <w:r>
              <w:rPr>
                <w:rStyle w:val="IndexLink"/>
              </w:rPr>
              <w:t>170</w:t>
            </w:r>
          </w:hyperlink>
        </w:p>
        <w:p>
          <w:pPr>
            <w:pStyle w:val="Contents4"/>
            <w:tabs>
              <w:tab w:val="clear" w:pos="8176"/>
              <w:tab w:val="right" w:pos="9026" w:leader="dot"/>
            </w:tabs>
            <w:rPr/>
          </w:pPr>
          <w:hyperlink w:anchor="__RefHeading___Toc1931536_3224264995">
            <w:r>
              <w:rPr>
                <w:webHidden/>
                <w:rStyle w:val="IndexLink"/>
                <w:rtl w:val="true"/>
              </w:rPr>
              <w:t>هم طـايفه بودن جن و ابليس</w:t>
            </w:r>
            <w:r>
              <w:rPr>
                <w:rStyle w:val="IndexLink"/>
                <w:rtl w:val="true"/>
              </w:rPr>
              <w:tab/>
            </w:r>
            <w:r>
              <w:rPr>
                <w:rStyle w:val="IndexLink"/>
              </w:rPr>
              <w:t>171</w:t>
            </w:r>
          </w:hyperlink>
        </w:p>
        <w:p>
          <w:pPr>
            <w:pStyle w:val="Contents4"/>
            <w:tabs>
              <w:tab w:val="clear" w:pos="8176"/>
              <w:tab w:val="right" w:pos="9026" w:leader="dot"/>
            </w:tabs>
            <w:rPr/>
          </w:pPr>
          <w:hyperlink w:anchor="__RefHeading___Toc1931538_3224264995">
            <w:r>
              <w:rPr>
                <w:webHidden/>
                <w:rStyle w:val="IndexLink"/>
                <w:rtl w:val="true"/>
              </w:rPr>
              <w:t>تفــاوت مــادّه اوّل جــن و انسـان</w:t>
            </w:r>
            <w:r>
              <w:rPr>
                <w:rStyle w:val="IndexLink"/>
                <w:rtl w:val="true"/>
              </w:rPr>
              <w:tab/>
            </w:r>
            <w:r>
              <w:rPr>
                <w:rStyle w:val="IndexLink"/>
              </w:rPr>
              <w:t>172</w:t>
            </w:r>
          </w:hyperlink>
        </w:p>
        <w:p>
          <w:pPr>
            <w:pStyle w:val="Contents4"/>
            <w:tabs>
              <w:tab w:val="clear" w:pos="8176"/>
              <w:tab w:val="right" w:pos="9026" w:leader="dot"/>
            </w:tabs>
            <w:rPr/>
          </w:pPr>
          <w:hyperlink w:anchor="__RefHeading___Toc1931540_3224264995">
            <w:r>
              <w:rPr>
                <w:webHidden/>
                <w:rStyle w:val="IndexLink"/>
                <w:rtl w:val="true"/>
              </w:rPr>
              <w:t>خلقت جانّ اوليّه در مقابل انسان اوليّه</w:t>
            </w:r>
            <w:r>
              <w:rPr>
                <w:rStyle w:val="IndexLink"/>
                <w:rtl w:val="true"/>
              </w:rPr>
              <w:tab/>
            </w:r>
            <w:r>
              <w:rPr>
                <w:rStyle w:val="IndexLink"/>
              </w:rPr>
              <w:t>172</w:t>
            </w:r>
          </w:hyperlink>
        </w:p>
        <w:p>
          <w:pPr>
            <w:pStyle w:val="Contents4"/>
            <w:tabs>
              <w:tab w:val="clear" w:pos="8176"/>
              <w:tab w:val="right" w:pos="9026" w:leader="dot"/>
            </w:tabs>
            <w:rPr/>
          </w:pPr>
          <w:hyperlink w:anchor="__RefHeading___Toc1931542_3224264995">
            <w:r>
              <w:rPr>
                <w:webHidden/>
                <w:rStyle w:val="IndexLink"/>
                <w:rtl w:val="true"/>
              </w:rPr>
              <w:t>بـرتـرى انسـان بــر جــن</w:t>
            </w:r>
            <w:r>
              <w:rPr>
                <w:rStyle w:val="IndexLink"/>
                <w:rtl w:val="true"/>
              </w:rPr>
              <w:tab/>
            </w:r>
            <w:r>
              <w:rPr>
                <w:rStyle w:val="IndexLink"/>
              </w:rPr>
              <w:t>173</w:t>
            </w:r>
          </w:hyperlink>
        </w:p>
        <w:p>
          <w:pPr>
            <w:pStyle w:val="Contents4"/>
            <w:tabs>
              <w:tab w:val="clear" w:pos="8176"/>
              <w:tab w:val="right" w:pos="9026" w:leader="dot"/>
            </w:tabs>
            <w:rPr/>
          </w:pPr>
          <w:hyperlink w:anchor="__RefHeading___Toc1931544_3224264995">
            <w:r>
              <w:rPr>
                <w:webHidden/>
                <w:rStyle w:val="IndexLink"/>
                <w:rtl w:val="true"/>
              </w:rPr>
              <w:t>مفهوم وسواس خنّاس و شياطين جن و انس</w:t>
            </w:r>
            <w:r>
              <w:rPr>
                <w:rStyle w:val="IndexLink"/>
                <w:rtl w:val="true"/>
              </w:rPr>
              <w:tab/>
            </w:r>
            <w:r>
              <w:rPr>
                <w:rStyle w:val="IndexLink"/>
              </w:rPr>
              <w:t>173</w:t>
            </w:r>
          </w:hyperlink>
        </w:p>
        <w:p>
          <w:pPr>
            <w:pStyle w:val="Contents3"/>
            <w:tabs>
              <w:tab w:val="clear" w:pos="8459"/>
              <w:tab w:val="right" w:pos="9026" w:leader="dot"/>
            </w:tabs>
            <w:rPr/>
          </w:pPr>
          <w:hyperlink w:anchor="__RefHeading___Toc1931546_3224264995">
            <w:r>
              <w:rPr>
                <w:webHidden/>
                <w:rStyle w:val="IndexLink"/>
                <w:rtl w:val="true"/>
              </w:rPr>
              <w:t>كفر و ايمان در جن</w:t>
            </w:r>
            <w:r>
              <w:rPr>
                <w:rStyle w:val="IndexLink"/>
                <w:rtl w:val="true"/>
              </w:rPr>
              <w:tab/>
            </w:r>
            <w:r>
              <w:rPr>
                <w:rStyle w:val="IndexLink"/>
              </w:rPr>
              <w:t>174</w:t>
            </w:r>
          </w:hyperlink>
        </w:p>
        <w:p>
          <w:pPr>
            <w:pStyle w:val="Contents4"/>
            <w:tabs>
              <w:tab w:val="clear" w:pos="8176"/>
              <w:tab w:val="right" w:pos="9026" w:leader="dot"/>
            </w:tabs>
            <w:rPr/>
          </w:pPr>
          <w:hyperlink w:anchor="__RefHeading___Toc1931548_3224264995">
            <w:r>
              <w:rPr>
                <w:webHidden/>
                <w:rStyle w:val="IndexLink"/>
                <w:rtl w:val="true"/>
              </w:rPr>
              <w:t>فرقه‌هاى مختلف و گروه صالح و ناصالح جن</w:t>
            </w:r>
            <w:r>
              <w:rPr>
                <w:rStyle w:val="IndexLink"/>
                <w:rtl w:val="true"/>
              </w:rPr>
              <w:tab/>
            </w:r>
            <w:r>
              <w:rPr>
                <w:rStyle w:val="IndexLink"/>
              </w:rPr>
              <w:t>174</w:t>
            </w:r>
          </w:hyperlink>
        </w:p>
        <w:p>
          <w:pPr>
            <w:pStyle w:val="Contents4"/>
            <w:tabs>
              <w:tab w:val="clear" w:pos="8176"/>
              <w:tab w:val="right" w:pos="9026" w:leader="dot"/>
            </w:tabs>
            <w:rPr/>
          </w:pPr>
          <w:hyperlink w:anchor="__RefHeading___Toc1931550_3224264995">
            <w:r>
              <w:rPr>
                <w:webHidden/>
                <w:rStyle w:val="IndexLink"/>
                <w:rtl w:val="true"/>
              </w:rPr>
              <w:t>گروه مسلمان و گروه منحرف بين جنيّان</w:t>
            </w:r>
            <w:r>
              <w:rPr>
                <w:rStyle w:val="IndexLink"/>
                <w:rtl w:val="true"/>
              </w:rPr>
              <w:tab/>
            </w:r>
            <w:r>
              <w:rPr>
                <w:rStyle w:val="IndexLink"/>
              </w:rPr>
              <w:t>175</w:t>
            </w:r>
          </w:hyperlink>
        </w:p>
        <w:p>
          <w:pPr>
            <w:pStyle w:val="Contents4"/>
            <w:tabs>
              <w:tab w:val="clear" w:pos="8176"/>
              <w:tab w:val="right" w:pos="9026" w:leader="dot"/>
            </w:tabs>
            <w:rPr/>
          </w:pPr>
          <w:hyperlink w:anchor="__RefHeading___Toc1931552_3224264995">
            <w:r>
              <w:rPr>
                <w:webHidden/>
                <w:rStyle w:val="IndexLink"/>
                <w:rtl w:val="true"/>
              </w:rPr>
              <w:t>يكى بودن پيامبران جن و انسان</w:t>
            </w:r>
            <w:r>
              <w:rPr>
                <w:rStyle w:val="IndexLink"/>
                <w:rtl w:val="true"/>
              </w:rPr>
              <w:tab/>
            </w:r>
            <w:r>
              <w:rPr>
                <w:rStyle w:val="IndexLink"/>
              </w:rPr>
              <w:t>176</w:t>
            </w:r>
          </w:hyperlink>
        </w:p>
        <w:p>
          <w:pPr>
            <w:pStyle w:val="Contents4"/>
            <w:tabs>
              <w:tab w:val="clear" w:pos="8176"/>
              <w:tab w:val="right" w:pos="9026" w:leader="dot"/>
            </w:tabs>
            <w:rPr/>
          </w:pPr>
          <w:hyperlink w:anchor="__RefHeading___Toc1931554_3224264995">
            <w:r>
              <w:rPr>
                <w:webHidden/>
                <w:rStyle w:val="IndexLink"/>
                <w:rtl w:val="true"/>
              </w:rPr>
              <w:t>استمـاع قــرآن و مسلمان شدن گروهى از جن</w:t>
            </w:r>
            <w:r>
              <w:rPr>
                <w:rStyle w:val="IndexLink"/>
                <w:rtl w:val="true"/>
              </w:rPr>
              <w:tab/>
            </w:r>
            <w:r>
              <w:rPr>
                <w:rStyle w:val="IndexLink"/>
              </w:rPr>
              <w:t>177</w:t>
            </w:r>
          </w:hyperlink>
        </w:p>
        <w:p>
          <w:pPr>
            <w:pStyle w:val="Contents4"/>
            <w:tabs>
              <w:tab w:val="clear" w:pos="8176"/>
              <w:tab w:val="right" w:pos="9026" w:leader="dot"/>
            </w:tabs>
            <w:rPr/>
          </w:pPr>
          <w:hyperlink w:anchor="__RefHeading___Toc1931556_3224264995">
            <w:r>
              <w:rPr>
                <w:webHidden/>
                <w:rStyle w:val="IndexLink"/>
                <w:rtl w:val="true"/>
              </w:rPr>
              <w:t>سرعت ايمان آوردن جن به قرآن</w:t>
            </w:r>
            <w:r>
              <w:rPr>
                <w:rStyle w:val="IndexLink"/>
                <w:rtl w:val="true"/>
              </w:rPr>
              <w:tab/>
            </w:r>
            <w:r>
              <w:rPr>
                <w:rStyle w:val="IndexLink"/>
              </w:rPr>
              <w:t>177</w:t>
            </w:r>
          </w:hyperlink>
        </w:p>
        <w:p>
          <w:pPr>
            <w:pStyle w:val="Contents4"/>
            <w:tabs>
              <w:tab w:val="clear" w:pos="8176"/>
              <w:tab w:val="right" w:pos="9026" w:leader="dot"/>
            </w:tabs>
            <w:rPr/>
          </w:pPr>
          <w:hyperlink w:anchor="__RefHeading___Toc1931558_3224264995">
            <w:r>
              <w:rPr>
                <w:webHidden/>
                <w:rStyle w:val="IndexLink"/>
                <w:rtl w:val="true"/>
              </w:rPr>
              <w:t>مسلمـانى جـن، و ايمـان قبلـى آن‌ها به دين مـوسى عليه‌السلام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931560_3224264995">
            <w:r>
              <w:rPr>
                <w:webHidden/>
                <w:rStyle w:val="IndexLink"/>
                <w:rtl w:val="true"/>
              </w:rPr>
              <w:t>جنّ در تاريخ</w:t>
            </w:r>
            <w:r>
              <w:rPr>
                <w:rStyle w:val="IndexLink"/>
                <w:rtl w:val="true"/>
              </w:rPr>
              <w:tab/>
            </w:r>
            <w:r>
              <w:rPr>
                <w:rStyle w:val="IndexLink"/>
              </w:rPr>
              <w:t>179</w:t>
            </w:r>
          </w:hyperlink>
        </w:p>
        <w:p>
          <w:pPr>
            <w:pStyle w:val="Contents4"/>
            <w:tabs>
              <w:tab w:val="clear" w:pos="8176"/>
              <w:tab w:val="right" w:pos="9026" w:leader="dot"/>
            </w:tabs>
            <w:rPr/>
          </w:pPr>
          <w:hyperlink w:anchor="__RefHeading___Toc1931562_3224264995">
            <w:r>
              <w:rPr>
                <w:webHidden/>
                <w:rStyle w:val="IndexLink"/>
                <w:rtl w:val="true"/>
              </w:rPr>
              <w:t>طوايف جن در تركيب لشكر سليمان نبى</w:t>
            </w:r>
            <w:r>
              <w:rPr>
                <w:rStyle w:val="IndexLink"/>
                <w:rtl w:val="true"/>
              </w:rPr>
              <w:tab/>
            </w:r>
            <w:r>
              <w:rPr>
                <w:rStyle w:val="IndexLink"/>
              </w:rPr>
              <w:t>179</w:t>
            </w:r>
          </w:hyperlink>
        </w:p>
        <w:p>
          <w:pPr>
            <w:pStyle w:val="Contents4"/>
            <w:tabs>
              <w:tab w:val="clear" w:pos="8176"/>
              <w:tab w:val="right" w:pos="9026" w:leader="dot"/>
            </w:tabs>
            <w:rPr/>
          </w:pPr>
          <w:hyperlink w:anchor="__RefHeading___Toc1931564_3224264995">
            <w:r>
              <w:rPr>
                <w:webHidden/>
                <w:rStyle w:val="IndexLink"/>
                <w:rtl w:val="true"/>
              </w:rPr>
              <w:t>عفريت جن و نيروى فوق العاده او</w:t>
            </w:r>
            <w:r>
              <w:rPr>
                <w:rStyle w:val="IndexLink"/>
                <w:rtl w:val="true"/>
              </w:rPr>
              <w:tab/>
            </w:r>
            <w:r>
              <w:rPr>
                <w:rStyle w:val="IndexLink"/>
              </w:rPr>
              <w:t>180</w:t>
            </w:r>
          </w:hyperlink>
        </w:p>
        <w:p>
          <w:pPr>
            <w:pStyle w:val="Contents4"/>
            <w:tabs>
              <w:tab w:val="clear" w:pos="8176"/>
              <w:tab w:val="right" w:pos="9026" w:leader="dot"/>
            </w:tabs>
            <w:rPr/>
          </w:pPr>
          <w:hyperlink w:anchor="__RefHeading___Toc1931566_3224264995">
            <w:r>
              <w:rPr>
                <w:webHidden/>
                <w:rStyle w:val="IndexLink"/>
                <w:rtl w:val="true"/>
              </w:rPr>
              <w:t>عملكـرد شيـاطين جن و انس به عنوان دشمن پيامبران</w:t>
            </w:r>
            <w:r>
              <w:rPr>
                <w:rStyle w:val="IndexLink"/>
                <w:rtl w:val="true"/>
              </w:rPr>
              <w:tab/>
            </w:r>
            <w:r>
              <w:rPr>
                <w:rStyle w:val="IndexLink"/>
              </w:rPr>
              <w:t>181</w:t>
            </w:r>
          </w:hyperlink>
        </w:p>
        <w:p>
          <w:pPr>
            <w:pStyle w:val="Contents4"/>
            <w:tabs>
              <w:tab w:val="clear" w:pos="8176"/>
              <w:tab w:val="right" w:pos="9026" w:leader="dot"/>
            </w:tabs>
            <w:rPr/>
          </w:pPr>
          <w:hyperlink w:anchor="__RefHeading___Toc1931568_3224264995">
            <w:r>
              <w:rPr>
                <w:webHidden/>
                <w:rStyle w:val="IndexLink"/>
                <w:rtl w:val="true"/>
              </w:rPr>
              <w:t>مـرگ سليمـان و عــدم اطــلاع جــن از غيـب</w:t>
            </w:r>
            <w:r>
              <w:rPr>
                <w:rStyle w:val="IndexLink"/>
                <w:rtl w:val="true"/>
              </w:rPr>
              <w:tab/>
            </w:r>
            <w:r>
              <w:rPr>
                <w:rStyle w:val="IndexLink"/>
              </w:rPr>
              <w:t>182</w:t>
            </w:r>
          </w:hyperlink>
        </w:p>
        <w:p>
          <w:pPr>
            <w:pStyle w:val="Contents3"/>
            <w:tabs>
              <w:tab w:val="clear" w:pos="8459"/>
              <w:tab w:val="right" w:pos="9026" w:leader="dot"/>
            </w:tabs>
            <w:rPr/>
          </w:pPr>
          <w:hyperlink w:anchor="__RefHeading___Toc1931570_3224264995">
            <w:r>
              <w:rPr>
                <w:webHidden/>
                <w:rStyle w:val="IndexLink"/>
                <w:rtl w:val="true"/>
              </w:rPr>
              <w:t>ممنوعيّت جن از استراق سمع وحى</w:t>
            </w:r>
            <w:r>
              <w:rPr>
                <w:rStyle w:val="IndexLink"/>
                <w:rtl w:val="true"/>
              </w:rPr>
              <w:tab/>
            </w:r>
            <w:r>
              <w:rPr>
                <w:rStyle w:val="IndexLink"/>
              </w:rPr>
              <w:t>182</w:t>
            </w:r>
          </w:hyperlink>
        </w:p>
        <w:p>
          <w:pPr>
            <w:pStyle w:val="Contents4"/>
            <w:tabs>
              <w:tab w:val="clear" w:pos="8176"/>
              <w:tab w:val="right" w:pos="9026" w:leader="dot"/>
            </w:tabs>
            <w:rPr/>
          </w:pPr>
          <w:hyperlink w:anchor="__RefHeading___Toc1931572_3224264995">
            <w:r>
              <w:rPr>
                <w:webHidden/>
                <w:rStyle w:val="IndexLink"/>
                <w:rtl w:val="true"/>
              </w:rPr>
              <w:t>ممنـوع شـدن صعود جـن به آسمان بعد از بعثت</w:t>
            </w:r>
            <w:r>
              <w:rPr>
                <w:rStyle w:val="IndexLink"/>
                <w:rtl w:val="true"/>
              </w:rPr>
              <w:tab/>
            </w:r>
            <w:r>
              <w:rPr>
                <w:rStyle w:val="IndexLink"/>
              </w:rPr>
              <w:t>182</w:t>
            </w:r>
          </w:hyperlink>
        </w:p>
        <w:p>
          <w:pPr>
            <w:pStyle w:val="Contents4"/>
            <w:tabs>
              <w:tab w:val="clear" w:pos="8176"/>
              <w:tab w:val="right" w:pos="9026" w:leader="dot"/>
            </w:tabs>
            <w:rPr/>
          </w:pPr>
          <w:hyperlink w:anchor="__RefHeading___Toc1931574_3224264995">
            <w:r>
              <w:rPr>
                <w:webHidden/>
                <w:rStyle w:val="IndexLink"/>
                <w:rtl w:val="true"/>
              </w:rPr>
              <w:t>دفاع از نفوذ جن به آسمان براى استراق سمع</w:t>
            </w:r>
            <w:r>
              <w:rPr>
                <w:rStyle w:val="IndexLink"/>
                <w:rtl w:val="true"/>
              </w:rPr>
              <w:tab/>
            </w:r>
            <w:r>
              <w:rPr>
                <w:rStyle w:val="IndexLink"/>
              </w:rPr>
              <w:t>183</w:t>
            </w:r>
          </w:hyperlink>
        </w:p>
        <w:p>
          <w:pPr>
            <w:pStyle w:val="Contents4"/>
            <w:tabs>
              <w:tab w:val="clear" w:pos="8176"/>
              <w:tab w:val="right" w:pos="9026" w:leader="dot"/>
            </w:tabs>
            <w:rPr/>
          </w:pPr>
          <w:hyperlink w:anchor="__RefHeading___Toc1931576_3224264995">
            <w:r>
              <w:rPr>
                <w:webHidden/>
                <w:rStyle w:val="IndexLink"/>
                <w:rtl w:val="true"/>
              </w:rPr>
              <w:t>حيـرت و جهـل جنيّان نسبـت بـه كيفيـت وحى</w:t>
            </w:r>
            <w:r>
              <w:rPr>
                <w:rStyle w:val="IndexLink"/>
                <w:rtl w:val="true"/>
              </w:rPr>
              <w:tab/>
            </w:r>
            <w:r>
              <w:rPr>
                <w:rStyle w:val="IndexLink"/>
              </w:rPr>
              <w:t>184</w:t>
            </w:r>
          </w:hyperlink>
        </w:p>
        <w:p>
          <w:pPr>
            <w:pStyle w:val="Contents3"/>
            <w:tabs>
              <w:tab w:val="clear" w:pos="8459"/>
              <w:tab w:val="right" w:pos="9026" w:leader="dot"/>
            </w:tabs>
            <w:rPr/>
          </w:pPr>
          <w:hyperlink w:anchor="__RefHeading___Toc1931578_3224264995">
            <w:r>
              <w:rPr>
                <w:webHidden/>
                <w:rStyle w:val="IndexLink"/>
                <w:rtl w:val="true"/>
              </w:rPr>
              <w:t>مرگ و حشر جن</w:t>
            </w:r>
            <w:r>
              <w:rPr>
                <w:rStyle w:val="IndexLink"/>
                <w:rtl w:val="true"/>
              </w:rPr>
              <w:tab/>
            </w:r>
            <w:r>
              <w:rPr>
                <w:rStyle w:val="IndexLink"/>
              </w:rPr>
              <w:t>184</w:t>
            </w:r>
          </w:hyperlink>
        </w:p>
        <w:p>
          <w:pPr>
            <w:pStyle w:val="Contents4"/>
            <w:tabs>
              <w:tab w:val="clear" w:pos="8176"/>
              <w:tab w:val="right" w:pos="9026" w:leader="dot"/>
            </w:tabs>
            <w:rPr/>
          </w:pPr>
          <w:hyperlink w:anchor="__RefHeading___Toc1931580_3224264995">
            <w:r>
              <w:rPr>
                <w:webHidden/>
                <w:rStyle w:val="IndexLink"/>
                <w:rtl w:val="true"/>
              </w:rPr>
              <w:t>مـرگ و ميـر جنيّـان و اقـوام قبلـى آن‌هـا</w:t>
            </w:r>
            <w:r>
              <w:rPr>
                <w:rStyle w:val="IndexLink"/>
                <w:rtl w:val="true"/>
              </w:rPr>
              <w:tab/>
            </w:r>
            <w:r>
              <w:rPr>
                <w:rStyle w:val="IndexLink"/>
              </w:rPr>
              <w:t>184</w:t>
            </w:r>
          </w:hyperlink>
        </w:p>
        <w:p>
          <w:pPr>
            <w:pStyle w:val="Contents4"/>
            <w:tabs>
              <w:tab w:val="clear" w:pos="8176"/>
              <w:tab w:val="right" w:pos="9026" w:leader="dot"/>
            </w:tabs>
            <w:rPr/>
          </w:pPr>
          <w:hyperlink w:anchor="__RefHeading___Toc1931582_3224264995">
            <w:r>
              <w:rPr>
                <w:webHidden/>
                <w:rStyle w:val="IndexLink"/>
                <w:rtl w:val="true"/>
              </w:rPr>
              <w:t>مرگ امت‌هايى از جـن به اجل معيّن قبل از قيامـت</w:t>
            </w:r>
            <w:r>
              <w:rPr>
                <w:rStyle w:val="IndexLink"/>
                <w:rtl w:val="true"/>
              </w:rPr>
              <w:tab/>
            </w:r>
            <w:r>
              <w:rPr>
                <w:rStyle w:val="IndexLink"/>
              </w:rPr>
              <w:t>185</w:t>
            </w:r>
          </w:hyperlink>
        </w:p>
        <w:p>
          <w:pPr>
            <w:pStyle w:val="Contents4"/>
            <w:tabs>
              <w:tab w:val="clear" w:pos="8176"/>
              <w:tab w:val="right" w:pos="9026" w:leader="dot"/>
            </w:tabs>
            <w:rPr/>
          </w:pPr>
          <w:hyperlink w:anchor="__RefHeading___Toc1931584_3224264995">
            <w:r>
              <w:rPr>
                <w:webHidden/>
                <w:rStyle w:val="IndexLink"/>
                <w:rtl w:val="true"/>
              </w:rPr>
              <w:t>حشر گروه جن در قيامت و بازخواست آن‌ها</w:t>
            </w:r>
            <w:r>
              <w:rPr>
                <w:rStyle w:val="IndexLink"/>
                <w:rtl w:val="true"/>
              </w:rPr>
              <w:tab/>
            </w:r>
            <w:r>
              <w:rPr>
                <w:rStyle w:val="IndexLink"/>
              </w:rPr>
              <w:t>186</w:t>
            </w:r>
          </w:hyperlink>
        </w:p>
        <w:p>
          <w:pPr>
            <w:pStyle w:val="Contents4"/>
            <w:tabs>
              <w:tab w:val="clear" w:pos="8176"/>
              <w:tab w:val="right" w:pos="9026" w:leader="dot"/>
            </w:tabs>
            <w:rPr/>
          </w:pPr>
          <w:hyperlink w:anchor="__RefHeading___Toc1931586_3224264995">
            <w:r>
              <w:rPr>
                <w:webHidden/>
                <w:rStyle w:val="IndexLink"/>
                <w:rtl w:val="true"/>
              </w:rPr>
              <w:t>نحوه رسيدگى به اعمال جن در قيامت</w:t>
            </w:r>
            <w:r>
              <w:rPr>
                <w:rStyle w:val="IndexLink"/>
                <w:rtl w:val="true"/>
              </w:rPr>
              <w:tab/>
            </w:r>
            <w:r>
              <w:rPr>
                <w:rStyle w:val="IndexLink"/>
              </w:rPr>
              <w:t>187</w:t>
            </w:r>
          </w:hyperlink>
        </w:p>
        <w:p>
          <w:pPr>
            <w:pStyle w:val="Contents4"/>
            <w:tabs>
              <w:tab w:val="clear" w:pos="8176"/>
              <w:tab w:val="right" w:pos="9026" w:leader="dot"/>
            </w:tabs>
            <w:rPr/>
          </w:pPr>
          <w:hyperlink w:anchor="__RefHeading___Toc1931588_3224264995">
            <w:r>
              <w:rPr>
                <w:webHidden/>
                <w:rStyle w:val="IndexLink"/>
                <w:rtl w:val="true"/>
              </w:rPr>
              <w:t>ظهــور عـدم تـوانايى جـن و انـس در قيـامـت</w:t>
            </w:r>
            <w:r>
              <w:rPr>
                <w:rStyle w:val="IndexLink"/>
                <w:rtl w:val="true"/>
              </w:rPr>
              <w:tab/>
            </w:r>
            <w:r>
              <w:rPr>
                <w:rStyle w:val="IndexLink"/>
              </w:rPr>
              <w:t>187</w:t>
            </w:r>
          </w:hyperlink>
        </w:p>
        <w:p>
          <w:pPr>
            <w:pStyle w:val="Contents3"/>
            <w:tabs>
              <w:tab w:val="clear" w:pos="8459"/>
              <w:tab w:val="right" w:pos="9026" w:leader="dot"/>
            </w:tabs>
            <w:rPr/>
          </w:pPr>
          <w:hyperlink w:anchor="__RefHeading___Toc1931590_3224264995">
            <w:r>
              <w:rPr>
                <w:webHidden/>
                <w:rStyle w:val="IndexLink"/>
                <w:rtl w:val="true"/>
              </w:rPr>
              <w:t>اعتقادات باطل در مورد جن</w:t>
            </w:r>
            <w:r>
              <w:rPr>
                <w:rStyle w:val="IndexLink"/>
                <w:rtl w:val="true"/>
              </w:rPr>
              <w:tab/>
            </w:r>
            <w:r>
              <w:rPr>
                <w:rStyle w:val="IndexLink"/>
              </w:rPr>
              <w:t>188</w:t>
            </w:r>
          </w:hyperlink>
        </w:p>
        <w:p>
          <w:pPr>
            <w:pStyle w:val="Contents4"/>
            <w:tabs>
              <w:tab w:val="clear" w:pos="8176"/>
              <w:tab w:val="right" w:pos="9026" w:leader="dot"/>
            </w:tabs>
            <w:rPr/>
          </w:pPr>
          <w:hyperlink w:anchor="__RefHeading___Toc1931592_3224264995">
            <w:r>
              <w:rPr>
                <w:webHidden/>
                <w:rStyle w:val="IndexLink"/>
                <w:rtl w:val="true"/>
              </w:rPr>
              <w:t>پرستش جن در جوامع تاريخى بشر</w:t>
            </w:r>
            <w:r>
              <w:rPr>
                <w:rStyle w:val="IndexLink"/>
                <w:rtl w:val="true"/>
              </w:rPr>
              <w:tab/>
            </w:r>
            <w:r>
              <w:rPr>
                <w:rStyle w:val="IndexLink"/>
              </w:rPr>
              <w:t>188</w:t>
            </w:r>
          </w:hyperlink>
        </w:p>
        <w:p>
          <w:pPr>
            <w:pStyle w:val="Contents4"/>
            <w:tabs>
              <w:tab w:val="clear" w:pos="8176"/>
              <w:tab w:val="right" w:pos="9026" w:leader="dot"/>
            </w:tabs>
            <w:rPr/>
          </w:pPr>
          <w:hyperlink w:anchor="__RefHeading___Toc1931594_3224264995">
            <w:r>
              <w:rPr>
                <w:webHidden/>
                <w:rStyle w:val="IndexLink"/>
                <w:rtl w:val="true"/>
              </w:rPr>
              <w:t>نفى تصرّف جن در خلقت</w:t>
            </w:r>
            <w:r>
              <w:rPr>
                <w:rStyle w:val="IndexLink"/>
                <w:rtl w:val="true"/>
              </w:rPr>
              <w:tab/>
            </w:r>
            <w:r>
              <w:rPr>
                <w:rStyle w:val="IndexLink"/>
              </w:rPr>
              <w:t>189</w:t>
            </w:r>
          </w:hyperlink>
        </w:p>
        <w:p>
          <w:pPr>
            <w:pStyle w:val="Contents4"/>
            <w:tabs>
              <w:tab w:val="clear" w:pos="8176"/>
              <w:tab w:val="right" w:pos="9026" w:leader="dot"/>
            </w:tabs>
            <w:rPr/>
          </w:pPr>
          <w:hyperlink w:anchor="__RefHeading___Toc1931596_3224264995">
            <w:r>
              <w:rPr>
                <w:webHidden/>
                <w:rStyle w:val="IndexLink"/>
                <w:rtl w:val="true"/>
              </w:rPr>
              <w:t>اعتقادات قبايل مشرك در مزاحمت جنيّان</w:t>
            </w:r>
            <w:r>
              <w:rPr>
                <w:rStyle w:val="IndexLink"/>
                <w:rtl w:val="true"/>
              </w:rPr>
              <w:tab/>
            </w:r>
            <w:r>
              <w:rPr>
                <w:rStyle w:val="IndexLink"/>
              </w:rPr>
              <w:t>190</w:t>
            </w:r>
          </w:hyperlink>
        </w:p>
        <w:p>
          <w:pPr>
            <w:pStyle w:val="Contents4"/>
            <w:tabs>
              <w:tab w:val="clear" w:pos="8176"/>
              <w:tab w:val="right" w:pos="9026" w:leader="dot"/>
            </w:tabs>
            <w:rPr/>
          </w:pPr>
          <w:hyperlink w:anchor="__RefHeading___Toc1931598_3224264995">
            <w:r>
              <w:rPr>
                <w:webHidden/>
                <w:rStyle w:val="IndexLink"/>
                <w:rtl w:val="true"/>
              </w:rPr>
              <w:t>تكذيب اكاذيب مشركين جن به وسيله مؤمنين جن</w:t>
            </w:r>
            <w:r>
              <w:rPr>
                <w:rStyle w:val="IndexLink"/>
                <w:rtl w:val="true"/>
              </w:rPr>
              <w:tab/>
            </w:r>
            <w:r>
              <w:rPr>
                <w:rStyle w:val="IndexLink"/>
              </w:rPr>
              <w:t>191</w:t>
            </w:r>
          </w:hyperlink>
        </w:p>
        <w:p>
          <w:pPr>
            <w:pStyle w:val="Contents4"/>
            <w:tabs>
              <w:tab w:val="clear" w:pos="8176"/>
              <w:tab w:val="right" w:pos="9026" w:leader="dot"/>
            </w:tabs>
            <w:rPr/>
          </w:pPr>
          <w:hyperlink w:anchor="__RefHeading___Toc1931600_3224264995">
            <w:r>
              <w:rPr>
                <w:webHidden/>
                <w:rStyle w:val="IndexLink"/>
                <w:rtl w:val="true"/>
              </w:rPr>
              <w:t>اعتراف جنيّان به عجز خود در برابر خدا</w:t>
            </w:r>
            <w:r>
              <w:rPr>
                <w:rStyle w:val="IndexLink"/>
                <w:rtl w:val="true"/>
              </w:rPr>
              <w:tab/>
            </w:r>
            <w:r>
              <w:rPr>
                <w:rStyle w:val="IndexLink"/>
              </w:rPr>
              <w:t>191</w:t>
            </w:r>
          </w:hyperlink>
        </w:p>
        <w:p>
          <w:pPr>
            <w:pStyle w:val="Contents4"/>
            <w:tabs>
              <w:tab w:val="clear" w:pos="8176"/>
              <w:tab w:val="right" w:pos="9026" w:leader="dot"/>
            </w:tabs>
            <w:rPr/>
          </w:pPr>
          <w:hyperlink w:anchor="__RefHeading___Toc1931602_3224264995">
            <w:r>
              <w:rPr>
                <w:webHidden/>
                <w:rStyle w:val="IndexLink"/>
                <w:rtl w:val="true"/>
              </w:rPr>
              <w:t>شركاى جن ـ شاه پـريان و سـاير معتقدات باطل</w:t>
            </w:r>
            <w:r>
              <w:rPr>
                <w:rStyle w:val="IndexLink"/>
                <w:rtl w:val="true"/>
              </w:rPr>
              <w:tab/>
            </w:r>
            <w:r>
              <w:rPr>
                <w:rStyle w:val="IndexLink"/>
              </w:rPr>
              <w:t>191</w:t>
            </w:r>
          </w:hyperlink>
        </w:p>
        <w:p>
          <w:pPr>
            <w:pStyle w:val="Contents2"/>
            <w:tabs>
              <w:tab w:val="clear" w:pos="8743"/>
              <w:tab w:val="right" w:pos="9026" w:leader="dot"/>
            </w:tabs>
            <w:rPr/>
          </w:pPr>
          <w:hyperlink w:anchor="__RefHeading___Toc1931604_3224264995">
            <w:r>
              <w:rPr>
                <w:webHidden/>
                <w:rStyle w:val="IndexLink"/>
                <w:rtl w:val="true"/>
              </w:rPr>
              <w:t>معارف قرآن درشناخت شيطان</w:t>
            </w:r>
            <w:r>
              <w:rPr>
                <w:rStyle w:val="IndexLink"/>
                <w:rtl w:val="true"/>
              </w:rPr>
              <w:tab/>
            </w:r>
            <w:r>
              <w:rPr>
                <w:rStyle w:val="IndexLink"/>
              </w:rPr>
              <w:t>192</w:t>
            </w:r>
          </w:hyperlink>
        </w:p>
        <w:p>
          <w:pPr>
            <w:pStyle w:val="Contents3"/>
            <w:tabs>
              <w:tab w:val="clear" w:pos="8459"/>
              <w:tab w:val="right" w:pos="9026" w:leader="dot"/>
            </w:tabs>
            <w:rPr/>
          </w:pPr>
          <w:hyperlink w:anchor="__RefHeading___Toc1931606_3224264995">
            <w:r>
              <w:rPr>
                <w:webHidden/>
                <w:rStyle w:val="IndexLink"/>
                <w:rtl w:val="true"/>
              </w:rPr>
              <w:t>آفرينش شيطان، ذات و ماهيّت او</w:t>
            </w:r>
            <w:r>
              <w:rPr>
                <w:rStyle w:val="IndexLink"/>
                <w:rtl w:val="true"/>
              </w:rPr>
              <w:tab/>
            </w:r>
            <w:r>
              <w:rPr>
                <w:rStyle w:val="IndexLink"/>
              </w:rPr>
              <w:t>192</w:t>
            </w:r>
          </w:hyperlink>
        </w:p>
        <w:p>
          <w:pPr>
            <w:pStyle w:val="Contents4"/>
            <w:tabs>
              <w:tab w:val="clear" w:pos="8176"/>
              <w:tab w:val="right" w:pos="9026" w:leader="dot"/>
            </w:tabs>
            <w:rPr/>
          </w:pPr>
          <w:hyperlink w:anchor="__RefHeading___Toc1931608_3224264995">
            <w:r>
              <w:rPr>
                <w:webHidden/>
                <w:rStyle w:val="IndexLink"/>
                <w:rtl w:val="true"/>
              </w:rPr>
              <w:t>طرح موضوع شيطان</w:t>
            </w:r>
            <w:r>
              <w:rPr>
                <w:rStyle w:val="IndexLink"/>
                <w:rtl w:val="true"/>
              </w:rPr>
              <w:tab/>
            </w:r>
            <w:r>
              <w:rPr>
                <w:rStyle w:val="IndexLink"/>
              </w:rPr>
              <w:t>192</w:t>
            </w:r>
          </w:hyperlink>
        </w:p>
        <w:p>
          <w:pPr>
            <w:pStyle w:val="Contents4"/>
            <w:tabs>
              <w:tab w:val="clear" w:pos="8176"/>
              <w:tab w:val="right" w:pos="9026" w:leader="dot"/>
            </w:tabs>
            <w:rPr/>
          </w:pPr>
          <w:hyperlink w:anchor="__RefHeading___Toc1931610_3224264995">
            <w:r>
              <w:rPr>
                <w:webHidden/>
                <w:rStyle w:val="IndexLink"/>
                <w:rtl w:val="true"/>
              </w:rPr>
              <w:t>ماهيت شيطان از نظر قرآن</w:t>
            </w:r>
            <w:r>
              <w:rPr>
                <w:rStyle w:val="IndexLink"/>
                <w:rtl w:val="true"/>
              </w:rPr>
              <w:tab/>
            </w:r>
            <w:r>
              <w:rPr>
                <w:rStyle w:val="IndexLink"/>
              </w:rPr>
              <w:t>193</w:t>
            </w:r>
          </w:hyperlink>
        </w:p>
        <w:p>
          <w:pPr>
            <w:pStyle w:val="Contents4"/>
            <w:tabs>
              <w:tab w:val="clear" w:pos="8176"/>
              <w:tab w:val="right" w:pos="9026" w:leader="dot"/>
            </w:tabs>
            <w:rPr/>
          </w:pPr>
          <w:hyperlink w:anchor="__RefHeading___Toc1931612_3224264995">
            <w:r>
              <w:rPr>
                <w:webHidden/>
                <w:rStyle w:val="IndexLink"/>
                <w:rtl w:val="true"/>
              </w:rPr>
              <w:t>مادّه اوليّه شيطان</w:t>
            </w:r>
            <w:r>
              <w:rPr>
                <w:rStyle w:val="IndexLink"/>
                <w:rtl w:val="true"/>
              </w:rPr>
              <w:tab/>
            </w:r>
            <w:r>
              <w:rPr>
                <w:rStyle w:val="IndexLink"/>
              </w:rPr>
              <w:t>194</w:t>
            </w:r>
          </w:hyperlink>
        </w:p>
        <w:p>
          <w:pPr>
            <w:pStyle w:val="Contents4"/>
            <w:tabs>
              <w:tab w:val="clear" w:pos="8176"/>
              <w:tab w:val="right" w:pos="9026" w:leader="dot"/>
            </w:tabs>
            <w:rPr/>
          </w:pPr>
          <w:hyperlink w:anchor="__RefHeading___Toc1931614_3224264995">
            <w:r>
              <w:rPr>
                <w:webHidden/>
                <w:rStyle w:val="IndexLink"/>
                <w:rtl w:val="true"/>
              </w:rPr>
              <w:t xml:space="preserve">حقيقت و ذات شيطان </w:t>
            </w:r>
            <w:r>
              <w:rPr>
                <w:rStyle w:val="IndexLink"/>
                <w:rtl w:val="true"/>
              </w:rPr>
              <w:t>(</w:t>
            </w:r>
            <w:r>
              <w:rPr>
                <w:rStyle w:val="IndexLink"/>
                <w:rtl w:val="true"/>
              </w:rPr>
              <w:t>ابليس</w:t>
            </w:r>
            <w:r>
              <w:rPr>
                <w:rStyle w:val="IndexLink"/>
                <w:rtl w:val="true"/>
              </w:rPr>
              <w:t>)</w:t>
              <w:tab/>
            </w:r>
            <w:r>
              <w:rPr>
                <w:rStyle w:val="IndexLink"/>
              </w:rPr>
              <w:t>195</w:t>
            </w:r>
          </w:hyperlink>
        </w:p>
        <w:p>
          <w:pPr>
            <w:pStyle w:val="Contents4"/>
            <w:tabs>
              <w:tab w:val="clear" w:pos="8176"/>
              <w:tab w:val="right" w:pos="9026" w:leader="dot"/>
            </w:tabs>
            <w:rPr/>
          </w:pPr>
          <w:hyperlink w:anchor="__RefHeading___Toc1931616_3224264995">
            <w:r>
              <w:rPr>
                <w:webHidden/>
                <w:rStyle w:val="IndexLink"/>
                <w:rtl w:val="true"/>
              </w:rPr>
              <w:t>هم جنس بودن ابليس با جن</w:t>
            </w:r>
            <w:r>
              <w:rPr>
                <w:rStyle w:val="IndexLink"/>
                <w:rtl w:val="true"/>
              </w:rPr>
              <w:tab/>
            </w:r>
            <w:r>
              <w:rPr>
                <w:rStyle w:val="IndexLink"/>
              </w:rPr>
              <w:t>195</w:t>
            </w:r>
          </w:hyperlink>
        </w:p>
        <w:p>
          <w:pPr>
            <w:pStyle w:val="Contents4"/>
            <w:tabs>
              <w:tab w:val="clear" w:pos="8176"/>
              <w:tab w:val="right" w:pos="9026" w:leader="dot"/>
            </w:tabs>
            <w:rPr/>
          </w:pPr>
          <w:hyperlink w:anchor="__RefHeading___Toc1931618_3224264995">
            <w:r>
              <w:rPr>
                <w:webHidden/>
                <w:rStyle w:val="IndexLink"/>
                <w:rtl w:val="true"/>
              </w:rPr>
              <w:t xml:space="preserve">مفهوم كلمه </w:t>
            </w:r>
            <w:r>
              <w:rPr>
                <w:rStyle w:val="IndexLink"/>
                <w:rtl w:val="true"/>
              </w:rPr>
              <w:t>«</w:t>
            </w:r>
            <w:r>
              <w:rPr>
                <w:rStyle w:val="IndexLink"/>
                <w:rtl w:val="true"/>
              </w:rPr>
              <w:t>شيطان</w:t>
            </w:r>
            <w:r>
              <w:rPr>
                <w:rStyle w:val="IndexLink"/>
                <w:rtl w:val="true"/>
              </w:rPr>
              <w:t xml:space="preserve">» </w:t>
            </w:r>
            <w:r>
              <w:rPr>
                <w:rStyle w:val="IndexLink"/>
                <w:rtl w:val="true"/>
              </w:rPr>
              <w:t xml:space="preserve">و رابطـه او بـا </w:t>
            </w:r>
            <w:r>
              <w:rPr>
                <w:rStyle w:val="IndexLink"/>
                <w:rtl w:val="true"/>
              </w:rPr>
              <w:t>«</w:t>
            </w:r>
            <w:r>
              <w:rPr>
                <w:rStyle w:val="IndexLink"/>
                <w:rtl w:val="true"/>
              </w:rPr>
              <w:t>جـن</w:t>
            </w:r>
            <w:r>
              <w:rPr>
                <w:rStyle w:val="IndexLink"/>
                <w:rtl w:val="true"/>
              </w:rPr>
              <w:t>»</w:t>
              <w:tab/>
            </w:r>
            <w:r>
              <w:rPr>
                <w:rStyle w:val="IndexLink"/>
              </w:rPr>
              <w:t>196</w:t>
            </w:r>
          </w:hyperlink>
        </w:p>
        <w:p>
          <w:pPr>
            <w:pStyle w:val="Contents4"/>
            <w:tabs>
              <w:tab w:val="clear" w:pos="8176"/>
              <w:tab w:val="right" w:pos="9026" w:leader="dot"/>
            </w:tabs>
            <w:rPr/>
          </w:pPr>
          <w:hyperlink w:anchor="__RefHeading___Toc1931620_3224264995">
            <w:r>
              <w:rPr>
                <w:webHidden/>
                <w:rStyle w:val="IndexLink"/>
                <w:rtl w:val="true"/>
              </w:rPr>
              <w:t xml:space="preserve">ارتباط جنس شيطان با جن </w:t>
            </w:r>
            <w:r>
              <w:rPr>
                <w:rStyle w:val="IndexLink"/>
                <w:rtl w:val="true"/>
              </w:rPr>
              <w:t>(</w:t>
            </w:r>
            <w:r>
              <w:rPr>
                <w:rStyle w:val="IndexLink"/>
                <w:rtl w:val="true"/>
              </w:rPr>
              <w:t>جانّ</w:t>
            </w:r>
            <w:r>
              <w:rPr>
                <w:rStyle w:val="IndexLink"/>
                <w:rtl w:val="true"/>
              </w:rPr>
              <w:t>)</w:t>
              <w:tab/>
            </w:r>
            <w:r>
              <w:rPr>
                <w:rStyle w:val="IndexLink"/>
              </w:rPr>
              <w:t>196</w:t>
            </w:r>
          </w:hyperlink>
        </w:p>
        <w:p>
          <w:pPr>
            <w:pStyle w:val="Contents4"/>
            <w:tabs>
              <w:tab w:val="clear" w:pos="8176"/>
              <w:tab w:val="right" w:pos="9026" w:leader="dot"/>
            </w:tabs>
            <w:rPr/>
          </w:pPr>
          <w:hyperlink w:anchor="__RefHeading___Toc1931622_3224264995">
            <w:r>
              <w:rPr>
                <w:webHidden/>
                <w:rStyle w:val="IndexLink"/>
                <w:rtl w:val="true"/>
              </w:rPr>
              <w:t>تفاوت جنس ملك و شيطان</w:t>
            </w:r>
            <w:r>
              <w:rPr>
                <w:rStyle w:val="IndexLink"/>
                <w:rtl w:val="true"/>
              </w:rPr>
              <w:tab/>
            </w:r>
            <w:r>
              <w:rPr>
                <w:rStyle w:val="IndexLink"/>
              </w:rPr>
              <w:t>197</w:t>
            </w:r>
          </w:hyperlink>
        </w:p>
        <w:p>
          <w:pPr>
            <w:pStyle w:val="Contents4"/>
            <w:tabs>
              <w:tab w:val="clear" w:pos="8176"/>
              <w:tab w:val="right" w:pos="9026" w:leader="dot"/>
            </w:tabs>
            <w:rPr/>
          </w:pPr>
          <w:hyperlink w:anchor="__RefHeading___Toc1931624_3224264995">
            <w:r>
              <w:rPr>
                <w:webHidden/>
                <w:rStyle w:val="IndexLink"/>
                <w:rtl w:val="true"/>
              </w:rPr>
              <w:t>ابليس، پدر شيطان‌ها</w:t>
            </w:r>
            <w:r>
              <w:rPr>
                <w:rStyle w:val="IndexLink"/>
                <w:rtl w:val="true"/>
              </w:rPr>
              <w:tab/>
            </w:r>
            <w:r>
              <w:rPr>
                <w:rStyle w:val="IndexLink"/>
              </w:rPr>
              <w:t>197</w:t>
            </w:r>
          </w:hyperlink>
        </w:p>
        <w:p>
          <w:pPr>
            <w:pStyle w:val="Contents4"/>
            <w:tabs>
              <w:tab w:val="clear" w:pos="8176"/>
              <w:tab w:val="right" w:pos="9026" w:leader="dot"/>
            </w:tabs>
            <w:rPr/>
          </w:pPr>
          <w:hyperlink w:anchor="__RefHeading___Toc1931626_3224264995">
            <w:r>
              <w:rPr>
                <w:webHidden/>
                <w:rStyle w:val="IndexLink"/>
                <w:rtl w:val="true"/>
              </w:rPr>
              <w:t>فـرزنـدان و نسل شيطان</w:t>
            </w:r>
            <w:r>
              <w:rPr>
                <w:rStyle w:val="IndexLink"/>
                <w:rtl w:val="true"/>
              </w:rPr>
              <w:tab/>
            </w:r>
            <w:r>
              <w:rPr>
                <w:rStyle w:val="IndexLink"/>
              </w:rPr>
              <w:t>197</w:t>
            </w:r>
          </w:hyperlink>
        </w:p>
        <w:p>
          <w:pPr>
            <w:pStyle w:val="Contents4"/>
            <w:tabs>
              <w:tab w:val="clear" w:pos="8176"/>
              <w:tab w:val="right" w:pos="9026" w:leader="dot"/>
            </w:tabs>
            <w:rPr/>
          </w:pPr>
          <w:hyperlink w:anchor="__RefHeading___Toc1931628_3224264995">
            <w:r>
              <w:rPr>
                <w:webHidden/>
                <w:rStyle w:val="IndexLink"/>
                <w:rtl w:val="true"/>
              </w:rPr>
              <w:t>تفــاوت ابليـس و شيـاطيـن، ذريّــه و قبيلــه ابليــس</w:t>
            </w:r>
            <w:r>
              <w:rPr>
                <w:rStyle w:val="IndexLink"/>
                <w:rtl w:val="true"/>
              </w:rPr>
              <w:tab/>
            </w:r>
            <w:r>
              <w:rPr>
                <w:rStyle w:val="IndexLink"/>
              </w:rPr>
              <w:t>198</w:t>
            </w:r>
          </w:hyperlink>
        </w:p>
        <w:p>
          <w:pPr>
            <w:pStyle w:val="Contents4"/>
            <w:tabs>
              <w:tab w:val="clear" w:pos="8176"/>
              <w:tab w:val="right" w:pos="9026" w:leader="dot"/>
            </w:tabs>
            <w:rPr/>
          </w:pPr>
          <w:hyperlink w:anchor="__RefHeading___Toc1931630_3224264995">
            <w:r>
              <w:rPr>
                <w:webHidden/>
                <w:rStyle w:val="IndexLink"/>
                <w:rtl w:val="true"/>
              </w:rPr>
              <w:t>لشكريان شيطان، و عملكرد انفرادى و اجتماعى آن‌ها</w:t>
            </w:r>
            <w:r>
              <w:rPr>
                <w:rStyle w:val="IndexLink"/>
                <w:rtl w:val="true"/>
              </w:rPr>
              <w:tab/>
            </w:r>
            <w:r>
              <w:rPr>
                <w:rStyle w:val="IndexLink"/>
              </w:rPr>
              <w:t>199</w:t>
            </w:r>
          </w:hyperlink>
        </w:p>
        <w:p>
          <w:pPr>
            <w:pStyle w:val="Contents3"/>
            <w:tabs>
              <w:tab w:val="clear" w:pos="8459"/>
              <w:tab w:val="right" w:pos="9026" w:leader="dot"/>
            </w:tabs>
            <w:rPr/>
          </w:pPr>
          <w:hyperlink w:anchor="__RefHeading___Toc1931632_3224264995">
            <w:r>
              <w:rPr>
                <w:webHidden/>
                <w:rStyle w:val="IndexLink"/>
                <w:rtl w:val="true"/>
              </w:rPr>
              <w:t>فلسفه آفرينش شيطان</w:t>
            </w:r>
            <w:r>
              <w:rPr>
                <w:rStyle w:val="IndexLink"/>
                <w:rtl w:val="true"/>
              </w:rPr>
              <w:tab/>
            </w:r>
            <w:r>
              <w:rPr>
                <w:rStyle w:val="IndexLink"/>
              </w:rPr>
              <w:t>200</w:t>
            </w:r>
          </w:hyperlink>
        </w:p>
        <w:p>
          <w:pPr>
            <w:pStyle w:val="Contents4"/>
            <w:tabs>
              <w:tab w:val="clear" w:pos="8176"/>
              <w:tab w:val="right" w:pos="9026" w:leader="dot"/>
            </w:tabs>
            <w:rPr/>
          </w:pPr>
          <w:hyperlink w:anchor="__RefHeading___Toc1931634_3224264995">
            <w:r>
              <w:rPr>
                <w:webHidden/>
                <w:rStyle w:val="IndexLink"/>
                <w:rtl w:val="true"/>
              </w:rPr>
              <w:t>طرح سؤالات درباره فلسفه آفرينش شيطان</w:t>
            </w:r>
            <w:r>
              <w:rPr>
                <w:rStyle w:val="IndexLink"/>
                <w:rtl w:val="true"/>
              </w:rPr>
              <w:tab/>
            </w:r>
            <w:r>
              <w:rPr>
                <w:rStyle w:val="IndexLink"/>
              </w:rPr>
              <w:t>200</w:t>
            </w:r>
          </w:hyperlink>
        </w:p>
        <w:p>
          <w:pPr>
            <w:pStyle w:val="Contents4"/>
            <w:tabs>
              <w:tab w:val="clear" w:pos="8176"/>
              <w:tab w:val="right" w:pos="9026" w:leader="dot"/>
            </w:tabs>
            <w:rPr/>
          </w:pPr>
          <w:hyperlink w:anchor="__RefHeading___Toc1931636_3224264995">
            <w:r>
              <w:rPr>
                <w:webHidden/>
                <w:rStyle w:val="IndexLink"/>
                <w:rtl w:val="true"/>
              </w:rPr>
              <w:t>فلسفه آفرينش شيطان و قانون خير و شر</w:t>
            </w:r>
            <w:r>
              <w:rPr>
                <w:rStyle w:val="IndexLink"/>
                <w:rtl w:val="true"/>
              </w:rPr>
              <w:tab/>
            </w:r>
            <w:r>
              <w:rPr>
                <w:rStyle w:val="IndexLink"/>
              </w:rPr>
              <w:t>202</w:t>
            </w:r>
          </w:hyperlink>
        </w:p>
        <w:p>
          <w:pPr>
            <w:pStyle w:val="Contents4"/>
            <w:tabs>
              <w:tab w:val="clear" w:pos="8176"/>
              <w:tab w:val="right" w:pos="9026" w:leader="dot"/>
            </w:tabs>
            <w:rPr/>
          </w:pPr>
          <w:hyperlink w:anchor="__RefHeading___Toc1931638_3224264995">
            <w:r>
              <w:rPr>
                <w:webHidden/>
                <w:rStyle w:val="IndexLink"/>
                <w:rtl w:val="true"/>
              </w:rPr>
              <w:t>ريشه‌هاى تكوينى قانون اضداد و فلسفه وجودى شيطان</w:t>
            </w:r>
            <w:r>
              <w:rPr>
                <w:rStyle w:val="IndexLink"/>
                <w:rtl w:val="true"/>
              </w:rPr>
              <w:tab/>
            </w:r>
            <w:r>
              <w:rPr>
                <w:rStyle w:val="IndexLink"/>
              </w:rPr>
              <w:t>203</w:t>
            </w:r>
          </w:hyperlink>
        </w:p>
        <w:p>
          <w:pPr>
            <w:pStyle w:val="Contents4"/>
            <w:tabs>
              <w:tab w:val="clear" w:pos="8176"/>
              <w:tab w:val="right" w:pos="9026" w:leader="dot"/>
            </w:tabs>
            <w:rPr/>
          </w:pPr>
          <w:hyperlink w:anchor="__RefHeading___Toc1931640_3224264995">
            <w:r>
              <w:rPr>
                <w:webHidden/>
                <w:rStyle w:val="IndexLink"/>
                <w:rtl w:val="true"/>
              </w:rPr>
              <w:t>لزوم وجود شيطان در اركان نظام عالم بشريت</w:t>
            </w:r>
            <w:r>
              <w:rPr>
                <w:rStyle w:val="IndexLink"/>
                <w:rtl w:val="true"/>
              </w:rPr>
              <w:tab/>
            </w:r>
            <w:r>
              <w:rPr>
                <w:rStyle w:val="IndexLink"/>
              </w:rPr>
              <w:t>204</w:t>
            </w:r>
          </w:hyperlink>
        </w:p>
        <w:p>
          <w:pPr>
            <w:pStyle w:val="Contents4"/>
            <w:tabs>
              <w:tab w:val="clear" w:pos="8176"/>
              <w:tab w:val="right" w:pos="9026" w:leader="dot"/>
            </w:tabs>
            <w:rPr/>
          </w:pPr>
          <w:hyperlink w:anchor="__RefHeading___Toc1931642_3224264995">
            <w:r>
              <w:rPr>
                <w:webHidden/>
                <w:rStyle w:val="IndexLink"/>
                <w:rtl w:val="true"/>
              </w:rPr>
              <w:t>آزمايش الهى به وسيله القائات شيطانى</w:t>
            </w:r>
            <w:r>
              <w:rPr>
                <w:rStyle w:val="IndexLink"/>
                <w:rtl w:val="true"/>
              </w:rPr>
              <w:tab/>
            </w:r>
            <w:r>
              <w:rPr>
                <w:rStyle w:val="IndexLink"/>
              </w:rPr>
              <w:t>205</w:t>
            </w:r>
          </w:hyperlink>
        </w:p>
        <w:p>
          <w:pPr>
            <w:pStyle w:val="Contents4"/>
            <w:tabs>
              <w:tab w:val="clear" w:pos="8176"/>
              <w:tab w:val="right" w:pos="9026" w:leader="dot"/>
            </w:tabs>
            <w:rPr/>
          </w:pPr>
          <w:hyperlink w:anchor="__RefHeading___Toc1931644_3224264995">
            <w:r>
              <w:rPr>
                <w:webHidden/>
                <w:rStyle w:val="IndexLink"/>
                <w:rtl w:val="true"/>
              </w:rPr>
              <w:t>شيطان عامل آزمايش انسان</w:t>
            </w:r>
            <w:r>
              <w:rPr>
                <w:rStyle w:val="IndexLink"/>
                <w:rtl w:val="true"/>
              </w:rPr>
              <w:tab/>
            </w:r>
            <w:r>
              <w:rPr>
                <w:rStyle w:val="IndexLink"/>
              </w:rPr>
              <w:t>206</w:t>
            </w:r>
          </w:hyperlink>
        </w:p>
        <w:p>
          <w:pPr>
            <w:pStyle w:val="Contents4"/>
            <w:tabs>
              <w:tab w:val="clear" w:pos="8176"/>
              <w:tab w:val="right" w:pos="9026" w:leader="dot"/>
            </w:tabs>
            <w:rPr/>
          </w:pPr>
          <w:hyperlink w:anchor="__RefHeading___Toc1931646_3224264995">
            <w:r>
              <w:rPr>
                <w:webHidden/>
                <w:rStyle w:val="IndexLink"/>
                <w:rtl w:val="true"/>
              </w:rPr>
              <w:t>استناد اعمال شيطـان به اذن الهى</w:t>
            </w:r>
            <w:r>
              <w:rPr>
                <w:rStyle w:val="IndexLink"/>
                <w:rtl w:val="true"/>
              </w:rPr>
              <w:tab/>
            </w:r>
            <w:r>
              <w:rPr>
                <w:rStyle w:val="IndexLink"/>
              </w:rPr>
              <w:t>207</w:t>
            </w:r>
          </w:hyperlink>
        </w:p>
        <w:p>
          <w:pPr>
            <w:pStyle w:val="Contents4"/>
            <w:tabs>
              <w:tab w:val="clear" w:pos="8176"/>
              <w:tab w:val="right" w:pos="9026" w:leader="dot"/>
            </w:tabs>
            <w:rPr/>
          </w:pPr>
          <w:hyperlink w:anchor="__RefHeading___Toc1931648_3224264995">
            <w:r>
              <w:rPr>
                <w:webHidden/>
                <w:rStyle w:val="IndexLink"/>
                <w:rtl w:val="true"/>
              </w:rPr>
              <w:t>چرا خداوند مانع شيطان نمى‌شود؟</w:t>
            </w:r>
            <w:r>
              <w:rPr>
                <w:rStyle w:val="IndexLink"/>
                <w:rtl w:val="true"/>
              </w:rPr>
              <w:tab/>
            </w:r>
            <w:r>
              <w:rPr>
                <w:rStyle w:val="IndexLink"/>
              </w:rPr>
              <w:t>208</w:t>
            </w:r>
          </w:hyperlink>
        </w:p>
        <w:p>
          <w:pPr>
            <w:pStyle w:val="Contents4"/>
            <w:tabs>
              <w:tab w:val="clear" w:pos="8176"/>
              <w:tab w:val="right" w:pos="9026" w:leader="dot"/>
            </w:tabs>
            <w:rPr/>
          </w:pPr>
          <w:hyperlink w:anchor="__RefHeading___Toc1931650_3224264995">
            <w:r>
              <w:rPr>
                <w:webHidden/>
                <w:rStyle w:val="IndexLink"/>
                <w:rtl w:val="true"/>
              </w:rPr>
              <w:t>مشيـت الهــى در تـأثيــر القـائـات شيطـانـى</w:t>
            </w:r>
            <w:r>
              <w:rPr>
                <w:rStyle w:val="IndexLink"/>
                <w:rtl w:val="true"/>
              </w:rPr>
              <w:tab/>
            </w:r>
            <w:r>
              <w:rPr>
                <w:rStyle w:val="IndexLink"/>
              </w:rPr>
              <w:t>209</w:t>
            </w:r>
          </w:hyperlink>
        </w:p>
        <w:p>
          <w:pPr>
            <w:pStyle w:val="Contents4"/>
            <w:tabs>
              <w:tab w:val="clear" w:pos="8176"/>
              <w:tab w:val="right" w:pos="9026" w:leader="dot"/>
            </w:tabs>
            <w:rPr/>
          </w:pPr>
          <w:hyperlink w:anchor="__RefHeading___Toc1931652_3224264995">
            <w:r>
              <w:rPr>
                <w:webHidden/>
                <w:rStyle w:val="IndexLink"/>
                <w:rtl w:val="true"/>
              </w:rPr>
              <w:t>موقوف بودن راه شيطان به اقتضاى الهى</w:t>
            </w:r>
            <w:r>
              <w:rPr>
                <w:rStyle w:val="IndexLink"/>
                <w:rtl w:val="true"/>
              </w:rPr>
              <w:tab/>
            </w:r>
            <w:r>
              <w:rPr>
                <w:rStyle w:val="IndexLink"/>
              </w:rPr>
              <w:t>211</w:t>
            </w:r>
          </w:hyperlink>
        </w:p>
        <w:p>
          <w:pPr>
            <w:pStyle w:val="Contents4"/>
            <w:tabs>
              <w:tab w:val="clear" w:pos="8176"/>
              <w:tab w:val="right" w:pos="9026" w:leader="dot"/>
            </w:tabs>
            <w:rPr/>
          </w:pPr>
          <w:hyperlink w:anchor="__RefHeading___Toc1931654_3224264995">
            <w:r>
              <w:rPr>
                <w:webHidden/>
                <w:rStyle w:val="IndexLink"/>
                <w:rtl w:val="true"/>
              </w:rPr>
              <w:t>چگونگى استناد تصرّفات شيطان به اذن الهى</w:t>
            </w:r>
            <w:r>
              <w:rPr>
                <w:rStyle w:val="IndexLink"/>
                <w:rtl w:val="true"/>
              </w:rPr>
              <w:tab/>
            </w:r>
            <w:r>
              <w:rPr>
                <w:rStyle w:val="IndexLink"/>
              </w:rPr>
              <w:t>212</w:t>
            </w:r>
          </w:hyperlink>
        </w:p>
        <w:p>
          <w:pPr>
            <w:pStyle w:val="Contents4"/>
            <w:tabs>
              <w:tab w:val="clear" w:pos="8176"/>
              <w:tab w:val="right" w:pos="9026" w:leader="dot"/>
            </w:tabs>
            <w:rPr/>
          </w:pPr>
          <w:hyperlink w:anchor="__RefHeading___Toc1931656_3224264995">
            <w:r>
              <w:rPr>
                <w:webHidden/>
                <w:rStyle w:val="IndexLink"/>
                <w:rtl w:val="true"/>
              </w:rPr>
              <w:t>تصورات شيطان و نقش اختيار در انسان</w:t>
            </w:r>
            <w:r>
              <w:rPr>
                <w:rStyle w:val="IndexLink"/>
                <w:rtl w:val="true"/>
              </w:rPr>
              <w:tab/>
            </w:r>
            <w:r>
              <w:rPr>
                <w:rStyle w:val="IndexLink"/>
              </w:rPr>
              <w:t>213</w:t>
            </w:r>
          </w:hyperlink>
        </w:p>
        <w:p>
          <w:pPr>
            <w:pStyle w:val="Contents4"/>
            <w:tabs>
              <w:tab w:val="clear" w:pos="8176"/>
              <w:tab w:val="right" w:pos="9026" w:leader="dot"/>
            </w:tabs>
            <w:rPr/>
          </w:pPr>
          <w:hyperlink w:anchor="__RefHeading___Toc1931658_3224264995">
            <w:r>
              <w:rPr>
                <w:webHidden/>
                <w:rStyle w:val="IndexLink"/>
                <w:rtl w:val="true"/>
              </w:rPr>
              <w:t>مسئله جبر و اختيار در رابطه با پيروى از شيطان</w:t>
            </w:r>
            <w:r>
              <w:rPr>
                <w:rStyle w:val="IndexLink"/>
                <w:rtl w:val="true"/>
              </w:rPr>
              <w:tab/>
            </w:r>
            <w:r>
              <w:rPr>
                <w:rStyle w:val="IndexLink"/>
              </w:rPr>
              <w:t>214</w:t>
            </w:r>
          </w:hyperlink>
        </w:p>
        <w:p>
          <w:pPr>
            <w:pStyle w:val="Contents4"/>
            <w:tabs>
              <w:tab w:val="clear" w:pos="8176"/>
              <w:tab w:val="right" w:pos="9026" w:leader="dot"/>
            </w:tabs>
            <w:rPr/>
          </w:pPr>
          <w:hyperlink w:anchor="__RefHeading___Toc1931660_3224264995">
            <w:r>
              <w:rPr>
                <w:webHidden/>
                <w:rStyle w:val="IndexLink"/>
                <w:rtl w:val="true"/>
              </w:rPr>
              <w:t>اغفال شيطان، اضلال ابتدايى و مجازات ثانوى</w:t>
            </w:r>
            <w:r>
              <w:rPr>
                <w:rStyle w:val="IndexLink"/>
                <w:rtl w:val="true"/>
              </w:rPr>
              <w:tab/>
            </w:r>
            <w:r>
              <w:rPr>
                <w:rStyle w:val="IndexLink"/>
              </w:rPr>
              <w:t>214</w:t>
            </w:r>
          </w:hyperlink>
        </w:p>
        <w:p>
          <w:pPr>
            <w:pStyle w:val="Contents4"/>
            <w:tabs>
              <w:tab w:val="clear" w:pos="8176"/>
              <w:tab w:val="right" w:pos="9026" w:leader="dot"/>
            </w:tabs>
            <w:rPr/>
          </w:pPr>
          <w:hyperlink w:anchor="__RefHeading___Toc1931662_3224264995">
            <w:r>
              <w:rPr>
                <w:webHidden/>
                <w:rStyle w:val="IndexLink"/>
                <w:rtl w:val="true"/>
              </w:rPr>
              <w:t>سه فرمان الهى در ردّ ادّعاى استقلال شيطان</w:t>
            </w:r>
            <w:r>
              <w:rPr>
                <w:rStyle w:val="IndexLink"/>
                <w:rtl w:val="true"/>
              </w:rPr>
              <w:tab/>
            </w:r>
            <w:r>
              <w:rPr>
                <w:rStyle w:val="IndexLink"/>
              </w:rPr>
              <w:t>215</w:t>
            </w:r>
          </w:hyperlink>
        </w:p>
        <w:p>
          <w:pPr>
            <w:pStyle w:val="Contents4"/>
            <w:tabs>
              <w:tab w:val="clear" w:pos="8176"/>
              <w:tab w:val="right" w:pos="9026" w:leader="dot"/>
            </w:tabs>
            <w:rPr/>
          </w:pPr>
          <w:hyperlink w:anchor="__RefHeading___Toc1931664_3224264995">
            <w:r>
              <w:rPr>
                <w:webHidden/>
                <w:rStyle w:val="IndexLink"/>
                <w:rtl w:val="true"/>
              </w:rPr>
              <w:t>مسئـول بـودن انسـان، و مـوهوم بودن رابطه شيطان و انسان</w:t>
            </w:r>
            <w:r>
              <w:rPr>
                <w:rStyle w:val="IndexLink"/>
                <w:rtl w:val="true"/>
              </w:rPr>
              <w:tab/>
            </w:r>
            <w:r>
              <w:rPr>
                <w:rStyle w:val="IndexLink"/>
              </w:rPr>
              <w:t>216</w:t>
            </w:r>
          </w:hyperlink>
        </w:p>
        <w:p>
          <w:pPr>
            <w:pStyle w:val="Contents3"/>
            <w:tabs>
              <w:tab w:val="clear" w:pos="8459"/>
              <w:tab w:val="right" w:pos="9026" w:leader="dot"/>
            </w:tabs>
            <w:rPr/>
          </w:pPr>
          <w:hyperlink w:anchor="__RefHeading___Toc1931666_3224264995">
            <w:r>
              <w:rPr>
                <w:webHidden/>
                <w:rStyle w:val="IndexLink"/>
                <w:rtl w:val="true"/>
              </w:rPr>
              <w:t>وظايف شيطان و طرز كار او</w:t>
            </w:r>
            <w:r>
              <w:rPr>
                <w:rStyle w:val="IndexLink"/>
                <w:rtl w:val="true"/>
              </w:rPr>
              <w:tab/>
            </w:r>
            <w:r>
              <w:rPr>
                <w:rStyle w:val="IndexLink"/>
              </w:rPr>
              <w:t>216</w:t>
            </w:r>
          </w:hyperlink>
        </w:p>
        <w:p>
          <w:pPr>
            <w:pStyle w:val="Contents4"/>
            <w:tabs>
              <w:tab w:val="clear" w:pos="8176"/>
              <w:tab w:val="right" w:pos="9026" w:leader="dot"/>
            </w:tabs>
            <w:rPr/>
          </w:pPr>
          <w:hyperlink w:anchor="__RefHeading___Toc1931668_3224264995">
            <w:r>
              <w:rPr>
                <w:webHidden/>
                <w:rStyle w:val="IndexLink"/>
                <w:rtl w:val="true"/>
              </w:rPr>
              <w:t>عمل گمراه كردن ابليس چگونه صورت مى‌گيرد؟</w:t>
            </w:r>
            <w:r>
              <w:rPr>
                <w:rStyle w:val="IndexLink"/>
                <w:rtl w:val="true"/>
              </w:rPr>
              <w:tab/>
            </w:r>
            <w:r>
              <w:rPr>
                <w:rStyle w:val="IndexLink"/>
              </w:rPr>
              <w:t>216</w:t>
            </w:r>
          </w:hyperlink>
        </w:p>
        <w:p>
          <w:pPr>
            <w:pStyle w:val="Contents4"/>
            <w:tabs>
              <w:tab w:val="clear" w:pos="8176"/>
              <w:tab w:val="right" w:pos="9026" w:leader="dot"/>
            </w:tabs>
            <w:rPr/>
          </w:pPr>
          <w:hyperlink w:anchor="__RefHeading___Toc1931670_3224264995">
            <w:r>
              <w:rPr>
                <w:webHidden/>
                <w:rStyle w:val="IndexLink"/>
                <w:rtl w:val="true"/>
              </w:rPr>
              <w:t>اثر نزديك شدن شيطان به دل انسان</w:t>
            </w:r>
            <w:r>
              <w:rPr>
                <w:rStyle w:val="IndexLink"/>
                <w:rtl w:val="true"/>
              </w:rPr>
              <w:tab/>
            </w:r>
            <w:r>
              <w:rPr>
                <w:rStyle w:val="IndexLink"/>
              </w:rPr>
              <w:t>217</w:t>
            </w:r>
          </w:hyperlink>
        </w:p>
        <w:p>
          <w:pPr>
            <w:pStyle w:val="Contents4"/>
            <w:tabs>
              <w:tab w:val="clear" w:pos="8176"/>
              <w:tab w:val="right" w:pos="9026" w:leader="dot"/>
            </w:tabs>
            <w:rPr/>
          </w:pPr>
          <w:hyperlink w:anchor="__RefHeading___Toc1931672_3224264995">
            <w:r>
              <w:rPr>
                <w:webHidden/>
                <w:rStyle w:val="IndexLink"/>
                <w:rtl w:val="true"/>
              </w:rPr>
              <w:t>تنـوع شيطـان‌ها و تنــوع فنـون آن‌هـا</w:t>
            </w:r>
            <w:r>
              <w:rPr>
                <w:rStyle w:val="IndexLink"/>
                <w:rtl w:val="true"/>
              </w:rPr>
              <w:tab/>
            </w:r>
            <w:r>
              <w:rPr>
                <w:rStyle w:val="IndexLink"/>
              </w:rPr>
              <w:t>218</w:t>
            </w:r>
          </w:hyperlink>
        </w:p>
        <w:p>
          <w:pPr>
            <w:pStyle w:val="Contents4"/>
            <w:tabs>
              <w:tab w:val="clear" w:pos="8176"/>
              <w:tab w:val="right" w:pos="9026" w:leader="dot"/>
            </w:tabs>
            <w:rPr/>
          </w:pPr>
          <w:hyperlink w:anchor="__RefHeading___Toc1931674_3224264995">
            <w:r>
              <w:rPr>
                <w:webHidden/>
                <w:rStyle w:val="IndexLink"/>
                <w:rtl w:val="true"/>
              </w:rPr>
              <w:t>خـاطـرات شيطـانى چيسـت؟</w:t>
            </w:r>
            <w:r>
              <w:rPr>
                <w:rStyle w:val="IndexLink"/>
                <w:rtl w:val="true"/>
              </w:rPr>
              <w:tab/>
            </w:r>
            <w:r>
              <w:rPr>
                <w:rStyle w:val="IndexLink"/>
              </w:rPr>
              <w:t>219</w:t>
            </w:r>
          </w:hyperlink>
        </w:p>
        <w:p>
          <w:pPr>
            <w:pStyle w:val="Contents4"/>
            <w:tabs>
              <w:tab w:val="clear" w:pos="8176"/>
              <w:tab w:val="right" w:pos="9026" w:leader="dot"/>
            </w:tabs>
            <w:rPr/>
          </w:pPr>
          <w:hyperlink w:anchor="__RefHeading___Toc1931676_3224264995">
            <w:r>
              <w:rPr>
                <w:webHidden/>
                <w:rStyle w:val="IndexLink"/>
                <w:rtl w:val="true"/>
              </w:rPr>
              <w:t>نحــوه القاى القائات شيطانى</w:t>
            </w:r>
            <w:r>
              <w:rPr>
                <w:rStyle w:val="IndexLink"/>
                <w:rtl w:val="true"/>
              </w:rPr>
              <w:tab/>
            </w:r>
            <w:r>
              <w:rPr>
                <w:rStyle w:val="IndexLink"/>
              </w:rPr>
              <w:t>220</w:t>
            </w:r>
          </w:hyperlink>
        </w:p>
        <w:p>
          <w:pPr>
            <w:pStyle w:val="Contents4"/>
            <w:tabs>
              <w:tab w:val="clear" w:pos="8176"/>
              <w:tab w:val="right" w:pos="9026" w:leader="dot"/>
            </w:tabs>
            <w:rPr/>
          </w:pPr>
          <w:hyperlink w:anchor="__RefHeading___Toc1931678_3224264995">
            <w:r>
              <w:rPr>
                <w:webHidden/>
                <w:rStyle w:val="IndexLink"/>
                <w:rtl w:val="true"/>
              </w:rPr>
              <w:t>نســخ القـائات شيطانى</w:t>
            </w:r>
            <w:r>
              <w:rPr>
                <w:rStyle w:val="IndexLink"/>
                <w:rtl w:val="true"/>
              </w:rPr>
              <w:tab/>
            </w:r>
            <w:r>
              <w:rPr>
                <w:rStyle w:val="IndexLink"/>
              </w:rPr>
              <w:t>221</w:t>
            </w:r>
          </w:hyperlink>
        </w:p>
        <w:p>
          <w:pPr>
            <w:pStyle w:val="Contents4"/>
            <w:tabs>
              <w:tab w:val="clear" w:pos="8176"/>
              <w:tab w:val="right" w:pos="9026" w:leader="dot"/>
            </w:tabs>
            <w:rPr/>
          </w:pPr>
          <w:hyperlink w:anchor="__RefHeading___Toc1931680_3224264995">
            <w:r>
              <w:rPr>
                <w:webHidden/>
                <w:rStyle w:val="IndexLink"/>
                <w:rtl w:val="true"/>
              </w:rPr>
              <w:t>مفهـوم شيطـان طـائف و طـواف او</w:t>
            </w:r>
            <w:r>
              <w:rPr>
                <w:rStyle w:val="IndexLink"/>
                <w:rtl w:val="true"/>
              </w:rPr>
              <w:tab/>
            </w:r>
            <w:r>
              <w:rPr>
                <w:rStyle w:val="IndexLink"/>
              </w:rPr>
              <w:t>221</w:t>
            </w:r>
          </w:hyperlink>
        </w:p>
        <w:p>
          <w:pPr>
            <w:pStyle w:val="Contents4"/>
            <w:tabs>
              <w:tab w:val="clear" w:pos="8176"/>
              <w:tab w:val="right" w:pos="9026" w:leader="dot"/>
            </w:tabs>
            <w:rPr/>
          </w:pPr>
          <w:hyperlink w:anchor="__RefHeading___Toc1931682_3224264995">
            <w:r>
              <w:rPr>
                <w:webHidden/>
                <w:rStyle w:val="IndexLink"/>
                <w:rtl w:val="true"/>
              </w:rPr>
              <w:t>مفهــوم نــزغ شيطـان</w:t>
            </w:r>
            <w:r>
              <w:rPr>
                <w:rStyle w:val="IndexLink"/>
                <w:rtl w:val="true"/>
              </w:rPr>
              <w:tab/>
            </w:r>
            <w:r>
              <w:rPr>
                <w:rStyle w:val="IndexLink"/>
              </w:rPr>
              <w:t>222</w:t>
            </w:r>
          </w:hyperlink>
        </w:p>
        <w:p>
          <w:pPr>
            <w:pStyle w:val="Contents4"/>
            <w:tabs>
              <w:tab w:val="clear" w:pos="8176"/>
              <w:tab w:val="right" w:pos="9026" w:leader="dot"/>
            </w:tabs>
            <w:rPr/>
          </w:pPr>
          <w:hyperlink w:anchor="__RefHeading___Toc1931684_3224264995">
            <w:r>
              <w:rPr>
                <w:webHidden/>
                <w:rStyle w:val="IndexLink"/>
                <w:rtl w:val="true"/>
              </w:rPr>
              <w:t>نزغ شيطان و راه مقابله با آن</w:t>
            </w:r>
            <w:r>
              <w:rPr>
                <w:rStyle w:val="IndexLink"/>
                <w:rtl w:val="true"/>
              </w:rPr>
              <w:tab/>
            </w:r>
            <w:r>
              <w:rPr>
                <w:rStyle w:val="IndexLink"/>
              </w:rPr>
              <w:t>223</w:t>
            </w:r>
          </w:hyperlink>
        </w:p>
        <w:p>
          <w:pPr>
            <w:pStyle w:val="Contents4"/>
            <w:tabs>
              <w:tab w:val="clear" w:pos="8176"/>
              <w:tab w:val="right" w:pos="9026" w:leader="dot"/>
            </w:tabs>
            <w:rPr/>
          </w:pPr>
          <w:hyperlink w:anchor="__RefHeading___Toc1931686_3224264995">
            <w:r>
              <w:rPr>
                <w:webHidden/>
                <w:rStyle w:val="IndexLink"/>
                <w:rtl w:val="true"/>
              </w:rPr>
              <w:t>مفهـوم صـوت و جلب شيطـان و لشكـر سـواره و پيـاده او</w:t>
            </w:r>
            <w:r>
              <w:rPr>
                <w:rStyle w:val="IndexLink"/>
                <w:rtl w:val="true"/>
              </w:rPr>
              <w:tab/>
            </w:r>
            <w:r>
              <w:rPr>
                <w:rStyle w:val="IndexLink"/>
              </w:rPr>
              <w:t>224</w:t>
            </w:r>
          </w:hyperlink>
        </w:p>
        <w:p>
          <w:pPr>
            <w:pStyle w:val="Contents4"/>
            <w:tabs>
              <w:tab w:val="clear" w:pos="8176"/>
              <w:tab w:val="right" w:pos="9026" w:leader="dot"/>
            </w:tabs>
            <w:rPr/>
          </w:pPr>
          <w:hyperlink w:anchor="__RefHeading___Toc1931688_3224264995">
            <w:r>
              <w:rPr>
                <w:webHidden/>
                <w:rStyle w:val="IndexLink"/>
                <w:rtl w:val="true"/>
              </w:rPr>
              <w:t>مفهوم تسويل و املاء شيطان</w:t>
            </w:r>
            <w:r>
              <w:rPr>
                <w:rStyle w:val="IndexLink"/>
                <w:rtl w:val="true"/>
              </w:rPr>
              <w:tab/>
            </w:r>
            <w:r>
              <w:rPr>
                <w:rStyle w:val="IndexLink"/>
              </w:rPr>
              <w:t>224</w:t>
            </w:r>
          </w:hyperlink>
        </w:p>
        <w:p>
          <w:pPr>
            <w:pStyle w:val="Contents4"/>
            <w:tabs>
              <w:tab w:val="clear" w:pos="8176"/>
              <w:tab w:val="right" w:pos="9026" w:leader="dot"/>
            </w:tabs>
            <w:rPr/>
          </w:pPr>
          <w:hyperlink w:anchor="__RefHeading___Toc1931690_3224264995">
            <w:r>
              <w:rPr>
                <w:webHidden/>
                <w:rStyle w:val="IndexLink"/>
                <w:rtl w:val="true"/>
              </w:rPr>
              <w:t>انتقال تسويلات شياطين به وسيله انسان‌ها</w:t>
            </w:r>
            <w:r>
              <w:rPr>
                <w:rStyle w:val="IndexLink"/>
                <w:rtl w:val="true"/>
              </w:rPr>
              <w:tab/>
            </w:r>
            <w:r>
              <w:rPr>
                <w:rStyle w:val="IndexLink"/>
              </w:rPr>
              <w:t>225</w:t>
            </w:r>
          </w:hyperlink>
        </w:p>
        <w:p>
          <w:pPr>
            <w:pStyle w:val="Contents4"/>
            <w:tabs>
              <w:tab w:val="clear" w:pos="8176"/>
              <w:tab w:val="right" w:pos="9026" w:leader="dot"/>
            </w:tabs>
            <w:rPr/>
          </w:pPr>
          <w:hyperlink w:anchor="__RefHeading___Toc1931692_3224264995">
            <w:r>
              <w:rPr>
                <w:webHidden/>
                <w:rStyle w:val="IndexLink"/>
                <w:rtl w:val="true"/>
              </w:rPr>
              <w:t>مفهوم حرف زدن شياطين</w:t>
            </w:r>
            <w:r>
              <w:rPr>
                <w:rStyle w:val="IndexLink"/>
                <w:rtl w:val="true"/>
              </w:rPr>
              <w:tab/>
            </w:r>
            <w:r>
              <w:rPr>
                <w:rStyle w:val="IndexLink"/>
              </w:rPr>
              <w:t>225</w:t>
            </w:r>
          </w:hyperlink>
        </w:p>
        <w:p>
          <w:pPr>
            <w:pStyle w:val="Contents4"/>
            <w:tabs>
              <w:tab w:val="clear" w:pos="8176"/>
              <w:tab w:val="right" w:pos="9026" w:leader="dot"/>
            </w:tabs>
            <w:rPr/>
          </w:pPr>
          <w:hyperlink w:anchor="__RefHeading___Toc1931694_3224264995">
            <w:r>
              <w:rPr>
                <w:webHidden/>
                <w:rStyle w:val="IndexLink"/>
                <w:rtl w:val="true"/>
              </w:rPr>
              <w:t>مفهوم همزات و حضور شياطين</w:t>
            </w:r>
            <w:r>
              <w:rPr>
                <w:rStyle w:val="IndexLink"/>
                <w:rtl w:val="true"/>
              </w:rPr>
              <w:tab/>
            </w:r>
            <w:r>
              <w:rPr>
                <w:rStyle w:val="IndexLink"/>
              </w:rPr>
              <w:t>226</w:t>
            </w:r>
          </w:hyperlink>
        </w:p>
        <w:p>
          <w:pPr>
            <w:pStyle w:val="Contents4"/>
            <w:tabs>
              <w:tab w:val="clear" w:pos="8176"/>
              <w:tab w:val="right" w:pos="9026" w:leader="dot"/>
            </w:tabs>
            <w:rPr/>
          </w:pPr>
          <w:hyperlink w:anchor="__RefHeading___Toc1931696_3224264995">
            <w:r>
              <w:rPr>
                <w:webHidden/>
                <w:rStyle w:val="IndexLink"/>
                <w:rtl w:val="true"/>
              </w:rPr>
              <w:t>ضعف كيد و فريب شيطان</w:t>
            </w:r>
            <w:r>
              <w:rPr>
                <w:rStyle w:val="IndexLink"/>
                <w:rtl w:val="true"/>
              </w:rPr>
              <w:tab/>
            </w:r>
            <w:r>
              <w:rPr>
                <w:rStyle w:val="IndexLink"/>
              </w:rPr>
              <w:t>226</w:t>
            </w:r>
          </w:hyperlink>
        </w:p>
        <w:p>
          <w:pPr>
            <w:pStyle w:val="Contents4"/>
            <w:tabs>
              <w:tab w:val="clear" w:pos="8176"/>
              <w:tab w:val="right" w:pos="9026" w:leader="dot"/>
            </w:tabs>
            <w:rPr/>
          </w:pPr>
          <w:hyperlink w:anchor="__RefHeading___Toc1931698_3224264995">
            <w:r>
              <w:rPr>
                <w:webHidden/>
                <w:rStyle w:val="IndexLink"/>
                <w:rtl w:val="true"/>
              </w:rPr>
              <w:t>گمـراهـى شيطــان، گمـراهى اوليّـه يا مجـازات؟</w:t>
            </w:r>
            <w:r>
              <w:rPr>
                <w:rStyle w:val="IndexLink"/>
                <w:rtl w:val="true"/>
              </w:rPr>
              <w:tab/>
            </w:r>
            <w:r>
              <w:rPr>
                <w:rStyle w:val="IndexLink"/>
              </w:rPr>
              <w:t>227</w:t>
            </w:r>
          </w:hyperlink>
        </w:p>
        <w:p>
          <w:pPr>
            <w:pStyle w:val="Contents4"/>
            <w:tabs>
              <w:tab w:val="clear" w:pos="8176"/>
              <w:tab w:val="right" w:pos="9026" w:leader="dot"/>
            </w:tabs>
            <w:rPr/>
          </w:pPr>
          <w:hyperlink w:anchor="__RefHeading___Toc1931700_3224264995">
            <w:r>
              <w:rPr>
                <w:webHidden/>
                <w:rStyle w:val="IndexLink"/>
                <w:rtl w:val="true"/>
              </w:rPr>
              <w:t>مكر و املاء و استدراج و چگونگى استناد آن‌ها به خدا و شيطان</w:t>
            </w:r>
            <w:r>
              <w:rPr>
                <w:rStyle w:val="IndexLink"/>
                <w:rtl w:val="true"/>
              </w:rPr>
              <w:tab/>
            </w:r>
            <w:r>
              <w:rPr>
                <w:rStyle w:val="IndexLink"/>
              </w:rPr>
              <w:t>228</w:t>
            </w:r>
          </w:hyperlink>
        </w:p>
        <w:p>
          <w:pPr>
            <w:pStyle w:val="Contents4"/>
            <w:tabs>
              <w:tab w:val="clear" w:pos="8176"/>
              <w:tab w:val="right" w:pos="9026" w:leader="dot"/>
            </w:tabs>
            <w:rPr/>
          </w:pPr>
          <w:hyperlink w:anchor="__RefHeading___Toc1931702_3224264995">
            <w:r>
              <w:rPr>
                <w:webHidden/>
                <w:rStyle w:val="IndexLink"/>
                <w:rtl w:val="true"/>
              </w:rPr>
              <w:t>شياطين جنّى بنّا و غوّاص در تسخير سليمان نبـى عليه‌السلام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1931704_3224264995">
            <w:r>
              <w:rPr>
                <w:webHidden/>
                <w:rStyle w:val="IndexLink"/>
                <w:rtl w:val="true"/>
              </w:rPr>
              <w:t>علت تشبيه شكوفه ميوه درختان جهنّمى به سر شياطين</w:t>
            </w:r>
            <w:r>
              <w:rPr>
                <w:rStyle w:val="IndexLink"/>
                <w:rtl w:val="true"/>
              </w:rPr>
              <w:tab/>
            </w:r>
            <w:r>
              <w:rPr>
                <w:rStyle w:val="IndexLink"/>
              </w:rPr>
              <w:t>229</w:t>
            </w:r>
          </w:hyperlink>
        </w:p>
        <w:p>
          <w:pPr>
            <w:pStyle w:val="Contents3"/>
            <w:tabs>
              <w:tab w:val="clear" w:pos="8459"/>
              <w:tab w:val="right" w:pos="9026" w:leader="dot"/>
            </w:tabs>
            <w:rPr/>
          </w:pPr>
          <w:hyperlink w:anchor="__RefHeading___Toc1931706_3224264995">
            <w:r>
              <w:rPr>
                <w:webHidden/>
                <w:rStyle w:val="IndexLink"/>
                <w:rtl w:val="true"/>
              </w:rPr>
              <w:t>وسايل كار شيطان</w:t>
            </w:r>
            <w:r>
              <w:rPr>
                <w:rStyle w:val="IndexLink"/>
                <w:rtl w:val="true"/>
              </w:rPr>
              <w:tab/>
            </w:r>
            <w:r>
              <w:rPr>
                <w:rStyle w:val="IndexLink"/>
              </w:rPr>
              <w:t>230</w:t>
            </w:r>
          </w:hyperlink>
        </w:p>
        <w:p>
          <w:pPr>
            <w:pStyle w:val="Contents4"/>
            <w:tabs>
              <w:tab w:val="clear" w:pos="8176"/>
              <w:tab w:val="right" w:pos="9026" w:leader="dot"/>
            </w:tabs>
            <w:rPr/>
          </w:pPr>
          <w:hyperlink w:anchor="__RefHeading___Toc1931708_3224264995">
            <w:r>
              <w:rPr>
                <w:webHidden/>
                <w:rStyle w:val="IndexLink"/>
                <w:rtl w:val="true"/>
              </w:rPr>
              <w:t>ميدان عمل شيطان و محل نفوذ او</w:t>
            </w:r>
            <w:r>
              <w:rPr>
                <w:rStyle w:val="IndexLink"/>
                <w:rtl w:val="true"/>
              </w:rPr>
              <w:tab/>
            </w:r>
            <w:r>
              <w:rPr>
                <w:rStyle w:val="IndexLink"/>
              </w:rPr>
              <w:t>230</w:t>
            </w:r>
          </w:hyperlink>
        </w:p>
        <w:p>
          <w:pPr>
            <w:pStyle w:val="Contents4"/>
            <w:tabs>
              <w:tab w:val="clear" w:pos="8176"/>
              <w:tab w:val="right" w:pos="9026" w:leader="dot"/>
            </w:tabs>
            <w:rPr/>
          </w:pPr>
          <w:hyperlink w:anchor="__RefHeading___Toc1931710_3224264995">
            <w:r>
              <w:rPr>
                <w:webHidden/>
                <w:rStyle w:val="IndexLink"/>
                <w:rtl w:val="true"/>
              </w:rPr>
              <w:t>لذايذ طبيعى و فكرى و لذايذ شيطانى</w:t>
            </w:r>
            <w:r>
              <w:rPr>
                <w:rStyle w:val="IndexLink"/>
                <w:rtl w:val="true"/>
              </w:rPr>
              <w:tab/>
            </w:r>
            <w:r>
              <w:rPr>
                <w:rStyle w:val="IndexLink"/>
              </w:rPr>
              <w:t>232</w:t>
            </w:r>
          </w:hyperlink>
        </w:p>
        <w:p>
          <w:pPr>
            <w:pStyle w:val="Contents4"/>
            <w:tabs>
              <w:tab w:val="clear" w:pos="8176"/>
              <w:tab w:val="right" w:pos="9026" w:leader="dot"/>
            </w:tabs>
            <w:rPr/>
          </w:pPr>
          <w:hyperlink w:anchor="__RefHeading___Toc1931712_3224264995">
            <w:r>
              <w:rPr>
                <w:webHidden/>
                <w:rStyle w:val="IndexLink"/>
                <w:rtl w:val="true"/>
              </w:rPr>
              <w:t>نحــوه گـرفتـارى در دام شيطـــان</w:t>
            </w:r>
            <w:r>
              <w:rPr>
                <w:rStyle w:val="IndexLink"/>
                <w:rtl w:val="true"/>
              </w:rPr>
              <w:tab/>
            </w:r>
            <w:r>
              <w:rPr>
                <w:rStyle w:val="IndexLink"/>
              </w:rPr>
              <w:t>233</w:t>
            </w:r>
          </w:hyperlink>
        </w:p>
        <w:p>
          <w:pPr>
            <w:pStyle w:val="Contents4"/>
            <w:tabs>
              <w:tab w:val="clear" w:pos="8176"/>
              <w:tab w:val="right" w:pos="9026" w:leader="dot"/>
            </w:tabs>
            <w:rPr/>
          </w:pPr>
          <w:hyperlink w:anchor="__RefHeading___Toc1931714_3224264995">
            <w:r>
              <w:rPr>
                <w:webHidden/>
                <w:rStyle w:val="IndexLink"/>
                <w:rtl w:val="true"/>
              </w:rPr>
              <w:t>جلوه‌هاى شيطانى اعمال و بى اثر شدن آن‌ها</w:t>
            </w:r>
            <w:r>
              <w:rPr>
                <w:rStyle w:val="IndexLink"/>
                <w:rtl w:val="true"/>
              </w:rPr>
              <w:tab/>
            </w:r>
            <w:r>
              <w:rPr>
                <w:rStyle w:val="IndexLink"/>
              </w:rPr>
              <w:t>234</w:t>
            </w:r>
          </w:hyperlink>
        </w:p>
        <w:p>
          <w:pPr>
            <w:pStyle w:val="Contents4"/>
            <w:tabs>
              <w:tab w:val="clear" w:pos="8176"/>
              <w:tab w:val="right" w:pos="9026" w:leader="dot"/>
            </w:tabs>
            <w:rPr/>
          </w:pPr>
          <w:hyperlink w:anchor="__RefHeading___Toc1931716_3224264995">
            <w:r>
              <w:rPr>
                <w:webHidden/>
                <w:rStyle w:val="IndexLink"/>
                <w:rtl w:val="true"/>
              </w:rPr>
              <w:t>رابطه عمل شيطان با شراب و قمار و آثار آن‌ها</w:t>
            </w:r>
            <w:r>
              <w:rPr>
                <w:rStyle w:val="IndexLink"/>
                <w:rtl w:val="true"/>
              </w:rPr>
              <w:tab/>
            </w:r>
            <w:r>
              <w:rPr>
                <w:rStyle w:val="IndexLink"/>
              </w:rPr>
              <w:t>234</w:t>
            </w:r>
          </w:hyperlink>
        </w:p>
        <w:p>
          <w:pPr>
            <w:pStyle w:val="Contents4"/>
            <w:tabs>
              <w:tab w:val="clear" w:pos="8176"/>
              <w:tab w:val="right" w:pos="9026" w:leader="dot"/>
            </w:tabs>
            <w:rPr/>
          </w:pPr>
          <w:hyperlink w:anchor="__RefHeading___Toc1931718_3224264995">
            <w:r>
              <w:rPr>
                <w:webHidden/>
                <w:rStyle w:val="IndexLink"/>
                <w:rtl w:val="true"/>
              </w:rPr>
              <w:t>حبّ شهوات و چگونگى انتساب آن به شيطان</w:t>
            </w:r>
            <w:r>
              <w:rPr>
                <w:rStyle w:val="IndexLink"/>
                <w:rtl w:val="true"/>
              </w:rPr>
              <w:tab/>
            </w:r>
            <w:r>
              <w:rPr>
                <w:rStyle w:val="IndexLink"/>
              </w:rPr>
              <w:t>236</w:t>
            </w:r>
          </w:hyperlink>
        </w:p>
        <w:p>
          <w:pPr>
            <w:pStyle w:val="Contents4"/>
            <w:tabs>
              <w:tab w:val="clear" w:pos="8176"/>
              <w:tab w:val="right" w:pos="9026" w:leader="dot"/>
            </w:tabs>
            <w:rPr/>
          </w:pPr>
          <w:hyperlink w:anchor="__RefHeading___Toc1931720_3224264995">
            <w:r>
              <w:rPr>
                <w:webHidden/>
                <w:rStyle w:val="IndexLink"/>
                <w:rtl w:val="true"/>
              </w:rPr>
              <w:t>مفهوم خطوات شيطان و موارد انحصار دعوت او</w:t>
            </w:r>
            <w:r>
              <w:rPr>
                <w:rStyle w:val="IndexLink"/>
                <w:rtl w:val="true"/>
              </w:rPr>
              <w:tab/>
            </w:r>
            <w:r>
              <w:rPr>
                <w:rStyle w:val="IndexLink"/>
              </w:rPr>
              <w:t>237</w:t>
            </w:r>
          </w:hyperlink>
        </w:p>
        <w:p>
          <w:pPr>
            <w:pStyle w:val="Contents4"/>
            <w:tabs>
              <w:tab w:val="clear" w:pos="8176"/>
              <w:tab w:val="right" w:pos="9026" w:leader="dot"/>
            </w:tabs>
            <w:rPr/>
          </w:pPr>
          <w:hyperlink w:anchor="__RefHeading___Toc1931722_3224264995">
            <w:r>
              <w:rPr>
                <w:webHidden/>
                <w:rStyle w:val="IndexLink"/>
                <w:rtl w:val="true"/>
              </w:rPr>
              <w:t>مفهوم زينت دادن زمين به وسيله شيطان</w:t>
            </w:r>
            <w:r>
              <w:rPr>
                <w:rStyle w:val="IndexLink"/>
                <w:rtl w:val="true"/>
              </w:rPr>
              <w:tab/>
            </w:r>
            <w:r>
              <w:rPr>
                <w:rStyle w:val="IndexLink"/>
              </w:rPr>
              <w:t>238</w:t>
            </w:r>
          </w:hyperlink>
        </w:p>
        <w:p>
          <w:pPr>
            <w:pStyle w:val="Contents4"/>
            <w:tabs>
              <w:tab w:val="clear" w:pos="8176"/>
              <w:tab w:val="right" w:pos="9026" w:leader="dot"/>
            </w:tabs>
            <w:rPr/>
          </w:pPr>
          <w:hyperlink w:anchor="__RefHeading___Toc1931724_3224264995">
            <w:r>
              <w:rPr>
                <w:webHidden/>
                <w:rStyle w:val="IndexLink"/>
                <w:rtl w:val="true"/>
              </w:rPr>
              <w:t>اهداف متفاوت تزيين دنيا و استناد آن به خدا و شيطان</w:t>
            </w:r>
            <w:r>
              <w:rPr>
                <w:rStyle w:val="IndexLink"/>
                <w:rtl w:val="true"/>
              </w:rPr>
              <w:tab/>
            </w:r>
            <w:r>
              <w:rPr>
                <w:rStyle w:val="IndexLink"/>
              </w:rPr>
              <w:t>239</w:t>
            </w:r>
          </w:hyperlink>
        </w:p>
        <w:p>
          <w:pPr>
            <w:pStyle w:val="Contents4"/>
            <w:tabs>
              <w:tab w:val="clear" w:pos="8176"/>
              <w:tab w:val="right" w:pos="9026" w:leader="dot"/>
            </w:tabs>
            <w:rPr/>
          </w:pPr>
          <w:hyperlink w:anchor="__RefHeading___Toc1931726_3224264995">
            <w:r>
              <w:rPr>
                <w:webHidden/>
                <w:rStyle w:val="IndexLink"/>
                <w:rtl w:val="true"/>
              </w:rPr>
              <w:t>مفهوم كمين نشستن شيطان و محاصره انسان</w:t>
            </w:r>
            <w:r>
              <w:rPr>
                <w:rStyle w:val="IndexLink"/>
                <w:rtl w:val="true"/>
              </w:rPr>
              <w:tab/>
            </w:r>
            <w:r>
              <w:rPr>
                <w:rStyle w:val="IndexLink"/>
              </w:rPr>
              <w:t>240</w:t>
            </w:r>
          </w:hyperlink>
        </w:p>
        <w:p>
          <w:pPr>
            <w:pStyle w:val="Contents4"/>
            <w:tabs>
              <w:tab w:val="clear" w:pos="8176"/>
              <w:tab w:val="right" w:pos="9026" w:leader="dot"/>
            </w:tabs>
            <w:rPr/>
          </w:pPr>
          <w:hyperlink w:anchor="__RefHeading___Toc1931728_3224264995">
            <w:r>
              <w:rPr>
                <w:webHidden/>
                <w:rStyle w:val="IndexLink"/>
                <w:rtl w:val="true"/>
              </w:rPr>
              <w:t>دخالت شيطان در كيفيت انفاق و دعوت او به فقر و فحشاء</w:t>
            </w:r>
            <w:r>
              <w:rPr>
                <w:rStyle w:val="IndexLink"/>
                <w:rtl w:val="true"/>
              </w:rPr>
              <w:tab/>
            </w:r>
            <w:r>
              <w:rPr>
                <w:rStyle w:val="IndexLink"/>
              </w:rPr>
              <w:t>241</w:t>
            </w:r>
          </w:hyperlink>
        </w:p>
        <w:p>
          <w:pPr>
            <w:pStyle w:val="Contents4"/>
            <w:tabs>
              <w:tab w:val="clear" w:pos="8176"/>
              <w:tab w:val="right" w:pos="9026" w:leader="dot"/>
            </w:tabs>
            <w:rPr/>
          </w:pPr>
          <w:hyperlink w:anchor="__RefHeading___Toc1931730_3224264995">
            <w:r>
              <w:rPr>
                <w:webHidden/>
                <w:rStyle w:val="IndexLink"/>
                <w:rtl w:val="true"/>
              </w:rPr>
              <w:t>ربا خوارى و دخالت شيطان در نيروى تشخيص انسان</w:t>
            </w:r>
            <w:r>
              <w:rPr>
                <w:rStyle w:val="IndexLink"/>
                <w:rtl w:val="true"/>
              </w:rPr>
              <w:tab/>
            </w:r>
            <w:r>
              <w:rPr>
                <w:rStyle w:val="IndexLink"/>
              </w:rPr>
              <w:t>242</w:t>
            </w:r>
          </w:hyperlink>
        </w:p>
        <w:p>
          <w:pPr>
            <w:pStyle w:val="Contents4"/>
            <w:tabs>
              <w:tab w:val="clear" w:pos="8176"/>
              <w:tab w:val="right" w:pos="9026" w:leader="dot"/>
            </w:tabs>
            <w:rPr/>
          </w:pPr>
          <w:hyperlink w:anchor="__RefHeading___Toc1931732_3224264995">
            <w:r>
              <w:rPr>
                <w:webHidden/>
                <w:rStyle w:val="IndexLink"/>
                <w:rtl w:val="true"/>
              </w:rPr>
              <w:t>سحر و ساحرى در قوم يهود و مفهوم كفر شياطين</w:t>
            </w:r>
            <w:r>
              <w:rPr>
                <w:rStyle w:val="IndexLink"/>
                <w:rtl w:val="true"/>
              </w:rPr>
              <w:tab/>
            </w:r>
            <w:r>
              <w:rPr>
                <w:rStyle w:val="IndexLink"/>
              </w:rPr>
              <w:t>243</w:t>
            </w:r>
          </w:hyperlink>
        </w:p>
        <w:p>
          <w:pPr>
            <w:pStyle w:val="Contents4"/>
            <w:tabs>
              <w:tab w:val="clear" w:pos="8176"/>
              <w:tab w:val="right" w:pos="9026" w:leader="dot"/>
            </w:tabs>
            <w:rPr/>
          </w:pPr>
          <w:hyperlink w:anchor="__RefHeading___Toc1931734_3224264995">
            <w:r>
              <w:rPr>
                <w:webHidden/>
                <w:rStyle w:val="IndexLink"/>
                <w:rtl w:val="true"/>
              </w:rPr>
              <w:t>روايات منتخب در چگونگى تصرّفات ابليس</w:t>
            </w:r>
            <w:r>
              <w:rPr>
                <w:rStyle w:val="IndexLink"/>
                <w:rtl w:val="true"/>
              </w:rPr>
              <w:tab/>
            </w:r>
            <w:r>
              <w:rPr>
                <w:rStyle w:val="IndexLink"/>
              </w:rPr>
              <w:t>245</w:t>
            </w:r>
          </w:hyperlink>
        </w:p>
        <w:p>
          <w:pPr>
            <w:pStyle w:val="Contents3"/>
            <w:tabs>
              <w:tab w:val="clear" w:pos="8459"/>
              <w:tab w:val="right" w:pos="9026" w:leader="dot"/>
            </w:tabs>
            <w:rPr/>
          </w:pPr>
          <w:hyperlink w:anchor="__RefHeading___Toc1931736_3224264995">
            <w:r>
              <w:rPr>
                <w:webHidden/>
                <w:rStyle w:val="IndexLink"/>
                <w:rtl w:val="true"/>
              </w:rPr>
              <w:t>تصرّفات شيطان</w:t>
            </w:r>
            <w:r>
              <w:rPr>
                <w:rStyle w:val="IndexLink"/>
                <w:rtl w:val="true"/>
              </w:rPr>
              <w:tab/>
            </w:r>
            <w:r>
              <w:rPr>
                <w:rStyle w:val="IndexLink"/>
              </w:rPr>
              <w:t>246</w:t>
            </w:r>
          </w:hyperlink>
        </w:p>
        <w:p>
          <w:pPr>
            <w:pStyle w:val="Contents4"/>
            <w:tabs>
              <w:tab w:val="clear" w:pos="8176"/>
              <w:tab w:val="right" w:pos="9026" w:leader="dot"/>
            </w:tabs>
            <w:rPr/>
          </w:pPr>
          <w:hyperlink w:anchor="__RefHeading___Toc1931738_3224264995">
            <w:r>
              <w:rPr>
                <w:webHidden/>
                <w:rStyle w:val="IndexLink"/>
                <w:rtl w:val="true"/>
              </w:rPr>
              <w:t>عدم آگاهى انسان از حمله شيطان</w:t>
            </w:r>
            <w:r>
              <w:rPr>
                <w:rStyle w:val="IndexLink"/>
                <w:rtl w:val="true"/>
              </w:rPr>
              <w:tab/>
            </w:r>
            <w:r>
              <w:rPr>
                <w:rStyle w:val="IndexLink"/>
              </w:rPr>
              <w:t>246</w:t>
            </w:r>
          </w:hyperlink>
        </w:p>
        <w:p>
          <w:pPr>
            <w:pStyle w:val="Contents4"/>
            <w:tabs>
              <w:tab w:val="clear" w:pos="8176"/>
              <w:tab w:val="right" w:pos="9026" w:leader="dot"/>
            </w:tabs>
            <w:rPr/>
          </w:pPr>
          <w:hyperlink w:anchor="__RefHeading___Toc1931740_3224264995">
            <w:r>
              <w:rPr>
                <w:webHidden/>
                <w:rStyle w:val="IndexLink"/>
                <w:rtl w:val="true"/>
              </w:rPr>
              <w:t>چگونه شيطان و نفراتش انسان را مى‌بينند و تصرّف مى‌كنند؟</w:t>
            </w:r>
            <w:r>
              <w:rPr>
                <w:rStyle w:val="IndexLink"/>
                <w:rtl w:val="true"/>
              </w:rPr>
              <w:tab/>
            </w:r>
            <w:r>
              <w:rPr>
                <w:rStyle w:val="IndexLink"/>
              </w:rPr>
              <w:t>247</w:t>
            </w:r>
          </w:hyperlink>
        </w:p>
        <w:p>
          <w:pPr>
            <w:pStyle w:val="Contents4"/>
            <w:tabs>
              <w:tab w:val="clear" w:pos="8176"/>
              <w:tab w:val="right" w:pos="9026" w:leader="dot"/>
            </w:tabs>
            <w:rPr/>
          </w:pPr>
          <w:hyperlink w:anchor="__RefHeading___Toc1931742_3224264995">
            <w:r>
              <w:rPr>
                <w:webHidden/>
                <w:rStyle w:val="IndexLink"/>
                <w:rtl w:val="true"/>
              </w:rPr>
              <w:t>شعـور و ادراك انسان، محل وسوسه شيطان</w:t>
            </w:r>
            <w:r>
              <w:rPr>
                <w:rStyle w:val="IndexLink"/>
                <w:rtl w:val="true"/>
              </w:rPr>
              <w:tab/>
            </w:r>
            <w:r>
              <w:rPr>
                <w:rStyle w:val="IndexLink"/>
              </w:rPr>
              <w:t>248</w:t>
            </w:r>
          </w:hyperlink>
        </w:p>
        <w:p>
          <w:pPr>
            <w:pStyle w:val="Contents4"/>
            <w:tabs>
              <w:tab w:val="clear" w:pos="8176"/>
              <w:tab w:val="right" w:pos="9026" w:leader="dot"/>
            </w:tabs>
            <w:rPr/>
          </w:pPr>
          <w:hyperlink w:anchor="__RefHeading___Toc1931744_3224264995">
            <w:r>
              <w:rPr>
                <w:webHidden/>
                <w:rStyle w:val="IndexLink"/>
                <w:rtl w:val="true"/>
              </w:rPr>
              <w:t>سوء استفاده شيطان از حالات نفسانى انسان</w:t>
            </w:r>
            <w:r>
              <w:rPr>
                <w:rStyle w:val="IndexLink"/>
                <w:rtl w:val="true"/>
              </w:rPr>
              <w:tab/>
            </w:r>
            <w:r>
              <w:rPr>
                <w:rStyle w:val="IndexLink"/>
              </w:rPr>
              <w:t>248</w:t>
            </w:r>
          </w:hyperlink>
        </w:p>
        <w:p>
          <w:pPr>
            <w:pStyle w:val="Contents4"/>
            <w:tabs>
              <w:tab w:val="clear" w:pos="8176"/>
              <w:tab w:val="right" w:pos="9026" w:leader="dot"/>
            </w:tabs>
            <w:rPr/>
          </w:pPr>
          <w:hyperlink w:anchor="__RefHeading___Toc1931746_3224264995">
            <w:r>
              <w:rPr>
                <w:webHidden/>
                <w:rStyle w:val="IndexLink"/>
                <w:rtl w:val="true"/>
              </w:rPr>
              <w:t>دخالت شيطان در اشتباهات انسان</w:t>
            </w:r>
            <w:r>
              <w:rPr>
                <w:rStyle w:val="IndexLink"/>
                <w:rtl w:val="true"/>
              </w:rPr>
              <w:tab/>
            </w:r>
            <w:r>
              <w:rPr>
                <w:rStyle w:val="IndexLink"/>
              </w:rPr>
              <w:t>249</w:t>
            </w:r>
          </w:hyperlink>
        </w:p>
        <w:p>
          <w:pPr>
            <w:pStyle w:val="Contents4"/>
            <w:tabs>
              <w:tab w:val="clear" w:pos="8176"/>
              <w:tab w:val="right" w:pos="9026" w:leader="dot"/>
            </w:tabs>
            <w:rPr/>
          </w:pPr>
          <w:hyperlink w:anchor="__RefHeading___Toc1931748_3224264995">
            <w:r>
              <w:rPr>
                <w:webHidden/>
                <w:rStyle w:val="IndexLink"/>
                <w:rtl w:val="true"/>
              </w:rPr>
              <w:t>دخالت شيطان در ايجاد فراموشى نهى الهى به وسيله انسان</w:t>
            </w:r>
            <w:r>
              <w:rPr>
                <w:rStyle w:val="IndexLink"/>
                <w:rtl w:val="true"/>
              </w:rPr>
              <w:tab/>
            </w:r>
            <w:r>
              <w:rPr>
                <w:rStyle w:val="IndexLink"/>
              </w:rPr>
              <w:t>250</w:t>
            </w:r>
          </w:hyperlink>
        </w:p>
        <w:p>
          <w:pPr>
            <w:pStyle w:val="Contents4"/>
            <w:tabs>
              <w:tab w:val="clear" w:pos="8176"/>
              <w:tab w:val="right" w:pos="9026" w:leader="dot"/>
            </w:tabs>
            <w:rPr/>
          </w:pPr>
          <w:hyperlink w:anchor="__RefHeading___Toc1931750_3224264995">
            <w:r>
              <w:rPr>
                <w:webHidden/>
                <w:rStyle w:val="IndexLink"/>
                <w:rtl w:val="true"/>
              </w:rPr>
              <w:t>ايجاد فراموشى به وسيله شيطان در انسان</w:t>
            </w:r>
            <w:r>
              <w:rPr>
                <w:rStyle w:val="IndexLink"/>
                <w:rtl w:val="true"/>
              </w:rPr>
              <w:tab/>
            </w:r>
            <w:r>
              <w:rPr>
                <w:rStyle w:val="IndexLink"/>
              </w:rPr>
              <w:t>251</w:t>
            </w:r>
          </w:hyperlink>
        </w:p>
        <w:p>
          <w:pPr>
            <w:pStyle w:val="Contents4"/>
            <w:tabs>
              <w:tab w:val="clear" w:pos="8176"/>
              <w:tab w:val="right" w:pos="9026" w:leader="dot"/>
            </w:tabs>
            <w:rPr/>
          </w:pPr>
          <w:hyperlink w:anchor="__RefHeading___Toc1931752_3224264995">
            <w:r>
              <w:rPr>
                <w:webHidden/>
                <w:rStyle w:val="IndexLink"/>
                <w:rtl w:val="true"/>
              </w:rPr>
              <w:t>مـحـاصـره انسـان سـرگشتـه بـه وسيلـه شيـاطين</w:t>
            </w:r>
            <w:r>
              <w:rPr>
                <w:rStyle w:val="IndexLink"/>
                <w:rtl w:val="true"/>
              </w:rPr>
              <w:tab/>
            </w:r>
            <w:r>
              <w:rPr>
                <w:rStyle w:val="IndexLink"/>
              </w:rPr>
              <w:t>251</w:t>
            </w:r>
          </w:hyperlink>
        </w:p>
        <w:p>
          <w:pPr>
            <w:pStyle w:val="Contents4"/>
            <w:tabs>
              <w:tab w:val="clear" w:pos="8176"/>
              <w:tab w:val="right" w:pos="9026" w:leader="dot"/>
            </w:tabs>
            <w:rPr/>
          </w:pPr>
          <w:hyperlink w:anchor="__RefHeading___Toc1931754_3224264995">
            <w:r>
              <w:rPr>
                <w:webHidden/>
                <w:rStyle w:val="IndexLink"/>
                <w:rtl w:val="true"/>
              </w:rPr>
              <w:t>ابليـس چـه حـالى را در نفـس آدمـى عـوض مى‌كنـد؟</w:t>
            </w:r>
            <w:r>
              <w:rPr>
                <w:rStyle w:val="IndexLink"/>
                <w:rtl w:val="true"/>
              </w:rPr>
              <w:tab/>
            </w:r>
            <w:r>
              <w:rPr>
                <w:rStyle w:val="IndexLink"/>
              </w:rPr>
              <w:t>251</w:t>
            </w:r>
          </w:hyperlink>
        </w:p>
        <w:p>
          <w:pPr>
            <w:pStyle w:val="Contents4"/>
            <w:tabs>
              <w:tab w:val="clear" w:pos="8176"/>
              <w:tab w:val="right" w:pos="9026" w:leader="dot"/>
            </w:tabs>
            <w:rPr/>
          </w:pPr>
          <w:hyperlink w:anchor="__RefHeading___Toc1931756_3224264995">
            <w:r>
              <w:rPr>
                <w:webHidden/>
                <w:rStyle w:val="IndexLink"/>
                <w:rtl w:val="true"/>
              </w:rPr>
              <w:t>رابطه شيطان با اعمال خلاف فطرت انسان و تغيير خلقت</w:t>
            </w:r>
            <w:r>
              <w:rPr>
                <w:rStyle w:val="IndexLink"/>
                <w:rtl w:val="true"/>
              </w:rPr>
              <w:tab/>
            </w:r>
            <w:r>
              <w:rPr>
                <w:rStyle w:val="IndexLink"/>
              </w:rPr>
              <w:t>252</w:t>
            </w:r>
          </w:hyperlink>
        </w:p>
        <w:p>
          <w:pPr>
            <w:pStyle w:val="Contents4"/>
            <w:tabs>
              <w:tab w:val="clear" w:pos="8176"/>
              <w:tab w:val="right" w:pos="9026" w:leader="dot"/>
            </w:tabs>
            <w:rPr/>
          </w:pPr>
          <w:hyperlink w:anchor="__RefHeading___Toc1931758_3224264995">
            <w:r>
              <w:rPr>
                <w:webHidden/>
                <w:rStyle w:val="IndexLink"/>
                <w:rtl w:val="true"/>
              </w:rPr>
              <w:t>مواعيد شيطان و آرزوهاى باطل انسانى</w:t>
            </w:r>
            <w:r>
              <w:rPr>
                <w:rStyle w:val="IndexLink"/>
                <w:rtl w:val="true"/>
              </w:rPr>
              <w:tab/>
            </w:r>
            <w:r>
              <w:rPr>
                <w:rStyle w:val="IndexLink"/>
              </w:rPr>
              <w:t>253</w:t>
            </w:r>
          </w:hyperlink>
        </w:p>
        <w:p>
          <w:pPr>
            <w:pStyle w:val="Contents4"/>
            <w:tabs>
              <w:tab w:val="clear" w:pos="8176"/>
              <w:tab w:val="right" w:pos="9026" w:leader="dot"/>
            </w:tabs>
            <w:rPr/>
          </w:pPr>
          <w:hyperlink w:anchor="__RefHeading___Toc1931760_3224264995">
            <w:r>
              <w:rPr>
                <w:webHidden/>
                <w:rStyle w:val="IndexLink"/>
                <w:rtl w:val="true"/>
              </w:rPr>
              <w:t>شياطين انسانى و موارد عمل آن‌ها</w:t>
            </w:r>
            <w:r>
              <w:rPr>
                <w:rStyle w:val="IndexLink"/>
                <w:rtl w:val="true"/>
              </w:rPr>
              <w:tab/>
            </w:r>
            <w:r>
              <w:rPr>
                <w:rStyle w:val="IndexLink"/>
              </w:rPr>
              <w:t>254</w:t>
            </w:r>
          </w:hyperlink>
        </w:p>
        <w:p>
          <w:pPr>
            <w:pStyle w:val="Contents4"/>
            <w:tabs>
              <w:tab w:val="clear" w:pos="8176"/>
              <w:tab w:val="right" w:pos="9026" w:leader="dot"/>
            </w:tabs>
            <w:rPr/>
          </w:pPr>
          <w:hyperlink w:anchor="__RefHeading___Toc1931762_3224264995">
            <w:r>
              <w:rPr>
                <w:webHidden/>
                <w:rStyle w:val="IndexLink"/>
                <w:rtl w:val="true"/>
              </w:rPr>
              <w:t>موارد اطـلاق عنوان شيطان بر انسـان</w:t>
            </w:r>
            <w:r>
              <w:rPr>
                <w:rStyle w:val="IndexLink"/>
                <w:rtl w:val="true"/>
              </w:rPr>
              <w:tab/>
            </w:r>
            <w:r>
              <w:rPr>
                <w:rStyle w:val="IndexLink"/>
              </w:rPr>
              <w:t>254</w:t>
            </w:r>
          </w:hyperlink>
        </w:p>
        <w:p>
          <w:pPr>
            <w:pStyle w:val="Contents4"/>
            <w:tabs>
              <w:tab w:val="clear" w:pos="8176"/>
              <w:tab w:val="right" w:pos="9026" w:leader="dot"/>
            </w:tabs>
            <w:rPr/>
          </w:pPr>
          <w:hyperlink w:anchor="__RefHeading___Toc1931764_3224264995">
            <w:r>
              <w:rPr>
                <w:webHidden/>
                <w:rStyle w:val="IndexLink"/>
                <w:rtl w:val="true"/>
              </w:rPr>
              <w:t>دشمنى شيطان با انسان و آثار آن</w:t>
            </w:r>
            <w:r>
              <w:rPr>
                <w:rStyle w:val="IndexLink"/>
                <w:rtl w:val="true"/>
              </w:rPr>
              <w:tab/>
            </w:r>
            <w:r>
              <w:rPr>
                <w:rStyle w:val="IndexLink"/>
              </w:rPr>
              <w:t>255</w:t>
            </w:r>
          </w:hyperlink>
        </w:p>
        <w:p>
          <w:pPr>
            <w:pStyle w:val="Contents4"/>
            <w:tabs>
              <w:tab w:val="clear" w:pos="8176"/>
              <w:tab w:val="right" w:pos="9026" w:leader="dot"/>
            </w:tabs>
            <w:rPr/>
          </w:pPr>
          <w:hyperlink w:anchor="__RefHeading___Toc1931766_3224264995">
            <w:r>
              <w:rPr>
                <w:webHidden/>
                <w:rStyle w:val="IndexLink"/>
                <w:rtl w:val="true"/>
              </w:rPr>
              <w:t>پى‌گيرى غفلت‌هاى انسان به وسيله شيطان</w:t>
            </w:r>
            <w:r>
              <w:rPr>
                <w:rStyle w:val="IndexLink"/>
                <w:rtl w:val="true"/>
              </w:rPr>
              <w:tab/>
            </w:r>
            <w:r>
              <w:rPr>
                <w:rStyle w:val="IndexLink"/>
              </w:rPr>
              <w:t>255</w:t>
            </w:r>
          </w:hyperlink>
        </w:p>
        <w:p>
          <w:pPr>
            <w:pStyle w:val="Contents4"/>
            <w:tabs>
              <w:tab w:val="clear" w:pos="8176"/>
              <w:tab w:val="right" w:pos="9026" w:leader="dot"/>
            </w:tabs>
            <w:rPr/>
          </w:pPr>
          <w:hyperlink w:anchor="__RefHeading___Toc1931768_3224264995">
            <w:r>
              <w:rPr>
                <w:webHidden/>
                <w:rStyle w:val="IndexLink"/>
                <w:rtl w:val="true"/>
              </w:rPr>
              <w:t>دعـوت، فـريـب، و تـرك و انـزجـار شيطان</w:t>
            </w:r>
            <w:r>
              <w:rPr>
                <w:rStyle w:val="IndexLink"/>
                <w:rtl w:val="true"/>
              </w:rPr>
              <w:tab/>
            </w:r>
            <w:r>
              <w:rPr>
                <w:rStyle w:val="IndexLink"/>
              </w:rPr>
              <w:t>256</w:t>
            </w:r>
          </w:hyperlink>
        </w:p>
        <w:p>
          <w:pPr>
            <w:pStyle w:val="Contents4"/>
            <w:tabs>
              <w:tab w:val="clear" w:pos="8176"/>
              <w:tab w:val="right" w:pos="9026" w:leader="dot"/>
            </w:tabs>
            <w:rPr/>
          </w:pPr>
          <w:hyperlink w:anchor="__RefHeading___Toc1931770_3224264995">
            <w:r>
              <w:rPr>
                <w:webHidden/>
                <w:rStyle w:val="IndexLink"/>
                <w:rtl w:val="true"/>
              </w:rPr>
              <w:t>مفهـوم شـركت شيطـان در استفـاده از مـال و اولاد انسـان</w:t>
            </w:r>
            <w:r>
              <w:rPr>
                <w:rStyle w:val="IndexLink"/>
                <w:rtl w:val="true"/>
              </w:rPr>
              <w:tab/>
            </w:r>
            <w:r>
              <w:rPr>
                <w:rStyle w:val="IndexLink"/>
              </w:rPr>
              <w:t>257</w:t>
            </w:r>
          </w:hyperlink>
        </w:p>
        <w:p>
          <w:pPr>
            <w:pStyle w:val="Contents4"/>
            <w:tabs>
              <w:tab w:val="clear" w:pos="8176"/>
              <w:tab w:val="right" w:pos="9026" w:leader="dot"/>
            </w:tabs>
            <w:rPr/>
          </w:pPr>
          <w:hyperlink w:anchor="__RefHeading___Toc1931772_3224264995">
            <w:r>
              <w:rPr>
                <w:webHidden/>
                <w:rStyle w:val="IndexLink"/>
                <w:rtl w:val="true"/>
              </w:rPr>
              <w:t>شياطين بر چه كسانى نازل مى‌شوند؟</w:t>
            </w:r>
            <w:r>
              <w:rPr>
                <w:rStyle w:val="IndexLink"/>
                <w:rtl w:val="true"/>
              </w:rPr>
              <w:tab/>
            </w:r>
            <w:r>
              <w:rPr>
                <w:rStyle w:val="IndexLink"/>
              </w:rPr>
              <w:t>258</w:t>
            </w:r>
          </w:hyperlink>
        </w:p>
        <w:p>
          <w:pPr>
            <w:pStyle w:val="Contents4"/>
            <w:tabs>
              <w:tab w:val="clear" w:pos="8176"/>
              <w:tab w:val="right" w:pos="9026" w:leader="dot"/>
            </w:tabs>
            <w:rPr/>
          </w:pPr>
          <w:hyperlink w:anchor="__RefHeading___Toc1931774_3224264995">
            <w:r>
              <w:rPr>
                <w:webHidden/>
                <w:rStyle w:val="IndexLink"/>
                <w:rtl w:val="true"/>
              </w:rPr>
              <w:t>شيطان قرين و همراه دائمى انسان</w:t>
            </w:r>
            <w:r>
              <w:rPr>
                <w:rStyle w:val="IndexLink"/>
                <w:rtl w:val="true"/>
              </w:rPr>
              <w:tab/>
            </w:r>
            <w:r>
              <w:rPr>
                <w:rStyle w:val="IndexLink"/>
              </w:rPr>
              <w:t>259</w:t>
            </w:r>
          </w:hyperlink>
        </w:p>
        <w:p>
          <w:pPr>
            <w:pStyle w:val="Contents4"/>
            <w:tabs>
              <w:tab w:val="clear" w:pos="8176"/>
              <w:tab w:val="right" w:pos="9026" w:leader="dot"/>
            </w:tabs>
            <w:rPr/>
          </w:pPr>
          <w:hyperlink w:anchor="__RefHeading___Toc1931776_3224264995">
            <w:r>
              <w:rPr>
                <w:webHidden/>
                <w:rStyle w:val="IndexLink"/>
                <w:rtl w:val="true"/>
              </w:rPr>
              <w:t>كدام صنف از بشر محكوم به اغواى شيطان است؟</w:t>
            </w:r>
            <w:r>
              <w:rPr>
                <w:rStyle w:val="IndexLink"/>
                <w:rtl w:val="true"/>
              </w:rPr>
              <w:tab/>
            </w:r>
            <w:r>
              <w:rPr>
                <w:rStyle w:val="IndexLink"/>
              </w:rPr>
              <w:t>259</w:t>
            </w:r>
          </w:hyperlink>
        </w:p>
        <w:p>
          <w:pPr>
            <w:pStyle w:val="Contents4"/>
            <w:tabs>
              <w:tab w:val="clear" w:pos="8176"/>
              <w:tab w:val="right" w:pos="9026" w:leader="dot"/>
            </w:tabs>
            <w:rPr/>
          </w:pPr>
          <w:hyperlink w:anchor="__RefHeading___Toc1931778_3224264995">
            <w:r>
              <w:rPr>
                <w:webHidden/>
                <w:rStyle w:val="IndexLink"/>
                <w:rtl w:val="true"/>
              </w:rPr>
              <w:t>چگونگى اختلال در اعصاب و مغز انسان به وسيله شيطان</w:t>
            </w:r>
            <w:r>
              <w:rPr>
                <w:rStyle w:val="IndexLink"/>
                <w:rtl w:val="true"/>
              </w:rPr>
              <w:tab/>
            </w:r>
            <w:r>
              <w:rPr>
                <w:rStyle w:val="IndexLink"/>
              </w:rPr>
              <w:t>260</w:t>
            </w:r>
          </w:hyperlink>
        </w:p>
        <w:p>
          <w:pPr>
            <w:pStyle w:val="Contents4"/>
            <w:tabs>
              <w:tab w:val="clear" w:pos="8176"/>
              <w:tab w:val="right" w:pos="9026" w:leader="dot"/>
            </w:tabs>
            <w:rPr/>
          </w:pPr>
          <w:hyperlink w:anchor="__RefHeading___Toc1931780_3224264995">
            <w:r>
              <w:rPr>
                <w:webHidden/>
                <w:rStyle w:val="IndexLink"/>
                <w:rtl w:val="true"/>
              </w:rPr>
              <w:t>چگــونگــى تــأثيــر شيطــان در رؤيـاهـاى انسـان</w:t>
            </w:r>
            <w:r>
              <w:rPr>
                <w:rStyle w:val="IndexLink"/>
                <w:rtl w:val="true"/>
              </w:rPr>
              <w:tab/>
            </w:r>
            <w:r>
              <w:rPr>
                <w:rStyle w:val="IndexLink"/>
              </w:rPr>
              <w:t>261</w:t>
            </w:r>
          </w:hyperlink>
        </w:p>
        <w:p>
          <w:pPr>
            <w:pStyle w:val="Contents3"/>
            <w:tabs>
              <w:tab w:val="clear" w:pos="8459"/>
              <w:tab w:val="right" w:pos="9026" w:leader="dot"/>
            </w:tabs>
            <w:rPr/>
          </w:pPr>
          <w:hyperlink w:anchor="__RefHeading___Toc1931782_3224264995">
            <w:r>
              <w:rPr>
                <w:webHidden/>
                <w:rStyle w:val="IndexLink"/>
                <w:rtl w:val="true"/>
              </w:rPr>
              <w:t>مصونيت از تصرّفات شيطان</w:t>
            </w:r>
            <w:r>
              <w:rPr>
                <w:rStyle w:val="IndexLink"/>
                <w:rtl w:val="true"/>
              </w:rPr>
              <w:tab/>
            </w:r>
            <w:r>
              <w:rPr>
                <w:rStyle w:val="IndexLink"/>
              </w:rPr>
              <w:t>262</w:t>
            </w:r>
          </w:hyperlink>
        </w:p>
        <w:p>
          <w:pPr>
            <w:pStyle w:val="Contents4"/>
            <w:tabs>
              <w:tab w:val="clear" w:pos="8176"/>
              <w:tab w:val="right" w:pos="9026" w:leader="dot"/>
            </w:tabs>
            <w:rPr/>
          </w:pPr>
          <w:hyperlink w:anchor="__RefHeading___Toc1931784_3224264995">
            <w:r>
              <w:rPr>
                <w:webHidden/>
                <w:rStyle w:val="IndexLink"/>
                <w:rtl w:val="true"/>
              </w:rPr>
              <w:t>عهد الهى با انسان و فرمان عدم اطاعت از شيطان</w:t>
            </w:r>
            <w:r>
              <w:rPr>
                <w:rStyle w:val="IndexLink"/>
                <w:rtl w:val="true"/>
              </w:rPr>
              <w:tab/>
            </w:r>
            <w:r>
              <w:rPr>
                <w:rStyle w:val="IndexLink"/>
              </w:rPr>
              <w:t>262</w:t>
            </w:r>
          </w:hyperlink>
        </w:p>
        <w:p>
          <w:pPr>
            <w:pStyle w:val="Contents4"/>
            <w:tabs>
              <w:tab w:val="clear" w:pos="8176"/>
              <w:tab w:val="right" w:pos="9026" w:leader="dot"/>
            </w:tabs>
            <w:rPr/>
          </w:pPr>
          <w:hyperlink w:anchor="__RefHeading___Toc1931786_3224264995">
            <w:r>
              <w:rPr>
                <w:webHidden/>
                <w:rStyle w:val="IndexLink"/>
                <w:rtl w:val="true"/>
              </w:rPr>
              <w:t>استثناى مخلَصين از اغواى شيطان</w:t>
            </w:r>
            <w:r>
              <w:rPr>
                <w:rStyle w:val="IndexLink"/>
                <w:rtl w:val="true"/>
              </w:rPr>
              <w:tab/>
            </w:r>
            <w:r>
              <w:rPr>
                <w:rStyle w:val="IndexLink"/>
              </w:rPr>
              <w:t>263</w:t>
            </w:r>
          </w:hyperlink>
        </w:p>
        <w:p>
          <w:pPr>
            <w:pStyle w:val="Contents4"/>
            <w:tabs>
              <w:tab w:val="clear" w:pos="8176"/>
              <w:tab w:val="right" w:pos="9026" w:leader="dot"/>
            </w:tabs>
            <w:rPr/>
          </w:pPr>
          <w:hyperlink w:anchor="__RefHeading___Toc1931788_3224264995">
            <w:r>
              <w:rPr>
                <w:webHidden/>
                <w:rStyle w:val="IndexLink"/>
                <w:rtl w:val="true"/>
              </w:rPr>
              <w:t>عدم سلطه شيطان بر انسان</w:t>
            </w:r>
            <w:r>
              <w:rPr>
                <w:rStyle w:val="IndexLink"/>
                <w:rtl w:val="true"/>
              </w:rPr>
              <w:tab/>
            </w:r>
            <w:r>
              <w:rPr>
                <w:rStyle w:val="IndexLink"/>
              </w:rPr>
              <w:t>264</w:t>
            </w:r>
          </w:hyperlink>
        </w:p>
        <w:p>
          <w:pPr>
            <w:pStyle w:val="Contents4"/>
            <w:tabs>
              <w:tab w:val="clear" w:pos="8176"/>
              <w:tab w:val="right" w:pos="9026" w:leader="dot"/>
            </w:tabs>
            <w:rPr/>
          </w:pPr>
          <w:hyperlink w:anchor="__RefHeading___Toc1931790_3224264995">
            <w:r>
              <w:rPr>
                <w:webHidden/>
                <w:rStyle w:val="IndexLink"/>
                <w:rtl w:val="true"/>
              </w:rPr>
              <w:t>وعده‌هاى شيطان و عدم تسلّط او بر بندگان خدا</w:t>
            </w:r>
            <w:r>
              <w:rPr>
                <w:rStyle w:val="IndexLink"/>
                <w:rtl w:val="true"/>
              </w:rPr>
              <w:tab/>
            </w:r>
            <w:r>
              <w:rPr>
                <w:rStyle w:val="IndexLink"/>
              </w:rPr>
              <w:t>264</w:t>
            </w:r>
          </w:hyperlink>
        </w:p>
        <w:p>
          <w:pPr>
            <w:pStyle w:val="Contents4"/>
            <w:tabs>
              <w:tab w:val="clear" w:pos="8176"/>
              <w:tab w:val="right" w:pos="9026" w:leader="dot"/>
            </w:tabs>
            <w:rPr/>
          </w:pPr>
          <w:hyperlink w:anchor="__RefHeading___Toc1931792_3224264995">
            <w:r>
              <w:rPr>
                <w:webHidden/>
                <w:rStyle w:val="IndexLink"/>
                <w:rtl w:val="true"/>
              </w:rPr>
              <w:t>فرمان احتراز جامعه اسلامى از پيروى گام‌هاى شيطان</w:t>
            </w:r>
            <w:r>
              <w:rPr>
                <w:rStyle w:val="IndexLink"/>
                <w:rtl w:val="true"/>
              </w:rPr>
              <w:tab/>
            </w:r>
            <w:r>
              <w:rPr>
                <w:rStyle w:val="IndexLink"/>
              </w:rPr>
              <w:t>265</w:t>
            </w:r>
          </w:hyperlink>
        </w:p>
        <w:p>
          <w:pPr>
            <w:pStyle w:val="Contents4"/>
            <w:tabs>
              <w:tab w:val="clear" w:pos="8176"/>
              <w:tab w:val="right" w:pos="9026" w:leader="dot"/>
            </w:tabs>
            <w:rPr/>
          </w:pPr>
          <w:hyperlink w:anchor="__RefHeading___Toc1931794_3224264995">
            <w:r>
              <w:rPr>
                <w:webHidden/>
                <w:rStyle w:val="IndexLink"/>
                <w:rtl w:val="true"/>
              </w:rPr>
              <w:t>نفـى سلطـه شيطـان از دارندگان ايمان و توكّل</w:t>
            </w:r>
            <w:r>
              <w:rPr>
                <w:rStyle w:val="IndexLink"/>
                <w:rtl w:val="true"/>
              </w:rPr>
              <w:tab/>
            </w:r>
            <w:r>
              <w:rPr>
                <w:rStyle w:val="IndexLink"/>
              </w:rPr>
              <w:t>266</w:t>
            </w:r>
          </w:hyperlink>
        </w:p>
        <w:p>
          <w:pPr>
            <w:pStyle w:val="Contents4"/>
            <w:tabs>
              <w:tab w:val="clear" w:pos="8176"/>
              <w:tab w:val="right" w:pos="9026" w:leader="dot"/>
            </w:tabs>
            <w:rPr/>
          </w:pPr>
          <w:hyperlink w:anchor="__RefHeading___Toc1931796_3224264995">
            <w:r>
              <w:rPr>
                <w:webHidden/>
                <w:rStyle w:val="IndexLink"/>
                <w:rtl w:val="true"/>
              </w:rPr>
              <w:t>چه كسانى از تسلّط شيطان مصون هستند؟</w:t>
            </w:r>
            <w:r>
              <w:rPr>
                <w:rStyle w:val="IndexLink"/>
                <w:rtl w:val="true"/>
              </w:rPr>
              <w:tab/>
            </w:r>
            <w:r>
              <w:rPr>
                <w:rStyle w:val="IndexLink"/>
              </w:rPr>
              <w:t>267</w:t>
            </w:r>
          </w:hyperlink>
        </w:p>
        <w:p>
          <w:pPr>
            <w:pStyle w:val="Contents4"/>
            <w:tabs>
              <w:tab w:val="clear" w:pos="8176"/>
              <w:tab w:val="right" w:pos="9026" w:leader="dot"/>
            </w:tabs>
            <w:rPr/>
          </w:pPr>
          <w:hyperlink w:anchor="__RefHeading___Toc1931798_3224264995">
            <w:r>
              <w:rPr>
                <w:webHidden/>
                <w:rStyle w:val="IndexLink"/>
                <w:rtl w:val="true"/>
              </w:rPr>
              <w:t>چه كسانى و چگونه از وسوسه شيطان محفوظند؟</w:t>
            </w:r>
            <w:r>
              <w:rPr>
                <w:rStyle w:val="IndexLink"/>
                <w:rtl w:val="true"/>
              </w:rPr>
              <w:tab/>
            </w:r>
            <w:r>
              <w:rPr>
                <w:rStyle w:val="IndexLink"/>
              </w:rPr>
              <w:t>268</w:t>
            </w:r>
          </w:hyperlink>
        </w:p>
        <w:p>
          <w:pPr>
            <w:pStyle w:val="Contents4"/>
            <w:tabs>
              <w:tab w:val="clear" w:pos="8176"/>
              <w:tab w:val="right" w:pos="9026" w:leader="dot"/>
            </w:tabs>
            <w:rPr/>
          </w:pPr>
          <w:hyperlink w:anchor="__RefHeading___Toc1931800_3224264995">
            <w:r>
              <w:rPr>
                <w:webHidden/>
                <w:rStyle w:val="IndexLink"/>
                <w:rtl w:val="true"/>
              </w:rPr>
              <w:t>تفكيك بندگان خدا از پيروان شيطان</w:t>
            </w:r>
            <w:r>
              <w:rPr>
                <w:rStyle w:val="IndexLink"/>
                <w:rtl w:val="true"/>
              </w:rPr>
              <w:tab/>
            </w:r>
            <w:r>
              <w:rPr>
                <w:rStyle w:val="IndexLink"/>
              </w:rPr>
              <w:t>269</w:t>
            </w:r>
          </w:hyperlink>
        </w:p>
        <w:p>
          <w:pPr>
            <w:pStyle w:val="Contents4"/>
            <w:tabs>
              <w:tab w:val="clear" w:pos="8176"/>
              <w:tab w:val="right" w:pos="9026" w:leader="dot"/>
            </w:tabs>
            <w:rPr/>
          </w:pPr>
          <w:hyperlink w:anchor="__RefHeading___Toc1931802_3224264995">
            <w:r>
              <w:rPr>
                <w:webHidden/>
                <w:rStyle w:val="IndexLink"/>
                <w:rtl w:val="true"/>
              </w:rPr>
              <w:t>ادب در كلام و احتراز از وسوسه شيطان</w:t>
            </w:r>
            <w:r>
              <w:rPr>
                <w:rStyle w:val="IndexLink"/>
                <w:rtl w:val="true"/>
              </w:rPr>
              <w:tab/>
            </w:r>
            <w:r>
              <w:rPr>
                <w:rStyle w:val="IndexLink"/>
              </w:rPr>
              <w:t>270</w:t>
            </w:r>
          </w:hyperlink>
        </w:p>
        <w:p>
          <w:pPr>
            <w:pStyle w:val="Contents3"/>
            <w:tabs>
              <w:tab w:val="clear" w:pos="8459"/>
              <w:tab w:val="right" w:pos="9026" w:leader="dot"/>
            </w:tabs>
            <w:rPr/>
          </w:pPr>
          <w:hyperlink w:anchor="__RefHeading___Toc1931804_3224264995">
            <w:r>
              <w:rPr>
                <w:webHidden/>
                <w:rStyle w:val="IndexLink"/>
                <w:rtl w:val="true"/>
              </w:rPr>
              <w:t>ولايت شيطان</w:t>
            </w:r>
            <w:r>
              <w:rPr>
                <w:rStyle w:val="IndexLink"/>
                <w:rtl w:val="true"/>
              </w:rPr>
              <w:tab/>
            </w:r>
            <w:r>
              <w:rPr>
                <w:rStyle w:val="IndexLink"/>
              </w:rPr>
              <w:t>271</w:t>
            </w:r>
          </w:hyperlink>
        </w:p>
        <w:p>
          <w:pPr>
            <w:pStyle w:val="Contents4"/>
            <w:tabs>
              <w:tab w:val="clear" w:pos="8176"/>
              <w:tab w:val="right" w:pos="9026" w:leader="dot"/>
            </w:tabs>
            <w:rPr/>
          </w:pPr>
          <w:hyperlink w:anchor="__RefHeading___Toc1931806_3224264995">
            <w:r>
              <w:rPr>
                <w:webHidden/>
                <w:rStyle w:val="IndexLink"/>
                <w:rtl w:val="true"/>
              </w:rPr>
              <w:t>شيطـان بر چه كسـانى تسلّـط و ولايـت پيـدا مى‌كنـد؟</w:t>
            </w:r>
            <w:r>
              <w:rPr>
                <w:rStyle w:val="IndexLink"/>
                <w:rtl w:val="true"/>
              </w:rPr>
              <w:tab/>
            </w:r>
            <w:r>
              <w:rPr>
                <w:rStyle w:val="IndexLink"/>
              </w:rPr>
              <w:t>271</w:t>
            </w:r>
          </w:hyperlink>
        </w:p>
        <w:p>
          <w:pPr>
            <w:pStyle w:val="Contents4"/>
            <w:tabs>
              <w:tab w:val="clear" w:pos="8176"/>
              <w:tab w:val="right" w:pos="9026" w:leader="dot"/>
            </w:tabs>
            <w:rPr/>
          </w:pPr>
          <w:hyperlink w:anchor="__RefHeading___Toc1931808_3224264995">
            <w:r>
              <w:rPr>
                <w:webHidden/>
                <w:rStyle w:val="IndexLink"/>
                <w:rtl w:val="true"/>
              </w:rPr>
              <w:t>چگونگى استفاده متقابل شيطان و اولياى شيطان از يكديگر</w:t>
            </w:r>
            <w:r>
              <w:rPr>
                <w:rStyle w:val="IndexLink"/>
                <w:rtl w:val="true"/>
              </w:rPr>
              <w:tab/>
            </w:r>
            <w:r>
              <w:rPr>
                <w:rStyle w:val="IndexLink"/>
              </w:rPr>
              <w:t>273</w:t>
            </w:r>
          </w:hyperlink>
        </w:p>
        <w:p>
          <w:pPr>
            <w:pStyle w:val="Contents4"/>
            <w:tabs>
              <w:tab w:val="clear" w:pos="8176"/>
              <w:tab w:val="right" w:pos="9026" w:leader="dot"/>
            </w:tabs>
            <w:rPr/>
          </w:pPr>
          <w:hyperlink w:anchor="__RefHeading___Toc1931810_3224264995">
            <w:r>
              <w:rPr>
                <w:webHidden/>
                <w:rStyle w:val="IndexLink"/>
                <w:rtl w:val="true"/>
              </w:rPr>
              <w:t>ولايـت متقـابـل ظـالميـن و تـابعيـن شيـاطيـن</w:t>
            </w:r>
            <w:r>
              <w:rPr>
                <w:rStyle w:val="IndexLink"/>
                <w:rtl w:val="true"/>
              </w:rPr>
              <w:tab/>
            </w:r>
            <w:r>
              <w:rPr>
                <w:rStyle w:val="IndexLink"/>
              </w:rPr>
              <w:t>273</w:t>
            </w:r>
          </w:hyperlink>
        </w:p>
        <w:p>
          <w:pPr>
            <w:pStyle w:val="Contents4"/>
            <w:tabs>
              <w:tab w:val="clear" w:pos="8176"/>
              <w:tab w:val="right" w:pos="9026" w:leader="dot"/>
            </w:tabs>
            <w:rPr/>
          </w:pPr>
          <w:hyperlink w:anchor="__RefHeading___Toc1931812_3224264995">
            <w:r>
              <w:rPr>
                <w:webHidden/>
                <w:rStyle w:val="IndexLink"/>
                <w:rtl w:val="true"/>
              </w:rPr>
              <w:t>ولايـت الهـى، ولايـت مـلائكه، و ولايـت شيطــان</w:t>
            </w:r>
            <w:r>
              <w:rPr>
                <w:rStyle w:val="IndexLink"/>
                <w:rtl w:val="true"/>
              </w:rPr>
              <w:tab/>
            </w:r>
            <w:r>
              <w:rPr>
                <w:rStyle w:val="IndexLink"/>
              </w:rPr>
              <w:t>274</w:t>
            </w:r>
          </w:hyperlink>
        </w:p>
        <w:p>
          <w:pPr>
            <w:pStyle w:val="Contents4"/>
            <w:tabs>
              <w:tab w:val="clear" w:pos="8176"/>
              <w:tab w:val="right" w:pos="9026" w:leader="dot"/>
            </w:tabs>
            <w:rPr/>
          </w:pPr>
          <w:hyperlink w:anchor="__RefHeading___Toc1931814_3224264995">
            <w:r>
              <w:rPr>
                <w:webHidden/>
                <w:rStyle w:val="IndexLink"/>
                <w:rtl w:val="true"/>
              </w:rPr>
              <w:t>ولايت شيطان و پيروى هدايت خيالى</w:t>
            </w:r>
            <w:r>
              <w:rPr>
                <w:rStyle w:val="IndexLink"/>
                <w:rtl w:val="true"/>
              </w:rPr>
              <w:tab/>
            </w:r>
            <w:r>
              <w:rPr>
                <w:rStyle w:val="IndexLink"/>
              </w:rPr>
              <w:t>275</w:t>
            </w:r>
          </w:hyperlink>
        </w:p>
        <w:p>
          <w:pPr>
            <w:pStyle w:val="Contents4"/>
            <w:tabs>
              <w:tab w:val="clear" w:pos="8176"/>
              <w:tab w:val="right" w:pos="9026" w:leader="dot"/>
            </w:tabs>
            <w:rPr/>
          </w:pPr>
          <w:hyperlink w:anchor="__RefHeading___Toc1931816_3224264995">
            <w:r>
              <w:rPr>
                <w:webHidden/>
                <w:rStyle w:val="IndexLink"/>
                <w:rtl w:val="true"/>
              </w:rPr>
              <w:t>ولايـت شيطـان و انحصــار آن</w:t>
            </w:r>
            <w:r>
              <w:rPr>
                <w:rStyle w:val="IndexLink"/>
                <w:rtl w:val="true"/>
              </w:rPr>
              <w:tab/>
            </w:r>
            <w:r>
              <w:rPr>
                <w:rStyle w:val="IndexLink"/>
              </w:rPr>
              <w:t>275</w:t>
            </w:r>
          </w:hyperlink>
        </w:p>
        <w:p>
          <w:pPr>
            <w:pStyle w:val="Contents4"/>
            <w:tabs>
              <w:tab w:val="clear" w:pos="8176"/>
              <w:tab w:val="right" w:pos="9026" w:leader="dot"/>
            </w:tabs>
            <w:rPr/>
          </w:pPr>
          <w:hyperlink w:anchor="__RefHeading___Toc1931818_3224264995">
            <w:r>
              <w:rPr>
                <w:webHidden/>
                <w:rStyle w:val="IndexLink"/>
                <w:rtl w:val="true"/>
              </w:rPr>
              <w:t>ولايت شيطان در جـوامـع تـاريخى</w:t>
            </w:r>
            <w:r>
              <w:rPr>
                <w:rStyle w:val="IndexLink"/>
                <w:rtl w:val="true"/>
              </w:rPr>
              <w:tab/>
            </w:r>
            <w:r>
              <w:rPr>
                <w:rStyle w:val="IndexLink"/>
              </w:rPr>
              <w:t>276</w:t>
            </w:r>
          </w:hyperlink>
        </w:p>
        <w:p>
          <w:pPr>
            <w:pStyle w:val="Contents4"/>
            <w:tabs>
              <w:tab w:val="clear" w:pos="8176"/>
              <w:tab w:val="right" w:pos="9026" w:leader="dot"/>
            </w:tabs>
            <w:rPr/>
          </w:pPr>
          <w:hyperlink w:anchor="__RefHeading___Toc1931820_3224264995">
            <w:r>
              <w:rPr>
                <w:webHidden/>
                <w:rStyle w:val="IndexLink"/>
                <w:rtl w:val="true"/>
              </w:rPr>
              <w:t>زمينه‌هاى قبلى در انسان براى پذيرش وساوس شيطان</w:t>
            </w:r>
            <w:r>
              <w:rPr>
                <w:rStyle w:val="IndexLink"/>
                <w:rtl w:val="true"/>
              </w:rPr>
              <w:tab/>
            </w:r>
            <w:r>
              <w:rPr>
                <w:rStyle w:val="IndexLink"/>
              </w:rPr>
              <w:t>276</w:t>
            </w:r>
          </w:hyperlink>
        </w:p>
        <w:p>
          <w:pPr>
            <w:pStyle w:val="Contents4"/>
            <w:tabs>
              <w:tab w:val="clear" w:pos="8176"/>
              <w:tab w:val="right" w:pos="9026" w:leader="dot"/>
            </w:tabs>
            <w:rPr/>
          </w:pPr>
          <w:hyperlink w:anchor="__RefHeading___Toc1931822_3224264995">
            <w:r>
              <w:rPr>
                <w:webHidden/>
                <w:rStyle w:val="IndexLink"/>
                <w:rtl w:val="true"/>
              </w:rPr>
              <w:t>سـوء اختيـار شيطان در قبول ولايت گمراهان</w:t>
            </w:r>
            <w:r>
              <w:rPr>
                <w:rStyle w:val="IndexLink"/>
                <w:rtl w:val="true"/>
              </w:rPr>
              <w:tab/>
            </w:r>
            <w:r>
              <w:rPr>
                <w:rStyle w:val="IndexLink"/>
              </w:rPr>
              <w:t>277</w:t>
            </w:r>
          </w:hyperlink>
        </w:p>
        <w:p>
          <w:pPr>
            <w:pStyle w:val="Contents4"/>
            <w:tabs>
              <w:tab w:val="clear" w:pos="8176"/>
              <w:tab w:val="right" w:pos="9026" w:leader="dot"/>
            </w:tabs>
            <w:rPr/>
          </w:pPr>
          <w:hyperlink w:anchor="__RefHeading___Toc1931824_3224264995">
            <w:r>
              <w:rPr>
                <w:webHidden/>
                <w:rStyle w:val="IndexLink"/>
                <w:rtl w:val="true"/>
              </w:rPr>
              <w:t>پيــروى شيطـان، مجــازات گمـراهى اوليّـه انسـان</w:t>
            </w:r>
            <w:r>
              <w:rPr>
                <w:rStyle w:val="IndexLink"/>
                <w:rtl w:val="true"/>
              </w:rPr>
              <w:tab/>
            </w:r>
            <w:r>
              <w:rPr>
                <w:rStyle w:val="IndexLink"/>
              </w:rPr>
              <w:t>277</w:t>
            </w:r>
          </w:hyperlink>
        </w:p>
        <w:p>
          <w:pPr>
            <w:pStyle w:val="Contents4"/>
            <w:tabs>
              <w:tab w:val="clear" w:pos="8176"/>
              <w:tab w:val="right" w:pos="9026" w:leader="dot"/>
            </w:tabs>
            <w:rPr/>
          </w:pPr>
          <w:hyperlink w:anchor="__RefHeading___Toc1931826_3224264995">
            <w:r>
              <w:rPr>
                <w:webHidden/>
                <w:rStyle w:val="IndexLink"/>
                <w:rtl w:val="true"/>
              </w:rPr>
              <w:t>بـرادران شيـاطيـن، و مصـاديـق آن</w:t>
            </w:r>
            <w:r>
              <w:rPr>
                <w:rStyle w:val="IndexLink"/>
                <w:rtl w:val="true"/>
              </w:rPr>
              <w:tab/>
            </w:r>
            <w:r>
              <w:rPr>
                <w:rStyle w:val="IndexLink"/>
              </w:rPr>
              <w:t>278</w:t>
            </w:r>
          </w:hyperlink>
        </w:p>
        <w:p>
          <w:pPr>
            <w:pStyle w:val="Contents4"/>
            <w:tabs>
              <w:tab w:val="clear" w:pos="8176"/>
              <w:tab w:val="right" w:pos="9026" w:leader="dot"/>
            </w:tabs>
            <w:rPr/>
          </w:pPr>
          <w:hyperlink w:anchor="__RefHeading___Toc1931828_3224264995">
            <w:r>
              <w:rPr>
                <w:webHidden/>
                <w:rStyle w:val="IndexLink"/>
                <w:rtl w:val="true"/>
              </w:rPr>
              <w:t>تحريك مشركين به وسيله شيطان و استناد آن به اذن خدا</w:t>
            </w:r>
            <w:r>
              <w:rPr>
                <w:rStyle w:val="IndexLink"/>
                <w:rtl w:val="true"/>
              </w:rPr>
              <w:tab/>
            </w:r>
            <w:r>
              <w:rPr>
                <w:rStyle w:val="IndexLink"/>
              </w:rPr>
              <w:t>279</w:t>
            </w:r>
          </w:hyperlink>
        </w:p>
        <w:p>
          <w:pPr>
            <w:pStyle w:val="Contents4"/>
            <w:tabs>
              <w:tab w:val="clear" w:pos="8176"/>
              <w:tab w:val="right" w:pos="9026" w:leader="dot"/>
            </w:tabs>
            <w:rPr/>
          </w:pPr>
          <w:hyperlink w:anchor="__RefHeading___Toc1931830_3224264995">
            <w:r>
              <w:rPr>
                <w:webHidden/>
                <w:rStyle w:val="IndexLink"/>
                <w:rtl w:val="true"/>
              </w:rPr>
              <w:t>حزب شيطان چه گروهى هستند؟</w:t>
            </w:r>
            <w:r>
              <w:rPr>
                <w:rStyle w:val="IndexLink"/>
                <w:rtl w:val="true"/>
              </w:rPr>
              <w:tab/>
            </w:r>
            <w:r>
              <w:rPr>
                <w:rStyle w:val="IndexLink"/>
              </w:rPr>
              <w:t>279</w:t>
            </w:r>
          </w:hyperlink>
        </w:p>
        <w:p>
          <w:pPr>
            <w:pStyle w:val="Contents4"/>
            <w:tabs>
              <w:tab w:val="clear" w:pos="8176"/>
              <w:tab w:val="right" w:pos="9026" w:leader="dot"/>
            </w:tabs>
            <w:rPr/>
          </w:pPr>
          <w:hyperlink w:anchor="__RefHeading___Toc1931832_3224264995">
            <w:r>
              <w:rPr>
                <w:webHidden/>
                <w:rStyle w:val="IndexLink"/>
                <w:rtl w:val="true"/>
              </w:rPr>
              <w:t>منافقين و نجواهاى شيطانى آن‌ها</w:t>
            </w:r>
            <w:r>
              <w:rPr>
                <w:rStyle w:val="IndexLink"/>
                <w:rtl w:val="true"/>
              </w:rPr>
              <w:tab/>
            </w:r>
            <w:r>
              <w:rPr>
                <w:rStyle w:val="IndexLink"/>
              </w:rPr>
              <w:t>280</w:t>
            </w:r>
          </w:hyperlink>
        </w:p>
        <w:p>
          <w:pPr>
            <w:pStyle w:val="Contents4"/>
            <w:tabs>
              <w:tab w:val="clear" w:pos="8176"/>
              <w:tab w:val="right" w:pos="9026" w:leader="dot"/>
            </w:tabs>
            <w:rPr/>
          </w:pPr>
          <w:hyperlink w:anchor="__RefHeading___Toc1931834_3224264995">
            <w:r>
              <w:rPr>
                <w:webHidden/>
                <w:rStyle w:val="IndexLink"/>
                <w:rtl w:val="true"/>
              </w:rPr>
              <w:t>نفـى اطاعـت كورانـه از آئيـن‌هاى اجـدادى پرداخته شيطان</w:t>
            </w:r>
            <w:r>
              <w:rPr>
                <w:rStyle w:val="IndexLink"/>
                <w:rtl w:val="true"/>
              </w:rPr>
              <w:tab/>
            </w:r>
            <w:r>
              <w:rPr>
                <w:rStyle w:val="IndexLink"/>
              </w:rPr>
              <w:t>280</w:t>
            </w:r>
          </w:hyperlink>
        </w:p>
        <w:p>
          <w:pPr>
            <w:pStyle w:val="Contents4"/>
            <w:tabs>
              <w:tab w:val="clear" w:pos="8176"/>
              <w:tab w:val="right" w:pos="9026" w:leader="dot"/>
            </w:tabs>
            <w:rPr/>
          </w:pPr>
          <w:hyperlink w:anchor="__RefHeading___Toc1931836_3224264995">
            <w:r>
              <w:rPr>
                <w:webHidden/>
                <w:rStyle w:val="IndexLink"/>
                <w:rtl w:val="true"/>
              </w:rPr>
              <w:t>نمونه‌اى از وحى شيطان براى ايجاد ترديد در احكام الهى</w:t>
            </w:r>
            <w:r>
              <w:rPr>
                <w:rStyle w:val="IndexLink"/>
                <w:rtl w:val="true"/>
              </w:rPr>
              <w:tab/>
            </w:r>
            <w:r>
              <w:rPr>
                <w:rStyle w:val="IndexLink"/>
              </w:rPr>
              <w:t>281</w:t>
            </w:r>
          </w:hyperlink>
        </w:p>
        <w:p>
          <w:pPr>
            <w:pStyle w:val="Contents4"/>
            <w:tabs>
              <w:tab w:val="clear" w:pos="8176"/>
              <w:tab w:val="right" w:pos="9026" w:leader="dot"/>
            </w:tabs>
            <w:rPr/>
          </w:pPr>
          <w:hyperlink w:anchor="__RefHeading___Toc1931838_3224264995">
            <w:r>
              <w:rPr>
                <w:webHidden/>
                <w:rStyle w:val="IndexLink"/>
                <w:rtl w:val="true"/>
              </w:rPr>
              <w:t>نهـى از اطـاعت شيطـان</w:t>
            </w:r>
            <w:r>
              <w:rPr>
                <w:rStyle w:val="IndexLink"/>
                <w:rtl w:val="true"/>
              </w:rPr>
              <w:tab/>
            </w:r>
            <w:r>
              <w:rPr>
                <w:rStyle w:val="IndexLink"/>
              </w:rPr>
              <w:t>281</w:t>
            </w:r>
          </w:hyperlink>
        </w:p>
        <w:p>
          <w:pPr>
            <w:pStyle w:val="Contents4"/>
            <w:tabs>
              <w:tab w:val="clear" w:pos="8176"/>
              <w:tab w:val="right" w:pos="9026" w:leader="dot"/>
            </w:tabs>
            <w:rPr/>
          </w:pPr>
          <w:hyperlink w:anchor="__RefHeading___Toc1931840_3224264995">
            <w:r>
              <w:rPr>
                <w:webHidden/>
                <w:rStyle w:val="IndexLink"/>
                <w:rtl w:val="true"/>
              </w:rPr>
              <w:t>نفى ولايت تدبير و شهود شيطان در خلقت</w:t>
            </w:r>
            <w:r>
              <w:rPr>
                <w:rStyle w:val="IndexLink"/>
                <w:rtl w:val="true"/>
              </w:rPr>
              <w:tab/>
            </w:r>
            <w:r>
              <w:rPr>
                <w:rStyle w:val="IndexLink"/>
              </w:rPr>
              <w:t>282</w:t>
            </w:r>
          </w:hyperlink>
        </w:p>
        <w:p>
          <w:pPr>
            <w:pStyle w:val="Contents3"/>
            <w:tabs>
              <w:tab w:val="clear" w:pos="8459"/>
              <w:tab w:val="right" w:pos="9026" w:leader="dot"/>
            </w:tabs>
            <w:rPr/>
          </w:pPr>
          <w:hyperlink w:anchor="__RefHeading___Toc1931842_3224264995">
            <w:r>
              <w:rPr>
                <w:webHidden/>
                <w:rStyle w:val="IndexLink"/>
                <w:rtl w:val="true"/>
              </w:rPr>
              <w:t>حركت اوليّه شيطان در جهت مخالف انسان</w:t>
            </w:r>
            <w:r>
              <w:rPr>
                <w:rStyle w:val="IndexLink"/>
                <w:rtl w:val="true"/>
              </w:rPr>
              <w:tab/>
            </w:r>
            <w:r>
              <w:rPr>
                <w:rStyle w:val="IndexLink"/>
              </w:rPr>
              <w:t>283</w:t>
            </w:r>
          </w:hyperlink>
        </w:p>
        <w:p>
          <w:pPr>
            <w:pStyle w:val="Contents4"/>
            <w:tabs>
              <w:tab w:val="clear" w:pos="8176"/>
              <w:tab w:val="right" w:pos="9026" w:leader="dot"/>
            </w:tabs>
            <w:rPr/>
          </w:pPr>
          <w:hyperlink w:anchor="__RefHeading___Toc1931844_3224264995">
            <w:r>
              <w:rPr>
                <w:webHidden/>
                <w:rStyle w:val="IndexLink"/>
                <w:rtl w:val="true"/>
              </w:rPr>
              <w:t>شيطان عاملى مخالف انسان و ملائكه اسبابى در خدمت مردم</w:t>
            </w:r>
            <w:r>
              <w:rPr>
                <w:rStyle w:val="IndexLink"/>
                <w:rtl w:val="true"/>
              </w:rPr>
              <w:tab/>
            </w:r>
            <w:r>
              <w:rPr>
                <w:rStyle w:val="IndexLink"/>
              </w:rPr>
              <w:t>283</w:t>
            </w:r>
          </w:hyperlink>
        </w:p>
        <w:p>
          <w:pPr>
            <w:pStyle w:val="Contents4"/>
            <w:tabs>
              <w:tab w:val="clear" w:pos="8176"/>
              <w:tab w:val="right" w:pos="9026" w:leader="dot"/>
            </w:tabs>
            <w:rPr/>
          </w:pPr>
          <w:hyperlink w:anchor="__RefHeading___Toc1931846_3224264995">
            <w:r>
              <w:rPr>
                <w:webHidden/>
                <w:rStyle w:val="IndexLink"/>
                <w:rtl w:val="true"/>
              </w:rPr>
              <w:t>عدم امتياز خلقت آتشين جن و شيطان بر خلقت خاكى انسان</w:t>
            </w:r>
            <w:r>
              <w:rPr>
                <w:rStyle w:val="IndexLink"/>
                <w:rtl w:val="true"/>
              </w:rPr>
              <w:tab/>
            </w:r>
            <w:r>
              <w:rPr>
                <w:rStyle w:val="IndexLink"/>
              </w:rPr>
              <w:t>285</w:t>
            </w:r>
          </w:hyperlink>
        </w:p>
        <w:p>
          <w:pPr>
            <w:pStyle w:val="Contents4"/>
            <w:tabs>
              <w:tab w:val="clear" w:pos="8176"/>
              <w:tab w:val="right" w:pos="9026" w:leader="dot"/>
            </w:tabs>
            <w:rPr/>
          </w:pPr>
          <w:hyperlink w:anchor="__RefHeading___Toc1931848_3224264995">
            <w:r>
              <w:rPr>
                <w:webHidden/>
                <w:rStyle w:val="IndexLink"/>
                <w:rtl w:val="true"/>
              </w:rPr>
              <w:t>رابطه تكوينى خلقت انسان با ملائكه و شيطان</w:t>
            </w:r>
            <w:r>
              <w:rPr>
                <w:rStyle w:val="IndexLink"/>
                <w:rtl w:val="true"/>
              </w:rPr>
              <w:tab/>
            </w:r>
            <w:r>
              <w:rPr>
                <w:rStyle w:val="IndexLink"/>
              </w:rPr>
              <w:t>286</w:t>
            </w:r>
          </w:hyperlink>
        </w:p>
        <w:p>
          <w:pPr>
            <w:pStyle w:val="Contents4"/>
            <w:tabs>
              <w:tab w:val="clear" w:pos="8176"/>
              <w:tab w:val="right" w:pos="9026" w:leader="dot"/>
            </w:tabs>
            <w:rPr/>
          </w:pPr>
          <w:hyperlink w:anchor="__RefHeading___Toc1931850_3224264995">
            <w:r>
              <w:rPr>
                <w:webHidden/>
                <w:rStyle w:val="IndexLink"/>
                <w:rtl w:val="true"/>
              </w:rPr>
              <w:t>ضـديّـت جـوهـره ذات شيطـان با سعـادت انسان</w:t>
            </w:r>
            <w:r>
              <w:rPr>
                <w:rStyle w:val="IndexLink"/>
                <w:rtl w:val="true"/>
              </w:rPr>
              <w:tab/>
            </w:r>
            <w:r>
              <w:rPr>
                <w:rStyle w:val="IndexLink"/>
              </w:rPr>
              <w:t>286</w:t>
            </w:r>
          </w:hyperlink>
        </w:p>
        <w:p>
          <w:pPr>
            <w:pStyle w:val="Contents4"/>
            <w:tabs>
              <w:tab w:val="clear" w:pos="8176"/>
              <w:tab w:val="right" w:pos="9026" w:leader="dot"/>
            </w:tabs>
            <w:rPr/>
          </w:pPr>
          <w:hyperlink w:anchor="__RefHeading___Toc1931852_3224264995">
            <w:r>
              <w:rPr>
                <w:webHidden/>
                <w:rStyle w:val="IndexLink"/>
                <w:rtl w:val="true"/>
              </w:rPr>
              <w:t>آيا دشمنى ابليس با آدم بود يا با نوع بشر؟</w:t>
            </w:r>
            <w:r>
              <w:rPr>
                <w:rStyle w:val="IndexLink"/>
                <w:rtl w:val="true"/>
              </w:rPr>
              <w:tab/>
            </w:r>
            <w:r>
              <w:rPr>
                <w:rStyle w:val="IndexLink"/>
              </w:rPr>
              <w:t>287</w:t>
            </w:r>
          </w:hyperlink>
        </w:p>
        <w:p>
          <w:pPr>
            <w:pStyle w:val="Contents4"/>
            <w:tabs>
              <w:tab w:val="clear" w:pos="8176"/>
              <w:tab w:val="right" w:pos="9026" w:leader="dot"/>
            </w:tabs>
            <w:rPr/>
          </w:pPr>
          <w:hyperlink w:anchor="__RefHeading___Toc1931854_3224264995">
            <w:r>
              <w:rPr>
                <w:webHidden/>
                <w:rStyle w:val="IndexLink"/>
                <w:rtl w:val="true"/>
              </w:rPr>
              <w:t>اعراض شيطان از گرامى داشت انسان</w:t>
            </w:r>
            <w:r>
              <w:rPr>
                <w:rStyle w:val="IndexLink"/>
                <w:rtl w:val="true"/>
              </w:rPr>
              <w:tab/>
            </w:r>
            <w:r>
              <w:rPr>
                <w:rStyle w:val="IndexLink"/>
              </w:rPr>
              <w:t>287</w:t>
            </w:r>
          </w:hyperlink>
        </w:p>
        <w:p>
          <w:pPr>
            <w:pStyle w:val="Contents4"/>
            <w:tabs>
              <w:tab w:val="clear" w:pos="8176"/>
              <w:tab w:val="right" w:pos="9026" w:leader="dot"/>
            </w:tabs>
            <w:rPr/>
          </w:pPr>
          <w:hyperlink w:anchor="__RefHeading___Toc1931856_3224264995">
            <w:r>
              <w:rPr>
                <w:webHidden/>
                <w:rStyle w:val="IndexLink"/>
                <w:rtl w:val="true"/>
              </w:rPr>
              <w:t>علّت دشمنى ابليس با آدم</w:t>
            </w:r>
            <w:r>
              <w:rPr>
                <w:rStyle w:val="IndexLink"/>
                <w:rtl w:val="true"/>
              </w:rPr>
              <w:tab/>
            </w:r>
            <w:r>
              <w:rPr>
                <w:rStyle w:val="IndexLink"/>
              </w:rPr>
              <w:t>287</w:t>
            </w:r>
          </w:hyperlink>
        </w:p>
        <w:p>
          <w:pPr>
            <w:pStyle w:val="Contents4"/>
            <w:tabs>
              <w:tab w:val="clear" w:pos="8176"/>
              <w:tab w:val="right" w:pos="9026" w:leader="dot"/>
            </w:tabs>
            <w:rPr/>
          </w:pPr>
          <w:hyperlink w:anchor="__RefHeading___Toc1931858_3224264995">
            <w:r>
              <w:rPr>
                <w:webHidden/>
                <w:rStyle w:val="IndexLink"/>
                <w:rtl w:val="true"/>
              </w:rPr>
              <w:t>تمرّد اولّيه شيطان و تأثير آن در ادامه ضلالت در نسل بشر</w:t>
            </w:r>
            <w:r>
              <w:rPr>
                <w:rStyle w:val="IndexLink"/>
                <w:rtl w:val="true"/>
              </w:rPr>
              <w:tab/>
            </w:r>
            <w:r>
              <w:rPr>
                <w:rStyle w:val="IndexLink"/>
              </w:rPr>
              <w:t>288</w:t>
            </w:r>
          </w:hyperlink>
        </w:p>
        <w:p>
          <w:pPr>
            <w:pStyle w:val="Contents4"/>
            <w:tabs>
              <w:tab w:val="clear" w:pos="8176"/>
              <w:tab w:val="right" w:pos="9026" w:leader="dot"/>
            </w:tabs>
            <w:rPr/>
          </w:pPr>
          <w:hyperlink w:anchor="__RefHeading___Toc1931860_3224264995">
            <w:r>
              <w:rPr>
                <w:webHidden/>
                <w:rStyle w:val="IndexLink"/>
                <w:rtl w:val="true"/>
              </w:rPr>
              <w:t>كافر بودن ابليس قبل از خلقت آدم</w:t>
            </w:r>
            <w:r>
              <w:rPr>
                <w:rStyle w:val="IndexLink"/>
                <w:rtl w:val="true"/>
              </w:rPr>
              <w:tab/>
            </w:r>
            <w:r>
              <w:rPr>
                <w:rStyle w:val="IndexLink"/>
              </w:rPr>
              <w:t>289</w:t>
            </w:r>
          </w:hyperlink>
        </w:p>
        <w:p>
          <w:pPr>
            <w:pStyle w:val="Contents4"/>
            <w:tabs>
              <w:tab w:val="clear" w:pos="8176"/>
              <w:tab w:val="right" w:pos="9026" w:leader="dot"/>
            </w:tabs>
            <w:rPr/>
          </w:pPr>
          <w:hyperlink w:anchor="__RefHeading___Toc1931862_3224264995">
            <w:r>
              <w:rPr>
                <w:webHidden/>
                <w:rStyle w:val="IndexLink"/>
                <w:rtl w:val="true"/>
              </w:rPr>
              <w:t>كبر ورزى ابليس به خداى تعالى</w:t>
            </w:r>
            <w:r>
              <w:rPr>
                <w:rStyle w:val="IndexLink"/>
                <w:rtl w:val="true"/>
              </w:rPr>
              <w:tab/>
            </w:r>
            <w:r>
              <w:rPr>
                <w:rStyle w:val="IndexLink"/>
              </w:rPr>
              <w:t>290</w:t>
            </w:r>
          </w:hyperlink>
        </w:p>
        <w:p>
          <w:pPr>
            <w:pStyle w:val="Contents4"/>
            <w:tabs>
              <w:tab w:val="clear" w:pos="8176"/>
              <w:tab w:val="right" w:pos="9026" w:leader="dot"/>
            </w:tabs>
            <w:rPr/>
          </w:pPr>
          <w:hyperlink w:anchor="__RefHeading___Toc1931864_3224264995">
            <w:r>
              <w:rPr>
                <w:webHidden/>
                <w:rStyle w:val="IndexLink"/>
                <w:rtl w:val="true"/>
              </w:rPr>
              <w:t>اوّلين معصيت در برابر خداى تعالى</w:t>
            </w:r>
            <w:r>
              <w:rPr>
                <w:rStyle w:val="IndexLink"/>
                <w:rtl w:val="true"/>
              </w:rPr>
              <w:tab/>
            </w:r>
            <w:r>
              <w:rPr>
                <w:rStyle w:val="IndexLink"/>
              </w:rPr>
              <w:t>290</w:t>
            </w:r>
          </w:hyperlink>
        </w:p>
        <w:p>
          <w:pPr>
            <w:pStyle w:val="Contents4"/>
            <w:tabs>
              <w:tab w:val="clear" w:pos="8176"/>
              <w:tab w:val="right" w:pos="9026" w:leader="dot"/>
            </w:tabs>
            <w:rPr/>
          </w:pPr>
          <w:hyperlink w:anchor="__RefHeading___Toc1931866_3224264995">
            <w:r>
              <w:rPr>
                <w:webHidden/>
                <w:rStyle w:val="IndexLink"/>
                <w:rtl w:val="true"/>
              </w:rPr>
              <w:t>تـوجيـه ابليـس از استكبـار خـود</w:t>
            </w:r>
            <w:r>
              <w:rPr>
                <w:rStyle w:val="IndexLink"/>
                <w:rtl w:val="true"/>
              </w:rPr>
              <w:tab/>
            </w:r>
            <w:r>
              <w:rPr>
                <w:rStyle w:val="IndexLink"/>
              </w:rPr>
              <w:t>291</w:t>
            </w:r>
          </w:hyperlink>
        </w:p>
        <w:p>
          <w:pPr>
            <w:pStyle w:val="Contents4"/>
            <w:tabs>
              <w:tab w:val="clear" w:pos="8176"/>
              <w:tab w:val="right" w:pos="9026" w:leader="dot"/>
            </w:tabs>
            <w:rPr/>
          </w:pPr>
          <w:hyperlink w:anchor="__RefHeading___Toc1931868_3224264995">
            <w:r>
              <w:rPr>
                <w:webHidden/>
                <w:rStyle w:val="IndexLink"/>
                <w:rtl w:val="true"/>
              </w:rPr>
              <w:t>همسـانى مقام ابليس با ملائكه قبل از تمرّد</w:t>
            </w:r>
            <w:r>
              <w:rPr>
                <w:rStyle w:val="IndexLink"/>
                <w:rtl w:val="true"/>
              </w:rPr>
              <w:tab/>
            </w:r>
            <w:r>
              <w:rPr>
                <w:rStyle w:val="IndexLink"/>
              </w:rPr>
              <w:t>291</w:t>
            </w:r>
          </w:hyperlink>
        </w:p>
        <w:p>
          <w:pPr>
            <w:pStyle w:val="Contents4"/>
            <w:tabs>
              <w:tab w:val="clear" w:pos="8176"/>
              <w:tab w:val="right" w:pos="9026" w:leader="dot"/>
            </w:tabs>
            <w:rPr/>
          </w:pPr>
          <w:hyperlink w:anchor="__RefHeading___Toc1931870_3224264995">
            <w:r>
              <w:rPr>
                <w:webHidden/>
                <w:rStyle w:val="IndexLink"/>
                <w:rtl w:val="true"/>
              </w:rPr>
              <w:t>مفهوم هبوط و خروج شيطان</w:t>
            </w:r>
            <w:r>
              <w:rPr>
                <w:rStyle w:val="IndexLink"/>
                <w:rtl w:val="true"/>
              </w:rPr>
              <w:tab/>
            </w:r>
            <w:r>
              <w:rPr>
                <w:rStyle w:val="IndexLink"/>
              </w:rPr>
              <w:t>292</w:t>
            </w:r>
          </w:hyperlink>
        </w:p>
        <w:p>
          <w:pPr>
            <w:pStyle w:val="Contents4"/>
            <w:tabs>
              <w:tab w:val="clear" w:pos="8176"/>
              <w:tab w:val="right" w:pos="9026" w:leader="dot"/>
            </w:tabs>
            <w:rPr/>
          </w:pPr>
          <w:hyperlink w:anchor="__RefHeading___Toc1931872_3224264995">
            <w:r>
              <w:rPr>
                <w:webHidden/>
                <w:rStyle w:val="IndexLink"/>
                <w:rtl w:val="true"/>
              </w:rPr>
              <w:t>تمرّد،اقتضاى ذاتى ابليس</w:t>
            </w:r>
            <w:r>
              <w:rPr>
                <w:rStyle w:val="IndexLink"/>
                <w:rtl w:val="true"/>
              </w:rPr>
              <w:tab/>
            </w:r>
            <w:r>
              <w:rPr>
                <w:rStyle w:val="IndexLink"/>
              </w:rPr>
              <w:t>293</w:t>
            </w:r>
          </w:hyperlink>
        </w:p>
        <w:p>
          <w:pPr>
            <w:pStyle w:val="Contents4"/>
            <w:tabs>
              <w:tab w:val="clear" w:pos="8176"/>
              <w:tab w:val="right" w:pos="9026" w:leader="dot"/>
            </w:tabs>
            <w:rPr/>
          </w:pPr>
          <w:hyperlink w:anchor="__RefHeading___Toc1931874_3224264995">
            <w:r>
              <w:rPr>
                <w:webHidden/>
                <w:rStyle w:val="IndexLink"/>
                <w:rtl w:val="true"/>
              </w:rPr>
              <w:t>تكـوينـى بـودن تمرّد شيطان در برابر حقيقت انسانيّت</w:t>
            </w:r>
            <w:r>
              <w:rPr>
                <w:rStyle w:val="IndexLink"/>
                <w:rtl w:val="true"/>
              </w:rPr>
              <w:tab/>
            </w:r>
            <w:r>
              <w:rPr>
                <w:rStyle w:val="IndexLink"/>
              </w:rPr>
              <w:t>293</w:t>
            </w:r>
          </w:hyperlink>
        </w:p>
        <w:p>
          <w:pPr>
            <w:pStyle w:val="Contents3"/>
            <w:tabs>
              <w:tab w:val="clear" w:pos="8459"/>
              <w:tab w:val="right" w:pos="9026" w:leader="dot"/>
            </w:tabs>
            <w:rPr/>
          </w:pPr>
          <w:hyperlink w:anchor="__RefHeading___Toc1931876_3224264995">
            <w:r>
              <w:rPr>
                <w:webHidden/>
                <w:rStyle w:val="IndexLink"/>
                <w:rtl w:val="true"/>
              </w:rPr>
              <w:t>نقش شيطان در خروج نسل انسان از بهشت</w:t>
            </w:r>
            <w:r>
              <w:rPr>
                <w:rStyle w:val="IndexLink"/>
                <w:rtl w:val="true"/>
              </w:rPr>
              <w:tab/>
            </w:r>
            <w:r>
              <w:rPr>
                <w:rStyle w:val="IndexLink"/>
              </w:rPr>
              <w:t>294</w:t>
            </w:r>
          </w:hyperlink>
        </w:p>
        <w:p>
          <w:pPr>
            <w:pStyle w:val="Contents4"/>
            <w:tabs>
              <w:tab w:val="clear" w:pos="8176"/>
              <w:tab w:val="right" w:pos="9026" w:leader="dot"/>
            </w:tabs>
            <w:rPr/>
          </w:pPr>
          <w:hyperlink w:anchor="__RefHeading___Toc1931878_3224264995">
            <w:r>
              <w:rPr>
                <w:webHidden/>
                <w:rStyle w:val="IndexLink"/>
                <w:rtl w:val="true"/>
              </w:rPr>
              <w:t>آيات مربوط به بهشت آدم و وسوسه شيطان</w:t>
            </w:r>
            <w:r>
              <w:rPr>
                <w:rStyle w:val="IndexLink"/>
                <w:rtl w:val="true"/>
              </w:rPr>
              <w:tab/>
            </w:r>
            <w:r>
              <w:rPr>
                <w:rStyle w:val="IndexLink"/>
              </w:rPr>
              <w:t>294</w:t>
            </w:r>
          </w:hyperlink>
        </w:p>
        <w:p>
          <w:pPr>
            <w:pStyle w:val="Contents4"/>
            <w:tabs>
              <w:tab w:val="clear" w:pos="8176"/>
              <w:tab w:val="right" w:pos="9026" w:leader="dot"/>
            </w:tabs>
            <w:rPr/>
          </w:pPr>
          <w:hyperlink w:anchor="__RefHeading___Toc1931880_3224264995">
            <w:r>
              <w:rPr>
                <w:webHidden/>
                <w:rStyle w:val="IndexLink"/>
                <w:rtl w:val="true"/>
              </w:rPr>
              <w:t>بهشت آدم و شيطان كجا بود؟</w:t>
            </w:r>
            <w:r>
              <w:rPr>
                <w:rStyle w:val="IndexLink"/>
                <w:rtl w:val="true"/>
              </w:rPr>
              <w:tab/>
            </w:r>
            <w:r>
              <w:rPr>
                <w:rStyle w:val="IndexLink"/>
              </w:rPr>
              <w:t>297</w:t>
            </w:r>
          </w:hyperlink>
        </w:p>
        <w:p>
          <w:pPr>
            <w:pStyle w:val="Contents4"/>
            <w:tabs>
              <w:tab w:val="clear" w:pos="8176"/>
              <w:tab w:val="right" w:pos="9026" w:leader="dot"/>
            </w:tabs>
            <w:rPr/>
          </w:pPr>
          <w:hyperlink w:anchor="__RefHeading___Toc1931882_3224264995">
            <w:r>
              <w:rPr>
                <w:webHidden/>
                <w:rStyle w:val="IndexLink"/>
                <w:rtl w:val="true"/>
              </w:rPr>
              <w:t>وسوسه آدم و همسرش چگونه صورت گرفت؟</w:t>
            </w:r>
            <w:r>
              <w:rPr>
                <w:rStyle w:val="IndexLink"/>
                <w:rtl w:val="true"/>
              </w:rPr>
              <w:tab/>
            </w:r>
            <w:r>
              <w:rPr>
                <w:rStyle w:val="IndexLink"/>
              </w:rPr>
              <w:t>297</w:t>
            </w:r>
          </w:hyperlink>
        </w:p>
        <w:p>
          <w:pPr>
            <w:pStyle w:val="Contents4"/>
            <w:tabs>
              <w:tab w:val="clear" w:pos="8176"/>
              <w:tab w:val="right" w:pos="9026" w:leader="dot"/>
            </w:tabs>
            <w:rPr/>
          </w:pPr>
          <w:hyperlink w:anchor="__RefHeading___Toc1931884_3224264995">
            <w:r>
              <w:rPr>
                <w:webHidden/>
                <w:rStyle w:val="IndexLink"/>
                <w:rtl w:val="true"/>
              </w:rPr>
              <w:t>وظيفه شيطان در شناساندن عيب آدم و زمينى شدن او</w:t>
            </w:r>
            <w:r>
              <w:rPr>
                <w:rStyle w:val="IndexLink"/>
                <w:rtl w:val="true"/>
              </w:rPr>
              <w:tab/>
            </w:r>
            <w:r>
              <w:rPr>
                <w:rStyle w:val="IndexLink"/>
              </w:rPr>
              <w:t>298</w:t>
            </w:r>
          </w:hyperlink>
        </w:p>
        <w:p>
          <w:pPr>
            <w:pStyle w:val="Contents4"/>
            <w:tabs>
              <w:tab w:val="clear" w:pos="8176"/>
              <w:tab w:val="right" w:pos="9026" w:leader="dot"/>
            </w:tabs>
            <w:rPr/>
          </w:pPr>
          <w:hyperlink w:anchor="__RefHeading___Toc1931886_3224264995">
            <w:r>
              <w:rPr>
                <w:webHidden/>
                <w:rStyle w:val="IndexLink"/>
                <w:rtl w:val="true"/>
              </w:rPr>
              <w:t>وسوسه شيطان در دلالت آدم به سوى شجره خلد</w:t>
            </w:r>
            <w:r>
              <w:rPr>
                <w:rStyle w:val="IndexLink"/>
                <w:rtl w:val="true"/>
              </w:rPr>
              <w:tab/>
            </w:r>
            <w:r>
              <w:rPr>
                <w:rStyle w:val="IndexLink"/>
              </w:rPr>
              <w:t>300</w:t>
            </w:r>
          </w:hyperlink>
        </w:p>
        <w:p>
          <w:pPr>
            <w:pStyle w:val="Contents4"/>
            <w:tabs>
              <w:tab w:val="clear" w:pos="8176"/>
              <w:tab w:val="right" w:pos="9026" w:leader="dot"/>
            </w:tabs>
            <w:rPr/>
          </w:pPr>
          <w:hyperlink w:anchor="__RefHeading___Toc1931888_3224264995">
            <w:r>
              <w:rPr>
                <w:webHidden/>
                <w:rStyle w:val="IndexLink"/>
                <w:rtl w:val="true"/>
              </w:rPr>
              <w:t>لباس كندن تقوي آدم و همسرش به وسيله شيطان</w:t>
            </w:r>
            <w:r>
              <w:rPr>
                <w:rStyle w:val="IndexLink"/>
                <w:rtl w:val="true"/>
              </w:rPr>
              <w:tab/>
            </w:r>
            <w:r>
              <w:rPr>
                <w:rStyle w:val="IndexLink"/>
              </w:rPr>
              <w:t>300</w:t>
            </w:r>
          </w:hyperlink>
        </w:p>
        <w:p>
          <w:pPr>
            <w:pStyle w:val="Contents4"/>
            <w:tabs>
              <w:tab w:val="clear" w:pos="8176"/>
              <w:tab w:val="right" w:pos="9026" w:leader="dot"/>
            </w:tabs>
            <w:rPr/>
          </w:pPr>
          <w:hyperlink w:anchor="__RefHeading___Toc1931890_3224264995">
            <w:r>
              <w:rPr>
                <w:webHidden/>
                <w:rStyle w:val="IndexLink"/>
                <w:rtl w:val="true"/>
              </w:rPr>
              <w:t>چگونگى توجيه نهى آدم به‌وسيله شيطان</w:t>
            </w:r>
            <w:r>
              <w:rPr>
                <w:rStyle w:val="IndexLink"/>
                <w:rtl w:val="true"/>
              </w:rPr>
              <w:tab/>
            </w:r>
            <w:r>
              <w:rPr>
                <w:rStyle w:val="IndexLink"/>
              </w:rPr>
              <w:t>301</w:t>
            </w:r>
          </w:hyperlink>
        </w:p>
        <w:p>
          <w:pPr>
            <w:pStyle w:val="Contents4"/>
            <w:tabs>
              <w:tab w:val="clear" w:pos="8176"/>
              <w:tab w:val="right" w:pos="9026" w:leader="dot"/>
            </w:tabs>
            <w:rPr/>
          </w:pPr>
          <w:hyperlink w:anchor="__RefHeading___Toc1931892_3224264995">
            <w:r>
              <w:rPr>
                <w:webHidden/>
                <w:rStyle w:val="IndexLink"/>
                <w:rtl w:val="true"/>
              </w:rPr>
              <w:t>آدم، و رؤيت و صحبت و فريب شيطان</w:t>
            </w:r>
            <w:r>
              <w:rPr>
                <w:rStyle w:val="IndexLink"/>
                <w:rtl w:val="true"/>
              </w:rPr>
              <w:tab/>
            </w:r>
            <w:r>
              <w:rPr>
                <w:rStyle w:val="IndexLink"/>
              </w:rPr>
              <w:t>301</w:t>
            </w:r>
          </w:hyperlink>
        </w:p>
        <w:p>
          <w:pPr>
            <w:pStyle w:val="Contents4"/>
            <w:tabs>
              <w:tab w:val="clear" w:pos="8176"/>
              <w:tab w:val="right" w:pos="9026" w:leader="dot"/>
            </w:tabs>
            <w:rPr/>
          </w:pPr>
          <w:hyperlink w:anchor="__RefHeading___Toc1931894_3224264995">
            <w:r>
              <w:rPr>
                <w:webHidden/>
                <w:rStyle w:val="IndexLink"/>
                <w:rtl w:val="true"/>
              </w:rPr>
              <w:t>چگونگى ورود شيطان به بهشت و خروج از آن</w:t>
            </w:r>
            <w:r>
              <w:rPr>
                <w:rStyle w:val="IndexLink"/>
                <w:rtl w:val="true"/>
              </w:rPr>
              <w:tab/>
            </w:r>
            <w:r>
              <w:rPr>
                <w:rStyle w:val="IndexLink"/>
              </w:rPr>
              <w:t>302</w:t>
            </w:r>
          </w:hyperlink>
        </w:p>
        <w:p>
          <w:pPr>
            <w:pStyle w:val="Contents4"/>
            <w:tabs>
              <w:tab w:val="clear" w:pos="8176"/>
              <w:tab w:val="right" w:pos="9026" w:leader="dot"/>
            </w:tabs>
            <w:rPr/>
          </w:pPr>
          <w:hyperlink w:anchor="__RefHeading___Toc1931896_3224264995">
            <w:r>
              <w:rPr>
                <w:webHidden/>
                <w:rStyle w:val="IndexLink"/>
                <w:rtl w:val="true"/>
              </w:rPr>
              <w:t>نتيجه‌گيرى از داستان ابليس و آدم</w:t>
            </w:r>
            <w:r>
              <w:rPr>
                <w:rStyle w:val="IndexLink"/>
                <w:rtl w:val="true"/>
              </w:rPr>
              <w:tab/>
            </w:r>
            <w:r>
              <w:rPr>
                <w:rStyle w:val="IndexLink"/>
              </w:rPr>
              <w:t>303</w:t>
            </w:r>
          </w:hyperlink>
        </w:p>
        <w:p>
          <w:pPr>
            <w:pStyle w:val="Contents4"/>
            <w:tabs>
              <w:tab w:val="clear" w:pos="8176"/>
              <w:tab w:val="right" w:pos="9026" w:leader="dot"/>
            </w:tabs>
            <w:rPr/>
          </w:pPr>
          <w:hyperlink w:anchor="__RefHeading___Toc1931898_3224264995">
            <w:r>
              <w:rPr>
                <w:webHidden/>
                <w:rStyle w:val="IndexLink"/>
                <w:rtl w:val="true"/>
              </w:rPr>
              <w:t>نقض عهد الهى به وسيله آدم و نقش شيطان</w:t>
            </w:r>
            <w:r>
              <w:rPr>
                <w:rStyle w:val="IndexLink"/>
                <w:rtl w:val="true"/>
              </w:rPr>
              <w:tab/>
            </w:r>
            <w:r>
              <w:rPr>
                <w:rStyle w:val="IndexLink"/>
              </w:rPr>
              <w:t>304</w:t>
            </w:r>
          </w:hyperlink>
        </w:p>
        <w:p>
          <w:pPr>
            <w:pStyle w:val="Contents4"/>
            <w:tabs>
              <w:tab w:val="clear" w:pos="8176"/>
              <w:tab w:val="right" w:pos="9026" w:leader="dot"/>
            </w:tabs>
            <w:rPr/>
          </w:pPr>
          <w:hyperlink w:anchor="__RefHeading___Toc1931900_3224264995">
            <w:r>
              <w:rPr>
                <w:webHidden/>
                <w:rStyle w:val="IndexLink"/>
                <w:rtl w:val="true"/>
              </w:rPr>
              <w:t>هبوط آدم و همسرش، و ابليس</w:t>
            </w:r>
            <w:r>
              <w:rPr>
                <w:rStyle w:val="IndexLink"/>
                <w:rtl w:val="true"/>
              </w:rPr>
              <w:tab/>
            </w:r>
            <w:r>
              <w:rPr>
                <w:rStyle w:val="IndexLink"/>
              </w:rPr>
              <w:t>304</w:t>
            </w:r>
          </w:hyperlink>
        </w:p>
        <w:p>
          <w:pPr>
            <w:pStyle w:val="Contents3"/>
            <w:tabs>
              <w:tab w:val="clear" w:pos="8459"/>
              <w:tab w:val="right" w:pos="9026" w:leader="dot"/>
            </w:tabs>
            <w:rPr/>
          </w:pPr>
          <w:hyperlink w:anchor="__RefHeading___Toc1931902_3224264995">
            <w:r>
              <w:rPr>
                <w:webHidden/>
                <w:rStyle w:val="IndexLink"/>
                <w:rtl w:val="true"/>
              </w:rPr>
              <w:t>مصونيت وحى قرآن از شيطان</w:t>
            </w:r>
            <w:r>
              <w:rPr>
                <w:rStyle w:val="IndexLink"/>
                <w:rtl w:val="true"/>
              </w:rPr>
              <w:tab/>
            </w:r>
            <w:r>
              <w:rPr>
                <w:rStyle w:val="IndexLink"/>
              </w:rPr>
              <w:t>305</w:t>
            </w:r>
          </w:hyperlink>
        </w:p>
        <w:p>
          <w:pPr>
            <w:pStyle w:val="Contents4"/>
            <w:tabs>
              <w:tab w:val="clear" w:pos="8176"/>
              <w:tab w:val="right" w:pos="9026" w:leader="dot"/>
            </w:tabs>
            <w:rPr/>
          </w:pPr>
          <w:hyperlink w:anchor="__RefHeading___Toc1931904_3224264995">
            <w:r>
              <w:rPr>
                <w:webHidden/>
                <w:rStyle w:val="IndexLink"/>
                <w:rtl w:val="true"/>
              </w:rPr>
              <w:t>مصونيت وحى الهى از نفوذ شيطان در مراحل آن</w:t>
            </w:r>
            <w:r>
              <w:rPr>
                <w:rStyle w:val="IndexLink"/>
                <w:rtl w:val="true"/>
              </w:rPr>
              <w:tab/>
            </w:r>
            <w:r>
              <w:rPr>
                <w:rStyle w:val="IndexLink"/>
              </w:rPr>
              <w:t>305</w:t>
            </w:r>
          </w:hyperlink>
        </w:p>
        <w:p>
          <w:pPr>
            <w:pStyle w:val="Contents4"/>
            <w:tabs>
              <w:tab w:val="clear" w:pos="8176"/>
              <w:tab w:val="right" w:pos="9026" w:leader="dot"/>
            </w:tabs>
            <w:rPr/>
          </w:pPr>
          <w:hyperlink w:anchor="__RefHeading___Toc1931906_3224264995">
            <w:r>
              <w:rPr>
                <w:webHidden/>
                <w:rStyle w:val="IndexLink"/>
                <w:rtl w:val="true"/>
              </w:rPr>
              <w:t>تلاش شياطين براى استراق سمع از گفتگوى ملائكه</w:t>
            </w:r>
            <w:r>
              <w:rPr>
                <w:rStyle w:val="IndexLink"/>
                <w:rtl w:val="true"/>
              </w:rPr>
              <w:tab/>
            </w:r>
            <w:r>
              <w:rPr>
                <w:rStyle w:val="IndexLink"/>
              </w:rPr>
              <w:t>307</w:t>
            </w:r>
          </w:hyperlink>
        </w:p>
        <w:p>
          <w:pPr>
            <w:pStyle w:val="Contents4"/>
            <w:tabs>
              <w:tab w:val="clear" w:pos="8176"/>
              <w:tab w:val="right" w:pos="9026" w:leader="dot"/>
            </w:tabs>
            <w:rPr/>
          </w:pPr>
          <w:hyperlink w:anchor="__RefHeading___Toc1931908_3224264995">
            <w:r>
              <w:rPr>
                <w:webHidden/>
                <w:rStyle w:val="IndexLink"/>
                <w:rtl w:val="true"/>
              </w:rPr>
              <w:t>حفـظ اخبـار غيبـى و حـوادث آتـى از شياطيـن مـارد</w:t>
            </w:r>
            <w:r>
              <w:rPr>
                <w:rStyle w:val="IndexLink"/>
                <w:rtl w:val="true"/>
              </w:rPr>
              <w:tab/>
            </w:r>
            <w:r>
              <w:rPr>
                <w:rStyle w:val="IndexLink"/>
              </w:rPr>
              <w:t>307</w:t>
            </w:r>
          </w:hyperlink>
        </w:p>
        <w:p>
          <w:pPr>
            <w:pStyle w:val="Contents4"/>
            <w:tabs>
              <w:tab w:val="clear" w:pos="8176"/>
              <w:tab w:val="right" w:pos="9026" w:leader="dot"/>
            </w:tabs>
            <w:rPr/>
          </w:pPr>
          <w:hyperlink w:anchor="__RefHeading___Toc1931910_3224264995">
            <w:r>
              <w:rPr>
                <w:webHidden/>
                <w:rStyle w:val="IndexLink"/>
                <w:rtl w:val="true"/>
              </w:rPr>
              <w:t>دفع شياطين مطرود از سماء دنيا به وسيله شهاب ثاقب</w:t>
            </w:r>
            <w:r>
              <w:rPr>
                <w:rStyle w:val="IndexLink"/>
                <w:rtl w:val="true"/>
              </w:rPr>
              <w:tab/>
            </w:r>
            <w:r>
              <w:rPr>
                <w:rStyle w:val="IndexLink"/>
              </w:rPr>
              <w:t>308</w:t>
            </w:r>
          </w:hyperlink>
        </w:p>
        <w:p>
          <w:pPr>
            <w:pStyle w:val="Contents4"/>
            <w:tabs>
              <w:tab w:val="clear" w:pos="8176"/>
              <w:tab w:val="right" w:pos="9026" w:leader="dot"/>
            </w:tabs>
            <w:rPr/>
          </w:pPr>
          <w:hyperlink w:anchor="__RefHeading___Toc1931912_3224264995">
            <w:r>
              <w:rPr>
                <w:webHidden/>
                <w:rStyle w:val="IndexLink"/>
                <w:rtl w:val="true"/>
              </w:rPr>
              <w:t>مفهوم شهاب در قرآن و ارتباط آن با راندن شياطين</w:t>
            </w:r>
            <w:r>
              <w:rPr>
                <w:rStyle w:val="IndexLink"/>
                <w:rtl w:val="true"/>
              </w:rPr>
              <w:tab/>
            </w:r>
            <w:r>
              <w:rPr>
                <w:rStyle w:val="IndexLink"/>
              </w:rPr>
              <w:t>309</w:t>
            </w:r>
          </w:hyperlink>
        </w:p>
        <w:p>
          <w:pPr>
            <w:pStyle w:val="Contents4"/>
            <w:tabs>
              <w:tab w:val="clear" w:pos="8176"/>
              <w:tab w:val="right" w:pos="9026" w:leader="dot"/>
            </w:tabs>
            <w:rPr/>
          </w:pPr>
          <w:hyperlink w:anchor="__RefHeading___Toc1931914_3224264995">
            <w:r>
              <w:rPr>
                <w:webHidden/>
                <w:rStyle w:val="IndexLink"/>
                <w:rtl w:val="true"/>
              </w:rPr>
              <w:t>رجم شياطين با ستارگان در آسمان دنيا</w:t>
            </w:r>
            <w:r>
              <w:rPr>
                <w:rStyle w:val="IndexLink"/>
                <w:rtl w:val="true"/>
              </w:rPr>
              <w:tab/>
            </w:r>
            <w:r>
              <w:rPr>
                <w:rStyle w:val="IndexLink"/>
              </w:rPr>
              <w:t>310</w:t>
            </w:r>
          </w:hyperlink>
        </w:p>
        <w:p>
          <w:pPr>
            <w:pStyle w:val="Contents4"/>
            <w:tabs>
              <w:tab w:val="clear" w:pos="8176"/>
              <w:tab w:val="right" w:pos="9026" w:leader="dot"/>
            </w:tabs>
            <w:rPr/>
          </w:pPr>
          <w:hyperlink w:anchor="__RefHeading___Toc1931916_3224264995">
            <w:r>
              <w:rPr>
                <w:webHidden/>
                <w:rStyle w:val="IndexLink"/>
                <w:rtl w:val="true"/>
              </w:rPr>
              <w:t>نفى استناد قرآن به القائات شيطانى</w:t>
            </w:r>
            <w:r>
              <w:rPr>
                <w:rStyle w:val="IndexLink"/>
                <w:rtl w:val="true"/>
              </w:rPr>
              <w:tab/>
            </w:r>
            <w:r>
              <w:rPr>
                <w:rStyle w:val="IndexLink"/>
              </w:rPr>
              <w:t>311</w:t>
            </w:r>
          </w:hyperlink>
        </w:p>
        <w:p>
          <w:pPr>
            <w:pStyle w:val="Contents4"/>
            <w:tabs>
              <w:tab w:val="clear" w:pos="8176"/>
              <w:tab w:val="right" w:pos="9026" w:leader="dot"/>
            </w:tabs>
            <w:rPr/>
          </w:pPr>
          <w:hyperlink w:anchor="__RefHeading___Toc1931918_3224264995">
            <w:r>
              <w:rPr>
                <w:webHidden/>
                <w:rStyle w:val="IndexLink"/>
                <w:rtl w:val="true"/>
              </w:rPr>
              <w:t>مفهوم استعاذه هنگام قرائت قرآن</w:t>
            </w:r>
            <w:r>
              <w:rPr>
                <w:rStyle w:val="IndexLink"/>
                <w:rtl w:val="true"/>
              </w:rPr>
              <w:tab/>
            </w:r>
            <w:r>
              <w:rPr>
                <w:rStyle w:val="IndexLink"/>
              </w:rPr>
              <w:t>311</w:t>
            </w:r>
          </w:hyperlink>
        </w:p>
        <w:p>
          <w:pPr>
            <w:pStyle w:val="Contents4"/>
            <w:tabs>
              <w:tab w:val="clear" w:pos="8176"/>
              <w:tab w:val="right" w:pos="9026" w:leader="dot"/>
            </w:tabs>
            <w:rPr/>
          </w:pPr>
          <w:hyperlink w:anchor="__RefHeading___Toc1931920_3224264995">
            <w:r>
              <w:rPr>
                <w:webHidden/>
                <w:rStyle w:val="IndexLink"/>
                <w:rtl w:val="true"/>
              </w:rPr>
              <w:t>عـدم توانائى و شايستگى شياطين از استماع وحى و اخبار آسمانى</w:t>
            </w:r>
            <w:r>
              <w:rPr>
                <w:rStyle w:val="IndexLink"/>
                <w:rtl w:val="true"/>
              </w:rPr>
              <w:tab/>
            </w:r>
            <w:r>
              <w:rPr>
                <w:rStyle w:val="IndexLink"/>
              </w:rPr>
              <w:t>312</w:t>
            </w:r>
          </w:hyperlink>
        </w:p>
        <w:p>
          <w:pPr>
            <w:pStyle w:val="Contents3"/>
            <w:tabs>
              <w:tab w:val="clear" w:pos="8459"/>
              <w:tab w:val="right" w:pos="9026" w:leader="dot"/>
            </w:tabs>
            <w:rPr/>
          </w:pPr>
          <w:hyperlink w:anchor="__RefHeading___Toc1931922_3224264995">
            <w:r>
              <w:rPr>
                <w:webHidden/>
                <w:rStyle w:val="IndexLink"/>
                <w:rtl w:val="true"/>
              </w:rPr>
              <w:t>مقابله پيامبران الهى با شيطان</w:t>
            </w:r>
            <w:r>
              <w:rPr>
                <w:rStyle w:val="IndexLink"/>
                <w:rtl w:val="true"/>
              </w:rPr>
              <w:tab/>
            </w:r>
            <w:r>
              <w:rPr>
                <w:rStyle w:val="IndexLink"/>
              </w:rPr>
              <w:t>312</w:t>
            </w:r>
          </w:hyperlink>
        </w:p>
        <w:p>
          <w:pPr>
            <w:pStyle w:val="Contents4"/>
            <w:tabs>
              <w:tab w:val="clear" w:pos="8176"/>
              <w:tab w:val="right" w:pos="9026" w:leader="dot"/>
            </w:tabs>
            <w:rPr/>
          </w:pPr>
          <w:hyperlink w:anchor="__RefHeading___Toc1931924_3224264995">
            <w:r>
              <w:rPr>
                <w:webHidden/>
                <w:rStyle w:val="IndexLink"/>
                <w:rtl w:val="true"/>
              </w:rPr>
              <w:t>آيا شيطان در انبياء تصرّف مى‌كند؟</w:t>
            </w:r>
            <w:r>
              <w:rPr>
                <w:rStyle w:val="IndexLink"/>
                <w:rtl w:val="true"/>
              </w:rPr>
              <w:tab/>
            </w:r>
            <w:r>
              <w:rPr>
                <w:rStyle w:val="IndexLink"/>
              </w:rPr>
              <w:t>312</w:t>
            </w:r>
          </w:hyperlink>
        </w:p>
        <w:p>
          <w:pPr>
            <w:pStyle w:val="Contents4"/>
            <w:tabs>
              <w:tab w:val="clear" w:pos="8176"/>
              <w:tab w:val="right" w:pos="9026" w:leader="dot"/>
            </w:tabs>
            <w:rPr/>
          </w:pPr>
          <w:hyperlink w:anchor="__RefHeading___Toc1931926_3224264995">
            <w:r>
              <w:rPr>
                <w:webHidden/>
                <w:rStyle w:val="IndexLink"/>
                <w:rtl w:val="true"/>
              </w:rPr>
              <w:t>چگونگى مشاهده و شناخت شيطان به وسيله انبياء</w:t>
            </w:r>
            <w:r>
              <w:rPr>
                <w:rStyle w:val="IndexLink"/>
                <w:rtl w:val="true"/>
              </w:rPr>
              <w:tab/>
            </w:r>
            <w:r>
              <w:rPr>
                <w:rStyle w:val="IndexLink"/>
              </w:rPr>
              <w:t>314</w:t>
            </w:r>
          </w:hyperlink>
        </w:p>
        <w:p>
          <w:pPr>
            <w:pStyle w:val="Contents4"/>
            <w:tabs>
              <w:tab w:val="clear" w:pos="8176"/>
              <w:tab w:val="right" w:pos="9026" w:leader="dot"/>
            </w:tabs>
            <w:rPr/>
          </w:pPr>
          <w:hyperlink w:anchor="__RefHeading___Toc1931928_3224264995">
            <w:r>
              <w:rPr>
                <w:webHidden/>
                <w:rStyle w:val="IndexLink"/>
                <w:rtl w:val="true"/>
              </w:rPr>
              <w:t>چگونه شيطان در مقابل پيامبران اقدام مى‌كند؟</w:t>
            </w:r>
            <w:r>
              <w:rPr>
                <w:rStyle w:val="IndexLink"/>
                <w:rtl w:val="true"/>
              </w:rPr>
              <w:tab/>
            </w:r>
            <w:r>
              <w:rPr>
                <w:rStyle w:val="IndexLink"/>
              </w:rPr>
              <w:t>314</w:t>
            </w:r>
          </w:hyperlink>
        </w:p>
        <w:p>
          <w:pPr>
            <w:pStyle w:val="Contents4"/>
            <w:tabs>
              <w:tab w:val="clear" w:pos="8176"/>
              <w:tab w:val="right" w:pos="9026" w:leader="dot"/>
            </w:tabs>
            <w:rPr/>
          </w:pPr>
          <w:hyperlink w:anchor="__RefHeading___Toc1931930_3224264995">
            <w:r>
              <w:rPr>
                <w:webHidden/>
                <w:rStyle w:val="IndexLink"/>
                <w:rtl w:val="true"/>
              </w:rPr>
              <w:t>موارد استناد ناراحتى‌هاى طبيعى انبياء و معصومين به شيطان</w:t>
            </w:r>
            <w:r>
              <w:rPr>
                <w:rStyle w:val="IndexLink"/>
                <w:rtl w:val="true"/>
              </w:rPr>
              <w:tab/>
            </w:r>
            <w:r>
              <w:rPr>
                <w:rStyle w:val="IndexLink"/>
              </w:rPr>
              <w:t>315</w:t>
            </w:r>
          </w:hyperlink>
        </w:p>
        <w:p>
          <w:pPr>
            <w:pStyle w:val="Contents4"/>
            <w:tabs>
              <w:tab w:val="clear" w:pos="8176"/>
              <w:tab w:val="right" w:pos="9026" w:leader="dot"/>
            </w:tabs>
            <w:rPr/>
          </w:pPr>
          <w:hyperlink w:anchor="__RefHeading___Toc1931932_3224264995">
            <w:r>
              <w:rPr>
                <w:webHidden/>
                <w:rStyle w:val="IndexLink"/>
                <w:rtl w:val="true"/>
              </w:rPr>
              <w:t>موارد عدم مصونيت انبياء از تصرّفات شيطان</w:t>
            </w:r>
            <w:r>
              <w:rPr>
                <w:rStyle w:val="IndexLink"/>
                <w:rtl w:val="true"/>
              </w:rPr>
              <w:tab/>
            </w:r>
            <w:r>
              <w:rPr>
                <w:rStyle w:val="IndexLink"/>
              </w:rPr>
              <w:t>316</w:t>
            </w:r>
          </w:hyperlink>
        </w:p>
        <w:p>
          <w:pPr>
            <w:pStyle w:val="Contents4"/>
            <w:tabs>
              <w:tab w:val="clear" w:pos="8176"/>
              <w:tab w:val="right" w:pos="9026" w:leader="dot"/>
            </w:tabs>
            <w:rPr/>
          </w:pPr>
          <w:hyperlink w:anchor="__RefHeading___Toc1931934_3224264995">
            <w:r>
              <w:rPr>
                <w:webHidden/>
                <w:rStyle w:val="IndexLink"/>
                <w:rtl w:val="true"/>
              </w:rPr>
              <w:t>بررسى روايات مربوط به گفتگوى ابليس با پيامبران الهـى</w:t>
            </w:r>
            <w:r>
              <w:rPr>
                <w:rStyle w:val="IndexLink"/>
                <w:rtl w:val="true"/>
              </w:rPr>
              <w:tab/>
            </w:r>
            <w:r>
              <w:rPr>
                <w:rStyle w:val="IndexLink"/>
              </w:rPr>
              <w:t>317</w:t>
            </w:r>
          </w:hyperlink>
        </w:p>
        <w:p>
          <w:pPr>
            <w:pStyle w:val="Contents3"/>
            <w:tabs>
              <w:tab w:val="clear" w:pos="8459"/>
              <w:tab w:val="right" w:pos="9026" w:leader="dot"/>
            </w:tabs>
            <w:rPr/>
          </w:pPr>
          <w:hyperlink w:anchor="__RefHeading___Toc1931936_3224264995">
            <w:r>
              <w:rPr>
                <w:webHidden/>
                <w:rStyle w:val="IndexLink"/>
                <w:rtl w:val="true"/>
              </w:rPr>
              <w:t>رجم و لعن شيطان</w:t>
            </w:r>
            <w:r>
              <w:rPr>
                <w:rStyle w:val="IndexLink"/>
                <w:rtl w:val="true"/>
              </w:rPr>
              <w:tab/>
            </w:r>
            <w:r>
              <w:rPr>
                <w:rStyle w:val="IndexLink"/>
              </w:rPr>
              <w:t>318</w:t>
            </w:r>
          </w:hyperlink>
        </w:p>
        <w:p>
          <w:pPr>
            <w:pStyle w:val="Contents4"/>
            <w:tabs>
              <w:tab w:val="clear" w:pos="8176"/>
              <w:tab w:val="right" w:pos="9026" w:leader="dot"/>
            </w:tabs>
            <w:rPr/>
          </w:pPr>
          <w:hyperlink w:anchor="__RefHeading___Toc1931938_3224264995">
            <w:r>
              <w:rPr>
                <w:webHidden/>
                <w:rStyle w:val="IndexLink"/>
                <w:rtl w:val="true"/>
              </w:rPr>
              <w:t>مفهوم رجم و لعن شيطان</w:t>
            </w:r>
            <w:r>
              <w:rPr>
                <w:rStyle w:val="IndexLink"/>
                <w:rtl w:val="true"/>
              </w:rPr>
              <w:tab/>
            </w:r>
            <w:r>
              <w:rPr>
                <w:rStyle w:val="IndexLink"/>
              </w:rPr>
              <w:t>318</w:t>
            </w:r>
          </w:hyperlink>
        </w:p>
        <w:p>
          <w:pPr>
            <w:pStyle w:val="Contents4"/>
            <w:tabs>
              <w:tab w:val="clear" w:pos="8176"/>
              <w:tab w:val="right" w:pos="9026" w:leader="dot"/>
            </w:tabs>
            <w:rPr/>
          </w:pPr>
          <w:hyperlink w:anchor="__RefHeading___Toc1931940_3224264995">
            <w:r>
              <w:rPr>
                <w:webHidden/>
                <w:rStyle w:val="IndexLink"/>
                <w:rtl w:val="true"/>
              </w:rPr>
              <w:t>مفهوم رجم و لعن شيطان و امتداد زمانى آن</w:t>
            </w:r>
            <w:r>
              <w:rPr>
                <w:rStyle w:val="IndexLink"/>
                <w:rtl w:val="true"/>
              </w:rPr>
              <w:tab/>
            </w:r>
            <w:r>
              <w:rPr>
                <w:rStyle w:val="IndexLink"/>
              </w:rPr>
              <w:t>320</w:t>
            </w:r>
          </w:hyperlink>
        </w:p>
        <w:p>
          <w:pPr>
            <w:pStyle w:val="Contents4"/>
            <w:tabs>
              <w:tab w:val="clear" w:pos="8176"/>
              <w:tab w:val="right" w:pos="9026" w:leader="dot"/>
            </w:tabs>
            <w:rPr/>
          </w:pPr>
          <w:hyperlink w:anchor="__RefHeading___Toc1931942_3224264995">
            <w:r>
              <w:rPr>
                <w:webHidden/>
                <w:rStyle w:val="IndexLink"/>
                <w:rtl w:val="true"/>
              </w:rPr>
              <w:t>ادامه لعن شيطان تا چه زمانى است؟</w:t>
            </w:r>
            <w:r>
              <w:rPr>
                <w:rStyle w:val="IndexLink"/>
                <w:rtl w:val="true"/>
              </w:rPr>
              <w:tab/>
            </w:r>
            <w:r>
              <w:rPr>
                <w:rStyle w:val="IndexLink"/>
              </w:rPr>
              <w:t>320</w:t>
            </w:r>
          </w:hyperlink>
        </w:p>
        <w:p>
          <w:pPr>
            <w:pStyle w:val="Contents3"/>
            <w:tabs>
              <w:tab w:val="clear" w:pos="8459"/>
              <w:tab w:val="right" w:pos="9026" w:leader="dot"/>
            </w:tabs>
            <w:rPr/>
          </w:pPr>
          <w:hyperlink w:anchor="__RefHeading___Toc1931944_3224264995">
            <w:r>
              <w:rPr>
                <w:webHidden/>
                <w:rStyle w:val="IndexLink"/>
                <w:rtl w:val="true"/>
              </w:rPr>
              <w:t>پايان مهلت شيطان</w:t>
            </w:r>
            <w:r>
              <w:rPr>
                <w:rStyle w:val="IndexLink"/>
                <w:rtl w:val="true"/>
              </w:rPr>
              <w:tab/>
            </w:r>
            <w:r>
              <w:rPr>
                <w:rStyle w:val="IndexLink"/>
              </w:rPr>
              <w:t>321</w:t>
            </w:r>
          </w:hyperlink>
        </w:p>
        <w:p>
          <w:pPr>
            <w:pStyle w:val="Contents4"/>
            <w:tabs>
              <w:tab w:val="clear" w:pos="8176"/>
              <w:tab w:val="right" w:pos="9026" w:leader="dot"/>
            </w:tabs>
            <w:rPr/>
          </w:pPr>
          <w:hyperlink w:anchor="__RefHeading___Toc1931946_3224264995">
            <w:r>
              <w:rPr>
                <w:webHidden/>
                <w:rStyle w:val="IndexLink"/>
                <w:rtl w:val="true"/>
              </w:rPr>
              <w:t>پايان مهلت شيطان و ادامه حيات جامعه صالح انسانى</w:t>
            </w:r>
            <w:r>
              <w:rPr>
                <w:rStyle w:val="IndexLink"/>
                <w:rtl w:val="true"/>
              </w:rPr>
              <w:tab/>
            </w:r>
            <w:r>
              <w:rPr>
                <w:rStyle w:val="IndexLink"/>
              </w:rPr>
              <w:t>321</w:t>
            </w:r>
          </w:hyperlink>
        </w:p>
        <w:p>
          <w:pPr>
            <w:pStyle w:val="Contents4"/>
            <w:tabs>
              <w:tab w:val="clear" w:pos="8176"/>
              <w:tab w:val="right" w:pos="9026" w:leader="dot"/>
            </w:tabs>
            <w:rPr/>
          </w:pPr>
          <w:hyperlink w:anchor="__RefHeading___Toc1931948_3224264995">
            <w:r>
              <w:rPr>
                <w:webHidden/>
                <w:rStyle w:val="IndexLink"/>
                <w:rtl w:val="true"/>
              </w:rPr>
              <w:t>انتهــاى مهلـت شيطـــان</w:t>
            </w:r>
            <w:r>
              <w:rPr>
                <w:rStyle w:val="IndexLink"/>
                <w:rtl w:val="true"/>
              </w:rPr>
              <w:tab/>
            </w:r>
            <w:r>
              <w:rPr>
                <w:rStyle w:val="IndexLink"/>
              </w:rPr>
              <w:t>323</w:t>
            </w:r>
          </w:hyperlink>
        </w:p>
        <w:p>
          <w:pPr>
            <w:pStyle w:val="Contents4"/>
            <w:tabs>
              <w:tab w:val="clear" w:pos="8176"/>
              <w:tab w:val="right" w:pos="9026" w:leader="dot"/>
            </w:tabs>
            <w:rPr/>
          </w:pPr>
          <w:hyperlink w:anchor="__RefHeading___Toc1931950_3224264995">
            <w:r>
              <w:rPr>
                <w:webHidden/>
                <w:rStyle w:val="IndexLink"/>
                <w:rtl w:val="true"/>
              </w:rPr>
              <w:t>اتمام مهلت فريب شيطان با مرگ انسان و شروع برزخ</w:t>
            </w:r>
            <w:r>
              <w:rPr>
                <w:rStyle w:val="IndexLink"/>
                <w:rtl w:val="true"/>
              </w:rPr>
              <w:tab/>
            </w:r>
            <w:r>
              <w:rPr>
                <w:rStyle w:val="IndexLink"/>
              </w:rPr>
              <w:t>323</w:t>
            </w:r>
          </w:hyperlink>
        </w:p>
        <w:p>
          <w:pPr>
            <w:pStyle w:val="Contents4"/>
            <w:tabs>
              <w:tab w:val="clear" w:pos="8176"/>
              <w:tab w:val="right" w:pos="9026" w:leader="dot"/>
            </w:tabs>
            <w:rPr/>
          </w:pPr>
          <w:hyperlink w:anchor="__RefHeading___Toc1931952_3224264995">
            <w:r>
              <w:rPr>
                <w:webHidden/>
                <w:rStyle w:val="IndexLink"/>
                <w:rtl w:val="true"/>
              </w:rPr>
              <w:t xml:space="preserve">روز </w:t>
            </w:r>
            <w:r>
              <w:rPr>
                <w:rStyle w:val="IndexLink"/>
                <w:rtl w:val="true"/>
              </w:rPr>
              <w:t>«</w:t>
            </w:r>
            <w:r>
              <w:rPr>
                <w:rStyle w:val="IndexLink"/>
                <w:rtl w:val="true"/>
              </w:rPr>
              <w:t>وقت معلوم</w:t>
            </w:r>
            <w:r>
              <w:rPr>
                <w:rStyle w:val="IndexLink"/>
                <w:rtl w:val="true"/>
              </w:rPr>
              <w:t xml:space="preserve">» </w:t>
            </w:r>
            <w:r>
              <w:rPr>
                <w:rStyle w:val="IndexLink"/>
                <w:rtl w:val="true"/>
              </w:rPr>
              <w:t>و پايان مهلت شيطان چه زمانى است؟</w:t>
            </w:r>
            <w:r>
              <w:rPr>
                <w:rStyle w:val="IndexLink"/>
                <w:rtl w:val="true"/>
              </w:rPr>
              <w:tab/>
            </w:r>
            <w:r>
              <w:rPr>
                <w:rStyle w:val="IndexLink"/>
              </w:rPr>
              <w:t>324</w:t>
            </w:r>
          </w:hyperlink>
        </w:p>
        <w:p>
          <w:pPr>
            <w:pStyle w:val="Contents3"/>
            <w:tabs>
              <w:tab w:val="clear" w:pos="8459"/>
              <w:tab w:val="right" w:pos="9026" w:leader="dot"/>
            </w:tabs>
            <w:rPr/>
          </w:pPr>
          <w:hyperlink w:anchor="__RefHeading___Toc1931954_3224264995">
            <w:r>
              <w:rPr>
                <w:webHidden/>
                <w:rStyle w:val="IndexLink"/>
                <w:rtl w:val="true"/>
              </w:rPr>
              <w:t>حشر شيطان در قيامت</w:t>
            </w:r>
            <w:r>
              <w:rPr>
                <w:rStyle w:val="IndexLink"/>
                <w:rtl w:val="true"/>
              </w:rPr>
              <w:tab/>
            </w:r>
            <w:r>
              <w:rPr>
                <w:rStyle w:val="IndexLink"/>
              </w:rPr>
              <w:t>325</w:t>
            </w:r>
          </w:hyperlink>
        </w:p>
        <w:p>
          <w:pPr>
            <w:pStyle w:val="Contents4"/>
            <w:tabs>
              <w:tab w:val="clear" w:pos="8176"/>
              <w:tab w:val="right" w:pos="9026" w:leader="dot"/>
            </w:tabs>
            <w:rPr/>
          </w:pPr>
          <w:hyperlink w:anchor="__RefHeading___Toc1931956_3224264995">
            <w:r>
              <w:rPr>
                <w:webHidden/>
                <w:rStyle w:val="IndexLink"/>
                <w:rtl w:val="true"/>
              </w:rPr>
              <w:t>اثبات حشر براى گروه جن و شياطين و پيروان آن‌ها</w:t>
            </w:r>
            <w:r>
              <w:rPr>
                <w:rStyle w:val="IndexLink"/>
                <w:rtl w:val="true"/>
              </w:rPr>
              <w:tab/>
            </w:r>
            <w:r>
              <w:rPr>
                <w:rStyle w:val="IndexLink"/>
              </w:rPr>
              <w:t>325</w:t>
            </w:r>
          </w:hyperlink>
        </w:p>
        <w:p>
          <w:pPr>
            <w:pStyle w:val="Contents4"/>
            <w:tabs>
              <w:tab w:val="clear" w:pos="8176"/>
              <w:tab w:val="right" w:pos="9026" w:leader="dot"/>
            </w:tabs>
            <w:rPr/>
          </w:pPr>
          <w:hyperlink w:anchor="__RefHeading___Toc1931958_3224264995">
            <w:r>
              <w:rPr>
                <w:webHidden/>
                <w:rStyle w:val="IndexLink"/>
                <w:rtl w:val="true"/>
              </w:rPr>
              <w:t>جهنّم، جايگاه ابليس و نسل او و پيروان او</w:t>
            </w:r>
            <w:r>
              <w:rPr>
                <w:rStyle w:val="IndexLink"/>
                <w:rtl w:val="true"/>
              </w:rPr>
              <w:tab/>
            </w:r>
            <w:r>
              <w:rPr>
                <w:rStyle w:val="IndexLink"/>
              </w:rPr>
              <w:t>326</w:t>
            </w:r>
          </w:hyperlink>
        </w:p>
        <w:p>
          <w:pPr>
            <w:pStyle w:val="Contents4"/>
            <w:tabs>
              <w:tab w:val="clear" w:pos="8176"/>
              <w:tab w:val="right" w:pos="9026" w:leader="dot"/>
            </w:tabs>
            <w:rPr/>
          </w:pPr>
          <w:hyperlink w:anchor="__RefHeading___Toc1931960_3224264995">
            <w:r>
              <w:rPr>
                <w:webHidden/>
                <w:rStyle w:val="IndexLink"/>
                <w:rtl w:val="true"/>
              </w:rPr>
              <w:t>وضع ابليس و غاوون در جهنّم</w:t>
            </w:r>
            <w:r>
              <w:rPr>
                <w:rStyle w:val="IndexLink"/>
                <w:rtl w:val="true"/>
              </w:rPr>
              <w:tab/>
            </w:r>
            <w:r>
              <w:rPr>
                <w:rStyle w:val="IndexLink"/>
              </w:rPr>
              <w:t>327</w:t>
            </w:r>
          </w:hyperlink>
        </w:p>
        <w:p>
          <w:pPr>
            <w:pStyle w:val="Contents4"/>
            <w:tabs>
              <w:tab w:val="clear" w:pos="8176"/>
              <w:tab w:val="right" w:pos="9026" w:leader="dot"/>
            </w:tabs>
            <w:rPr/>
          </w:pPr>
          <w:hyperlink w:anchor="__RefHeading___Toc1931962_3224264995">
            <w:r>
              <w:rPr>
                <w:webHidden/>
                <w:rStyle w:val="IndexLink"/>
                <w:rtl w:val="true"/>
              </w:rPr>
              <w:t>بيزارى جستن شيطان از پيروان خود در قيامت</w:t>
            </w:r>
            <w:r>
              <w:rPr>
                <w:rStyle w:val="IndexLink"/>
                <w:rtl w:val="true"/>
              </w:rPr>
              <w:tab/>
            </w:r>
            <w:r>
              <w:rPr>
                <w:rStyle w:val="IndexLink"/>
              </w:rPr>
              <w:t>327</w:t>
            </w:r>
          </w:hyperlink>
        </w:p>
        <w:p>
          <w:pPr>
            <w:pStyle w:val="Contents4"/>
            <w:tabs>
              <w:tab w:val="clear" w:pos="8176"/>
              <w:tab w:val="right" w:pos="9026" w:leader="dot"/>
            </w:tabs>
            <w:rPr/>
          </w:pPr>
          <w:hyperlink w:anchor="__RefHeading___Toc1931964_3224264995">
            <w:r>
              <w:rPr>
                <w:webHidden/>
                <w:rStyle w:val="IndexLink"/>
                <w:rtl w:val="true"/>
              </w:rPr>
              <w:t>تخاصم انسان با شيطان قرين خود در پيشگاه خدا</w:t>
            </w:r>
            <w:r>
              <w:rPr>
                <w:rStyle w:val="IndexLink"/>
                <w:rtl w:val="true"/>
              </w:rPr>
              <w:tab/>
            </w:r>
            <w:r>
              <w:rPr>
                <w:rStyle w:val="IndexLink"/>
              </w:rPr>
              <w:t>328</w:t>
            </w:r>
          </w:hyperlink>
        </w:p>
        <w:p>
          <w:pPr>
            <w:pStyle w:val="Contents4"/>
            <w:tabs>
              <w:tab w:val="clear" w:pos="8176"/>
              <w:tab w:val="right" w:pos="9026" w:leader="dot"/>
            </w:tabs>
            <w:rPr/>
          </w:pPr>
          <w:hyperlink w:anchor="__RefHeading___Toc1931966_3224264995">
            <w:r>
              <w:rPr>
                <w:webHidden/>
                <w:rStyle w:val="IndexLink"/>
                <w:rtl w:val="true"/>
              </w:rPr>
              <w:t>حشر پيروان شياطين با قرين‌هاى شيطانى خود</w:t>
            </w:r>
            <w:r>
              <w:rPr>
                <w:rStyle w:val="IndexLink"/>
                <w:rtl w:val="true"/>
              </w:rPr>
              <w:tab/>
            </w:r>
            <w:r>
              <w:rPr>
                <w:rStyle w:val="IndexLink"/>
              </w:rPr>
              <w:t>329</w:t>
            </w:r>
          </w:hyperlink>
        </w:p>
        <w:p>
          <w:pPr>
            <w:pStyle w:val="Contents4"/>
            <w:tabs>
              <w:tab w:val="clear" w:pos="8176"/>
              <w:tab w:val="right" w:pos="9026" w:leader="dot"/>
            </w:tabs>
            <w:rPr/>
          </w:pPr>
          <w:hyperlink w:anchor="__RefHeading___Toc1931968_3224264995">
            <w:r>
              <w:rPr>
                <w:webHidden/>
                <w:rStyle w:val="IndexLink"/>
                <w:rtl w:val="true"/>
              </w:rPr>
              <w:t>مواجهه شيطان با ظالمين در قيامت</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2_137459"/>
      <w:bookmarkStart w:id="1" w:name="pg12822_137459"/>
      <w:bookmarkEnd w:id="1"/>
    </w:p>
    <w:p>
      <w:pPr>
        <w:pStyle w:val="Heading2"/>
        <w:numPr>
          <w:ilvl w:val="1"/>
          <w:numId w:val="1"/>
        </w:numPr>
        <w:rPr/>
      </w:pPr>
      <w:bookmarkStart w:id="2" w:name="pg12822_137459"/>
      <w:bookmarkStart w:id="3" w:name="__RefHeading___Toc1931178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180_3224264995"/>
      <w:bookmarkStart w:id="6" w:name="_Toc2"/>
      <w:bookmarkEnd w:id="5"/>
      <w:r>
        <w:rPr>
          <w:rtl w:val="true"/>
        </w:rPr>
        <w:t>اشاره</w:t>
      </w:r>
      <w:bookmarkStart w:id="7" w:name="pg12822_13747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31182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w:t>
      </w:r>
      <w:bookmarkStart w:id="10" w:name="pg12822_137479"/>
    </w:p>
    <w:p>
      <w:pPr>
        <w:pStyle w:val="BookText"/>
        <w:rPr/>
      </w:pPr>
      <w:bookmarkEnd w:id="10"/>
      <w:r>
        <w:rPr>
          <w:rFonts w:ascii="IRNazanin" w:hAnsi="IRNazanin" w:eastAsia="IRNazanin"/>
          <w:color w:val="111111"/>
          <w:sz w:val="28"/>
          <w:sz w:val="28"/>
          <w:szCs w:val="28"/>
          <w:rtl w:val="true"/>
          <w:lang w:bidi="fa-IR"/>
        </w:rPr>
        <w:t>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31184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22_137482"/>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931186_3224264995"/>
      <w:bookmarkStart w:id="15" w:name="_Toc5"/>
      <w:bookmarkEnd w:id="14"/>
      <w:r>
        <w:rPr>
          <w:rtl w:val="true"/>
        </w:rPr>
        <w:t>مقدمه جلد سوم</w:t>
      </w:r>
      <w:r>
        <w:rPr>
          <w:rtl w:val="true"/>
        </w:rPr>
        <w:t>:</w:t>
      </w:r>
      <w:r>
        <w:rPr>
          <w:rtl w:val="true"/>
        </w:rPr>
        <w:t>بررسي ذهنيات مردم درباره ملائكه</w:t>
      </w:r>
      <w:r>
        <w:rPr>
          <w:rtl w:val="true"/>
        </w:rPr>
        <w:t>.</w:t>
      </w:r>
      <w:r>
        <w:rPr>
          <w:rtl w:val="true"/>
        </w:rPr>
        <w:t>جن و شيطان</w:t>
      </w:r>
      <w:bookmarkEnd w:id="15"/>
    </w:p>
    <w:p>
      <w:pPr>
        <w:pStyle w:val="BookText"/>
        <w:rPr/>
      </w:pPr>
      <w:r>
        <w:rPr>
          <w:rFonts w:ascii="IRNazanin" w:hAnsi="IRNazanin" w:eastAsia="IRNazanin"/>
          <w:color w:val="111111"/>
          <w:sz w:val="28"/>
          <w:sz w:val="28"/>
          <w:szCs w:val="28"/>
          <w:rtl w:val="true"/>
          <w:lang w:bidi="fa-IR"/>
        </w:rPr>
        <w:t xml:space="preserve">وقتى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تصوير كودكى معصوم يا دختر جوانى با پر و بال رنگين كه در طاق و رواق كليساها و تابلوهاى نقاشان رسم شده، به ذهن انسـان خطـور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مى‌شود، آن‌چه كه در ذهنيت ما جا گرفته، موجودات شرور و گاهى بسيار ريز و غيرقابل رؤيتى است كه از نقل قول بچه‌هاى ترسو، قصه‌هاى مادربزرگ‌ها، رمال‌ها و جن گيرها تصوير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مى‌شود، بلافاصله تصاوير كتاب‌هاى قديمى در ذهن آدم مجسم مى‌شود كه شيطان را در هيئت غول بدقيافه و كريهى با شاخ‌هاى تيز در دو طرف سر نشان مى‌دادنــد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سابقـه تـاريخـى اين تصويرها به ادوار شرك و جاهليت انسان برمى‌گردد، كه مجسمــه‌هـاى چنيـن غـول با شـاخ و دم را به خـاطـر رهايى از شرور و حوادث بد پرستش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بـررسى معـارف قـرآن در اين زمينه</w:t>
      </w:r>
    </w:p>
    <w:p>
      <w:pPr>
        <w:pStyle w:val="BookText"/>
        <w:rPr/>
      </w:pPr>
      <w:r>
        <w:rPr>
          <w:rFonts w:ascii="IRNazanin" w:hAnsi="IRNazanin" w:eastAsia="IRNazanin"/>
          <w:color w:val="111111"/>
          <w:sz w:val="28"/>
          <w:sz w:val="28"/>
          <w:szCs w:val="28"/>
          <w:rtl w:val="true"/>
          <w:lang w:bidi="fa-IR"/>
        </w:rPr>
        <w:t>آن‌چه را كه معارف قرآن در اين زمينه به‌دست مى‌دهد، به‌طور مشخص در قسمت‌هاى مختلــف ايـن كتـاب مـلاحظـه خـواهيـد فـرمـود، با توجه به طبقـه‌بندى هايى كه شده، ماهيت وظـايـف و آثـار اعمـال اين موجودات تبيين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لازم است، اضافه شود اين است كه در موقع خواندن و انديشه كردن در اين كتاب، آن ذهنيات بدوى و جاهلى و تصاوير كليسايى و نقاشى‌ها را بايد از مغز خارج كرد و با حقايقى كه خداى آفريننده جهان بيان فرموده، انديشه نويى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كه دانشمندان علوم نيز اين حقايق را اساس قرار دهند و نظرات و تئورى‌هاى علمى خود را بر اين مبانى تنظيم كنند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امروز پى به عوامل جديدى مى‌برد كه غيب بودن آن‌ها را قبول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صوتى، راديويى، نورى، نيروى جاذبه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عوامل ديده</w:t>
      </w:r>
    </w:p>
    <w:p>
      <w:pPr>
        <w:pStyle w:val="BookText"/>
        <w:rPr/>
      </w:pPr>
      <w:r>
        <w:rPr>
          <w:rFonts w:ascii="IRNazanin" w:hAnsi="IRNazanin" w:eastAsia="IRNazanin"/>
          <w:color w:val="111111"/>
          <w:sz w:val="28"/>
          <w:sz w:val="28"/>
          <w:szCs w:val="28"/>
          <w:rtl w:val="true"/>
          <w:lang w:bidi="fa-IR"/>
        </w:rPr>
        <w:t>نمى‌شوند ولى همه مردم، آثار آن‌ها را احساس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امواج فوق‌الذكر به خاطر شباهت حركت آن‌ها به موج صورت گرفته و ديگران را بر اساس شناخت قبلى از نيروهاى ديگر، نيرو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 مسلم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اولا، اين عوامل وجود دارند،</w:t>
      </w:r>
    </w:p>
    <w:p>
      <w:pPr>
        <w:pStyle w:val="BookText"/>
        <w:rPr/>
      </w:pPr>
      <w:r>
        <w:rPr>
          <w:rFonts w:ascii="Amiri" w:hAnsi="Amiri" w:eastAsia="Amiri" w:cs="Amiri"/>
          <w:color w:val="111111"/>
          <w:sz w:val="28"/>
          <w:sz w:val="28"/>
          <w:szCs w:val="28"/>
          <w:rtl w:val="true"/>
          <w:lang w:bidi="ar-SA"/>
        </w:rPr>
        <w:t>ـ ثانيآ، اين عوامل ديده نمى‌شوند و در غيب هستند،</w:t>
      </w:r>
    </w:p>
    <w:p>
      <w:pPr>
        <w:pStyle w:val="BookText"/>
        <w:rPr/>
      </w:pPr>
      <w:r>
        <w:rPr>
          <w:rFonts w:ascii="IRNazanin" w:hAnsi="IRNazanin" w:eastAsia="IRNazanin"/>
          <w:color w:val="111111"/>
          <w:sz w:val="28"/>
          <w:sz w:val="28"/>
          <w:szCs w:val="28"/>
          <w:rtl w:val="true"/>
          <w:lang w:bidi="fa-IR"/>
        </w:rPr>
        <w:t>ـ ثالثآ، آثار فعاليت و جريان اين عوامل در زندگى روزمره انسان‌ها و جهان هستى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گفتار و تصوير ما را ثبت و ضبط مى‌كنند و با سرعت غيرقابل تصورى آن را حركت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بدون كوچك‌ترين تخلفى از وظيفــه خـود ميلياردهـا ميليـارد سـال است كه كـرات آسمـانى را حفـظ و حركت منظــم آن‌هــا را تنظيـــم مى‌نمـايند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مفاهيم را با مطالب كتاب و شرحى كه خداوند سبحان راجع به اين عوامل در قرآن كريم بيان فرموده، مقايسه كنيم، چه‌قدر ساده مى‌توان ذهنيت فرشتگان تصويرها و دختـران بـالـدار نقــاشـان يا مجسمـه‌هـاى شيطـان را از ذهـن زدود و جــاى آن را با چنين حقـايقـى پـر كـرد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رجــوع شود به فصـل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وظيفـه مـلائكـه در حفـظ انسان و اعمــال و گفتــار او و هم‌چنيـن فصـل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مـورد مـاهيـت و وظـايـف مــلائكـه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چـرا اين عـوامل را نمى‌بينيم؟</w:t>
      </w:r>
    </w:p>
    <w:p>
      <w:pPr>
        <w:pStyle w:val="BookText"/>
        <w:rPr/>
      </w:pPr>
      <w:r>
        <w:rPr>
          <w:rFonts w:ascii="IRNazanin" w:hAnsi="IRNazanin" w:eastAsia="IRNazanin"/>
          <w:color w:val="111111"/>
          <w:sz w:val="28"/>
          <w:sz w:val="28"/>
          <w:szCs w:val="28"/>
          <w:rtl w:val="true"/>
          <w:lang w:bidi="fa-IR"/>
        </w:rPr>
        <w:t>انسان ذات اشياء را نمى‌بيند بلكه اگر نور به يك شىء برخورد كند، فقط تصوير آن از طريق چشم به مغز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شدت نور بيشتر يا كمتر از توانايى چشم باشد چيزى ديده نمى‌شود، يا در حالى كه فركانس راديويى با سرعت سرسام آور معادل </w:t>
      </w:r>
      <w:r>
        <w:rPr>
          <w:rFonts w:eastAsia="IRNazanin" w:cs="IRNazanin"/>
          <w:color w:val="111111"/>
          <w:sz w:val="28"/>
          <w:szCs w:val="28"/>
          <w:lang w:bidi="fa-IR"/>
        </w:rPr>
        <w:t>000/000/300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ثانيه پخش مى‌شود، گوش انسان بيشتر از فركانس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حالتى اين نيروها و عوامل مى‌توانند، براى چشم و گوش ما قابل درك باشند كه آن‌ها را محدود سازيم و به حد و فركانس ابزار ادراكات خودمان برسانيم و يا ابزار ادراكات خودمان را آن قدر قدرت بخشيم كه به حد و فركانس آن‌ها برسد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اين‌كه ما اين عوامل اداره كننده امور جهان آفرينش و حيات انسان را نمى‌بينيم، همين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اين محدوديت از بين برود و يا انسان از بدن خود و محدوديت‌هاى اين جسم مادى خارج شود، بسيارى از ناديدنى‌ها براى او قابل رؤيـت خـواهـد بـود</w:t>
      </w:r>
      <w:r>
        <w:rPr>
          <w:rFonts w:eastAsia="IRNazanin" w:cs="IRNazanin"/>
          <w:color w:val="111111"/>
          <w:sz w:val="28"/>
          <w:szCs w:val="28"/>
          <w:rtl w:val="true"/>
          <w:lang w:bidi="fa-IR"/>
        </w:rPr>
        <w:t>.</w:t>
      </w:r>
      <w:bookmarkStart w:id="16" w:name="pg12822_137485"/>
    </w:p>
    <w:p>
      <w:pPr>
        <w:pStyle w:val="BookText"/>
        <w:rPr/>
      </w:pPr>
      <w:bookmarkEnd w:id="16"/>
      <w:r>
        <w:rPr>
          <w:rFonts w:ascii="Amiri" w:hAnsi="Amiri" w:eastAsia="Amiri" w:cs="Amiri"/>
          <w:color w:val="111111"/>
          <w:sz w:val="28"/>
          <w:sz w:val="28"/>
          <w:szCs w:val="28"/>
          <w:rtl w:val="true"/>
          <w:lang w:bidi="ar-SA"/>
        </w:rPr>
        <w:t>آثـار عمـل مـلائكه</w:t>
      </w:r>
    </w:p>
    <w:p>
      <w:pPr>
        <w:pStyle w:val="BookText"/>
        <w:rPr/>
      </w:pPr>
      <w:r>
        <w:rPr>
          <w:rFonts w:ascii="IRNazanin" w:hAnsi="IRNazanin" w:eastAsia="IRNazanin"/>
          <w:color w:val="111111"/>
          <w:sz w:val="28"/>
          <w:sz w:val="28"/>
          <w:szCs w:val="28"/>
          <w:rtl w:val="true"/>
          <w:lang w:bidi="fa-IR"/>
        </w:rPr>
        <w:t xml:space="preserve">اگر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نكنيم و به جاى آن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ملائك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 بهترمى‌توانيم مفهوم قدرت و سلطنت و حكومتى را كه در آن وجود دارد، حس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عواملى را كه جهان را مى‌گردانند، ملائكه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ملائكه را واسطه‌هاى تدبير و رسولانى مى‌نامد كه قدرت اقدام و سرعت حركت آن‌ها براى ما قابل تصـور نيسـت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اصرار نداريم از كلمات نيرو و امواج و غيره كه تعريف پيش ساخته‌اى براى ما دارند استفاده كنيم، بلكه مى‌خواهيم مفاهيم اين عوامل و اسباب را در ذهن خواننده به‌وجود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اضافه كرد، اين است كه در مقابل عواملى مانند ملائكه كه حركت و كار آن‌ها در خدمت انسان و سيركمالى زندگى و سعادت اوست، عواملى مخالف وجود دارد كه ماهيت و ذات جداگانه‌اى دارند و از مواد ديگرى 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اين‌عوامل در خلاف جهت منافع انسان عمل مى‌كنند، لكن دخالتى در اداره جهان يا قدرتى در برهم زدن نظام آن ندارند، بايد ذهنيت خودمان را در مورد آن‌ها نيز تغيير دهيم و براساس‌محتواى كتاب حاضر شناخت جديدى از آن‌ها به‌دست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Amiri" w:hAnsi="Amiri" w:eastAsia="Amiri" w:cs="Amiri"/>
          <w:color w:val="111111"/>
          <w:sz w:val="28"/>
          <w:sz w:val="28"/>
          <w:szCs w:val="28"/>
          <w:rtl w:val="true"/>
          <w:lang w:bidi="ar-SA"/>
        </w:rPr>
        <w:t>سيد مهدى حبيبي امين</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931188_3224264995"/>
      <w:bookmarkStart w:id="18" w:name="_Toc6"/>
      <w:bookmarkEnd w:id="17"/>
      <w:r>
        <w:rPr>
          <w:rtl w:val="true"/>
        </w:rPr>
        <w:t>معارف قرآن در شناخت ملائكه</w:t>
      </w:r>
      <w:bookmarkEnd w:id="18"/>
    </w:p>
    <w:p>
      <w:pPr>
        <w:pStyle w:val="Heading3"/>
        <w:numPr>
          <w:ilvl w:val="2"/>
          <w:numId w:val="1"/>
        </w:numPr>
        <w:rPr/>
      </w:pPr>
      <w:bookmarkStart w:id="19" w:name="__RefHeading___Toc1931190_3224264995"/>
      <w:bookmarkStart w:id="20" w:name="_Toc7"/>
      <w:bookmarkEnd w:id="19"/>
      <w:r>
        <w:rPr>
          <w:rtl w:val="true"/>
        </w:rPr>
        <w:t>ماهيت و وظايف ملائكه</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1931192_3224264995"/>
      <w:bookmarkStart w:id="22" w:name="_Toc8"/>
      <w:bookmarkEnd w:id="21"/>
      <w:r>
        <w:rPr>
          <w:rtl w:val="true"/>
        </w:rPr>
        <w:t>ذات ملائكه، نوع تكاليف و وظايف آن‌ها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يَعْصُـونَ اللّهَ ما اَمَرَهُمْ وَ يَفْعَلُونَ ما يُؤْمَروُنَ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خلقى از مخلوقات خدايند، داراى ذواتى طاهره و نوريه، كه اراده نمى‌كنند، مگر آن‌چه خدا اراده كرده باشد و انجام نمى‌دهند مگر آن‌چه او مأمورشان كرده باشد،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بِاَمْرِه يَعْمَلُونَ ـ از او در سخن پيشى نمى‌گيرند، و هم به دستوراتش عمل مى‌كنند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در عالم فرشتگان جزا و پاداشى نيست، نه ثوابى و نه عقابى و در حقيقت ملائكه مكلف به تكاليف تكوينى‌اند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تكوينى ملائكه به‌خاطر اختلافى كه در درجـات آنان هست،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مـا مِنّا اِلّا لَـهُ مَقـامٌ مَعْلُومٌ ـ هيچ يك از ما نيست مگر آن كــه مقــامـى معلــوم دارد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نَتَنَـزَّلُ اِلّا بِاَمْـرِ رَبِّكَ لَهُ ما بَيْنَ اَيْدينا وَ ما خَلْفَنا ـ ما نازل نمى‌شويم مگر بـه امر پـروردگـار تـو، كه پشت و روى هستـى مـا از اوسـت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يَعْصُونَ اللّهَ ما اَمَرَهُمْ ـ خداى را در آن‌چه فرمانشان مى‌دهد، نافرمانى نمى‌كنند،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است كه اين فرشتگان ملتزم به تكليف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يَفْعَلُــونَ ما يُؤْمَرُونَ،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است كه عمل را طبق دستور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ملائكه محض اطاعتند و در آن‌ها معصيت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نه در دنيا عصيان دارند، نــه در آخرت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ملائكه از سنخ تكليف معهود در مجتمع بشرى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جامعه بشرى</w:t>
      </w:r>
      <w:bookmarkStart w:id="23" w:name="pg12822_137489"/>
    </w:p>
    <w:p>
      <w:pPr>
        <w:pStyle w:val="BookText"/>
        <w:rPr/>
      </w:pPr>
      <w:bookmarkEnd w:id="23"/>
      <w:r>
        <w:rPr>
          <w:rFonts w:ascii="IRNazanin" w:hAnsi="IRNazanin" w:eastAsia="IRNazanin"/>
          <w:color w:val="111111"/>
          <w:sz w:val="28"/>
          <w:sz w:val="28"/>
          <w:szCs w:val="28"/>
          <w:rtl w:val="true"/>
          <w:lang w:bidi="fa-IR"/>
        </w:rPr>
        <w:t>اگر مكلف، موجودى داراى اختيار باشد و به اختيار خود اراده تكليف كننده را انجام بدهد، مستحق پاداش مى‌شود و اگر ندهد سزاوار عقاب مى‌گردد، يعنى هم فرض اطاعت هست و هم فرض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ملائكه كه زندگى‌شان اجتماعى نيست و اعتبار در آن راه نــدارد، تـا فـرض اطـاعت و معصيت هـر دو در آن راه داشتـه بـاشـد، تكاليف هم معناى ديگرى دارد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4" w:name="__RefHeading___Toc1931194_3224264995"/>
      <w:bookmarkStart w:id="25" w:name="_Toc9"/>
      <w:bookmarkEnd w:id="24"/>
      <w:r>
        <w:rPr>
          <w:rtl w:val="true"/>
        </w:rPr>
        <w:t>وجود غيرجسمانى ملائكه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جـاعِـلِ الْمَلئِكَـةِ رُسُـلا اُولـى اَجْنِحَـةٍ مَثْنـى وَ ثُلاثَ وَ رُباعَ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موجوداتى هستند كه در وجودشان منزه از ماده جسمانى‌اند، چون مادّه جسمانيّت در معرض زوال و فساد و تغيير است و نيز كمال در ماده تدريجى است، و از مبدأ سير و حركت مى‌كند، تا به تدريج به غايت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در بين سير و حركت به موانع و آفاتى برخورد و قبل از رسيدن به حد كمالش از بين برود و ملائكه اين‌طور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اين‌كه در روايات سخن از صورت و شكل و هيئت‌هاى جسمانى ملائكه رفته، از باب تمثل است و خواسته‌اند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فرشته طورى اســت كــه اگـر اوصــافش با طــرحى نشان داده شده، به اين شكل درمى‌آيد و به همين جهت انبياء و امامانى كه فرشتگــانى ديده‌اند، براى آنان به آن صورت كه نقل كــرده‌انــد، مجســم شــده‌اند، وگــرنه مــلائكـه به صـــورت و شكــل درنمى‌آينــد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فرق است بين تمثل و شكل‌گيرى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ملك به صورت انسان، معنايش اين است كه ملك در ظرف ادراك آن كسى كه وى را مى‌بيند، به صورت انسان درمى‌آيد، در حالى كه بيرون از ظرف ادراك او واقعيت و خارجيت ديگرى دارد، و آن عبارت است از صــورتى ملكى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تشكل و تصور، كه اگر ملك به صورت انسان متصور و به شكل او متشكل شــود، انسانى واقعى مى‌شود، هم در ظرف ادراك بيننده، و هم در خارج آن ظرف و چنين ملكــى هــم در ذهـن ملك است، و هم در خارج، و اين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معنا را كه براى تمثل كرديم، تصديق دارد و در داستان مسيح و مريم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اِلَيْها رُوحَنا فَتَمَثَّلَ لَها بَشَرآ سَوِيّآ ـ ما روح خود را نزد او فرستاديم، پس براى او به صورت بشرى تمام عيار ممثل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در سر زبان‌ها افتاده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جسمى است لطيف، كه به</w:t>
      </w:r>
      <w:bookmarkStart w:id="26" w:name="pg12822_137490"/>
    </w:p>
    <w:p>
      <w:pPr>
        <w:pStyle w:val="BookText"/>
        <w:rPr/>
      </w:pPr>
      <w:bookmarkEnd w:id="26"/>
      <w:r>
        <w:rPr>
          <w:rFonts w:ascii="IRNazanin" w:hAnsi="IRNazanin" w:eastAsia="IRNazanin"/>
          <w:color w:val="111111"/>
          <w:sz w:val="28"/>
          <w:sz w:val="28"/>
          <w:szCs w:val="28"/>
          <w:rtl w:val="true"/>
          <w:lang w:bidi="fa-IR"/>
        </w:rPr>
        <w:t>هر شكل درمى‌آيد جز به شكل سگ و خوك، و جن جسمى است لطيف، جز اين‌كه جن به هر شكلى درمى‌آيد حتى شكل سگ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هيچ دليلى بر آن نيست، نه از عقــل و نه از نقـل</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27" w:name="__RefHeading___Toc1931196_3224264995"/>
      <w:bookmarkStart w:id="28" w:name="_Toc10"/>
      <w:bookmarkEnd w:id="27"/>
      <w:r>
        <w:rPr>
          <w:rtl w:val="true"/>
        </w:rPr>
        <w:t>شكل حقيقى ملائكه و زمان ظهور آن‌ها</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تَأْتينا بِالْمَلائِكَةِ اِنْ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الْمَلائِكَـةَ اِلّا بِالْحَـقِّ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ملائكه را براى ما نمى‌آورى؟ اگر راست مى‌گوئى و اگر پيغمبرى، ملائكه را بياور تا بر صدق دعوتت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جواب از اقتراح و درخواست ايشان است و حاصل جواب اين است كه سنت الهى بر اين جريان يافته كه ملائكه را از چشم بشر بپوشاند، و در پشت پرده غيب نهان دارد، و با چنين سنتى اگر به‌خاطر پيشنهاد و اقتراح ايشان ملائكه را نازل كند، قهرآ آيتى و معجزه‌اى آسمانى خواهد بود، و از آثار و خواص معجزه اين است كه اگر به خاطر پيشنهاد مردمى صورت گرفته باشد و آن مردم پس از ديدن معجزه پيشنهادى خود باز ايمان نياورند، دچار هلاك و انقراض شوند و چون اين كفار كفرشان از روى عناد است، قهرآ ايمان نخواهند آورد و در نتيجه هلاك خواهنـد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ملائكه را در چنين زمينه‌اى كه خود آنان معجزه مى‌خواهند كه حق را روشــن و بــاطـل را محــو ســازد، نـازل فـرمـايد، نـازل مى‌كند، اما كارى كه ملائكه به منظور احقاق حق و ابطال باطل در چنين حـال انجــام دهنــد، همين است كه ايشان را هــلاك كننــد، و نسلشــان را بـرانـدازنــد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عالم ملائكه، و ظرف وجود ايشان، عــالـم حــق محـض اسـت، كه هيچ چيزش بـا هيـچ بـاطلـى مشــوب نيســت، هــم چنــان كه قــرآن كـريم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اَمَرَهُمْ وَ يَفْعَلُونَ ما يُؤْمَروُنَ،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هُـمْ بِـاَمْـرِه يَعْمَلُــونَ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مقتضــاى ايــن آيــات و آيــات ديگــرى كه در اين معنا هست، اين است كه ملائكه فى نفسهم مخلوقات شريف و موجودات طاهر و نورانى و منزهى هستند كه هيچ نقصـــى در آنــان وجــود نــداشتــه و دچــار شــرى و شقــاوتــى نمى‌شـوند، پس در ظرف وجود آنان امكان فساد و معصيت و تقصير نيست، خلاصه اين نظــامى كــه در عالم مــادى ما هست، در عــالم آنان نيست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مادام كه در عالم ماده است و در ورطه‌هاى شهوات و هواها چون اهل كفر</w:t>
      </w:r>
      <w:bookmarkStart w:id="29" w:name="pg12822_137491"/>
    </w:p>
    <w:p>
      <w:pPr>
        <w:pStyle w:val="BookText"/>
        <w:rPr/>
      </w:pPr>
      <w:bookmarkEnd w:id="29"/>
      <w:r>
        <w:rPr>
          <w:rFonts w:ascii="IRNazanin" w:hAnsi="IRNazanin" w:eastAsia="IRNazanin"/>
          <w:color w:val="111111"/>
          <w:sz w:val="28"/>
          <w:sz w:val="28"/>
          <w:szCs w:val="28"/>
          <w:rtl w:val="true"/>
          <w:lang w:bidi="fa-IR"/>
        </w:rPr>
        <w:t xml:space="preserve">و فسوق غوطه مى‌خورد، هيچ راهى به اين ظرف و اين عالم ندارد، تنها وقتى مى‌تواند بدان راه يابد كه عالم ماديش تباه گردد و به عالم حق قدم نهد، و خلاصه پرده ماديت‌شان كنار رود، آن وقت است كه عالم ملائكه را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لَقَـدْ كُنْـتَ فى غَفْلَـةٍ مِنْ هـذا فَكَشَفْنا عَنْـكَ غِطـاءَكَ فَبَصَـرُكَ الْيَـوْمَ حَديـدٌ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عالم همان عالمى است كه نسبت به اين عالم بشرى، آخرت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عالم ملائكه براى مردمى كه غرق در ماده هستند، موقوف بر اين است كه ظرف وجودشان مبدل گردد، يعنى از دنيا به آخرت منتقل شوند، يعنى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همين دنيا اين انتقال براى كسى صورت بندد، ملائكه نيز براى او ظاهر مى‌شوند، هم‌چنان‌كه برگزيدگان از بندگان خدا و اولياى او كه از پليدى گناهان پاك و همواره ملازم ساحت قرب خدايند، در همين دنيا عالم غيب را مى‌بينند، با اين‌كه خود در عالم شهادتند، مانند انبياء</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0" w:name="__RefHeading___Toc1931198_3224264995"/>
      <w:bookmarkStart w:id="31" w:name="_Toc11"/>
      <w:bookmarkEnd w:id="30"/>
      <w:r>
        <w:rPr>
          <w:rtl w:val="true"/>
        </w:rPr>
        <w:t>مفهـوم تمثل جسمانى ملائكه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فَـاَرْسَلْنـا اِلَيْهـــا رُوحَنــا فَتَمَثَّــلَ لَهــا بَشَــرآ سَــوِيّـــآ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روحى كه به سوى مريم فرستاده شده بود، به صورت بشر ممثل شد، و معناى تمثل و تجسم به صورت بشر اين است كه در حواس بينايى مريم به اين صورت محسوس شود، وگرنه در واقع باز همان روح است نه بشر و چون از جنس بشر و جن نبود، بلكه از جنس ملك و نوع سوم مخلوقات ذوى العقول بود، كه خدا او را در كتابش وصــف نمــوده، و ملــك ناميده، و آن فردى را كه مأمور 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مَـنْ كـانَ عَــدُوّآ لِجِبْـريلَ فَـاِنَّـهُ نَـزَّلَـهُ عَلـى قَلْبِكَ بِـاِذْنِ اللّـهِ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با جبرئيل دشمن است كه چرا قرآن را بر تو نازل كرد، بيهوده دشمن است چــون اگــــر او كرد به اذن خــدا كــرد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جــاى ديگــر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خــوانـده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قُـلْ نَـزَّلَهُ رُوحُ الْقُـدُسِ مِنْ رَبِّكَ ـ بگو روح‌القدس آن‌را از ناحيه پروردگارت نـــازل كــرد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نَـزَلَ بِـهِ الـرُّوحُ الاَميـنُ، عَلــى قَلْبِــكَ ـ روح الامين آن را به قلب تو نازل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w:t>
      </w:r>
      <w:r>
        <w:rPr>
          <w:rFonts w:eastAsia="Amiri" w:cs="Amiri" w:ascii="Amiri" w:hAnsi="Amiri"/>
          <w:color w:val="111111"/>
          <w:sz w:val="28"/>
          <w:szCs w:val="28"/>
          <w:rtl w:val="true"/>
          <w:lang w:bidi="ar-SA"/>
        </w:rPr>
        <w:t>:</w:t>
      </w:r>
      <w:bookmarkStart w:id="32" w:name="pg12822_137492"/>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اِنَّــهُ لَقَـوْلُ رَسُـولٍ كَـريـمٍ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درستـى كه آن گفتـار رسولى بـزرگوار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همه اين‌ها مى‌توان فهميــد كــه آن روحــى كــه بــراى مــريــم به صورت بشرى مجسم شد، همان جبــرئيــل بــوده است، و اگــر در آيــه مــورد بحــث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بــه خدا نسبـت داده و فــرمـود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روحمــان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تشريف و احترام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كلمه تمثل بسيار به چشم مى‌خورد، ولى در قرآن كريم جز در داستان مريم و در سوره مريم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اِلَيْها رُوحَنا فَتَمَثَّلَ لَها بَشَرآ سَوِيّآ،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و آيات بعدى كه در آن جبرئيل خود را براى مردم معرفى مى‌كند، بهترين شاهد است، بر اين‌كه وى در همان حال هم كه به صورت بشر مجسم شده بود، باز فرشته بوده نه اين‌كه‌بشرشده‌باشد،بلكه فرشته‌اى‌بود به‌صورت بشر، و مريم اورا به‌صورت بشر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معناى تمثل جبرئيل براى مريم به صورت بشر اين است كه در حاسّه و ادراك مريم به آن صورت محسوس شد، نه اين‌كه واقعآ هم به آن صورت درآمده باشد، بلكه در خارج از ادراك وى صورتى غير صورت بشر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آن‌چــه گـذشـت، روشن گرديد كه تمثل عبارت است از ظهور چيزى براى انسان به صورتى كه انسان با آن الفت دارد، و با غرضش از ظهور مى‌سازد، مانند ظهور جبرئيل براى مريم به صورت بشرى تمام عيار، چون مألوف و معهود آدمى از رسالت، همين است كه شخص رسول، رسالت خود را گرفته و نزد مرسل اليه بيايد و آن‌چــه را كــه گـرفتــه از طــريـق تكلــم و تخـاطب ادا كند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3" w:name="__RefHeading___Toc1931200_3224264995"/>
      <w:bookmarkStart w:id="34" w:name="_Toc12"/>
      <w:bookmarkEnd w:id="33"/>
      <w:r>
        <w:rPr>
          <w:rtl w:val="true"/>
        </w:rPr>
        <w:t>هـدف وجـودى مـلائكــه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غَرْقآ وَ النّاشِطاتِ نَشْطآ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اَمْرآ</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مطلق‌بودن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الْمَلئِكَةِ رُسُلا اُولى اَجْنِحَةٍ مَثْنى وَ ثُلاثَ وَ رُباعَ،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فهميده مى‌شود كه ملائكه خلق شده‌اند، براى همين كه واسطه باشند ميان خدا و خلق، و براى انفاذ امر او فرستاده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امرى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بِـالْقَـوْلِ وَ هُـمْ بِاَمْرِه</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رَبَّهُمْ مِنْ فَوْقِهِمْ وَ يَفْعَلُونَ ما يُؤْمَرُونَ،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سخـن گفتـه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قرار دادن براى ملائكه اشاره به همين واسطه بودن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ملائكه جز واسطه بودن بين خداى تعالى و بين خلق او و انفاذ دستورات او</w:t>
      </w:r>
      <w:bookmarkStart w:id="35" w:name="pg12822_137493"/>
    </w:p>
    <w:p>
      <w:pPr>
        <w:pStyle w:val="BookText"/>
        <w:rPr/>
      </w:pPr>
      <w:bookmarkEnd w:id="35"/>
      <w:r>
        <w:rPr>
          <w:rFonts w:ascii="IRNazanin" w:hAnsi="IRNazanin" w:eastAsia="IRNazanin"/>
          <w:color w:val="111111"/>
          <w:sz w:val="28"/>
          <w:sz w:val="28"/>
          <w:szCs w:val="28"/>
          <w:rtl w:val="true"/>
          <w:lang w:bidi="fa-IR"/>
        </w:rPr>
        <w:t>در بين خلق، پُستى و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سبيل تصادف و اتفاق نيست كه مثلا خداى‌تعالى گاهى اوامر خود را به‌دست ايشان جارى سازد، و گاهى مثل همان امر را بــدون واسطــه مـلائكـه خــودش انجــام دهــد، خيــر، تصادف نيست، چون در سنــت خــداى تعــالى نه اختــلافـى هسـت و نه تخلفى،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رَبّى عَلى صِراطٍ مُسْتَقيمٍ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تَبْديلا وَلَنْ تَجِدَ لِسُنَّتِ اللّهِ تَحْــويــلا ـ نه هـرگـز بــراى سنت خــدا تبــديلـى مى‌يابى و نه تحويلى</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6" w:name="__RefHeading___Toc1931202_3224264995"/>
      <w:bookmarkStart w:id="37" w:name="_Toc13"/>
      <w:bookmarkEnd w:id="36"/>
      <w:r>
        <w:rPr>
          <w:rtl w:val="true"/>
        </w:rPr>
        <w:t>موضع و موقعيت ملائكه در عالم خلقت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اِلّا لَـهُ مَقامٌ مَعْلُومٌ وَ اِنّا لَنَحْنُ الصّافُّونَ وَ اِنّــا لَنَحْنُ الْمُسَبِّحُونَ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سه‌گانه موقف ملائكه و موقعيت آنان در عالم خلقت را توصيف مى‌كنند، و عملــى كه منــاســب خلقــت آنــان است بيان مى‌نمايند، و آن عمل عبارت است از حاضر بودن به خدمت، و در صف ايستادن براى گرفتن اوامر خداى تعالى، و نيز منزه داشتن ساحت كبريائى خدا از شريك و از هر چيزى كه لايق به كمال ذات او نيست، ندايى كه عقل و وهم بدان دست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مـا مِنّا اِلّا لَـهُ مَقـامٌ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هريك از ما مقامى معين و پستى مشخص داريم، كه ما را بدان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گمارده شدن ديگر استقلال معنى ندارد و شخص گمارده شده نمى‌تواند از خط مشيى كه برايش تعيين كرده‌اند تجاوز كند، ملائكه نيز مجبول بر اين هستند كه خدا را در آن‌چه امر مى‌كنـد، اطـاعـت نمـوده و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لَنَحْنُ الصّافُّونَ،</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ما فرشتگان همواره نزد خدا در صف ايستاده منتظر اوامر او هستيم، تا اوامرى كه در تــدبير عالم صادر مى‌كند، بر طبق خواسته‌اش اجرا كنيم، هم‌چنان‌كه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اَمَرَهُمْ وَ يَفْعَلُونَ ما يُؤْمَروُنَ،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استفاده مى‌شود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لَنَحْنُ الْمُسَبِّحـُونَ،</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ما خداى را از آن‌چه لايق ساحت كبريائى او نيست، تنزيه مى‌كنيم، هم‌چنان‌كه در جاى ديگر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يُسَبِّحُونَ اللَّيْلَ وَ النَّهارَ لا يَفْتُرُونَ ـ فرشتگان شب و روز خداى را تسبيح مى‌گويند و خسته نمى‌شوند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bookmarkStart w:id="38" w:name="pg12822_137494"/>
    </w:p>
    <w:p>
      <w:pPr>
        <w:pStyle w:val="BookText"/>
        <w:rPr/>
      </w:pPr>
      <w:bookmarkEnd w:id="38"/>
      <w:r>
        <w:rPr>
          <w:rStyle w:val="FootnoteAnchor"/>
          <w:rtl w:val="true"/>
        </w:rPr>
        <w:footnoteReference w:id="7"/>
      </w:r>
    </w:p>
    <w:p>
      <w:pPr>
        <w:pStyle w:val="Heading4"/>
        <w:numPr>
          <w:ilvl w:val="3"/>
          <w:numId w:val="1"/>
        </w:numPr>
        <w:rPr/>
      </w:pPr>
      <w:bookmarkStart w:id="39" w:name="__RefHeading___Toc1931204_3224264995"/>
      <w:bookmarkStart w:id="40" w:name="_Toc14"/>
      <w:bookmarkEnd w:id="39"/>
      <w:r>
        <w:rPr>
          <w:rtl w:val="true"/>
        </w:rPr>
        <w:t>وظايف ملائكه در خدمت انسان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رَبُّكَ لِلْمَلائِكَةِ اِنّى خالِقٌ بَشَرآ، فَاِذا سَوَّيْتُهُ وَ نَفَخْتُ فيهِ مِنْ رُوحى فَقَعُـوا لَهُ 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براى فوز و فلاح انسان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طايفه از ايشان مأمور حيات‌بخشى و طــايفــه ديگــر مأمور مرگ و طايفه سوم دست در كار رزق، و طايفه چهارم مشغول رساندن وحى‌اند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طــايفــه‌اى معقبّــاتنــد، طـايفــه‌اى حفظــه، طــايفــه‌اى نويسنده و هــم‌چنيــن مــابقــى ملائكه هركدام مشغول يكى از كارهاى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از آيــات متفــرقه قــرآنى هر كدامش از يك گوشه قرآن به چشم مى‌خورد، پس ملائكه اسبــابى الهــى و اعــوانى براى انسانند، كه او را در راه رساندنش به سعادت و كمال يـــــــارى مى‌كننـــد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مــلائكــه بر حسب غــرضــى كــه در خلقشان بوده، خاضع براى انسانند آن هم برحسب غرضى كه در خلقت انسان بوده، و ملائكه مسخر براى بشر و در راه سعادت زنـدگــى او هستند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1" w:name="__RefHeading___Toc1931206_3224264995"/>
      <w:bookmarkStart w:id="42" w:name="_Toc15"/>
      <w:bookmarkEnd w:id="41"/>
      <w:r>
        <w:rPr>
          <w:rtl w:val="true"/>
        </w:rPr>
        <w:t>مـلازمـه وظــايف مـلائكه با مـاهيـت آن‌ها</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مَلائِكَـةٌ غِلاظٌ شِـدادٌ لا يَعْصُونَ اللّهَ مااَمَرَهُمْ وَ يَفْعَلُونَ ما يُؤْمَروُنَ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غلاظ و شداد اين است كه ملائكه نامبرده، ملازم آن مأموريتى هستند كه خداى تعالى به آنان داده و غير از خدا و اوامرش هيچ عامل ديگرى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ترحم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اثر نمى‌گذارد و خدا را با مخالفت و يا رد عصيان نمى‌كنند و هرچه را مأمور باشند مو به مو اجرا مى‌كنند، بدون اين‌كه چيزى از خود آنان فوت شود و يا به خاطر ضعف و خستگى از مأموريت كم كنند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1931208_3224264995"/>
      <w:bookmarkStart w:id="44" w:name="_Toc16"/>
      <w:bookmarkEnd w:id="43"/>
      <w:r>
        <w:rPr>
          <w:rtl w:val="true"/>
        </w:rPr>
        <w:t>سه وظيفه اصلى ملائكه</w:t>
      </w:r>
      <w:bookmarkStart w:id="45" w:name="pg12822_137495"/>
      <w:bookmarkEnd w:id="44"/>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اَمْرآ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آيات قرآن كريم استفاده مى‌شود، فرشتگان در صدور موجودات از ناحيه خداى تعالى، و برگشتن آن‌ها به سوى او، واسطه هستند بين خدا و خلق، به اين معنا كه اسبابى هستند براى حدوث حوادث، اسبابى مافوق اسباب مادى و جارى در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كاربرد اسباب مادى تا وقتى است كه مرگ نرسيده و موجود به نشئه ديگــر منتقل نشده است، چون بعد از مرگ و انتقال، ديگر اسباب مادى سببيتى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وساطت ملائكه در مسأله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ظهور نشانه‌هاى مرگ، قبض روح، اجراى سؤال، ثواب و عذاب قبر و سپس ميراندن تمام انسان‌ها در نفخه صور و زنــده كردن آنــان در نفخــه دوم، و محشــور كــردن آنــان و دادن نــامــه اعمال و وضــع ميـزان‌ها و رسيـدگى به حسـاب و سـوق به سـوى بهشــت و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وساطت ملائكه در مرحله تشريع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نازل شدن، و آوردن وحى، و دفع شيطان‌ها از مداخله در آن و تسديد و يارى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تأييد مــؤمنيــن و پــاك كردن آنان از راه استغفــار و طلب مغفرت كردن از خدا براى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وساطت ملائكه در تدبير امور اين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هر امرى براى خود سببى مادى دارد، همين آيات اول سوره فوق‌الذكر كه به‌طور مطلق ملائكه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دليل بر اين واسطه بودن ملائكه است</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46" w:name="__RefHeading___Toc1931210_3224264995"/>
      <w:bookmarkStart w:id="47" w:name="_Toc17"/>
      <w:bookmarkEnd w:id="46"/>
      <w:r>
        <w:rPr>
          <w:rtl w:val="true"/>
        </w:rPr>
        <w:t>واسطـه بودن ملائكـه بين خـدا و عـالم مشهود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جــاعِـلِ الْمَلئِكَـةِ رُسُـلا اُولـى اَجْنِحَـةٍ مَثْنـى وَ ثُـلاثَ وَ رُبـاعَ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مَلَك است، كه موجوداتى هستند مخلوق خدا، و واسطه‌هايى بين او و بين عالم مشهود، و همه آنان را موكل بر امور عالم تكوين و تشريع كرده، بندگان محترمى هستند كه هرگز امر خدا را در هر صورتى كه به ايشان بدهد نافرمانى نمى‌كنند، به هرچه مأمور شوند، انجام مى‌دهند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جاعِـلِ الْمَلئِكَـةِ رُسُـلا،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بلكه دلالت دارد بر اين‌كه</w:t>
      </w:r>
      <w:bookmarkStart w:id="48" w:name="pg12822_137496"/>
    </w:p>
    <w:p>
      <w:pPr>
        <w:pStyle w:val="BookText"/>
        <w:rPr/>
      </w:pPr>
      <w:bookmarkEnd w:id="48"/>
      <w:r>
        <w:rPr>
          <w:rFonts w:ascii="Amiri" w:hAnsi="Amiri" w:eastAsia="Amiri" w:cs="Amiri"/>
          <w:color w:val="111111"/>
          <w:sz w:val="28"/>
          <w:sz w:val="28"/>
          <w:szCs w:val="28"/>
          <w:rtl w:val="true"/>
          <w:lang w:bidi="ar-SA"/>
        </w:rPr>
        <w:t>تمامى ملائكه رسولان و واسطه‌هايى بين خدا و خلق اويند، تا اوامر تكوينى و تشريعى او را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غير واسطه انبياء يعنى ملائكه‌اى كه واسطه وحى نبودند، نيز اطلاق كرده و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جآءَ اَحَدَكُمُ الْمَوْتُ تَوَفَّتْهُ رُسُلُنا ـ تا آن‌كه مــرگ يكــى از شمـا بـرسـد، در آن موقع فــرستـادگان ما او را مى‌گيــرند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9" w:name="__RefHeading___Toc1931212_3224264995"/>
      <w:bookmarkStart w:id="50" w:name="_Toc18"/>
      <w:bookmarkEnd w:id="49"/>
      <w:r>
        <w:rPr>
          <w:rtl w:val="true"/>
        </w:rPr>
        <w:t>مفهوم پر و بال يا نيروى حركت ملائكه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جــاعِـلِ الْمَلئِكَـةِ رُسُـلاً اُولـى اَجْنِحَـةٍ مَثْنـى وَ ثُـلاثَ وَ رُبـاعَ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جمــع جنــاح است كه در طيــور به منــزله دســت از انسان است و مرغان به وسيله آن پرواز مى‌كنند و به فضا مى‌روند و برمى‌گردند و از جايى بــه جــايى ديگـر نقل مكـان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فرشتگان نيز مجهز به چيزى است كه مى‌توانند، با آن كارى را بكنند كه مرغان آن كار را با بال خود انجام مى‌دهند، يعنى ملائكه هم مجهز به جهازى هستند كه با آن از آسمان به زمين و از زمين به آسمان مى‌روند، و از هر جايى به هر جايى كه مأمور باشد،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آن جهاز را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اين نام‌گذارى مستلزم آن نيست كه بگوييم ملائكه دو بال نظير بال مرغان دارند، كه پوشيده از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مقدار از لفظ جناح مى‌فهميم كه نتيجه‌اى را كه مرغان از بال‌هاى خود مى‌گيرند، ملائكه آن نتيجه را دارند، و اما اين‌كه چه‌طور آن را دارند، از لفظ جناح نمى‌توان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اَجْنِحَةٍ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ملائكه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الفاظى هستند كه بر تكرار عدد دلالت دارند،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 تا دو تاست،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سه تا سه تا،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چهار تا چهارتا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فرموده خداوند بعضى از فرشتگان را دو بال داده و بعضى را سه بال، و بعضى را چهار بال،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فِى الْخَلْقِ ـ هر آن‌چه بخواهد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سياق خالى از اشاره به اين نكته نيست، كه بعضى از ملائكه بيش از چهار بال هم دارند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931214_3224264995"/>
      <w:bookmarkStart w:id="52" w:name="_Toc19"/>
      <w:bookmarkEnd w:id="51"/>
      <w:r>
        <w:rPr>
          <w:rtl w:val="true"/>
        </w:rPr>
        <w:t>طبقه‌بندى ملائكه ـ مشخصات و اسامى</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جـاعِـلِ الْمَلئِكَـةِ رُسُـلاً اُولى اَجْنِحَـةٍ مَثْنـى وَ ثُـلاثَ وَ رُبـاعَ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كريم مكرر كلمه ملائكه ذكر شده و نام هيچ‌يك از آنان را نبرده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ملائكه را با ذكر اوصافشان ياد كرده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الْكاتِبين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كِرامٌ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و اعمال ملائكه كه خداى سبحان در كلامش و به دنبال كلام خدا احاديث ذكر كرده‌اند، يكى اين است كه ملائكه موجوداتى هستند شريف و مكرم، كه بين خداى تعالى و اين عالم محسوس واسطه‌هايى هستند، به طورى كه هيچ حادثه‌اى از حوادث و هيچ واقعه‌اى مهم و يا غيرمهم نيست، مگر آن‌كه ملائكه در آن دخالتى دارند، و يك يا چند فرشته موكل و مأمور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حادثه فقط يك جنبه داشته باشد يك فرشته، و اگر چند جنبه داشته باشد چند ملك موكل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دخالتى كه دارند تنها و تنها اين است كه امر الهى را در مجرايش به جريان اندازند، و آن را در مسيرش قرار دهند، هم‌چنان‌كه قــرآن در اين بـاره فـرمـوده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يَسْبِقُـونَهُ بِالْقَوْلِ وَ هُمْ بِاَمْرِه يَعْمَلُونَ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صفتى كه از ملائكه در قرآن و حديث آمده اين است كه در بين ملائكه نافرمانى و عصيان نيست، معلوم مى‌شود، ملائكه نفسيت مستقل ندارند و داراى اراده‌اى مستقل نيستند، كه بتوانند غير آن‌چه كه خدا اراده كرده، اراده كنند، پس ملائكه در هيچ كارى استقلال ندارند، و هيچ دستورى را كه خدا به ايشان تحميل كند تحريف نمى‌كنند، و كم و زيادش نمى‌سازند، هم‌چنان‌كه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اَمَرَهُمْ وَ يَفْعَلُونَ ما يُؤْمَروُنَ ـ خدا را در آن‌چه امرشان كند، نافرمانى نمى‌كنند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 اين‌كه ملائكه با همه كثرتى كه دارند، داراى مراتب مختلفى از نظر بلندى و پايينى دارند، بعضى مافوق بعضى ديگر، جمعى نسبت بمادون خود آمرند، و آن ديگران مأمور و مطيع آنان، و آن‌كه آمر است به امر خدا امر مى‌كند، و حامل امر خدا به‌سوى مأمورين است و مأمورين هم به دستور خدا مطيع آمرند، در نتيجه ملائكه به هيچ‌وجه از ناحيه خود اختيارى ندارند، هم‌چنان‌كه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 ـ هيچ‌يك از ما نيست، مگر آن‌كه مقامى معلوم دارد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اَمينٍ ـ مطاعى است كه در آن‌جا امين هم هست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قـالُـوا مـاذا قـالَ رَبُّكُـمْ قـالُـوا الْحَقَّ ـ پرسيدند پروردگارتان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چهارم اين‌كه ملائكه از آن‌جا كه هرچه مى‌كنند به امر خدا مى‌كنند، هرگز</w:t>
      </w:r>
      <w:bookmarkStart w:id="53" w:name="pg12822_137498"/>
    </w:p>
    <w:p>
      <w:pPr>
        <w:pStyle w:val="BookText"/>
        <w:rPr/>
      </w:pPr>
      <w:bookmarkEnd w:id="53"/>
      <w:r>
        <w:rPr>
          <w:rFonts w:ascii="IRNazanin" w:hAnsi="IRNazanin" w:eastAsia="IRNazanin"/>
          <w:color w:val="111111"/>
          <w:sz w:val="28"/>
          <w:sz w:val="28"/>
          <w:szCs w:val="28"/>
          <w:rtl w:val="true"/>
          <w:lang w:bidi="fa-IR"/>
        </w:rPr>
        <w:t>شكست نمى‌خورند، به شهادت ايــن‌كــه فــرمــود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اللّهُ لِيُعْجِزَهُ مِنْ شَىْ‌ءٍ فِى السَّمواتِ وَ لا فِــى الاَْرْضِ ـ خدا هرگز چنين نبوده كه چيزى در آسمان‌ها و زمين او را عاجز كنــد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فــاطــر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غالِبٌ عَلى اَمْرِه ـ خدا بر امر خود مسلط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نيـز فـرمـوده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اللّـهَ بـالِـغُ اَمْــرِهِ ـ خدا كار خود به انجــام خـواهـد رسـانيد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طــلاق</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4" w:name="__RefHeading___Toc1931216_3224264995"/>
      <w:bookmarkStart w:id="55" w:name="_Toc20"/>
      <w:bookmarkEnd w:id="54"/>
      <w:r>
        <w:rPr>
          <w:rtl w:val="true"/>
        </w:rPr>
        <w:t>محل سكونت ملائكه و نحوه حركت آن‌ها</w:t>
      </w:r>
      <w:bookmarkEnd w:id="5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اَوْحى فى كُلِّ سَماءٍ اَمْرَهـا وَ زَيَّنَّا السَّمـاءَ الدُّنْيا بِمَصابيحَ وَ حِفْظا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 راه‌هايى هستند براى سلوك امر از ناحيه خداى صاحب عرش، و يا آمد و شد ملائكه‌اى كه حامل امر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تَنَزَّلُ الْمَلائِكَةُ وَ الرُّوحُ فيها بِأِذْنِ رَبِّهِمْ مِنْ كُلِّ اَمْرٍ ـ ملائكه و روح در آسمان‌ها به اذن پروردگارشان هر امرى را نازل مى‌كنند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اَمْرٍ حَكيمٍ ـ در آن هر امر مقتضى تفصيل داده مى‌شود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نيــز تصــريـح دارنـد، به ايـن كه امر خـداى را مـلائكه از آسمـان به زمين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اوامر الهى‌اى كه در زمين اجرا مى‌شود، عبارتست از خلقت و پديد آوردن حــوادث، كه آن حــوادث را مــلائكــه از ناحيه خــداى صــاحب عرش حمل نموده و در نــازل كردنش طرق آسمان را طى مى‌كنند، تــا از يـك‌يـك آسمان‌هــا عبور داده، و به زميـن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طورى كه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اِذا فُزِّعَ عَنْ قُلُوبِهِمْ قالُوا ماذا قالَ رَبُّكُمْ قالُوا الْحَقَّ وَ هُوَ الْعَلِىُّ الْكَبيرُ </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خداى تعالى را ملائكه هر آسمان حمل مى‌كنند و به ملائكه آسمان پائين‌تر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طورى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مِنْ مَلَكٍ فِى السَّمواتِ ـ چه بسيار فرشتگان كه در آسمان‌هايند،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اِلَى الْمَلاَءِ الاَْعْلى وَ يُقْذَفُونَ مِنْ كُلِّ جانِبٍ ـ سخن ملائكه آسمان‌ها به گوش آنان نمى‌رسد و اگر بخواهند گوش دهند، از هر طرف تيرباران مى‌شوند،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آسمان‌ها مسكن ملائكه‌اند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امر خدا يك نسبت به تك‌تك آسمان‌ها دارد، به اعتبار ملائكه‌اى كه در آن ساكنند و نسبتى هم به فرقه فرقه هاى ملائكه دارد، به اعتبار اين‌كه حامل آن امرند، و خــداونــد امـر را بــه آنــان تحميــل كــرده، يعنــى بـه ايشـان وحـى فـرمـوده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از آن‌چه گفتــه شــد، معلــوم گــرديــد كه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اَوْحى</w:t>
      </w:r>
      <w:bookmarkStart w:id="56" w:name="pg12822_137499"/>
    </w:p>
    <w:p>
      <w:pPr>
        <w:pStyle w:val="BookText"/>
        <w:rPr/>
      </w:pPr>
      <w:bookmarkEnd w:id="56"/>
      <w:r>
        <w:rPr>
          <w:rFonts w:ascii="Amiri" w:hAnsi="Amiri" w:eastAsia="Amiri" w:cs="Amiri"/>
          <w:color w:val="111111"/>
          <w:sz w:val="28"/>
          <w:sz w:val="28"/>
          <w:szCs w:val="28"/>
          <w:rtl w:val="true"/>
          <w:lang w:bidi="ar-SA"/>
        </w:rPr>
        <w:t>فى كُلِّ سَمـــاءٍ اَمْــرَهــا،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ايــن شــد كه خــداى سبحــان در هر آسمانى، امر آن آسمان را كه منســوب و متعلــق به خود آن آسمــان است، به اهل آسمــان يعنى مــلائكــه ســاكـــن در آن وحــى مى‌كنــد</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57" w:name="__RefHeading___Toc1931218_3224264995"/>
      <w:bookmarkStart w:id="58" w:name="_Toc21"/>
      <w:bookmarkEnd w:id="57"/>
      <w:r>
        <w:rPr>
          <w:rtl w:val="true"/>
        </w:rPr>
        <w:t>سرعت حركت و سرعت عمل ملائكه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السّابِحــاتِ سَبْحــا، فَالسّابِقــاتِ سَبْقــــا، فَــالْمُــدَبِّــراتِ اَمْــــرا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ترتيب آيات فوق مى‌فهميم كه تدبير فرع بر سبق است و سبق فرع بر سبح است و اين به ما مى‌فهماند، سنخيتى در معانى منظور نظر آيات سه‌گانه است، پس مدلول سه آيه اين است كه ملائكه تدبير امر مى‌كنند، اما بعد از آن‌كه به سوى آن سبقت جسته باشند، و به سوى آن سبقت مى‌جويند، اما بعد از آن‌كه هنگام نزول به سوى آن سرعت مى‌گيرند، پس نتيجه مى‌گيريم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ملائكه اســت، بــه اعتبــار نــزولشــان به ســوى تــدبيــر كه مــأمــور بــدان شــده‌انــد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با همه اشياء سروكار دارند، با اين‌كه هر چيزى در احاطه اسباب است، و اسباب درباره وجود او و عدمش، بقايش و زوالش و در مختلف احوالش با يكديگر نزاع دارند، پس آن‌چه خداى تعالى درباره آن موجود حكم كرده، و آن قضايى كه او درباره آن موجود رانده و حتمى كرده، همان قضايى است كه فرشته مأمور به تدبير آن موجود به سوى آن مى‌شتابد و به مسئوليتى كه به عهده‌اش واگذار شده مى‌پردازد، و در پرداختن به آن از ديگران سبقت مى‌گيرد و سببيت سببى را كه مطابق آن قضاء الهى است، تمام نموده، و در نتيجه آن‌چه خدا اراده كرده،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منظور از آيات سه‌گانه اشاره به سرعت گرفتن ملائكه بود، در نازل شدن براى انجام آن‌چه بدان مأمور شده‌اند، و سبقت گرفتن به آن، و تدبير امر آن به ناچار بايد دو جمله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النّازِعاتِ غَرْقا وَ النّاشِطاتِ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حمل كنيم بر انتزاع و خروجشان از موقف خطاب به موقف انجام 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نزع ملائكه به‌طور غرق عبارتست از اين‌كه شروع به نزول به طرف هدف كنند، آن هم نزول به شدت و جديت، و نشط ملائكه عبارت است از خروجشان از موقفى كه دارند به طرف آن هدف، هم‌چنان‌كه سبح آنان عبارت است از شتافتن و سرعت گرفتن بعد از خروج، و به دنبال آن سبقت گـرفتـه امر آن موجود را به اذن خدا تدبير مى‌كنند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931220_3224264995"/>
      <w:bookmarkStart w:id="60" w:name="_Toc22"/>
      <w:bookmarkEnd w:id="59"/>
      <w:r>
        <w:rPr>
          <w:rtl w:val="true"/>
        </w:rPr>
        <w:t>نقش ملائكه در تدبير امور عالم</w:t>
      </w:r>
      <w:bookmarkStart w:id="61" w:name="pg12822_137500"/>
      <w:bookmarkEnd w:id="60"/>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السّابِحــاتِ سَبْحــا، فَالسّابِقــاتِ سَبْقــــا، فَــالْمُــدَبِّــراتِ اَمْــــرا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پنج‌گانه سوگند به پستى است كه ملائكه دارند و وضعى كه در هنگام انجام مأموريت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لحظه‌اى كه شروع به نزول نموده، تا آخرين وضعى كه در تدبير امرى از امور عالم ماده به خو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آيات اشاره است به نظامى كه تدبير ملكوتى در هنگام حدوث حوادث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آيات بدان سوگند يادشده، با صفاتى كه ملائكه در امتثالشان نسبت به اوامر صادره از ساحت مقدس الهى و مربوط به تدبير امور عالم ماده به ايشان دارند، و سپس قيـامشـان به تـدبيـر امـور به اذن خداى تعالى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نامبرده از نظر سياق شديدا شبيه به آيات آغاز سوره صافات است، و نيز شباهت بسيار دارد به آيات اول سوره مرسلات، كه ملائكه را در امتثال اوامر الهى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آن آيات تنها ملائكه وحى را توصيف مى‌كرد، و آيات ابتداى اين سوره، مطلق ملائكه را در تدبير امور عالم توصيف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بگذريم در بين اين آيات پنج‌گانه، آن صفتى كه در انطباقش با ملائكه روشن‌تر از ديگران است،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مسأله تدبير بدون قيد و به‌طور مطلق آمده است، پس مراد از آن تدبير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مطلق تدبير هم كار مطلق ملائكه‌است، پس قهــرا مـراد از مدبرات مطلق ملائكه خواهد بود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2" w:name="__RefHeading___Toc1931222_3224264995"/>
      <w:bookmarkStart w:id="63" w:name="_Toc23"/>
      <w:bookmarkEnd w:id="62"/>
      <w:r>
        <w:rPr>
          <w:rtl w:val="true"/>
        </w:rPr>
        <w:t>نقش ملائكه در حوادث</w:t>
      </w:r>
      <w:bookmarkEnd w:id="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فَـالْمُـدَبِّــراتِ اَمْـرا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ملائكه را واسطه بين خدا و حوادث دانسته، و به عبارت ديگر ملائكه را اسبابى معرفى كرده كه حوادث مستند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منافات با اين معنا ندارد كه حوادث مستند به اسباب قريب و مادى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دو استناد و اين دو جور سببيت در طول همند،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سبب قريب، علت پيدايش حادثه است و سبب بعيد، علت پيدايش سبب قريب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منافات ندارد كه در عين اين‌كه حوادث را به آنان مستند مى‌كنيم به خداى تعالى هم مستند بسازيم و بگوئيم تنها سبب در عالم خداى تعالى است، و چون</w:t>
      </w:r>
      <w:bookmarkStart w:id="64" w:name="pg12822_137501"/>
    </w:p>
    <w:p>
      <w:pPr>
        <w:pStyle w:val="BookText"/>
        <w:rPr/>
      </w:pPr>
      <w:bookmarkEnd w:id="64"/>
      <w:r>
        <w:rPr>
          <w:rFonts w:ascii="IRNazanin" w:hAnsi="IRNazanin" w:eastAsia="IRNazanin"/>
          <w:color w:val="111111"/>
          <w:sz w:val="28"/>
          <w:sz w:val="28"/>
          <w:szCs w:val="28"/>
          <w:rtl w:val="true"/>
          <w:lang w:bidi="fa-IR"/>
        </w:rPr>
        <w:t>تنها رب عالم اوست، براى اين‌كه گفتيم سببيت طولى است نه عرضى، و استناد حوادث به ملائكه چيزى زايد بر استناد آن‌ها به اسباب طبيعى و قريبش ندارد، و خداى تعالى استناد حوادث به اسباب طبيعى و ظاهرى‌اش را تصديق كرده، همان‌طور كه استناد آن به ملائكه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هيچ‌يك از اسباب در قبال خداى تعالى استقلال ندارد، تا رابطه خداى تعالى با مسبب آن سبب قطع باشد، و باعث شود كه نتوانيم آن مسبب را مسبب خداى تعالى بدانيم، همان‌طور كه وثنيت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تدبير امور عالم را به ملائكه مقرب واگذار كرده، آرى توحيد قرآنى، استقلال از هر چيز را از هر جهت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نه مالك خودش است، و نه مالك نفع و ضرر و مرگ و حيــات و نشـور خـود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مَثَل موجودات در استنادش به اسباب مترتب يكى بر ديگرى، از سبب قريب گرفته تا بعيد، و در انتها استنادش به خداى سبحان تا حدودى و به وجهى بعيد، مَثَل كتابت است، كه انسان آن را با دست خود و با قلم انجام مى‌دهد، و اين يك عمل استنادى به قلم و استناد ديگرى به دست، و استناد ديگرى به انسان دارد كه با دست و قلم كتابت را انجام داده، و هرچند سبب مستقل و فاعل حقيقى اين عمل خود آدمى است، و لكن اين بــاعـث نمى‌شود كه ما نتــوانيم آن را به دست و قلـم نيـز استناد دهيم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5" w:name="__RefHeading___Toc1931224_3224264995"/>
      <w:bookmarkStart w:id="66" w:name="_Toc24"/>
      <w:bookmarkEnd w:id="65"/>
      <w:r>
        <w:rPr>
          <w:rtl w:val="true"/>
        </w:rPr>
        <w:t>وظيفه ملائكه در شب قدر</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بِأِذْنِ رَبِّهِمْ مِنْ كُلِّ 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قدر، نزول قرآن در شب قدر را بيان مى‌كند، و آن شب را تعظيم نموده، از هـزار مـاه بـالاتـر مى‌دانـد، چون در آن شب ملائكه و روح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 خداى تعالى آيه‌اى كه بيان كند، ليله نامبرده چه شبى بوده ديده نمى‌شود به جز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شَهْـرُ رَمَضـانَ الَّـذى اُنْزِلَ فيهِ الْقُرْآنُ،</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يك‌پارچه در ماه رمضان نازل شده و با انضمام آن به آيه موردبحث معلوم مى‌شود، شب قدر يكى از شب‌هاى ماه رمضان است، و اما اين‌كه كدام‌يك از شــب‌هـاى آن است در قرآن چيزى كه بر آن دلالت كنــد، نيــامــده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مــورد تنهــا از اخبار استفاده 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سوره آن شبى را كه قرآن نازل شده، شب قدر ناميده، و ظاهرا مراد از</w:t>
      </w:r>
      <w:bookmarkStart w:id="67" w:name="pg12822_137502"/>
    </w:p>
    <w:p>
      <w:pPr>
        <w:pStyle w:val="BookText"/>
        <w:rPr/>
      </w:pPr>
      <w:bookmarkEnd w:id="67"/>
      <w:r>
        <w:rPr>
          <w:rFonts w:ascii="IRNazanin" w:hAnsi="IRNazanin" w:eastAsia="IRNazanin"/>
          <w:color w:val="111111"/>
          <w:sz w:val="28"/>
          <w:sz w:val="28"/>
          <w:szCs w:val="28"/>
          <w:rtl w:val="true"/>
          <w:lang w:bidi="fa-IR"/>
        </w:rPr>
        <w:t xml:space="preserve">قدر تقدير و اندازه‌گيرى است، پس شب قدر، شب اندازه‌گيرى است و خداى تعالى در آن شب حوادث يك‌سال را يعنى از آن شب تا شب قدر سال آينده را تقدير مى‌كند، زندگى و مرگ و رزق و سعادت و شقاوت و چيزهايى ديگر از اين قبيل را مقدر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اَمْرٍ حَكيمٍ، اَمْرا مِنْ عِنْدِنا اِنّا كُنّا مُرْسِلينَ، رَحْمَةً مِنْ رَبِّكَ ـ در آن شب هر حادثه‌اى كه بايد واقع شود، خصوصياتش مشخص و محدود مى‌گردد، اين امرى است تخلف‌ناپذير، امرى اسـت از ناحيـه ما كه اين مـائيم فــرستنـده رحمتى از ناحيه پروردگارت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آيه استفاده مى‌شود كه شب قدر منحصر در شب نزول قرآن و آن سالى كه قرآن در آن شبش نازل شد نيست، بلكه با تكرر سنوات آن شب هم مكرر مى‌شود، پس در هــر مـاه رمضـان از هر سال قمرى شب قدرى هست، كه در آن شب امور سال آينده تـا شـب قـدر سـال بعـد اندازه‌گيرى و مقدّر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موردبحث هم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قدر از هزار ماه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ملائكه در آن شب نازل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 فيها بِأِذْنِ رَبِّهِمْ 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امر آن امر الهى باشد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كرده، آيه چنين معنا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و روح در شب قدر به اذن پروردگارشان نازل مى‌شوند، در حالى كه نزولشان را ابتداء مى‌كنند و هر امر الهى را صادر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امر نامبرده هر امر كونى و حادثه‌اى باشد كه بايد واقع گردد، در اين صورت آيه چنين معنا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و روح در آن شب به اذن پروردگارشان نازل مى‌شوند، بــراى خــاطـر تـدبيـر امرى از امور عـالم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8" w:name="__RefHeading___Toc1931226_3224264995"/>
      <w:bookmarkStart w:id="69" w:name="_Toc25"/>
      <w:bookmarkEnd w:id="68"/>
      <w:r>
        <w:rPr>
          <w:rtl w:val="true"/>
        </w:rPr>
        <w:t>مفهـوم معـارج مـلائكـه و مقـامـات آن‌هـا</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ذِى الْمَعارِجِ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معارج را به وسيله صعود يعنى نردبام معنا و به مقامات ملكوت كه فرشتگان هنگام مراجعه به خداى سبحان به آن عروج مى‌كنند،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 هم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تَعْـرُجُ الْمَلائِكَـةُ وَ الـرُّوحُ اِلَيْـهِ فـى يَــوْمٍ،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را به همين معنا تفسير كرده، پس خداى سبحان معارجى از ملكوت و مقاماتى از پائين به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مقام بالاتر از مقام پائين‌تر خود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و روح هريك برحسب قربى كه به خدا دارند، در آن مقامات بالا مى‌روند، و اين مقامات حقايقى ملكوتى هستند،</w:t>
      </w:r>
      <w:bookmarkStart w:id="70" w:name="pg12822_137503"/>
    </w:p>
    <w:p>
      <w:pPr>
        <w:pStyle w:val="BookText"/>
        <w:rPr/>
      </w:pPr>
      <w:bookmarkEnd w:id="70"/>
      <w:r>
        <w:rPr>
          <w:rFonts w:ascii="IRNazanin" w:hAnsi="IRNazanin" w:eastAsia="IRNazanin"/>
          <w:color w:val="111111"/>
          <w:sz w:val="28"/>
          <w:sz w:val="28"/>
          <w:szCs w:val="28"/>
          <w:rtl w:val="true"/>
          <w:lang w:bidi="fa-IR"/>
        </w:rPr>
        <w:t>نه چون مقامات دنيا وهمى و اعتبارى</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1" w:name="__RefHeading___Toc1931228_3224264995"/>
      <w:bookmarkStart w:id="72" w:name="_Toc26"/>
      <w:bookmarkEnd w:id="71"/>
      <w:r>
        <w:rPr>
          <w:rtl w:val="true"/>
        </w:rPr>
        <w:t>مقامات و مـأمـوريت‌هاى مختلف ملائكه</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وَالذّارِياتِ ذَرْوا، فَالْحامِلاتِ وِقْرا، فَالْجارِياتِ يُسْرا، فَالْمُقَسِّمــاتِ اَمْــرا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پروردگار صاحب عرش در خلقت و تدبير امرى است واحد، ولى وقتى اين امر واحد را ملائكه‌اى حمل مى‌كنند كه پست‌هاى مختلف و مأموريت‌هاى گونه‌گون دارند، قهرا همان امر واحد برطبق اختلاف مقامات ايشان تقسيم و تكه تكه مى‌شود، و همچنين اين تقسيـم ادامـه دارد تا بــه دست فـرشتگـانـى بـرسـد كـه مـأمـور پديد آوردن حوادث جزيى عالمند، در آن‌جـا ديگـر بيشتـر تكـه تكـه مى‌شـود و تكثيـر مى‌پـذيـرد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فَالْمُقَسِّمــاتِ اَمْــرا،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سوگندى است به ملائكه‌اى كه كارشان اين است كه به امر پروردگار عمل مى‌كنند، و اوامر خدا را در بين خود به اختلاف مقام‌هايى كه دارند، تقسيــم مى‌كننـــد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3" w:name="__RefHeading___Toc1931230_3224264995"/>
      <w:bookmarkStart w:id="74" w:name="_Toc27"/>
      <w:bookmarkEnd w:id="73"/>
      <w:r>
        <w:rPr>
          <w:rtl w:val="true"/>
        </w:rPr>
        <w:t>سلسله مراتب ملائكـه در انجام وظايف</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ملائكه مقام بلندترى دارند، و امر خداى تعالى را گرفته به پائين‌تر خود مى‌رسانند، و در تدبير بعضى امور پائين‌تر خود را مأمور مى‌كنند، و اين در حقيقت توسطى است كه دارنده مقام بلندترين، بين خدا و بين پائين‌تر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توسطى كه ملك الموت در مسأله قبض ارواح دارد، و پائين‌تر خود را مأمور به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خود آنان حكايت كرده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مـا مِنّا اِلاّ لَـهُ مَقـامٌ مَعْلُومٌ ـ هيچ‌يك از ما نيست مگر آن‌كه مقامى معلوم دارد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مُطاعٍ ثَمَّ اَمينٍ ـ فرمانروائى است امين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1931232_3224264995"/>
      <w:bookmarkStart w:id="76" w:name="_Toc28"/>
      <w:bookmarkEnd w:id="75"/>
      <w:r>
        <w:rPr>
          <w:rtl w:val="true"/>
        </w:rPr>
        <w:t>تقدم ملائكه از نظر وظايف و قرب الهى</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قـالَـتِ الْمَـلائِكَـةُ يـا مَـرْيَـمُ اِنَّ اللّــهَ يُبَشِّــرُكِ</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تعظيم به صورت جمع از او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 در قصه زكريا عليه‌السلام هم هست،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ملائكه نسبت داده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فَنادَتْهُ الْمَلائِكَةُ،</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صورت مفرد تعبير نموده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كَذلِكَ اللّهُ يَفْعَلُ ما يَشاءُ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گفته شود كه با جبرئيل ملائكه ديگرى هم همراه بوده و در ندا با او شركت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تدبر در آياتى كه در شأن ملائكه وارد شده، به‌دست مى‌آيد، آن است كه بين خود ملائكه از نظر قرب به حق، تقدم و تأخر وجود دارد، و ملك متأخر نسبت به اوامر متقدم تبعيت كامل دارد، به‌طورى كه فعلش فعل متقدم و قولش عين قول او مى‌باشد ـ نظير آن‌چه ما درباره خود مشاهده مى‌كنيم، كه افعال و قوا و اعضايمان بدون هيچ‌گونه تعددى عينا افعال خود ما مى‌باشد ـ چنان‌كه در عين حال 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ديد و گوشهايم شنيد، و با جوارحم به جا آوردم، و با دستانم نوشتم ؛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من شنيدم، من انجام دادم، و من نوشتم، چون فعل گوش يا چشم يا ساير اعضا به همان نحو كه به اعضا نسبت داده مى‌شود، به خود انسان نسبت داده خواهد شد، همچنان فعل متقدم متبوع از ملائكه، عينا فعل اتباع و پيروان او و قول او هم قــول آنــان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عين حال، فعل تمامى فعل پروردگار، و قول همه قول او جلّت عظمته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يك 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الاَْنْفُسَ حينَ مَوْتِها ـ خداست كه وقت مرگ ارواح خلق را مى‌گيرد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يَتَوَفّكُمْ مَلَكُ‌الْمَوْتِ الَّذى وُكِّلَ بِكُمْ ـ بگو فرشته مرگ كه مأمور قبض روح شماست، جان شما را خواهد گرفت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سوم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اِذا جآءَ اَحَدَكُمُ الْمَوْتُ تَوَفَّتْهُ رُسُلُنا ـ تا هنگامى‌كه مرگ يكى‌از شماها آيد، فرستادگان‌ما قبض‌روحش نمايند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مى‌كنيد كه چگونه موضوع واحدى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يك جا نسبت به خود داده و در جاى ديگر نسبت به ملك الموت، و در جاى سوم نسبت به اتباع ملك الموت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وحى را كه به رسول اكرم صلى‌الله‌عليه‌و‌آله شده، در يك جا نسبت به</w:t>
      </w:r>
      <w:bookmarkStart w:id="77" w:name="pg12822_137505"/>
    </w:p>
    <w:p>
      <w:pPr>
        <w:pStyle w:val="BookText"/>
        <w:rPr/>
      </w:pPr>
      <w:bookmarkEnd w:id="77"/>
      <w:r>
        <w:rPr>
          <w:rFonts w:ascii="IRNazanin" w:hAnsi="IRNazanin" w:eastAsia="IRNazanin"/>
          <w:color w:val="111111"/>
          <w:sz w:val="28"/>
          <w:sz w:val="28"/>
          <w:szCs w:val="28"/>
          <w:rtl w:val="true"/>
          <w:lang w:bidi="fa-IR"/>
        </w:rPr>
        <w:t>خود داده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اِنّااَوْحَيْنآ اِلَيْكَ ـ ما به تو وحى فرستاديم،</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بِهِ الرُّوحُ الاَْمينُ، عَلى قَلْبِكَ ـ آن قرآن را روح‌الامين به قلبت نازل كرد،</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كانَ عَدُوّا لِجِبْريلَ فَاِنَّهُ نَزَّلَهُ عَلى قَلْبِكَ ـ هركه با جبرئيل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با خدا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فرمان خدا قرآن را به قلب تو نازل كرد،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سوم آن را به فرشتگان وحى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اِنَّها تَذْكِرَةٌ، فَمَنْ شاءَ ذَكَرَهُ، فى صُحُفٍ مُكَرَّمَةٍ، مَرْفُوعَةٍ مُطَهَّرَةٍ، بِاَيْدى سَفَرَةٍ، كِرامٍ بَرَرَةٍ ـ نه، آيات حق براى پند و تذكر است، پس هركه خواهد پند گيرد، آيات الهى در صفحات مكرمى است كه آن صفحات بسى بلندمرتبه و پاكند و به دست سفيران حق و فرشتگان حق سپرده شده، و آنان ملائكه عالى رتبه با حسن و كرامتند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بيانات بالا روشن شد كه بشارت جبرئيل عليه‌السلام در آن باره، عين بشارت ملائكه‌اى است كه در تحت فرمان او هستند، كه او از بزرگان ملائكه و از مقربين آنهاست، كما اين‌كه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كَريمٍ، ذى قُوَّةٍ عِنْدَ ذِى الْعَرْشِ مَكيـنٍ، مُطـاعٍ ثَـمَّ اَميـنٍ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78" w:name="__RefHeading___Toc1931234_3224264995"/>
      <w:bookmarkStart w:id="79" w:name="_Toc29"/>
      <w:bookmarkEnd w:id="78"/>
      <w:r>
        <w:rPr>
          <w:rtl w:val="true"/>
        </w:rPr>
        <w:t>ملائكه حامل عرش الهى و احوال و اعمال آن‌ها</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اَلَّـــذيـــنَ يَحْمِلُــــونَ الْعَــــرْشَ وَ مَــــنْ حَــــوْلَـــهُ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مــؤمــن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در اين آيه و در هيچ جا از كلام عزيزش معرفى نفرموده كه اين حاملان عرش چه كسانى هستند، آيا از ملائكه‌اند؟ يا كسانى ديگر؟ ولى عطف كردن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حاملان عرش، اِشعار دارد بر اين‌كه حاملان عرش هم از ملائكه‌اند، چون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الْمَلائِكَةَ حافّينَ مِنْ حَوْلِ الْعَرْشِ ـ ملائكه را مى‌بينى كه پيرامون عرش در طوافند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 كه طواف كنندگان پيرامون عرش از مـلائكه‌انـد، پس نتيجه مى‌گيريم كه حاملين عرش نيز از اين طايفه‌اند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فوق اين مى‌شود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ملائكه‌اى كه حامل عرشند، عرشى كه تمام اوامر و همه احكام الهى از آن‌جا صادر مى‌شود، اوامر و احكامى كه تدبير امور عالم مى‌كننــد، و نيـز آن مـلائكـه‌اى كه پيـرامـون عـرشنـد، يعنى مقربين از ملائكه مى‌بـاشنـد و كـارهـاى زيـر را انجـــام مى‌دهنــد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بِحَمْدِ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منزه مى‌دارند، در حالى كه اين تنزيه‌شان همراه با ثناى پروردگارشان</w:t>
      </w:r>
      <w:bookmarkStart w:id="80" w:name="pg12822_137506"/>
    </w:p>
    <w:p>
      <w:pPr>
        <w:pStyle w:val="BookText"/>
        <w:rPr/>
      </w:pPr>
      <w:bookmarkEnd w:id="80"/>
      <w:r>
        <w:rPr>
          <w:rFonts w:ascii="IRNazanin" w:hAnsi="IRNazanin" w:eastAsia="IRNazanin"/>
          <w:color w:val="111111"/>
          <w:sz w:val="28"/>
          <w:sz w:val="28"/>
          <w:szCs w:val="28"/>
          <w:rtl w:val="true"/>
          <w:lang w:bidi="fa-IR"/>
        </w:rPr>
        <w:t>است، پس ملائكه خداى تعالى را از هر چيز كه لايق ساحت قدس او نيست و از آن جمله شريك داشتن در ملك، منزه مى‌دارند، و بر فعل او و تدبيرش ثناخوانى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يُــؤْمِنُــونَ بِــه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مــؤمـن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آوردن ملائكه به خدا ـ با اين‌كه حامل عرش ملك و تدبير خدايند و يا پيرامون آن طواف مى‌كنند، تا اوامر صادره را بگيرند و نيز او را از هر نقصى تنزيه نموده و بر افعالش ثنا مى‌گويند ـ به اين معناست كه ملائكه به وحدانيت خدا در ربوبيت و الوهيت ايمان دارند، پس ذكر عرش و نسبت دادن تنزيه و تحميد و ايمان به ملائكه خود ردّى است بر مشركين، كه ملائكه مقرب خدا را شركاى خدا در ربوبيت و الوهيت مى‌پنداشتند و آن‌هـا را به جـاى خـدا ارباب خود گرفته و مى‌پرستيدند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يَسْتَغْفِـــــرُونَ لِلَّـــــذيــــنَ امَنُـــوا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مــؤمـن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از خداى سبحان مى‌خواهند تا هركس را ايمان آورده، بيامرزد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شَىْ‌ءٍ رَحْمَةً وَ عِلْما فَاغْفِرْ لِلَّذينَ تابُوا وَ اتَّبَعُوا سَبيلَكَ وَقِهِمْ عَــذابَ الْجَحيمِ، رَبَّنا وَ اَدْخِلْهُمْ جَنّاتِ عَدْنِ‌نِ الَّتى وَعَدْتَهُمْ وَ مَنْ صَلَحَ مِنْ ابائِهِمْ وَ اَزْواجِهِمْ وَ ذُرِّيّاتِهِمْ اِنَّكَ اَنْتَ الْعَزيـزُ الْحَكيمُ، وَقِهِمُ‌السَّيِّئاتِ وَ مَنْ تَقِ السَّيِّئاتِ يَوْمَئِذٍ فَقَدْ رَحِمْتَهُ وَ ذلِكَ هُوَ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81" w:name="__RefHeading___Toc1931236_3224264995"/>
      <w:bookmarkStart w:id="82" w:name="_Toc30"/>
      <w:bookmarkEnd w:id="81"/>
      <w:r>
        <w:rPr>
          <w:rtl w:val="true"/>
        </w:rPr>
        <w:t>عبادت ؛ احوال و اعمال خاص ملائكه</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1931238_3224264995"/>
      <w:bookmarkStart w:id="84" w:name="_Toc31"/>
      <w:bookmarkEnd w:id="83"/>
      <w:r>
        <w:rPr>
          <w:rtl w:val="true"/>
        </w:rPr>
        <w:t>عبوديت، اراده و قول و فعل ملائكه</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بَـلْ عِبـادٌ مُكْـرَمُـونَ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يَسْبِقُـونَـهُ بِـالْقَـوْلِ وَ هُــمْ بِـاَمْــرِه يَعْمَلُــونَ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حال ملائكه را بيان كرده كه بندگانى مكرمند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بعدى بيان كمال عبوديت ملائكه، از حيث آثار، و صفاى آن از حيث خواص و نيز چون قبلاً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در نتيجه مراد از اكرام ملائكه اكرامشان به خاطر همان عبوديت بوده نه به غير آن، و بنابراين برگشت معنا به اين مى‌شود كه ملائكه بندگانى هستند دارنده حقيقت معناى بندگى، دليلش هم اين است كه آثار عبوديت كامل از عبوديتشان مشاهده مى‌شود و آن اين است كه هرگز در سخن از خدا سبقت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اين‌كه ملائكه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با اين‌كه تمامى موجودات داراى شعور،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بندگانند، خواست به آنان بفهماند كه عبوديتى كه دارند، خدا به ايشان كرامت كرده، و اين مـوهبـت، عطيــه‌اى است الهــى، پس خــود را جز بنــده نمى‌بينند، و اين نظيــر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مُخلِــص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بــودن بــراى خــداسـت، كه وقتــى كســى چنين شد، خدا هم در بــرابــر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مُخلَـص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خــود قرار مى‌دهد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فرق ميان كرامت ملائكه و كرامت بشر، هرچند كه در هر دو موهبتى است، اين است كه اين موهبت را به بشر از راه اكتساب مى‌دهند، ولى به ملائكه بدون اكتساب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bookmarkStart w:id="85" w:name="pg12822_137508"/>
    </w:p>
    <w:p>
      <w:pPr>
        <w:pStyle w:val="BookText"/>
        <w:rPr/>
      </w:pPr>
      <w:bookmarkEnd w:id="85"/>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 وَ 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مى‌رســانــد فعل ملائكه، تابع امر او و اراده اوست، هم‌چنان‌كه گفتار ملائكه هم تابع قول خداست، پس ملائكه، هم از جهت فعـل و هـم از جهـت قــول، تـابـع اراده خــدا هستنــد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اراده و عمل ملائكه تابع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قول در آيه شريفه همان اراده خداى تعالى است، پس ملائكه نمى‌خواهند مگر آن‌چه را كه او مى‌خــواهـد، و نمى‌كننـد مگــر آن‌چـه را او مى‌خـواهـد، و اين كمال بندگى را مى‌رساند، چون عبوديت عبد اين اقتضا را دارد كه اراده و عمل خــود را ملك مولا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بـود آن‌چــه ظــاهـر آيـه آن را افــاده مى‌كند، و البته در صورتى تمام است كه مراد از امر ضد و مقابل نهى بــاشــد، آن وقــت آيه مى‌فهماند كه ملائكه اصلاً معناى نهى را نمى‌دانند چون شناختن نهى فرع امكان انجام عمل مورد نهى است، و مـلائكـه هيـچ عملى را انجام نمى‌دهنـد مگر از امر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ما بَيْنَ اَيْديهِمْ وَ ما خَلْفَهُمْ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خداى تعالى ذوات ملائكه را مكرم داشته و آثار وجودى آنان را ستوده، براى اين بوده كه به گفتار و كردار آنان آگاه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بَيْنَ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اسبابى كه به وسيله آن اسباب هستى يافته‌اند، خبر داشته، و آن اصل و ريشه‌اى كه روى آن ريشه جوانه زده‌اند آگاه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 »</w:t>
      </w:r>
      <w:r>
        <w:rPr>
          <w:rStyle w:val="FootnoteAnchor"/>
          <w:rtl w:val="true"/>
        </w:rPr>
        <w:footnoteReference w:id="24"/>
      </w:r>
    </w:p>
    <w:p>
      <w:pPr>
        <w:pStyle w:val="Heading4"/>
        <w:numPr>
          <w:ilvl w:val="3"/>
          <w:numId w:val="1"/>
        </w:numPr>
        <w:rPr/>
      </w:pPr>
      <w:bookmarkStart w:id="86" w:name="__RefHeading___Toc1931240_3224264995"/>
      <w:bookmarkStart w:id="87" w:name="_Toc32"/>
      <w:bookmarkEnd w:id="86"/>
      <w:r>
        <w:rPr>
          <w:rtl w:val="true"/>
        </w:rPr>
        <w:t>نفـى غفلــت و استكبـار از مـلائكـه</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لِلّـهِ يَسْجُـدُ مـا فِـى السَّمـواتِ وَ مـا فِـى الاَرْضِ مِـنْ دابَّــةٍ وَ الْمَـلائِكَـةُ وَ هُـمْ لا يَسْتَكْبِـرُونَ، يَخـافُـونَ رَبَّهُـمْ مِنْ فَوْقِهِمْ وَ يَفْعَلُـونَ ما يُـؤْمَـرُونَ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فــوق، نخســت استكبــار را بـه طور مطلق از ملائكه نفى نموده افاده مى‌كند كه چه به حسب ذات و چه به حسب فعل بر خدا استكبار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ذات هرگز از يــاد او غــافـل نمى‌مــانند، و امــا به حسب فعل هرگز از عبادت او سرپيچى نمى‌كنند، و امر او را مخالفت نمى‌نمايند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بيان اين اطلاق و شمول، توضيحى داده و دنبالش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جمله اول، استكبار به حسب ذات را از ملائكه نفى نموده و با جملـه دوم، استكبـار به حسب عمل 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خداى را براى ملائكه اثبات مى‌كند، و</w:t>
      </w:r>
      <w:bookmarkStart w:id="88" w:name="pg12822_137509"/>
    </w:p>
    <w:p>
      <w:pPr>
        <w:pStyle w:val="BookText"/>
        <w:rPr/>
      </w:pPr>
      <w:bookmarkEnd w:id="88"/>
      <w:r>
        <w:rPr>
          <w:rFonts w:ascii="IRNazanin" w:hAnsi="IRNazanin" w:eastAsia="IRNazanin"/>
          <w:color w:val="111111"/>
          <w:sz w:val="28"/>
          <w:sz w:val="28"/>
          <w:szCs w:val="28"/>
          <w:rtl w:val="true"/>
          <w:lang w:bidi="fa-IR"/>
        </w:rPr>
        <w:t>با در نظر داشتن اين‌كه نزد خداى شرى و سبب شرى وجود ندارد كه كسى از شرش بترسد و نزد او جز خير چيزى نيست، و نيز با در نظر گرفتن اين نكته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عذاب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مى‌فهميم كه مقصود از اين ترس، ترس از خود خداست، هرچند كه نزد خدا جز خير چيزى نباشد، و اگر بگويى وقتى نزد خدا شرى سراغ ندارند، چرا از او مى‌ترسند؟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ترس عبارت است از تأثر و انكسار و كوچك شدن، و خلاصه پريدن رنگ روى ضعيف در مقابل قوى كه با قوّتش ظهور يافته و شناخته شده، و طپش قلب زيردست در قبال زبردست كبير متعال كه با كبريايى‌اش بر همه‌چيز قاهر شده، پس ترس ملائكه همين تـأثـر ذاتـى ايشــان است، از آن‌چه از مقام پروردگار خود مى‌بينند و هرگز از ياد او غافل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مافوق بودن خداى تعالى و قاهر بودنش نسبت به ملائكه سبب مخافت و ترس ايشان است، پس ترس علت ديگرى جز مقام خداى عزوجل ندارد مسأله عذاب مطرح نيست، پس خــوف، خــوف ذاتــى است كه به تعبيـر ديگـر نداشتن استكبار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نداشتن استكبار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استكبار ذاتى نسبت به خداى تعالى نداشته باشد، استكبار عملى هم قهرا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در آيه موردبحث درباره ملائكه پس از نفى استكبار ذاتى، استكبار عملى را هم نفى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سبحان را عصيان نمى‌كنند، بلكه هرچه دستور دهد،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گرديد كه ملائكه نوعى از مخلوقات خدا هستند كه هرگز دچار غفلت از مقام پروردگار خود نمى‌شوند و غفلت و فراموشى و سهو و نسيان بر آنان عارض نمى‌گردد، و هيچ شاغلى ايشان را به خود مشغول نمى‌كند، و جز آن‌چه خدا اراده مى‌كنـد، اراده نمى‌كننـد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9" w:name="__RefHeading___Toc1931242_3224264995"/>
      <w:bookmarkStart w:id="90" w:name="_Toc33"/>
      <w:bookmarkEnd w:id="89"/>
      <w:r>
        <w:rPr>
          <w:rtl w:val="true"/>
        </w:rPr>
        <w:t>تـــرس مـلائكـه از خـــدا و معصـوميـت آن‌هـا</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خَشْيَتِه مُشْفِقُونَ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خشيت، ترس از سخط و عذاب خداست، اما ترسى كه توأم با امن از آن باشد، چون ملائكه گناهى ندارند، و اگر بگويى ملائكه با عصمتى كه خدا به ايشان</w:t>
      </w:r>
      <w:bookmarkStart w:id="91" w:name="pg12822_137510"/>
    </w:p>
    <w:p>
      <w:pPr>
        <w:pStyle w:val="BookText"/>
        <w:rPr/>
      </w:pPr>
      <w:bookmarkEnd w:id="91"/>
      <w:r>
        <w:rPr>
          <w:rFonts w:ascii="IRNazanin" w:hAnsi="IRNazanin" w:eastAsia="IRNazanin"/>
          <w:color w:val="111111"/>
          <w:sz w:val="28"/>
          <w:sz w:val="28"/>
          <w:szCs w:val="28"/>
          <w:rtl w:val="true"/>
          <w:lang w:bidi="fa-IR"/>
        </w:rPr>
        <w:t>داده، ديگر چرا مى‌ترسند؟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عصمتى كه به آن افاضه شده، قدرت خداى را تحديد نمى‌كند، و زمام ملك را از يد او خارج نمى‌سازد، پس او در هر حال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نكته است كه معناى آيه بعدى را روشن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يَقُلْ مِنْهُمْ اِنّى اِلهٌ مِنْ دُونِه فَذلِكَ نَجْزيهِ جَهَنَّمَ كَذلِكَ نَجْزِى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هركه چنين بگويد، ظالم‌است و سزايش را جهنم مى‌دهد، چون جهنم سزاى ظالم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92" w:name="__RefHeading___Toc1931244_3224264995"/>
      <w:bookmarkStart w:id="93" w:name="_Toc34"/>
      <w:bookmarkEnd w:id="92"/>
      <w:r>
        <w:rPr>
          <w:rtl w:val="true"/>
        </w:rPr>
        <w:t>هماهنگى عبوديت و وظايف در ملائكه</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فَـالْمُــدَبِّـراتِ اَمْـرا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منافاتى ندارد اين‌كه ملائكه واسطه در تدبير باشند، و از سوى ديگر از كلام خداى‌تعالى استفاده شود كه بعضى از ملائكه و يا همه آنان دائما در حال عبادت و تسبيــح و سجــده بــاشنــد، مــاننــد آيــه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لا يَسْتَكْبِرُونَ عَنْ عِبــادَتِــه وَ لا يَسْتَحْسِرُونَ، يُسَبِّحُونَ اللَّيْلَ وَ النَّهارَ لا يَفْتُرُونَ ـ كسانى كه نزد وى هستند، از عبادت او نه استكبار مى‌ورزند و نه خسته مى‌شوند و شب و روز او را تسبيح مى‌گويند و سست هم نمى‌شوند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عِنْدَ رَبِّكَ لا يَسْتَكْبِرُونَ عَنْ عِبادَتِه وَ يُسَبِّحُونَهُ وَ لَهُ يَسْجُدُونَ ـ آنان‌كه نزد پروردگار تو هستند از عبادت او استكبار نمى‌ورزند، و تسبيحش نموده، برايش سجده مى‌كنند</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ممكن است، ملائكه در حين انجام مأموريت خداى تعالى و تدبير امور دنيا سجده و تسبيح را هم انجام بدهند، هم‌چنان‌كه‌اى بسا اين عدم منافات از آيه زير استشمام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يَسْجُـدُ مـا فِـى السَّمـواتِ وَ مـا فِـى الاَرْضِ مِنْ دابَّةٍ وَ الْمَلائِكَةُ وَ هُمْ لا يَسْتَكْبِرُونَ ـ بــراى خــدا سجــده مى‌كننــد، آن‌چه در آسمان‌هاست، و آن‌چه جنبنده كه در زميــن اسـت، و نيـز مــلائكــه كه از عبــادت او استكبــار نــدارنــد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94" w:name="__RefHeading___Toc1931246_3224264995"/>
      <w:bookmarkStart w:id="95" w:name="_Toc35"/>
      <w:bookmarkEnd w:id="94"/>
      <w:r>
        <w:rPr>
          <w:rtl w:val="true"/>
        </w:rPr>
        <w:t>مالكيت الهى به اعمال و آثار ملائكه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اِلاّ بِاَمْرِ رَبِّكَ لَهُ ما بَيْنَ‌اَيْدينا وَ ما خَلْفَنا وَ ما بَيْنَ ذلِكَ وَ ما كانَ رَبُّكَ 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سيــاق آيــه فــوق و آيه بعدى آن شهادت مى‌دهد كه كلام در آن كلام فرشته</w:t>
      </w:r>
      <w:bookmarkStart w:id="96" w:name="pg12822_137511"/>
    </w:p>
    <w:p>
      <w:pPr>
        <w:pStyle w:val="BookText"/>
        <w:rPr/>
      </w:pPr>
      <w:bookmarkEnd w:id="96"/>
      <w:r>
        <w:rPr>
          <w:rFonts w:ascii="IRNazanin" w:hAnsi="IRNazanin" w:eastAsia="IRNazanin"/>
          <w:color w:val="111111"/>
          <w:sz w:val="28"/>
          <w:sz w:val="28"/>
          <w:szCs w:val="28"/>
          <w:rtl w:val="true"/>
          <w:lang w:bidi="fa-IR"/>
        </w:rPr>
        <w:t>وحى اســت و امــا بــه وحــى قرآنى و از ناحيه خداى سبحان چون نظم آن بدون شك نظمى اسـت قــرآنى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نزول به كندى و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سياق نفى و استثناء انحصار را مى‌فهماند، و مى‌رساند كه ملائكه نازل نمى‌شود مگر به امرى از خدا، هم‌چنان‌كه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اَمَرَهُمْ وَ يَفْعَلُونَ ما يُؤْمَروُنَ ـ خداى را در آن‌چه دستورشان مى‌دهد، نافرمانى نمى‌كنند، و هر امـرى شوند به‌جا مى‌آورند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ما بَيْنَ‌اَيْدينا وَ ما خَلْفَنا وَ ما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آن‌چه زير نظر ما و مشرف بر ماست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جمله دوم،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مقابله آن چيزهايى است كه از نظر ايشان غايب و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اَيْدينا وَ ما خَلْفَنا وَ ما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بوده باشد، شامل قسمتى از مكان پيش روى ملائكه و مكانى كه در آنند و تمامى مكان پشت سر ايشان مى‌شود و شامل تمام مكان پيش روى آنان نمى‌شود، همچنين اگر مراد از آن، زمان بوده باشد، شامل همه گذشته و حال، تنها و قسمتى از آينده، يعنى آينده نزديك مى‌گردد و حال آن‌كه سياق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بَيْنَ اَيْدينا وَ ما خَلْفَنا وَ ما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احاطه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وجه صحيح اين است كه 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اعمال ملائكه و آثار متفرعه بر وجود ايشان حمل كنيم و بگوييم منظور اين است كه خدا آن‌چه عمل و اثر از ما سر مى‌زند مالك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اسباب وجود ملائكه بگيريم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اين است كه خدا مالك تمامى آن اسباب و مقدماتى است كه قبل از هستى ما رديف كرد و آن اسباب سبب پيدايش ما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كنيم بر وجود خود ملائكه كه اگر آيه را چنين معنا كنيم، آن وقت آيه شريفه متضمن بديع‌ترين تعبيــرها و لطيــف‌ترين بيانات مى‌شود، كه با اين معنى احاطه الهى هم محفوظ مى‌ماند، چون برگشت معنى آيه به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وجود ما و مالك متعلقات قبلـى و بعـدى وجود ماست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97" w:name="__RefHeading___Toc1931248_3224264995"/>
      <w:bookmarkStart w:id="98" w:name="_Toc36"/>
      <w:bookmarkEnd w:id="97"/>
      <w:r>
        <w:rPr>
          <w:rtl w:val="true"/>
        </w:rPr>
        <w:t>امكان اطاعت و امكان معصيت در ملائكه</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فَضَّلْنـــاهُــمْ عَلـــى كَثيـــرٍ مِمَّـنْ خَلَقْنــا تَفْضيــلاً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اســراء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خــداى تعــالى در كتــابش مــلائكـه را ثنا گفته، يك‌جا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بِاَمْرِه يَعْمَلُونَ ـ بندگانى بزرگوار كه در سخن از او پيشى</w:t>
      </w:r>
      <w:bookmarkStart w:id="99" w:name="pg12822_137512"/>
    </w:p>
    <w:p>
      <w:pPr>
        <w:pStyle w:val="BookText"/>
        <w:rPr/>
      </w:pPr>
      <w:bookmarkEnd w:id="99"/>
      <w:r>
        <w:rPr>
          <w:rFonts w:ascii="IRNazanin" w:hAnsi="IRNazanin" w:eastAsia="IRNazanin"/>
          <w:color w:val="111111"/>
          <w:sz w:val="28"/>
          <w:sz w:val="28"/>
          <w:szCs w:val="28"/>
          <w:rtl w:val="true"/>
          <w:lang w:bidi="fa-IR"/>
        </w:rPr>
        <w:t>نگرفته و بــه امــرش عمــل مى‌كننــد،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اَمَرَهُمْ وَ يَفْعَلُونَ ما يُؤْمَـروُنَ ـ از فرمان خدا سرپيچى نمى‌كنند و آن‌چه دستور يا بند عمل مى‌كنند،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 ذوات ايشان را گرامى داشته، بدون اين‌كه مقيــد به قيدى كرده باشد و اطاعتشان را و معصيت نكردنشان را مدح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معلــوم مى‌شــود نسبت به هــر امــرى از اوامــر خدايى هم قدرت اطاعت دارند و هم قدرت معصيت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00" w:name="__RefHeading___Toc1931250_3224264995"/>
      <w:bookmarkStart w:id="101" w:name="_Toc37"/>
      <w:bookmarkEnd w:id="100"/>
      <w:r>
        <w:rPr>
          <w:rtl w:val="true"/>
        </w:rPr>
        <w:t>عبادت ملائكه و بندگان مقرّب الهى</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مَـنْ عِنْـدَهُ لا يَسْتَكْبِـرُونَ عَـنْ عِبـادَتِـه وَ لا يَسْتَحْسِرُونَ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ـ و كسى كه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مخصوصين به موهبت قرب و حضورند كه چه بسا منطبق با ملائكه مقرب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يُسَبِّحُونَ اللَّيْلَ وَ النَّهارَ لا يَفْتُرُونَ ـ شب و روز تسبيح مى‌گويند و خسته نمى‌شوند،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تفسيرى است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نزد خدايند دچار خستگى و ماندگى نمى‌شوند، بلكه شب و روز بدون هيچ سستى، او را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تسبيــح در شـب و روز كنـايـه از دوام آن اسـت، يعنـى لا ينقطع تسبيـح مى‌گــوينـد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حال بندگان مقرب و ملائكه مكرم خود را بيان مى‌كند، كه مستغرق در عبوديت و سرگرم در عبادت اويند، هيچ كار ديگرى آنان را از عبادت او بازنمى‌دارد و به هيچ چيز جز عبادت او توجه نمى‌كنند، گويا كلام براى بيان خصــوصيـت ملـك و سلطنـت خــدا كـه در صــدر آيه آمده بود، ريخته شده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02" w:name="__RefHeading___Toc1931252_3224264995"/>
      <w:bookmarkStart w:id="103" w:name="_Toc38"/>
      <w:bookmarkEnd w:id="102"/>
      <w:r>
        <w:rPr>
          <w:rtl w:val="true"/>
        </w:rPr>
        <w:t>شهادت قولى ملائكه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شَهِــدَ اللّــهُ اَنَّــهُ لا اِلـهَ اِلاّ هُـوَ وَ الْمَــلائِكَــةُ وَ اوُلُواالْعِلْمِ قائِما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تحمل علم و اداى 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كه شاهد و گواه عدل است، شهادت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هم با كلام شريفش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صورت گرفته، چنان‌كه ظاهر آيه شريفه هم شهادت 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موردبحث در</w:t>
      </w:r>
      <w:bookmarkStart w:id="104" w:name="pg12822_137513"/>
    </w:p>
    <w:p>
      <w:pPr>
        <w:pStyle w:val="BookText"/>
        <w:rPr/>
      </w:pPr>
      <w:bookmarkEnd w:id="104"/>
      <w:r>
        <w:rPr>
          <w:rFonts w:ascii="IRNazanin" w:hAnsi="IRNazanin" w:eastAsia="IRNazanin"/>
          <w:color w:val="111111"/>
          <w:sz w:val="28"/>
          <w:sz w:val="28"/>
          <w:szCs w:val="28"/>
          <w:rtl w:val="true"/>
          <w:lang w:bidi="fa-IR"/>
        </w:rPr>
        <w:t xml:space="preserve">اشتمالش بر شهادت خداوند به توحيد و وحدانيت خود 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اللّهُ يَشْهَدُ بِمـآ اَنْـزَلَ اِلَيْـكَ اَنْـزَلَـهُ بِعِلْمِـه وَ الْمَلاآئِكَةُ يَشْهَدُونَ وَ كَفى بِاللّهِ شَهيدا </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شهادت خداوند، اما شهادت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مكيّه‌اى كه پيش از اين آيات نازل شده، خبر مى‌دهد كه ملائكه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مكرمى هستند كه آنى نافرمانى خداوند را نمى‌كنند و به تمام معنا بر طبق فرمان او عمل مى‌كنند و همچنين خدا را تسبيح و ستايش كرده و در تسبيح و ستايش آنان شهادت و گواهى به وحدانيت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الْمَلائِكَةُ يُسَبِّحُونَ بِحَمْدِ رَبِّهِمْ </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اولوالعلم و صاحبان دانش هم در اثر آن‌چه از آيات آفاقى و انفسى ديده‌اند و در اعماق قلبشان فرو رفته است همين شهادت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قولى است چنان‌كه ظاهر آيه شريفه هم آن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فعلى ـ گرچه بالذات ثابت و عالم وجود از نظام متصلش گرفته تا هر جزء جزء از اعيان موجودات آن تمامى شاهد وحدانيت اويند ـ لكـن در آيـه مـورد بحـث منظـور آن قسـم از شهادت نيست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5" w:name="__RefHeading___Toc1931254_3224264995"/>
      <w:bookmarkStart w:id="106" w:name="_Toc39"/>
      <w:bookmarkEnd w:id="105"/>
      <w:r>
        <w:rPr>
          <w:rtl w:val="true"/>
        </w:rPr>
        <w:t>نحوه دعا كردن ملائكه</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اَلَّــذينَ يَحْمِلُــونَ الْعَــرْشَ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يَسْتَغْفِــرُونَ لِلَّــذينَ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وَقِهِـمُ السَّيِّئــاتِ وَ مَــنْ تَــقِ السَّيِّئــاتِ يَـوْمَئِــذٍ فَقَـدْ رَحِمْتَــهُ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آيات كه مشتمل بر دعاى ملائكه و درخواست ايشان براى مؤمنين است،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رعايت ادبى است كه ملائكه در دعاى خود كرده‌اند و قبل از درخواست حاجت، خداى عزيز را حمد و ثنا گفته و علاوه بر اين از اسماء حسناى او اسمــايى را كه منـاسب با درخواستشان بـوده، شفيــع قــرار داده‌انـد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اين‌كه درخواست آمرزش را قبل از درخواست بهشت كرده‌اند و اين معنا يعنى ذكر آمرزش قبل از ذكر بهشت در كلام خداى تعالى هرجا كه با هم آمده‌اند مكرر آمده، همين هم با عقل موافق است، براى اين‌كه به‌دست آمدن استعداد براى درك هر نعمتى با زوال موانع تأمين مى‌شود، يعنى اول بايد موانع برطرف گردد، بعد نعمت به‌دست آيد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آيه موردبحث هم از آياتى است كه دلالت مى‌كند بر اين‌كه پاداش روز</w:t>
      </w:r>
      <w:bookmarkStart w:id="107" w:name="pg12822_137514"/>
    </w:p>
    <w:p>
      <w:pPr>
        <w:pStyle w:val="BookText"/>
        <w:rPr/>
      </w:pPr>
      <w:bookmarkEnd w:id="107"/>
      <w:r>
        <w:rPr>
          <w:rFonts w:ascii="IRNazanin" w:hAnsi="IRNazanin" w:eastAsia="IRNazanin"/>
          <w:color w:val="111111"/>
          <w:sz w:val="28"/>
          <w:sz w:val="28"/>
          <w:szCs w:val="28"/>
          <w:rtl w:val="true"/>
          <w:lang w:bidi="fa-IR"/>
        </w:rPr>
        <w:t>قيامت خود اعمال است، هم‌چنان‌كه كيفر اعمال زشت نيز خود آن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سيئاتى كه ملائكه درخـواست حفـظ مـؤمنيـن از آن‌هـا را كــرده‌اند، هــراس‌ها و شـدايـدى است كه در روز قيـامت همـه با آن مواجهند، نه عذاب جهنم</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108" w:name="__RefHeading___Toc1931256_3224264995"/>
      <w:bookmarkStart w:id="109" w:name="_Toc40"/>
      <w:bookmarkEnd w:id="108"/>
      <w:r>
        <w:rPr>
          <w:rtl w:val="true"/>
        </w:rPr>
        <w:t>مفهوم حرف زدن خدا و ملائكه</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كه قول و كلام خدا با پيامبرش حقيقت معناى قول و كلام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 با ملائكه يا شيطان و شبيه آن اگر شبيهى داشته باشند، به‌خاطر اين‌كه وجودشان از سنخ وجود ما انسان‌ها نيست، يعنى حيوانى اجتماعى نيستند، و چون ما تكامل تدريجى و از راه تحصيل علم ندارند، بايد قول معنايى ديگر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انسان‌ها قول عبارت بود از استخدام صوت يا اشاره به ضميمه قرارداد قبلى، كه فطرت انسانى ما، و اين‌كه حيوانى اجتماعى هستيم آن را ايجاب مى‌كرد و اما ملائكه و جن و شبيه آن دو به‌طورى كه از كلام خداى سبحان برمى‌آيد، چنين وجودى ندارند، پس قطعا سخن گفتن خدا با آنان طورى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سخن گفتن خود فرشتگان با يكديگر، و خود شيطان‌ها با يكديگر از راه استخدام صدا و استعمال لغت‌هائى در برابر معانى نيست و بنابراين وقتى يك فرشته مى‌خواهد، با فرشته‌اى ديگر سخن بگويد و مقاصد خود را به او بفهماند، و يا شيطانى مى‌خواهد، با شيطان ديگر سخن بگويد، اين‌طور نيست كه مانند ما بدنى و سرى و در سر دهنى و در دهان زبانى داشته باشد، و آن زبان، صدا را قطعه قطعه نموده از هر چند قطعه‌اش لفظى در برابر مقصدش درست كند، و شنونده‌اش هم سرى و در سر سوراخى بنام گوش و داراى حس سامعه و در پشت آن دستگاه انتقال صــوت به مغــز داشته باشد، تـا سخنـان گـوينـده را بشنـود و ايـن پـرواضـح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هرچه باشد، به‌طور مسلم در بين اين دو نوع مخلوق حقيقت معناى سخن گفتن و شنيــدن هسـت، و اثر قول و مخصوصا فهم معناى مقصود و ادراك آن را دارد، هرچند كه قـولى چـون قول ما را ندارند، و اين‌چنين بين خداى سبحان و بين ملائكه و شيطان قول هســت، اما نه چون ما، كه عبارتست از ايجاد صوت از طرف صاحب قول، و شنيدن آن از طـــرف مقــابـل</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1931258_3224264995"/>
      <w:bookmarkStart w:id="111" w:name="_Toc41"/>
      <w:bookmarkEnd w:id="110"/>
      <w:r>
        <w:rPr>
          <w:rtl w:val="true"/>
        </w:rPr>
        <w:t>مفهوم آمدن خدا و ملائكه</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هَـلْ يَنْظُـرُونَ اِلاّ اَنْ يَـأْتِيَهُــمُ اللّــهُ فى ظُلَـلٍ مِنَ الْغَمـامِ وَ الْمَـلائِكَــةُ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آيا جـز ايـن انتظـار دارنـد كه خـدا با ملائكه در پاره‌هاى ابر بيايند و كار از كار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چنين اشخاصى كه پيروى گام‌هاى شيطان را مى‌كنند و موجب پراكنده شدن مؤمنان و گسستن رشته ايشان مى‌شوند، حال كسانى است كه انتظار كيفر الهى و قضــاوت بــر طبــق وعــده‌هايــى كــه به ايشان داده شده دارند، گويى منتظرند خدا و فرشتگان بيايند و كار يكسره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حــالـى كــه آنــان متــوجـه نيستند يا اعتنايى به هلاكتشان نمى‌شود و بازگشت كارها به سوى خــداست و لــذا گــريـزگــاهى از حكــم و قضــاوت او نخـــواهــد بـــود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و سنت به‌طور ضرورت ثابت شده كه خداوند متعال به صفات اجسام و خصوصيات ممكنات كه ملازم با حدوث و امكان و توأم با نياز و نقص است، متصف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شَىْ‌ءٌ ـ چيزى همانند او نيست،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الْغَنِىُّ ـ و خداست بى‌نياز،</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شَىْ‌ءٍ ـ خدا آفريننده هرچيز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آيه از آيات محكمات است كه متشابهات قرآن به آن‌ها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آيه‌اى كه ظاهرش نسبت دادن صفت يا فعل حادثى به خداى تعالى باشد بايد با آن‌ها سنجيده شود و معنايى كه با اسماء حسنى و صفات علياى الهى منافات ندارد، از آن‌ها فهميده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آياتى كه نسبت آمدن به خدا مى‌دهد ـ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جـاءَ رَبُّكَ وَ الْمَلَكُ صَفّـا صَفّـا ـ پروردگارت آمد و فرشته صف در صف،</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فَأَتيهُمُ اللّهُ مِنْ حَيْثُ لَمْ يَحْتَسِبُوا ـ پس خدا از جايى كه نمى‌پنداشتند بيامد،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فَاَتَى اللّهُ بُنْيانَهُمْ مِنَ الْقَواعِدِ ـ پس خدا ساختمانشان را از پايه‌ها برآورد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تمام اين‌ها معنايى است كه با ساحت قدس پروردگار سازگار باشد، مانند احاطه و نظير آن ولو اين‌كه از نظر معنا مجازى باشد و 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احاطه ذات احديت است به آنان از نظر قضا در حقشان و اجراى آن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آن‌طور كه ما مى‌فهميم اين است كه يك جسم، مسافتى را كه بين خود و جسم ديگرى دارد، با حركت و نزديك شدن به آن بپيمايد اين معنى هرگاه از خصوصيات مادى تجريد شود و از نقايصى كه لازم اجسام است عارى گردد، همان معناى نزديك شدن موجودى به موجود ديگر و برداشته شدن موانع بين آن‌ها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12" w:name="pg12822_137516"/>
    </w:p>
    <w:p>
      <w:pPr>
        <w:pStyle w:val="BookText"/>
        <w:rPr/>
      </w:pPr>
      <w:bookmarkEnd w:id="112"/>
      <w:r>
        <w:rPr>
          <w:rFonts w:ascii="Amiri" w:hAnsi="Amiri" w:eastAsia="Amiri" w:cs="Amiri"/>
          <w:color w:val="111111"/>
          <w:sz w:val="28"/>
          <w:sz w:val="28"/>
          <w:szCs w:val="28"/>
          <w:rtl w:val="true"/>
          <w:lang w:bidi="ar-SA"/>
        </w:rPr>
        <w:t>معنى را به‌طور حقيقت و بدون ارتكاب مجاز مى‌توان به خدا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معناى آمدن خدا براى يكسره كردن كار مردم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امورى كه بين خدا و ايشان موجود است و مــانـع از قضـاوت الهـى مى‌بـاشــد، بـرداشتـه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حقيقتى از حقايق قرآنى است كه بحث‌هاى استدلالى موفق به كشف آن نشده مگر بعد از سيرهاى طولانى، و گذشتن از سخت و سست‌ها، و پيمودن فراز و نشيب‌ها و پى بردن به اصيل بودن وجود و تشكيكى بودن حقيقت آن</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13" w:name="__RefHeading___Toc1931260_3224264995"/>
      <w:bookmarkStart w:id="114" w:name="_Toc42"/>
      <w:bookmarkEnd w:id="113"/>
      <w:r>
        <w:rPr>
          <w:rtl w:val="true"/>
        </w:rPr>
        <w:t>تفاوت جنس ملائكه با جنس شيطان</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ثُـمَّ قُلْنـا لِلْمَـلائِكَـةِ اسْجُـدُوا لاِدَمَ فَسَجَـدُوآا اِلاّ اِبْليـسَ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فوق و همچنين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الْمَـلائِكَةُ كُلُّهُمْ اَجْمَعُونَ،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خداى‌تعالى خبر مى‌دهد از سجده كردن تمامى فرشتگان مگر ابليس،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 فَفَسَقَ عَنْ اَمْرِ رَبِّه،</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سجده نكردن وى را اين دانسته كه وى از جنس فرشتگان نبوده، بلكه از طايفه جن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لايَسْبِقُـونَـهُ بِالْقَـوْلِ وَ هُـمْ بِـاَمْـرِه يَعْمَلُـونَ،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مى‌شود كه اگـر ابليـس از جنـس فـرشتگـان مـى‌بــود، چنيـن عصيـانـى را مـرتكـب نمـى‌شـد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توجيه اين استثنا اختلاف كرده‌اند كه آيا امرى كه به وى شده بود، همان امر به ملائكه بوده يا آن‌كه ابليس به امر ديگرى مأمور به سجده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مطلب اين است كه از ظاهر آيه استفاده مى‌شود كه ابليس با ملائكه بوده و هيچ فرقى با آنان نداشته، او و همه فرشتگان در مقامى قرار داشتند كه مى‌توان آن را مقام قدس نـاميـد، و امـر به سجـده هم متـوجـه اين مقام بوده، نه به يك يك افرادى كه در اين مقام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مى‌شود، ابليس قبل از تمردش فرقى با ملائكه نداشته و پس از تمرد حسابش از آنان جدا شده، ملائكه به آن‌چه مقام و منزلتشان اقتضا مى‌كرد، باقى ماندند و خضوع بندگى را از دست ندادند و لكن ابليس بدبخت از آن مقام ساقط گرديد،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 فَفَسَقَ عَنْ اَمْرِ رَبِّه ـ چون از جنس جن بود نسبت به امر پروردگارش فسق ورزيد،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زندگانى‌اى را اختيار كرد كه جز خروج از كرامت الهى و اطاعت بندگى چيز ديگرى نبود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اين شد كه ابليس موجودى است از آفريده‌هاى پروردگار كه مانند</w:t>
      </w:r>
      <w:bookmarkStart w:id="115" w:name="pg12822_137517"/>
    </w:p>
    <w:p>
      <w:pPr>
        <w:pStyle w:val="BookText"/>
        <w:rPr/>
      </w:pPr>
      <w:bookmarkEnd w:id="115"/>
      <w:r>
        <w:rPr>
          <w:rFonts w:ascii="IRNazanin" w:hAnsi="IRNazanin" w:eastAsia="IRNazanin"/>
          <w:color w:val="111111"/>
          <w:sz w:val="28"/>
          <w:sz w:val="28"/>
          <w:szCs w:val="28"/>
          <w:rtl w:val="true"/>
          <w:lang w:bidi="fa-IR"/>
        </w:rPr>
        <w:t>انسان داراى اراده و شعور بوده و بشر را دعوت به شر نموده و به سوى گناه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 قبل از اين‌كه انسانى به‌وجود آيد، با ملائكه مى‌زيسته و هيچ امتيازى از آنان نداشته است، پس از اين‌كه آدم عليه‌السلام پا به عرصه وجود گذاشت، وى از صف فرشتگان خارج شده برخلاف آنان در راه شر و فساد افتاد، و سرانجام كارش به اين‌جا رسيد كه تمامى انحراف‌ها و شقاوت‌ها و گمراهى‌ها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باطلى كه در بنى نــوع بشـر بـه وقــوع بپيـونـدد، همـه بـه يـك حسـاب مستنـد بـه وى شـود، برعكس ملائكه كه هر فردى از افراد بشر به سوى غايت معارف و سرمنزل كمال و مقام قرب پــروردگــار راه يـافتـه و مى‌يـابـد، هـدايتـش بـه يـك حسـاب مستند به آنهاست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Heading4"/>
        <w:numPr>
          <w:ilvl w:val="3"/>
          <w:numId w:val="1"/>
        </w:numPr>
        <w:rPr/>
      </w:pPr>
      <w:bookmarkStart w:id="116" w:name="__RefHeading___Toc1931262_3224264995"/>
      <w:bookmarkStart w:id="117" w:name="_Toc43"/>
      <w:bookmarkEnd w:id="116"/>
      <w:r>
        <w:rPr>
          <w:rtl w:val="true"/>
        </w:rPr>
        <w:t>تفاوت حركت ملائكه با ساير جنبندگان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لِلّــهِ يَسْجُــدُ مــا فِـى السَّمـواتِ وَ ما فِى‌الاَرْضِ مِنْ دابَّةٍ وَالْمَلائِكَةُ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تحرك و انتقال از جايى به جايى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جن و هر دو را شامل مى‌شود، چون خدا در كلام خود براى جن نيز دبيب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ساير جنبندگان از انسان و حيوان هست،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ملائكه را جداگانه اسم برد، كاملاً مى‌توان فهميد كه هرچند ملائكه نيز آمد و شد و حركت و انتقال از بالا به پايين و به عكس دارند، لكن حركت آنان از نوع حـركت جنبنـدگان و انتقـال مكانى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در غير كره زمين از كرات آسمان نيز جنبندگانى هستند كه در آن‌جا مسكن داشته و زندگى مى‌كنند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18" w:name="__RefHeading___Toc1931264_3224264995"/>
      <w:bookmarkStart w:id="119" w:name="_Toc44"/>
      <w:bookmarkEnd w:id="118"/>
      <w:r>
        <w:rPr>
          <w:rtl w:val="true"/>
        </w:rPr>
        <w:t>تفــاوت روح مـلائـكــه بـا روح انســان</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يَـــــوْمَ يَقُـــــومُ الــــرُّوحُ وَ الْمَــــلائِكَـــةُ صَفّــــا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نبــــأ</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روحى كه متعلق به ملائكه است، از افاضه روح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روح ملك تعبير به تأييد و نفخ نفرموده و در مورد انسان اين دو تعبير را آورده، در مورد ملائكه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فَـاَرْسَلْنا اِلَيْهـا رُوحَنا،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قُـلْ نَـزَّلَهُ رُوحُ الْقُـدُسِ،</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الاَْمينُ،</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w:t>
      </w:r>
      <w:bookmarkStart w:id="120" w:name="pg12822_137518"/>
    </w:p>
    <w:p>
      <w:pPr>
        <w:pStyle w:val="BookText"/>
        <w:rPr/>
      </w:pPr>
      <w:bookmarkEnd w:id="120"/>
      <w:r>
        <w:rPr>
          <w:rFonts w:ascii="IRNazanin" w:hAnsi="IRNazanin" w:eastAsia="IRNazanin"/>
          <w:color w:val="111111"/>
          <w:sz w:val="28"/>
          <w:sz w:val="28"/>
          <w:szCs w:val="28"/>
          <w:rtl w:val="true"/>
          <w:lang w:bidi="fa-IR"/>
        </w:rPr>
        <w:t>كه ملائكه با همه اختلافى كه در مراتب قرب و بعد از خداى تعالى دارند، روح محض‌اند، و اگر احيانا به صورت جسمى به چشم اشخاصى درمى‌آيند، تمثلى است كه به خود مى‌گيرند، نه اين‌كه به راستى جسمى و سروپايى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انسان كه روح محض نيست، بلكه موجودى است مركب از جسمى مرده و روحى زنده، پس در مورد او مناسب همان است كه تعبير به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هـم‌چنـان‌كه در مورد آدم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سَوَّيْتُهُ وَ نَفَخْتُ فيهِ مِنْ رُوحى</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اختلاف روح در خلقت فرشته و انسان باعث شد تعبير مختلف شود، و در مورد فرشته به نفخ تعبير نيــاورد هـم‌چنيـن اختــلافى كه در اثـر روح يعنى حيات هست كه از نظر شرافت و خست مراتب مختلفى دارند، باعث شده كه تعبير از تعلق آن مختلف شود، يك‌جا تعبير به نفخ كند و در جاى ديگر تعبير به تأييد نمايد، و روح را داراى مــراتـب مختلفــى از نظــر اختـلاف اثرش بداند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21" w:name="__RefHeading___Toc1931266_3224264995"/>
      <w:bookmarkStart w:id="122" w:name="_Toc45"/>
      <w:bookmarkEnd w:id="121"/>
      <w:r>
        <w:rPr>
          <w:rtl w:val="true"/>
        </w:rPr>
        <w:t>ميزان علم ملائكه به غيب و شهادت</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يَشْفَعُ عِنْدَهُ اِلاّ بِاِذْنِهِ يَعْلَمُ ما بَيْنَ اَيْديهِمْ وَ ما خَلْفَهُمْ وَ لا يُحيطُونَ بِشَىْ‌ءٍ مِنْ عِلْمِهِ اِلاّ بِما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 به پشت و روى امر شفيعان كنايه است از نهايت درجه احاطه او به ايشان، پس ايشان نمى‌توانند در ضمن شفاعتى كه به اذن خدا مى‌كنند، كارى كه خدا نخواسته و راضى نيست در ملكش صورت بگيرد،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نمى‌توانند از شفاعت آنــان سوء استفــاده نمــوده و در ملك خداى تعالى مداخله كنند و كارى صورت دهند كه خـدا آن را مقدر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كريمه زير هم به همين معنا اشاره مى‌كند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نَتَنَـزَّلُ اِلاّ بِاَمْـرِ رَبِّكَ لَهُ ما بَيْنَ اَيْدينا وَ ما خَلْفَنا وَ ما بَيْنَ ذلِكَ ـ فرشتگان به پيامبر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 امر پروردگارت نازل نمى‌شويم، پشت و رو و ظاهر و باطن ما از آنِ اوست و پروردگار تو فراموشكار نيست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اَحَدا، اِلاّ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خداست داناى غيب، و غيب خود را براى كسى اظهار نمى‌كند مگر براى كسانى از رسولانش كه شايسته‌شان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پيش رو و پشت سر، سياه زاغشان را چوب مى‌زند و آنان را مى‌پايد تا بداند رسالت‌هاى پروردگارشان را ابلاغ كردند، و خدا به آن‌چه رسولان دارند آگاه است و شمار تمامى موجودات را شمرده دارد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جـــن</w:t>
      </w:r>
      <w:r>
        <w:rPr>
          <w:rFonts w:eastAsia="IRNazanin" w:cs="IRNazanin"/>
          <w:color w:val="111111"/>
          <w:sz w:val="28"/>
          <w:szCs w:val="28"/>
          <w:rtl w:val="true"/>
          <w:lang w:bidi="fa-IR"/>
        </w:rPr>
        <w:t>)</w:t>
      </w:r>
      <w:bookmarkStart w:id="123" w:name="pg12822_137519"/>
    </w:p>
    <w:p>
      <w:pPr>
        <w:pStyle w:val="BookText"/>
        <w:rPr/>
      </w:pPr>
      <w:bookmarkEnd w:id="123"/>
      <w:r>
        <w:rPr>
          <w:rFonts w:ascii="IRNazanin" w:hAnsi="IRNazanin" w:eastAsia="IRNazanin"/>
          <w:color w:val="111111"/>
          <w:sz w:val="28"/>
          <w:sz w:val="28"/>
          <w:szCs w:val="28"/>
          <w:rtl w:val="true"/>
          <w:lang w:bidi="fa-IR"/>
        </w:rPr>
        <w:t xml:space="preserve">براى اين‌كه اين آيات احاطه خدا به ملائكه و به انبياء را بيان مى‌كند تا از انبياء عملى كه او نخواسته سر نزند، و ملائكه جز به امر او نازل نشوند، و انبياء جز آن‌چه را كه او خواسته ابلاغ نكنند، و بنابراين بيان،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رفتارى است كه از ملائكه و انبياء مشهود و محسوس است،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كه از انبياء غايب و بعيد است، و حوادثى است كه پس از ايشان رخ مى‌دهد، پس برگشت اين دو جمله به همان غيب و شهادت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4" w:name="__RefHeading___Toc1931268_3224264995"/>
      <w:bookmarkStart w:id="125" w:name="_Toc46"/>
      <w:bookmarkEnd w:id="124"/>
      <w:r>
        <w:rPr>
          <w:rtl w:val="true"/>
        </w:rPr>
        <w:t>ميزان دسترسى ملائكه به غيب</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عالِــمُ الْغَيْـبِ فَـلا يُظْهِــرُ عَلى غَيْبِــهِ اَحَدا، اِلاّ مَنِ ارْتَضى مِنْ رَسُـولٍ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آن‌چه از وحى آسمان كه قبل از نزولش حمل مى‌كنند و هم‌چنين آن‌چه از عالم ملكوت مشاهده مى‌كنند، نسبت به خود آنان مشهود است، نه غيب، هرچند كه براى ما غيب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را نمى‌توان مشمول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دانست، هم‌چنين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يُظْهِرُ عَلى غَيْبِهِ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اهل دنيا مى‌شود، كه در روى زمين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از سكنه زمين تجاوز كنيم تا شامل ملائكه هم باشد، بايد مردگان را هم كه امور آخرت را كه به نص قرآن غيب اين عالم است مشاهده مى‌كنند، مشمول استثنا بدانيم و حال آن‌كه قطعا مشمول نيستند، براى اين‌كه اگر مردگان هم مشمول باشند، ديگر حتى يك نفر هم در تحت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يُظْهِرُ عَلى غَيْبِهِ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نمى‌ماند، چون هر انسان زمينى روزى از دنيا مى‌رود و غيب عالم را مى‌بيند، و در روز قيامت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مَجْمُوعٌ لَهُ النّاسُ،</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يَوْمٌ مَشْهُودٌ،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دربــاره‌اش فـرمـوده، تمـامى مـردم يـك‌جـا مبعـوث مى‌شـونـد و غيـب عـالـم براى همه مشهود مى‌گردد، پس همان‌طور كه اموات مشمول استثنا نيستند، به خاطر اين‌كه عالم اموات غير اين عالم است، هم‌چنين ملائكه هم مشمول نيستند، براى اين‌كه عـالمشـان غيـر ايـن عـالم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26" w:name="__RefHeading___Toc1931270_3224264995"/>
      <w:bookmarkStart w:id="127" w:name="_Toc47"/>
      <w:bookmarkEnd w:id="126"/>
      <w:r>
        <w:rPr>
          <w:rtl w:val="true"/>
        </w:rPr>
        <w:t>محدوديت علم ملائكه نسبت به غيب</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ادَمَ الاَسْماءَ كُلَّها 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اِلاّ مـا عَلَّمْتَنـا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اَعْلَـمُ غَيْـبَ السَّمـواتِ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است كه افاده عموم مى‌كند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عموميت را تأييد كــرده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مراد از آن تمامى اسمايى خواهد بود كه ممكن است، نام</w:t>
      </w:r>
      <w:bookmarkStart w:id="128" w:name="pg12822_137520"/>
    </w:p>
    <w:p>
      <w:pPr>
        <w:pStyle w:val="BookText"/>
        <w:rPr/>
      </w:pPr>
      <w:bookmarkEnd w:id="128"/>
      <w:r>
        <w:rPr>
          <w:rFonts w:ascii="Amiri" w:hAnsi="Amiri" w:eastAsia="Amiri" w:cs="Amiri"/>
          <w:color w:val="111111"/>
          <w:sz w:val="28"/>
          <w:sz w:val="28"/>
          <w:szCs w:val="28"/>
          <w:rtl w:val="true"/>
          <w:lang w:bidi="ar-SA"/>
        </w:rPr>
        <w:t>يك مسمّا واقع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 ـ ايشان را به ملائكه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اين‌كه هر يك از آن اسماء يعنى مسمّاى به آن اسماء، موجودى داراى حيات و علم بوده‌اند و در عين اين‌كه علم و حيات داشته‌اند، در پس حجاب غيب، يعنى غيب آسمان‌ها و زمين قــرار داشتـه‌انـد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اضــافــه غيـب به آسمــان‌ها و زميــن، از آن‌جــا كــه مقام آيه شريفه مقام اظهار تمــام قــدرت خــداى تعـالـى، و تمــاميــت احــاطـه او، و عجــز ملائكــه و نقص ايشانست، اضافه ملكى است و در نتيجه افاده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اسماء نامبرده امورى بوده‌اند كه از همه آسمــان‌ها و زمين غــايـب بـوده، و بـه كلـى از محيـط كـون بيـرون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اين جهات را در نظر مى‌گيريم يعنى عموميت اسماء را، و اين‌كه مسمّاهاى به آن اسماء داراى زندگى و علم بوده‌اند، و اين‌كه در غيب آسمان‌ها و زمين قرار داشته‌اند، آن وقت با كمال وضوح و روشنى همان مطلبى از آيات موردبحث استفاده مى‌شود كه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مِـنْ شَـىْ‌ءٍ اِلاّ عِنْــدَنـا خَـزائِنُـهُ،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كلام اين شد كه اين موجودات زنده و عاقلى كه خدا بر ملائكـه عرضه كرد، موجوداتى عالى و محفوظ نزد خدا بودند، كه در پس حجـاب‌هاى غيب محجـوب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ما تُبْدُونَ وَ ما كُنْتُمْ تَكْتُمُونَ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ملائكه اظهار بدارند و آن‌چه پنهان كننـد، دو قسـم از غيـب نسبى است، يعنى بعضى از غيب‌هاى آسمان‌ها و زمين است، و به همين جهت در مقابل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غَيْبَ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تا شامل هر دو قسم غيب، يعنى غيب داخل در عالم ارضى و سماوى و غيب خارج از آن بشود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29" w:name="__RefHeading___Toc1931272_3224264995"/>
      <w:bookmarkStart w:id="130" w:name="_Toc48"/>
      <w:bookmarkEnd w:id="129"/>
      <w:r>
        <w:rPr>
          <w:rtl w:val="true"/>
        </w:rPr>
        <w:t>عالم ملكوت</w:t>
      </w:r>
      <w:bookmarkEnd w:id="13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931274_3224264995"/>
      <w:bookmarkStart w:id="132" w:name="_Toc49"/>
      <w:bookmarkEnd w:id="131"/>
      <w:r>
        <w:rPr>
          <w:rtl w:val="true"/>
        </w:rPr>
        <w:t>مفهوم ملكوت و طرف ملكوتى اشياء</w:t>
      </w:r>
      <w:bookmarkStart w:id="133" w:name="pg12822_137521"/>
      <w:bookmarkEnd w:id="132"/>
    </w:p>
    <w:p>
      <w:pPr>
        <w:pStyle w:val="BookText"/>
        <w:rPr/>
      </w:pPr>
      <w:bookmarkEnd w:id="1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فَسُبْحـانَ الَّـذى بِيَـدِه مَلَكُـوتُ كُلِّ شَـىْ‌ءٍ وَ اِلَيْـهِ تُـرْجَعُـونَ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از دو طرف هر چيز است كه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موجودى دو طرف دارد، يكى رو به خدا و يكى ديگر پشت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هر چيز سمت رو به خداى آن چيز است، و ملك، سمت رو به خلق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به معنـاى هـر دو طـرف هر موجود است، و آيات زير هم بر همين معنا حمل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نُرِى اِبْراهيمَ مَلَكُوتَ السَّمواتِ وَ الاَْرْضِ وَ لِيَكُونَ مِنَ الْمُوقِنينَ ـ ما هر دو سوى آسمان‌ها و زمين را به ابراهيم نشان مى‌دهيم، براى اين‌كه چنين و چنان باشد، و نيز براى اين‌كه از يقين‌داران باشد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يَنْظُرُوا فى مَلَكُوتِ السَّمواتِ وَ الاَْرْضِ ـ چرا به هر دو سوى آسمان‌ها و زمين نظر نمى‌كنند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بِيَدِهِ مَلَكُوتُ كُلِّ شَىْ‌ءٍ ـ بگـو آن كيسـت كـه هـر دو سـوى هـر چيـز را بـه دسـت دارد؟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مـؤمنـون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ملكوت هر چيزى به‌دست خداست، براى اين است كه دلالت كند بر اين‌كه خداى‌تعالى مسلط بر هرچيز است و غيرخدا كسى دراين تسلط بهره و سهمى ندارد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931276_3224264995"/>
      <w:bookmarkStart w:id="135" w:name="_Toc50"/>
      <w:bookmarkEnd w:id="134"/>
      <w:r>
        <w:rPr>
          <w:rtl w:val="true"/>
        </w:rPr>
        <w:t>ملكوت آسمان‌ها و زمين</w:t>
      </w:r>
      <w:bookmarkStart w:id="136" w:name="pg12822_137522"/>
      <w:bookmarkEnd w:id="135"/>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لَـــمْ يَنْظُـــرُوا فـى مَلَكُــوتِ السَّمـواتِ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ملكوت در عرف قرآن و به طورى 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 فَسُبْحانَ الَّذى بِيَدِه مَلَكُوتُ كُلِّ شَىْ‌ءٍ</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عبارت است از باطن و آن طرف هر چيز كه به سوى پروردگار متعال است، و نظر كردن به اين طرف با يقين ملازم است، هم‌چنان‌كه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نُرِى اِبْراهيمَ مَلَكُوتَ السَّمواتِ وَ الاَْرْضِ وَ لِيَكُونَ مِنَ الْمُوقِنينَ،</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تلازم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غــرض از ايـن آيـه تـوبيـخ آنــان در اعــراض و انصــراف از وجـه ملكوتى اشيـاء اسـت كــه چــرا فــرامــوش كــردنـد و در آن نظــر نينــداختنــد تــا برايشان روشــن شــود، آن‌چــه را كـه رسول خدا صلى‌الله‌عليه‌و‌آله به سوى آن دعوتشان مى‌كند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 اللّهُ مِنْ شَىْ‌ءٍ </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خلقت آسمان‌ها و زمين و هر چيز ديگرى از مخلوقات خدا نظر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نظر كنند، اما نه از آن طرف كه برابر اشياء است، و نتيجه تفكر در آن علم به خواص طبيعى آنهاست، بلكه از آن طرف كه برابر خداست، و تفكر در آن آدمى را به اين نتيجه مى‌رساند كه وجود اين موجودات مستقل به ذات نيست، بلكه بسته به غير و محتاج به پروردگارى‌است‌كه امر هر چيزى‌را او اراده‌مى‌كند و آن پروردگار رب‌العالمين‌است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37" w:name="__RefHeading___Toc1931278_3224264995"/>
      <w:bookmarkStart w:id="138" w:name="_Toc51"/>
      <w:bookmarkEnd w:id="137"/>
      <w:r>
        <w:rPr>
          <w:rtl w:val="true"/>
        </w:rPr>
        <w:t>چگونگى مشاهده ملكوت</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كَـذلِـكَ نُـرِى اِبْـراهيمَ مَلَكُوتَ السَّمواتِ وَالاَرْضِ وَ لِيَكُونَ مِنَ الْمُوقِنينَ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مى‌شــود كــه ما ملكــوت آسمان‌ها و زمين را به ابراهيم نشان داديم و همين معنا باعث شد كه پى به گمراهى پدر و قوم خود برده و به احتجاج به آنان بپردازد و ما هم پــى در پــى با هميــن ارائــه ملكوت تأييدش كرديم تا آن‌كه شب فرارسيــد و چشمــش به ستــاره افتـــاد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اما معناى ملكوت آسمان‌ها و زمين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ملكوت مانند ملك به معناى قدرت بر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w:t>
      </w:r>
    </w:p>
    <w:p>
      <w:pPr>
        <w:pStyle w:val="BookText"/>
        <w:rPr/>
      </w:pPr>
      <w:r>
        <w:rPr>
          <w:rFonts w:ascii="IRNazanin" w:hAnsi="IRNazanin" w:eastAsia="IRNazanin"/>
          <w:color w:val="111111"/>
          <w:sz w:val="28"/>
          <w:sz w:val="28"/>
          <w:szCs w:val="28"/>
          <w:rtl w:val="true"/>
          <w:lang w:bidi="fa-IR"/>
        </w:rPr>
        <w:t>هست اين هيئت تأكيد در معنا را هم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مزبور در قرآن نيز به همان معناى لغوى خود استعمال شده، و معناى جداگانه‌اى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مصداق آن در قرآن غير ساير مصاديق عرفى است، چه ملك و ملكوت كه يك نوع سلطنت است، در ما آدميان يك معناى فرضى و اعتبارى است و واقعيت خارجى ندارد، بلكه مسأله احتياج به اجتماع و احتياج اجتماع به داشتن نظم در اعمال و افراد و برقرار داشتن امن و عدالت و نيروى اجتماعى ما را وادار به قبول و معتبر شمردن آن كرده است و لذا مى‌بينيم با بيع و هبه و غصب و امثال آن در هر لحظه از شخصى به شخص ديگرى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اعتبارى و قراردادى را گرچه مى‌توان درباره خداى تعالى هم تصوير كرد، از اين راه كه حكــم به حق در جــامعـه بشرى ملك خداست، هم‌چنان‌كه خودش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الْحَمْدُ فِى‌الاْوُلى وَ الاْخِرَةِ وَ لَهُ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آخـرت ستــايش او راست و او راســت حكــم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همين ملك اعتبارى را اگر به تحليل عقل ببريم خواهيم ديد كه در ميان حقايق اصل و ريشه غيرقابل زوال و انتقالى دارد، زيرا مى‌بينيم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مالك نفس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جز اين ندارد كه انسان حاكم و مسلط و متصرف در چشم و گوش و ساير قوا و افعال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گوش من چيزهايى را مى‌شنود، و چشم من چيزهايى را مى‌بيند، و ساير قوايم كارهايى را انجام مى‌دهند، همه به پيروى از اراده و حكم من است نه اراده و حكم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خود حقيقتى است كه در تحقق غيرقابل زوال و انتقالش در ما هيچ شبهه و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قوا و افعال و ساير آثار انسان همه از تبعات و فروعات وجود او و قائم به ذات اوست، مستقل و بى‌نياز از او و قائم به ذات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اذن او مى‌بيند و گوشش به اذن خود او مى‌شنود، چه اگر او نبود چشمى و ديدنى و گوشى و شنيدنى نبود، اوست كه در اين قوا مانند پادشاهى كه افراد جامعه همه به اذن او كار مى‌كنند حكومت دارد، و هم‌چنان‌كه اگر پادشاهى نبود كه زمام تمامى امور در دست وى گرد آمــده، جــامعــه‌اى تشكيــل نمـى‌يـافـت، هـم‌چنيـن اگر نفـس انسان نبود قوايش نيز متشكل نمى‌شد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هم‌چنان‌كه اگر پادشاهى، فردى را از تصرفى جلوگيرى كند، نمى‌تواند سرپيچى نمايد و ديگر حكمش در آن تصرف نافذ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انسان يكى از قواى خود را از عمل بازبدارد، ديگر آن قوه نمى‌تواند در آن عمل به‌كار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خداى تعالى هم از همين باب است، و نظير مالكيت انسان نسبت به خانه و اثاث خانه خود اعتبارى نيست، بلكه مانند مالكيت آدمى نسبت به قوا و افعالش واقعى و حقيقى</w:t>
      </w:r>
    </w:p>
    <w:p>
      <w:pPr>
        <w:pStyle w:val="BookText"/>
        <w:rPr/>
      </w:pPr>
      <w:r>
        <w:rPr>
          <w:rFonts w:ascii="IRNazanin" w:hAnsi="IRNazanin" w:eastAsia="IRNazanin"/>
          <w:color w:val="111111"/>
          <w:sz w:val="28"/>
          <w:sz w:val="28"/>
          <w:szCs w:val="28"/>
          <w:rtl w:val="true"/>
          <w:lang w:bidi="fa-IR"/>
        </w:rPr>
        <w:t>است، زيرا عالم و هرچه در آن است همه فعل خداوند است، و هيچ موجودى از خداوندى كه عالم را آفريده و نظام آن را در دست دارد، نه در ذاتش و نه در توابع ذاتش و نه در قوا و نه در افعالش بى‌نياز نيست، و در هيچ حال از خود استقلال ندارد، نه در حال انفرادش و نه در حالى كه با ساير اجزاء عالم اجتماع و ارتباط داشته و از آن اجتماع و امتزاج اين نظام عامى كه مى‌بينيم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آل‌عمــران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لِلّــهِ مُلْــكُ السَّمــواتِ وَ الاَرْضِ</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بِيَدِهِ الْمُلْكُ وَ هُوَ عَلى كُلِّ شَىْ‌ءٍ قَديرٌ، اَلَّذى خَلَقَ الْمَوْتَ وَ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 سَبْعَ سَمواتٍ طِباقا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مالكيت آسمان‌ها و زمين را تعليل مى‌كند به اين‌كه خداوند آن‌ها را آفريده، استفاده مى‌شود كه اگر خداى تعالى را مالك آسمان‌ها و زمين دانسته، براى اين بوده كه وجود و واقعيت آن از خداوند است ؛ و بنابراين بايد گفت به همين جهت كسى شريك ملك خدا نيست، و مالكيتش قابل زوال و انتقال و واگذارى به غير نبوده و معقول نيست كسى او را از مالكيتش عزل نموده و خود به جايش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 فَسُبْحانَ الَّذى بِيَدِه مَلَكُوتُ كُلِّ شَىْ‌ءٍ</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معنا تفسير مى‌شود، چه آيه دومى بيان مى‌كند كه ملكوت هر چيزى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سبحان مى‌گويد، و گفتن او عين فعل و ايجاد اوست، پس معلوم شد كه ملكوت همان وجود اشياء است از جهت انتسابى كه به خداى سبحان داشته و قيامى كه به ذات او دارند، و معلوم است كه چنين امرى قابل شركت نبوده و ممكن نيست چيز ديگرى با خداوند در آن شركت داشته باشد، و بنابراين نظر در ملكوت اشياء به‌طور قطع آدمى را به توحيد هدايــت مى‌كند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لَمْ يَنْظُرُوا فى مَلَكُوتِ السَّمواتِ وَ الاَرْضِ وَ ما خَلَقَ اللّهُ مِنْ شَىْ‌ءٍ ـ آيا نظر نكردند در ملكوت آسمان‌ها و زمين و آن‌چه كه خداوند آفريده؟</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مطالب اگر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نُرِى اِبْراهيمَ مَلَكُوتَ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آيات مربوط به آن دقت شود، به خوبى معلوم مى‌شود كه مراد از نشان دادن ملكوت آسمان‌ها و زمين همانا نشان دادن خداست، خود را به ابراهيم از مسير مشاهده اشياء، و از جهت استنادى كه اشياء به وى دارند، چه وقتى اين استناد قابل شركت نبود هركسى كه به موجودات عالم نظر كند، بى‌درنگ حكم مى‌كند به اين‌كه هيــچ يــك از اين مـوجـودات مـربى ديگـران و مدبر نظام جارى در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مِنَ الْمُوقِنينَ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 صد در صدى كه به هيچ وجه شك و ترديدى در آن</w:t>
      </w:r>
      <w:bookmarkStart w:id="139" w:name="pg12822_137525"/>
    </w:p>
    <w:p>
      <w:pPr>
        <w:pStyle w:val="BookText"/>
        <w:rPr/>
      </w:pPr>
      <w:bookmarkEnd w:id="139"/>
      <w:r>
        <w:rPr>
          <w:rFonts w:ascii="IRNazanin" w:hAnsi="IRNazanin" w:eastAsia="IRNazanin"/>
          <w:color w:val="111111"/>
          <w:sz w:val="28"/>
          <w:sz w:val="28"/>
          <w:szCs w:val="28"/>
          <w:rtl w:val="true"/>
          <w:lang w:bidi="fa-IR"/>
        </w:rPr>
        <w:t>رخنه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غرض از ارائه ملكوت اين بوده كه ابراهيم عليه‌السلام به پايه يقين به آيات خداى برسد به طورى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جَعَلْنـا مِنْهُـمْ اَئِمَّـةً يَهْـدُونَ بِـاَمْـرِنا لَمّا صَبَروُا وَ كانُوا بِاياتِنا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يقينى كه نتيجه‌اش يقين به اسماء حسنى و صفات علياى خداوند است، و اين مرحله همان مرحله‌اى است كه درباره رسيدن پيغمبر اسلام صلى‌الله‌عليه‌و‌آله به آن پايه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الَّذى اَسْرى بِعَبْدِه لَيْلاً مِنَ الْمَسْجِدِ الْحَرامِ اِلَى الْمَسْجِدِ الاَقْصَا الَّذى بارَكْنا حَوْلَهُ لِنُرِيَهُ مِنْ اياتِنا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يقين به آيات پروردگار منتها درجه‌اى است كه انبياء عليهم‌السلام در سير تكاملى خود مى‌توانند،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ذات پروردگار، پس قرآن كريم ساحتش را عالى‌تر از آن دانسته كه ادراكى به آن تعلق گيرد و احاطه كند و وجودش را امرى مسلم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قــرآن كــريـم بــراى علــم يقينـى بــه آيــات خــداونــد آثــارى بـرشمـرده كــه يكــى از آن آثــار ايـن است كه پــرده حــواس از روى حقايق عالم كون كنار رفته و از آن‌چه در پس پرده محسوسات است، آن مقدارى كه خدا خواسته باشد ظاهر مى‌شود، و در اين بـاره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لَوْ تَعْلَمُونَ عِلْمَ الْيَقينِ، لَتَرَوُنَّ الْجَحيمَ،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نيــز فــرمــوده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كَـلاّ اِنَّ كِتـابَ الاَبْرارِ لَفى عِلّيّينَ، وَ ما اَدْريكَ ما عِلِّيُّونَ، كِتابٌ مَرْقُومٌ، يَشْهَــــدُهُ الْمُقَـــرَّبُـــونَ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تــا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مطففيــن</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40" w:name="__RefHeading___Toc1931280_3224264995"/>
      <w:bookmarkStart w:id="141" w:name="_Toc52"/>
      <w:bookmarkEnd w:id="140"/>
      <w:r>
        <w:rPr>
          <w:rtl w:val="true"/>
        </w:rPr>
        <w:t>ملكوت و امر هر موجود</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عَنِ‌الرُّوحِ قُلِ الرُّوحُ مِنْ اَمْرِ رَبّى وَ ما اُوتيتُمْ مِنَ الْعِلْمِ اِلاّ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الهى در هر چيز عبارت است از ملكوت آن چيز و فراموش نشود كه ملكوت ابلغ از ملك است، بنابراين براى هر موجودى ملكوتى و امرى است آن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لَمْ يَنْظُرُوا فى مَلَكُوتِ السَّمواتِ وَ الاَرْضِ؟</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تَنَزَّلُ الْمَلائِكَةُ وَ الرُّوحُ فيها بِأِذْنِ رَبِّهِمْ مِنْ كُلِّ اَمْرٍ </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ازآن‌چه‌گذشت، اين‌معنى روشن‌گرديد كه امر خدا عبارت از كلمه ايجاد اوست و كلمه‌ايجاداوهمان‌فعل‌مخصوص به‌اوست بدون‌اين‌كه اسباب‌كونى و مادى‌درآن دخالت داشته و با تأثيرات تدريجى خود در آن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وجود مافوق نشئه مادى و ظرف زمان است، و روح وجودش از همين باب است يعنى از سنخ امر و ملكوت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1931282_3224264995"/>
      <w:bookmarkStart w:id="143" w:name="_Toc53"/>
      <w:bookmarkEnd w:id="142"/>
      <w:r>
        <w:rPr>
          <w:rtl w:val="true"/>
        </w:rPr>
        <w:t>حقايق عالم ملكوت و حفظ اسرار آن</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مَــنْ خَطِــفَ الْخَطْفَــةَ فَــاَتْبَعَــهُ شِهــابٌ ثــاقِــبٌ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صــافــات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مفسرين براى اين‌كه مسأله استراق سمع شيطان‌ها در آسمان را تصوير كنند و نيز تصوير كنند كه چگونه شيطان‌ها در اين هنگام با شهاب‌ها تيراندازى مى‌شوند، توجيهاتى ذكر كرده‌اند، كه همه بر اين اساس استوار است، كه آسمان عبارت است از افلاكى كه محيط به زمين هستند، و جماعت‌هايى از ملائكه در آن افلاك منزل دارند، و آن افلاك در و ديوارى دارد، كه هيچ چيز نمى‌تواند وارد آن شود، مگر چيزهايى كه از خود آسمان باشد، و اين‌كه در آسمان اول، جماعتى از فرشتگان هستند، كه شهاب‌ها به دست گرفته، و در كمين شيطان‌ها نشسته‌اند، كه هر وقت نزديك بيايند تا اخبار غيبى آسمان را استراق سمع كنند، با آن شهاب‌ها بر سر ايشان بكوبند، و دورشان سازند، و اين معانى همه از ظاهر آيات و اخبار به ذهن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امروز بطلان اين حرف‌ها به خوبى روشن شده، لاجرم بايد توجيه ديگرى كرد، و آن توجيه به احتمال ما ـ و خدا داناتر است ـ اين است كه اين بياناتى كه در كلام خداى تعالى ديده مى‌شود، از باب مثال‌هايى است كه به منظور تصوير حقايق خارج از حــس زده شــده، تا آن‌چه خارج از حس است به صورت محسوسات در افهام بگنجد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الاَمْثالُ نَضْرِبُها لِلنّاسِ وَ ما يَعْقِلُها اِلاَّ الْعالِمُونَ ـ اين‌ها همه مثال‌هايى است كه ما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مى‌زنيم، و اين مثل‌ها را نمى‌فهمند مگر مردم عاقل</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مثل‌ها در كلام خداى تعالى بسيار است، از قبيل عرش، كرسى، لوح و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بنابراين اساس، مراد از آسمانى كه ملائكه در آن منزل دارند، عالمى ملكوتى خواهد بود كه افقى عالى‌تر از افق عالم ملك و محسوس دارد، همان‌طور كه آسمان محسوس ما با اجرامى كه در آن هست، عالى‌تر و بلندتر از زمين ما هستند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نزديك شدن شيطان‌ها، به آسمان، و استراق سمع كردن، و به دنبالش هدف شهاب‌ها قرار گرفتن، اين است كه شيطان‌ها مى‌خواهند، به عالم فرشتگان نزديك شوند، و از اسرار خلقت و حوادث آينده سردرآورند، و ملائكه هم ايشان را با نورى از ملكوت كه شيطان‌ها تاب تحمل آن را ندارند، دور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اين است كه شيطان‌ها خود را به حق نزديك مى‌كنند، تا آن را به تلبيس‌ها و نيرنگ‌هاى خود به صورت باطل جلــوه دهند و يا باطل را به تبليس و نيرنگ به صورت حق درآورند، و ملائكه رشته‌هاى ايشان را پنبه مى‌كننــد، و حق صريح را هويدا مى‌سازند، تا همه به</w:t>
      </w:r>
      <w:bookmarkStart w:id="144" w:name="pg12822_137527"/>
    </w:p>
    <w:p>
      <w:pPr>
        <w:pStyle w:val="BookText"/>
        <w:rPr/>
      </w:pPr>
      <w:bookmarkEnd w:id="144"/>
      <w:r>
        <w:rPr>
          <w:rFonts w:ascii="IRNazanin" w:hAnsi="IRNazanin" w:eastAsia="IRNazanin"/>
          <w:color w:val="111111"/>
          <w:sz w:val="28"/>
          <w:sz w:val="28"/>
          <w:szCs w:val="28"/>
          <w:rtl w:val="true"/>
          <w:lang w:bidi="fa-IR"/>
        </w:rPr>
        <w:t>تلبيس آن‌ها پى برده، حق را حق ببينند و باطل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هميــن كه خداى سبحــان، داستان استــراق سمع شياطيــن را و هدف شهاب قرار گرفتنشان را دنبــال سوگند به ملائكــه وحى و حافظان آن از مداخله شيطان‌ها ذكر كــرده، تا انــدازه‌اى گفتــار ما را تأييد مى‌كنــد، و در عين حال خدا داناتر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5" w:name="__RefHeading___Toc1931284_3224264995"/>
      <w:bookmarkStart w:id="146" w:name="_Toc54"/>
      <w:bookmarkEnd w:id="145"/>
      <w:r>
        <w:rPr>
          <w:rtl w:val="true"/>
        </w:rPr>
        <w:t>مفهوم آسمان‌هاى ملكوت و آسمان دنيا</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فَقَضهُنَّ سَبْعَ سَمواتٍ فى يَوْمَيْنِ وَ اَوْحى فى كُلِّ سَماءٍ اَمْرَها وَ زَيَّنَّا السَّماءَ الدُّنْيـا بِمَصابيحَ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ظاهر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است كه آسمان دنيا از بين آسمان‌هاى هفت‌گانــه عبارت اســت از آن فضايــى كه اين ستارگان بالاى سر ما در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اين آسمان‌هاى هفتگانه نامبرده، همه جزو خلقت جسمانى‌اند، و خلاصه همه در داخل طبيعت و ماده هستند، نه ماوراى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 عالم طبيعت هفت طبقه است، كه هريك روى ديگرى قرار گرفته، و از همه آن‌ها نزديك‌تر به ما، آسمانى است كه ستارگان و كواكب در آن‌جا قرار دارند، و اما آن شش آسمان ديگر، قرآن كريـم هيچ حرفى درباره‌شــان نزده، جز اين‌كه فرمــوده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هــم قــرار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منظور از آسمان‌هاى هفتگانه، سيّارات آسمان و يا خصوص بعضى از آن‌ها، از قبيل خورشيد و ماه و غير آن دو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اگر در آيات و روايات آمده كه آسمان‌ها منزلگاه ملائكه است، و يا ملائكه از آسمان نازل مى‌شوند، و امر خداى تعالى را با خود به زمين مى‌آورند، و يا ملائكه با نامه اعمال بندگان به آسمان بالا مى‌روند، و يا اين‌كه آسمان درهايى دارد، كه براى كفار باز نمى‌شود، و يا اين‌كه ارزاق از آسمان نازل مى‌شود، و يا مطالبى ديگر غير اين‌ها، كه آيات و روايات متفرق بدان‌ها اشاره دارد بيش از اين دلالت ندارد، كه امور نامبرده نوعى تعلق و ارتباط با 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اين تعلق و ارتباط نظير ارتباطى است كه مابين هر جسمى با مكان آن جسم مى‌بينيم، بوده باشد، آيات و روايات هيچ دلالتى بر آن ندارد، و نمى‌تواند هم داشته باشد، چون جسمانيت مستلزم آن است كه</w:t>
      </w:r>
      <w:bookmarkStart w:id="147" w:name="pg12822_137528"/>
    </w:p>
    <w:p>
      <w:pPr>
        <w:pStyle w:val="BookText"/>
        <w:rPr/>
      </w:pPr>
      <w:bookmarkEnd w:id="147"/>
      <w:r>
        <w:rPr>
          <w:rFonts w:ascii="IRNazanin" w:hAnsi="IRNazanin" w:eastAsia="IRNazanin"/>
          <w:color w:val="111111"/>
          <w:sz w:val="28"/>
          <w:sz w:val="28"/>
          <w:szCs w:val="28"/>
          <w:rtl w:val="true"/>
          <w:lang w:bidi="fa-IR"/>
        </w:rPr>
        <w:t>محكوم به نظام مادى جارى در آن‌ها باشد، همان‌طور كه عالم جسمانى محكوم به دگــرگــونى است، محكــوم به تبدل و فنا، و سستى است، آن امور هم محكوم به اين احكام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امروز اين مسأله واضح و ضرورى شده كه كرات و اجرام آسمانى هرچه و هرجا كه باشند، موجودى مادى و عنصرى جسمانى هستند، كه آن‌چه از احكام و آثار كه در عالم زمينى ما جريان دارد، نظيرش در آن‌ها جريان دارد، و آن نظامى كه در آيات شريفه قرآن براى آسمان و اهل آسمان ثابت شده، و آن امورى كه در آن‌ها جريان مى‌يابد، هيچ شباهتى به اين نظام عنصرى و محسوس در عالم زمينى ما ندارد، بلكه به كلى منافى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ملائكه براى خود عالمى 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است ملكوتى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عالم مادى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دارد، كه هر مرتبه‌اش را آسمانى خوانده‌اند، و آثار و خواص آن مراتب را آثار و خواص آن آسمان‌ها خوانده‌اند، چون از نظر علو مرتبه و احاطه‌اى كه به زمين دارند، شبيه به آسمانند، كه آن نيز نسبت به زمين بلند است، و از هر سو زمين را احاطه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تشبيه را بدان جهت كرده‌اند كه دركش تا حدى براى ساده‌دلان آسان‌شود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48" w:name="__RefHeading___Toc1931286_3224264995"/>
      <w:bookmarkStart w:id="149" w:name="_Toc55"/>
      <w:bookmarkEnd w:id="148"/>
      <w:r>
        <w:rPr>
          <w:rtl w:val="true"/>
        </w:rPr>
        <w:t>رابطه انسان و ملائكه</w:t>
      </w:r>
      <w:bookmarkEnd w:id="1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1931288_3224264995"/>
      <w:bookmarkStart w:id="151" w:name="_Toc56"/>
      <w:bookmarkEnd w:id="150"/>
      <w:r>
        <w:rPr>
          <w:rtl w:val="true"/>
        </w:rPr>
        <w:t>اختلاف وجودى انسان و ملائكه</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لَقَـدْ كَرَّمْنــا بَنى ادَمَ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فَضَّلْناهُــمْ عَلى كَثيـرٍ مِمَّنْ خَلَقْنــا تَفْضيـلاً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بعيد نيست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خَلَقْنا ـ كسانى كه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حيوانات داراى شعور و هم‌چنين جن باشد كه قرآن آن را اثبات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كريم انواع حيوانات را هم امت‌هايى زمينى خوانده، مانند انسان كه يك امت زمينى است، و آن‌ها را به منزله صاحبان عقل شمرده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دآبَّةٍ فِى الاَرْضِ وَ لا طئِآرٍ يَطيرُ بِجَناحَيْهِ اِلاّ اُمَمٌ اَمْثالُكُمْ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با معناى آيه مناسب‌تر است، چون مى‌دانيم كه غرض از آيه موردبحث بيان آن جهاتى است كه خداوند با آن جهات، آدمى را تكريم كرده، و بر بسيارى از موجودات اين عالم برترى داده، و اين موجودات ـ تا آن‌جا كه ما ســراغ داريم ـ حيوان و جــن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ملائكــه از آن‌جائـى كه موجودات مادى و در تحت نظــام حاكم بر عالــم ماده، قرار ندارنــد، نمى‌توانيم آن‌هــا را نيز مشمــول آيه بگيريم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معناى آيه اين مى‌شود كه ما بنى‌آدم را از بسيارى مخلوقاتمان كه حيوان و جن بوده باشند،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بقيه موجودات كه 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يعنى ملائكه خارج از محل گفتارند، زيرا آن‌ها موجوداتى نورى و غيرمادى‌اند، و داخل در نظام جارى در اين عالم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 هرچند درباره انسان بحث مى‌كنــد، و لكــن از اين نظــر مــورد بحــث قــرارش داده كــه يكــى از موجودات عــالــم مــادى است كــه او را بــه نعمت‌هــاى نفســى و اضــافــى تكريم كرده</w:t>
      </w:r>
      <w:bookmarkStart w:id="152" w:name="pg12822_137530"/>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ناظر به كمال انسانى از حيث وجود مادى است، و تكريم و تفضيلش در مقايسه با ساير موجودات مادى است، و بنابراين ملائكه به خاطر اين‌كه از تحت نظام كونى و مادى اين عالم خارجند، از محل كلام بيرونند، و خلاصه تفضيل و برترى دادن انسان از بسيارى موجودات تفضيل از غير ملائكه از موجودات مادى اين عالم است، و امــا ملائكه اصولاً وجودشــان غير اين وجــود است، پس آيه هيچ نظرى به برترى آدمـى از ملائكه ندارد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53" w:name="__RefHeading___Toc1931290_3224264995"/>
      <w:bookmarkStart w:id="154" w:name="_Toc57"/>
      <w:bookmarkEnd w:id="153"/>
      <w:r>
        <w:rPr>
          <w:rtl w:val="true"/>
        </w:rPr>
        <w:t>تفاوت كرامت ملائكه و انسان</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قالُــوا اتَّخَذَ الرَّحْمــنُ وَلَدا سُبْحانَــهُ بَلْ عِبـادٌ مُكْرَمُونَ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حال ملائكه را در آيه فوق بيان كرده كه بندگانى مكرمند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اكرام ملائكه اكرامشان به خاطر همان عبوديت بوده، نه به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ملائكه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با اين‌كه تمامى موجودات داراى شعور،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بندگانند، خواست به آنــان بفهمــانـد كــه عبوديتى كه دارند، خدا به ايشان كرامت كرده است و اين موهبت، عطيه‌اى است الهـى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فــرق ميان كرامت ملائكه و كرامت بشر، هرچند كه در هر دو موهبتى است، اين است كه اين موهبــت را به بشر از راه اكتساب مى‌دهند، ولى به ملائكه بدون اكتساب</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55" w:name="__RefHeading___Toc1931292_3224264995"/>
      <w:bookmarkStart w:id="156" w:name="_Toc58"/>
      <w:bookmarkEnd w:id="155"/>
      <w:r>
        <w:rPr>
          <w:rtl w:val="true"/>
        </w:rPr>
        <w:t>برترى انسان بر ملائكه و عوامل آن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لَقَـدْ كَرَّمْنا بَنى ادَمَ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فَضَّلْناهُــمْ عَلى كَثيــرٍ مِمَّنْ خَلَقْنــا تَفْضيــلاً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مسلمين اختلاف دارند، در اين‌كه از انسان و ملك كدام‌يك برترند؟ معروف اين است كه انسان افضل است و مراد از افضليت انسان نه همه افراد انسان‌ها است، بلكه افراد مؤمن است، زيرا حتى دو نفر هم اختلاف ندارند، در اين‌كه پاره‌اى از افراد انسان از چهارپايان هم پست‌تر و گمراه‌ترند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ذات فرشتگــان از قوام ذات انسان افضل و اعمال فرشته خالص‌تر و</w:t>
      </w:r>
      <w:bookmarkStart w:id="157" w:name="pg12822_137531"/>
    </w:p>
    <w:p>
      <w:pPr>
        <w:pStyle w:val="BookText"/>
        <w:rPr/>
      </w:pPr>
      <w:bookmarkEnd w:id="157"/>
      <w:r>
        <w:rPr>
          <w:rFonts w:ascii="IRNazanin" w:hAnsi="IRNazanin" w:eastAsia="IRNazanin"/>
          <w:color w:val="111111"/>
          <w:sz w:val="28"/>
          <w:sz w:val="28"/>
          <w:szCs w:val="28"/>
          <w:rtl w:val="true"/>
          <w:lang w:bidi="fa-IR"/>
        </w:rPr>
        <w:t>خدايى‌تر از اعمــال انسان است، اعمــال فرشتگان همرنــگ ذات آنان و اعمــال آدمى همرنگ ذات اوست و كمالــى كه انسان آن را براى ذات خــود هدف قرار داده و در پرتــو اطاعت خدا جستجويــش مى‌كند، اين كمال را ملائكـه در ابتداى وجـودشان دارا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هم هست كه ممكن است همين انسان كه كمال ذاتى خود را به تدريج يا به سرعت و يا به كندى از راه به‌دست آوردن استعدادهاى تازه كسب مى‌كند در اثر آن استعدادهاى حاصله به مقامى از قرب و به حدى از كمال برسد كه مافوق حدى باشد كه ملائكه با نور ذاتى‌اش در ابتداى وجودش به آن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خداى تعالى هم اين امكان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در داستان خلق كردن خليفه براى زمين، برترى انسان را براى ملائكه بيان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در تحمل علم به اسماء قدرتى دارد كه شما نداريد، او مى‌تواند علم به تمامى اسماء را تحمل كند، و همين تحمل مقامى است از كمال كه مقام تسبيح ملائكه به حمد خدا و تقديسشان به آن پايه نمى‌رسد، و مقامى است كه باطن انســان را از فساد و سفــك دماء پاك مى‌كند و لذا مى‌بينيم كه ملائكه به اين قانع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داستان مأمور شدن ملائكه به سجده كردن بر آدم و اين‌كه همه آنان وى را سجده كردند، يادآور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الْمَـلائِكَةُ كُلُّهُمْ اَجْمَعُونَ،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ملائكه بر آدم از باب خضوع ايشان در برابر مقام كمال انسانى بوده و آدم جنبه قبله را براى ايشان داشته، وى با وجود خود، انسانيت را در برابر ايشان مجسم نموده بود، ايـن بود آن‌چه كه از ظاهر آيات موردبحث و ساير آياتى كه آورديم، استفاده مى‌شد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58" w:name="__RefHeading___Toc1931294_3224264995"/>
      <w:bookmarkStart w:id="159" w:name="_Toc59"/>
      <w:bookmarkEnd w:id="158"/>
      <w:r>
        <w:rPr>
          <w:rtl w:val="true"/>
        </w:rPr>
        <w:t>خدمت ملائكه در حركت كمالى انسان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قــالَ رَبُّــــكَ لِلْمَــلائِكَــةِ اِنّــى خــــالِــقٌ بَشَــــرا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فَــاِذا سَوَّيْتُهُ وَ نَفَخْـــتُ فيــهِ مِــنْ رُوحــى فَقَعُــوا لَهُ ســاجِدينَ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ملائكه مأمور شده بودند بر نوع بشر سجده كنند، نه بر شخص آدم، و خلاصه خصوصيات فردى آدم دخالتى در اين امر نداشته، بلكه خصوصيات نوعى‌اش باعث اين امر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سجده هم صرفا از باب تشريفات اجتماعى نبوده، نتيجه‌اى حقيقى و واقعى باعث شده است و آن عبارت است از خضوع به حسب خلقت</w:t>
      </w:r>
      <w:r>
        <w:rPr>
          <w:rFonts w:eastAsia="Amiri" w:cs="Amiri" w:ascii="Amiri" w:hAnsi="Amiri"/>
          <w:color w:val="111111"/>
          <w:sz w:val="28"/>
          <w:szCs w:val="28"/>
          <w:rtl w:val="true"/>
          <w:lang w:bidi="ar-SA"/>
        </w:rPr>
        <w:t>.</w:t>
      </w:r>
      <w:bookmarkStart w:id="160" w:name="pg12822_137532"/>
    </w:p>
    <w:p>
      <w:pPr>
        <w:pStyle w:val="BookText"/>
        <w:rPr/>
      </w:pPr>
      <w:bookmarkEnd w:id="160"/>
      <w:r>
        <w:rPr>
          <w:rFonts w:ascii="IRNazanin" w:hAnsi="IRNazanin" w:eastAsia="IRNazanin"/>
          <w:color w:val="111111"/>
          <w:sz w:val="28"/>
          <w:sz w:val="28"/>
          <w:szCs w:val="28"/>
          <w:rtl w:val="true"/>
          <w:lang w:bidi="fa-IR"/>
        </w:rPr>
        <w:t xml:space="preserve">پس ملائكه بر حسب غرضى كه در خلقتشان بوده، خاضع براى انسانند، آن هم بر حسب غرضى كه در خلقت انسان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نتيجه خلقت بشر اشرف از نتيجه خلقت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ملائكــه مسخّــر براى بشــر و در راه سعادت زندگى اوســت و به عبــارت ديگر انسان منزلتى از قرب و مرحله‌اى از كمال دارد كه مافــوق قرب و كمــال ملائكــه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مى‌بينيم، همه ملائكه مأمور به سجده بر آدم شدند، مى‌فهميم همه آنان مسخّر در راه به كمال رساندن سعادت بشرند، و براى فوز و فلاح او كار مى‌كنند، پس ملائكه اسبابى الهى و اعوانى براى انسانند كه او را در راه رساندنش به سعادت و كمال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براى كسانى كه متدبّر و فطن باشند، روشن مى‌گردد كه امتناع ابليس از سجده به خاطر استنكافى بود كه از خضوع در برابر نوع بشر داشت، و او نمى‌خواســت ماننــد ملائكــه در راه سعادت بشر قــدم بردارد و او را در رسيدنــش به كمال مطلوبش كمــك نمايد، ولى ملائكـه در اين بــاب اظهــار خضــوع نمودنــد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61" w:name="__RefHeading___Toc1931296_3224264995"/>
      <w:bookmarkStart w:id="162" w:name="_Toc60"/>
      <w:bookmarkEnd w:id="161"/>
      <w:r>
        <w:rPr>
          <w:rtl w:val="true"/>
        </w:rPr>
        <w:t>سجده ملائكه به انسان در آفرينش</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رَبُّكَ لِلْمَلائِكَةِ اِنّى خالِقٌ بَشَرا مِنْ طينٍ، فَاِذا سَوَّيْتُهُ وَ نَفَخْتُ فيهِ مِنْ روُحــى فَقَعُوا لَهُ ساجِـديــنَ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آيه كلام خداى تعالى است، كه به زمان بگومگوى ملائكه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جاعِلٌ فِى الاَرْضِ خَليفَةً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خطاب ديگرى است از خدا به ملائكه،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خالِقٌ بَشَرا مِنْ طينٍ</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خطاب خدا به ملائكه است، دو جمله متقارن است، كه در يك زمان و يك ظرف واقع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فَــــاِذا سَــــوَّيْتُـــهُ وَ نَفَخْــتُ فيـهِ مِــنْ روُحــى، فَقَعُــوا لَـــهُ ســاجِــديـــنَ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تسويه انسان به معناى تعديل اعضاء اوست، به اين‌كه اعضاى بدنى او را با يكديگر تركيب و تكميل كند، تا به صورت انسانى تمام عيار درآيد، و دميدن روح در آن، عبارت است از اين‌كه او را موجودى زنده قرار دهد، و اگر روح دميده شده در انسان را به خود خداى تعالى نسبت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روح خودم در آن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شرافت دادن بــه آن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اين امر نتيجه و فرع تسويه و نفخ روح واقع شده، مى‌فرمايـد حال كه از روح خودم در آن دميدم، شما ملائكه بر او سجده</w:t>
      </w:r>
      <w:bookmarkStart w:id="163" w:name="pg12822_137533"/>
    </w:p>
    <w:p>
      <w:pPr>
        <w:pStyle w:val="BookText"/>
        <w:rPr/>
      </w:pPr>
      <w:bookmarkEnd w:id="163"/>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الْمَلائِكَةُ كُلُّهُمْ اَجْمَعُونَ، اِلاّ اِبْليسَ</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جمله بر اين‌كه تمامى‌فرشتگان براى‌آدم سجده‌كردند و احدى از آن تخلف نكرده، روشن‌است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64" w:name="__RefHeading___Toc1931298_3224264995"/>
      <w:bookmarkStart w:id="165" w:name="_Toc61"/>
      <w:bookmarkEnd w:id="164"/>
      <w:r>
        <w:rPr>
          <w:rtl w:val="true"/>
        </w:rPr>
        <w:t>دانش انسان به علـم الاسمـاء و جهل ملائكه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رَبُّكَ لِلْمَلائِكَةِ اِنّى جاعِلٌ فِى الاَرْضِ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ادَمَ الاَسْماءَ كُلَّها ثُمَّ عَرَضَهُمْ عَلَى الْمَلائِكَةِ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از كلام خداى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در زمين خليفه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فهميده بودند كه اين عمل باعث وقوع فساد و خونريزى در زمين مى‌شود، چون مى‌دانستند كه موجود زمينى به خاطر اين‌كه مادى است، بايد مركب از قوايى غضبى و شهوى باشد، و چون زمين دار تزاحم و محدود الجهات است و بقا در آن به حد كمال نمــى‌رســد، مگــر بــا زندگــى دسته‌جمعــى و معلــوم است كه اين نحــوه زندگــى بــالاخــره به فســاد و خونــريــزى منجـــــر مى‌شـــود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مقام خلافت همان‌طور كه از نام آن پيداست، تمام نمى‌شود مگر به اين‌كه خليفه نمايشگر مستخلف باشد و تمامى شئون وجودى و آثار و احكام و تدابير او را حكايت كند، البته آن شئون و آثار و احكام و تدابيرى كه به خاطر تأمين آن‌ها خليفه و جانشين براى خود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فرشتگان پرسش از امرى بوده كه نسبت به آن جاهل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خواسته‌انــد اشكالى را كه در مسألــه خلافت يك موجود زمينى به ذهنشان رسيده، حل كنند، نه اين‌كه در كار خداى تعالى اعتراض و چون و چرا كرده باشنــد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دليــل اين اعترافــى كه خداى تعالــى از ايشان حكايــت كرده، كه دنبــال سؤال خــود گفته‌انــد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 اَنْــتَ الْعَليمُ الْحَكيمُ ـ تنها داناى على الاطلاق و حكيم على‌الاطلاق تو هستـى</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جملـه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آغـاز شده، مى‌فهمانــد كه فرشتگان مفــاد جمله را مسلــم مى‌دانسته‌انــد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اِنّــى اَعْلَمُ مــا لا تَعْلَمُــونَ وَ عَلَّــمَ ادَمَ الاَسْمــاءَ كُلَّهــا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رد پيشنهاد ملائكه، مسأله فساد در زمين و خونريزى در آن را از خليفه زمينى نفى نكرد و نفرمود كه نه، و نيز دعوى ملائكه را مبنى بر اين‌كه ما تسبيح و تقديس تو مى‌كنيم انكار نكرد، بلكه آنان را بر دعوى خود تقرير و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مطلب ديگرى عنوان نمود و آن، اين بود كه در اين ميان مصلحتى هست، كه ملائكه قادر به ايفاى آن نيستند و نمى‌توانند آن را تحمل كنند، ولى اين خليفه زمينى قادر بر تحمل و ايفاى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از خداى سبحان كمالاتى را نمايش مى‌دهد، و اسرارى را تحمل مى‌كند، كه در وسع و طاقت ملائكه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مصلحت بسيار ارزنده و بزرگ است، به طورى كه مفسده فساد و سفك دماء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پاسخ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آن‌چه را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 دوم، به جاى آن جواب، اين طور جواب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من غيب آسمان‌ها و زمين را بهتر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غيب، همان اسماءِ است نه علم آدم به آن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اصلاً اطلاعى نداشتند، از اين‌كه در اين ميان اسمايى هست، كه آنان علم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اين را نمى‌دانستند، نه اين‌كه از وجود اسماء اطلاع داشته، و از علم آدم بدان‌ها بى‌اطلاع بوده‌اند، وگرنه جا نداشت خداى تعالى از ايشان از اسماء بپــرســد، و اين خود روشن است، كه سؤال نامبرده به خاطر اين بوده كه ملائكه از وجـود اسمــاء بى‌خبــر بــوده‌اند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سياق به 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ادعاى شايستگى براى مقام خلافت كرده، و اذعان كردند به اين‌كه آدم اين شايستگى را ندارد، و چون لازمه اين مقام آن است كه خليفه اسماء را بداند، خداى تعالى از ملائكه از اسماء پرسيد، و آن‌ها اظهار بى‌اطلاعى كردند، و چون از آدم پرسيد، و جواب داد، بدين وسيله لياقت آدم براى حيازت اين مقام و عدم لياقت فرشتگان ثابت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كه در اين‌جا هست، اين است كه خداى سبحان دنبال سؤال خود، اين جمله را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كُنْتُمْ صادِقينَ ـ اگر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اِشعار دارد بر اين‌كه ادعــاى ملائكه ادعاى صحيحــى نبوده، چون چيــزى را ادعا كرده‌اند كه لازمــه‌اش داشتـــن علـــم اســت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ادَمَ الاَْسْمــاءَ كُلَّها، ثُــمَّ عَرَضَهُــمْ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اِشعار دارد بر اين‌كه اسماء نامبرده، و يا مسمّاهاى آن‌ها موجودات زنده و داراى عقل بوده‌اند كه در پس پرده غيب قرار داشته‌اند، و به همين جهت علم به آن‌ها غير آن نحوه علمى است كه ما به اسماء موجودات داريم، چون اگر از سنخ علم ما بود، بايد بعد از آن‌كه آدم به ملائكه خبر از آن اسماء داد، ملائكه هم مثل آدم داناى به آن اسماء شده باشند، و در داشتن آن علم با او مساوى باشند، براى اين‌كه هرچند در اين صورت آدم به آنان تعليم داده، ولى خود آدم هم به تعليم خدا آن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نبايد آدم اشرف از ملائكه باشد و خدا او را بيشتر گرامى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علم نامبرده از سنخ علم ما بود، نبايد ملائكه به صرف اين‌كه آدم علم به اسماء دارد، قانع شده باشند و استدلالشان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كوتاه، آن‌كه معلوم مى‌شود آن‌چه آدم از خدا گرفت و آن علمى كه خداى به وى آموخت، غير آن علمى بود كه ملائكه از آدم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براى آدم دست داد، حقيقت علم به اسماء بود، كه فراگرفتن آن براى آدم ممكن بود، و براى ملائكه ممكن نبود، و آدم اگر مستحق و لايق خلافت خدايى شد به خاطر همين علم به اسماء بود، نه به خاطر خبر دادن از آن وگرنه بعد از خبر داشتن ملائكه هم مانند او باخبر شدند، ديگر جا نداشت كه باز هم بگويند ما علمى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سُبْحانَكَ لا عِلْمَ لَنا اِلاّ ما عَلَّمْتَنا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گذشــت، روشن شد كه علــم به اسماء آن مسميّــات، بايد طورى بوده باشــد كه از حقايــق و اعيان وجودهــاى آن‌ها كشــف كند، نه صــرف نام‌هــا، كه اهل هر زبانــى براى هر چيــزى مى‌گذارنــد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آن مسميّات و ناميده‌ها كه براى آدم معلوم شد، حقايق و موجوداتى خارجى بوده‌اند، نه چون مفاهيم كه ظرف وجودشان تنها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موجوداتى بوده‌اند كه در پس پرده غيب، يعنى غيب آسمان‌ها و زمين نهان بوده‌اند، و عالــم شدن به آن موجــودات غيبــى، يعنى آن طورى كه هستنــد، از يك ســو تنها براى موجود زمينــى ممكن بوده، نه فرشتگان آسمانى و از سوى ديگر آن علم در خــلافــت الهـــى دخــالــت داشتــه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نامبرده امورى بوده‌اند كه از همه آسمان‌ها و زمين غايب بوده و به كلى از محيط كون بيرون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عموميت اسماء را در نظر بگيريم و اين‌كه مسمّاهاى به آن اسماء داراى زندگى و علم بوده‌اند، و اين‌كه در غيب آسمان‌ها و زمين قرار داشته‌اند، آن وقت با كمال وضوح و روشنى همان مطلبى از آيات موردبحث استفاده مى‌شود كه آيــه زيــــر درصــــدد بيــان آن 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شَىْ‌ءٍ اِلاّ عِنْدَنا خَزائِنُهُ وَ ما نُنَزِّلُهُ اِلاّ بِقَدَرٍ مَعْلُومٍ ـ هيچ چيز نيست مگر آن‌كه نزد ما خزينه‌هـاى آن هست، و ما از آن خزينه‌هــا نازل نمى‌كنيــم مگر به اندازه معلــوم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موجودات زنده و عاقلى كه خدا بر ملائكه عرضه كرد، موجوداتى عالى و محفوظ نزد خدا بودند، كه در پس حجاب‌هاى غيب محجوب بودند و خداوند با خير و بركت آن‌ها هر اسمى را كه نازل كرد، در عالم نازل كرد و هرچه كه در آسمان‌ها و زمين هست از نور و بهاى آن‌ها مشتق شده است، و آن موجودات با اين‌كه بسيار و متعددند، در عين حال تعدد عددى ندارند، و اين‌طور نيستند كه اشخاص آن‌ها با هم متفاوت باشنــد،</w:t>
      </w:r>
      <w:bookmarkStart w:id="166" w:name="pg12822_137536"/>
    </w:p>
    <w:p>
      <w:pPr>
        <w:pStyle w:val="BookText"/>
        <w:rPr/>
      </w:pPr>
      <w:bookmarkEnd w:id="166"/>
      <w:r>
        <w:rPr>
          <w:rFonts w:ascii="Amiri" w:hAnsi="Amiri" w:eastAsia="Amiri" w:cs="Amiri"/>
          <w:color w:val="111111"/>
          <w:sz w:val="28"/>
          <w:sz w:val="28"/>
          <w:szCs w:val="28"/>
          <w:rtl w:val="true"/>
          <w:lang w:bidi="ar-SA"/>
        </w:rPr>
        <w:t>بلكه كثرت و تعــدد آن‌ها از باب مرتبه و درجه است، و نزول اسم از ناحيه آن‌ها نيز به اين نحـو نزول است</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167" w:name="__RefHeading___Toc1931300_3224264995"/>
      <w:bookmarkStart w:id="168" w:name="_Toc62"/>
      <w:bookmarkEnd w:id="167"/>
      <w:r>
        <w:rPr>
          <w:rtl w:val="true"/>
        </w:rPr>
        <w:t>خضوع ملائكه در مقابل عالم بشريت</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لِلْمَلائِكَةِ اسْجُدُوا لاِدَمَ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ملائكه براى جميع بنى نوع بشر و در حقيقت خضوع براى عالم بشريت بوده، و اگر حضرت آدم عليه‌السلام قبله‌گاه سجده ملائكه شده، از جهت خصوصيت شخصى‌اش نبوده، بلكه از اين باب بوده كه آدم عليه‌السلام نمونه كامل انسانيت بوده، و در حقيقت از طرف تمـام افـراد انسان به منزله نماينده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خلافتى‌كه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سوره بقره متعرض آن است، برمى‌آيد كه مأمور شدن ملائكه به سجده متفرع بر خلافت مزبور بوده، و خلافت مزبور مختص به آدم عليه‌السلام نبــوده، بلكــه در همـه افراد بشر جــارى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سجــده ملائكه هم سجــده بر جميع افراد انسان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69" w:name="__RefHeading___Toc1931302_3224264995"/>
      <w:bookmarkStart w:id="170" w:name="_Toc63"/>
      <w:bookmarkEnd w:id="169"/>
      <w:r>
        <w:rPr>
          <w:rtl w:val="true"/>
        </w:rPr>
        <w:t>خدمات عمومى و خصوصى ملائكه به انسان‌ها</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نَحْــنُ اَوْلِيــاؤُكُــمْ فِى الْحَيــوةِ الدُّنْيــا وَ فِــى الاْخِــرَةِ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در آيه شريفه فوق ولايت ملائكه را ذكر كرده، نه ولايت خدا را، براى اين بوده باشد كه بين اولياى خدا و دشمنان او مقابله و مقايسه كند، چون در حق دشمنانش فــرمــوده بــود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قَيَّضْنــا لَهُــمْ قُــرَنــاءَ</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آيــه مـورد بحث در مقــابــل آن قــريــن‌هــا، از قول ملائكــه‌اش مى‌فـرمـايد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اولياى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اين مقابله آن است كه معلوم شود كه مراد از ولايت ملائكه براى مؤمنين، تشديد و تأييد مؤمنين است، چون ملائكه مؤيد آن‌هايند كه مختص به اهل ولايت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ملائكه‌اى كه حارس و نگهبان خلقند، و يا آن‌هايى كه موكل بر ارزاق و اجل‌هاى مــردم و ساير شئون آن‌هايند، اختصاصى به مؤمنين ندارند، بلكه مؤمن و كافر برايشـان يكسان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1931304_3224264995"/>
      <w:bookmarkStart w:id="172" w:name="_Toc64"/>
      <w:bookmarkEnd w:id="171"/>
      <w:r>
        <w:rPr>
          <w:rtl w:val="true"/>
        </w:rPr>
        <w:t>رابطه تكوينى ملائكه با سعادت انسان</w:t>
      </w:r>
      <w:bookmarkStart w:id="173" w:name="pg12822_137537"/>
      <w:bookmarkEnd w:id="172"/>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قُلْنــا لِلْمَلائِكَـةِ اسْجُــدُوا لاِدَمَ فَسَجَدُوآ اِلاّاِبْليسَ لَمْ‌يَكُنْ مِنَ‌السّاجِدينَ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سجده در قصه خلقت آدم و همچنين امتثال ملائكه و تمرّد ابليس و رانده‌شدنش از بهشت در عين اين‌كه امر و امتثال و تمرّد و طرد تشريعى و معمولى بوده، در عين حال از يك جريان تكوينى و روابط حقيقى كه بين انسان و ملائكه و انسان و ابليس هست حكايــت مى‌كند، و مى‌فهمانــد كه خلقت ملائكــه و جن نسبت به سعادت و شقــاوت انســان چنيـــن رابطـــه‌اى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پروردگار به اين‌كه ملائكه بر آدم سجده كنند، براى احترام آدم و به‌خاطر قرب منزلتى بود كه وى در درگاه پروردگار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آدم را با نعمت خلافت و كرامت ولايت، شرافت و منزلتى داد كه ملائكه در برابر آن منزلت ناگزير از خضوع بودند، و اگر ابليس سر برتافت به خاطر ضديتى بود كه جوهره ذاتش با سعادت انسانى داشت، و لذا هرجا كه با انسان برخورد كرده و مى‌كند درصدد تباهى سعادت وى برمى‌آيد، و به محضى كه با او مساس پيدا مى‌كند گمراهش مى‌سازد،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 اَنَّهُ مَنْ تَوَلاّهُ فَاَنَّهُ يُضِلُّهُ وَ يَهْديهِ اِلى عَذابِ السَّعيرِ ـ قلم ازلى درباره شيطان چنين نوشته كه هركه با او دوستى كند، او وى را به ضلالت افكنده و به سوى آتش سوزانش راهبر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74" w:name="__RefHeading___Toc1931306_3224264995"/>
      <w:bookmarkStart w:id="175" w:name="_Toc65"/>
      <w:bookmarkEnd w:id="174"/>
      <w:r>
        <w:rPr>
          <w:rtl w:val="true"/>
        </w:rPr>
        <w:t>ولايت ملائكه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قُلْنـا لِلْمَلائِكَةِ اسْجُدُوا لاِدَمَ فَسَجَدُوآا اِلاِبْليسَ لَمْ يَكُنْ مِنَ‌السّاجِدينَ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فريب شيطان خوردن و در تحت ولايت شيطان درآمدن، همين است كه گمراه بشود و نداند چه كسى او را گمراه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يَريكُمْ هُوَ وَ قَبيلُهُ مِنْ حَيْثُ لاتَرَوْنَهُمْ اِنّا جَعَلْنَا الشَّياطينَ اَوْلِيآءَ لِلَّذينَ لا يُؤْمِنُونَ ـ او و گروه وى به‌طور مسلم شما را از آن‌جايى كه خودتان احساس نكنيد،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شيطان‌ها را اولياى كسانى قرار داديم كه ايمان نمى‌آورنـد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نظير اين ولايتى را كه شيطان در گناه و ظلم بر آدميان دارد، براى ملائكه در اطاعت و عبادت اثبات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الَّذينَ قالُوا رَبُّنَا اللّهُ ثُمَّ اسْتَقامُوا تَتَنَزَّلُ عَلَيْهِمُ‌الْمَلائِكَةُ اَلاّ تَخافُوا وَ لا تَحْزَنُوا وَ اَبْشِرُوا بِالْجَنَّةِ الَّتى كُنْتُمْ تُوعَدُونَ، نَحْنُ اَوْلِياؤُكُمْ</w:t>
      </w:r>
      <w:bookmarkStart w:id="176" w:name="pg12822_137538"/>
    </w:p>
    <w:p>
      <w:pPr>
        <w:pStyle w:val="BookText"/>
        <w:rPr/>
      </w:pPr>
      <w:bookmarkEnd w:id="176"/>
      <w:r>
        <w:rPr>
          <w:rFonts w:ascii="IRNazanin" w:hAnsi="IRNazanin" w:eastAsia="IRNazanin"/>
          <w:color w:val="111111"/>
          <w:sz w:val="28"/>
          <w:sz w:val="28"/>
          <w:szCs w:val="28"/>
          <w:rtl w:val="true"/>
          <w:lang w:bidi="fa-IR"/>
        </w:rPr>
        <w:t>فِى الْحَيوةِ الدُّنْيا ـ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پاى گفته خود هم ايستــاده استقامــت نمودنــد، فرشتگــان بر آنــان نــازل شــده، نويد مى‌دهنــد كه مترسيــد و غمگين مباشيد، و به بهشتى كه خدايتان وعده داده دلخــوش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زنـدگـى دنيــا اولياى شمــا هستيم </w:t>
      </w:r>
      <w:r>
        <w:rPr>
          <w:rFonts w:eastAsia="IRNazanin" w:cs="IRNazanin"/>
          <w:color w:val="111111"/>
          <w:sz w:val="28"/>
          <w:szCs w:val="28"/>
          <w:rtl w:val="true"/>
          <w:lang w:bidi="fa-IR"/>
        </w:rPr>
        <w:t>!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دو نوع ولايت منافاتى با ولايت مطلقه پروردگار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مِنْ دُونِهِ وَلِىٌّ وَ لا شَفيعٌ </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مى‌كند، ندارد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77" w:name="__RefHeading___Toc1931308_3224264995"/>
      <w:bookmarkStart w:id="178" w:name="_Toc66"/>
      <w:bookmarkEnd w:id="177"/>
      <w:r>
        <w:rPr>
          <w:rtl w:val="true"/>
        </w:rPr>
        <w:t>مهلت ملائكه تا آخرين روز زندگى بشر</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قــالَ فَاِنَّكَ مِنَ الْمُنْظَـرينَ، اِلــى يَــوْمِ الْوَقْـتِ الْمَعْلُومِ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خداى تعالى ابليس را عليه بشر تأييد نموده و او را تا وقت معلوم مهلت داده است، خود بشر را هم به وسيله ملائكه ـ تا دنيا باقى است، باقى هستند ـ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در پاسخ ابليس در آيات فوق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مهلت داده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زمره مهلت داده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غير ابليس كسان ديگرى هم هستند كه تا آخرين روز زندگى بشر زنده‌اند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مهلــت دادن ابليس تا روز وقت معلوم از باب تقديم مرجوح بر راجح و يا ابطال قانون عليت نيست، بلكــه از باب آسان ساختــن امر امتحان است و لذا مى‌بينيم دو طرفى است و در مقابل ابليس، ملائكه را هم مهلت داده است</w:t>
      </w:r>
      <w:r>
        <w:rPr>
          <w:rFonts w:eastAsia="Amiri" w:cs="Amiri" w:ascii="Amiri" w:hAnsi="Amiri"/>
          <w:color w:val="111111"/>
          <w:sz w:val="28"/>
          <w:szCs w:val="28"/>
          <w:rtl w:val="true"/>
          <w:lang w:bidi="ar-SA"/>
        </w:rPr>
        <w:t>.</w:t>
      </w:r>
      <w:r>
        <w:rPr>
          <w:rStyle w:val="FootnoteAnchor"/>
          <w:rtl w:val="true"/>
        </w:rPr>
        <w:footnoteReference w:id="57"/>
      </w:r>
    </w:p>
    <w:p>
      <w:pPr>
        <w:pStyle w:val="Heading4"/>
        <w:numPr>
          <w:ilvl w:val="3"/>
          <w:numId w:val="1"/>
        </w:numPr>
        <w:rPr/>
      </w:pPr>
      <w:bookmarkStart w:id="179" w:name="__RefHeading___Toc1931310_3224264995"/>
      <w:bookmarkStart w:id="180" w:name="_Toc67"/>
      <w:bookmarkEnd w:id="179"/>
      <w:r>
        <w:rPr>
          <w:rtl w:val="true"/>
        </w:rPr>
        <w:t>دعاى ملائكه در پذيرش توبه انسان‌ها</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امَنُوا رَبَّنا وَسِعْتَ كُلَّ شَىْ‌ءٍ رَحْمَةً وَ عِلْما فَاغْفِرْ لِلَّذينَ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حامل عرش از خداى سبحان مى‌خواهند تا هركس را كه ايمان آورده،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فوق حكايت متن استغفار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قبل از درخواست خود نخست خدا را به سعه رحمت و علم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صفات خداوندى، رحمت را نام برده و آن را با علم جفت كردند، بدين جهت بود كه خدا با رحمت خود بر هر محتاجى انعــام مى‌كند، و با عمــل خود احتيـاج هر محتـاج و مستعد رحمت را</w:t>
      </w:r>
    </w:p>
    <w:p>
      <w:pPr>
        <w:pStyle w:val="BookText"/>
        <w:rPr/>
      </w:pPr>
      <w:r>
        <w:rPr>
          <w:rFonts w:ascii="Amiri" w:hAnsi="Amiri" w:eastAsia="Amiri" w:cs="Amiri"/>
          <w:color w:val="111111"/>
          <w:sz w:val="28"/>
          <w:sz w:val="28"/>
          <w:szCs w:val="28"/>
          <w:rtl w:val="true"/>
          <w:lang w:bidi="ar-SA"/>
        </w:rPr>
        <w:t>تشخيص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فَاغْفِـرْ لِلَّذينَ تابُوا وَ اتَّبَعُــوا سَبيلَكَ وَقِهِمْ عَــذابَ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فرع و نتيجه ثنايى است كه ملائكه در جمله قبلى كرده، و خدا را به سعه علم و رحمت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سبيلى كه مؤمنين پيروى آن كردند، همان دينى است كه خدا براى آنان تشريع كرده، و آن دين اسلام است، و پيروى دين اسلام عبارت است از اين‌كه عمــل خود را با آن تطبيــق دهند، پس مراد از توبــه اين است كه با ايمان آوردن به طرف خدا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 اين است كه خدايا حال كه رحمت و علم تو واسع است، پس كسانى را كه با ايمان آوردن به يگانگى تو و با پيروى دين اسلام تو به سوى تو برگشتند، بيامرز، و از عذاب جحيــم حفظشــان فرمــا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همــان غايت و غرض نهايى از مغفرت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رَبَّنــا وَ اَدْخِلْهُــمْ جَنّـــاتِ عَـــدْنِ‌نِ الَّتــى وَعَـــدْتَهُـــمْ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مجددا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كردند، تا عطوفت الهى را بيشتر برانگيزند، و مراد از وعده‌اى كه خداى تعالى داده، وعده‌هايى است كه به زبان انبيائش و در كتب آسمانى‌اش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ابائِهِمْ وَ اَزْواجِهِمْ وَ ذُرِّيّاتِهِمْ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مــراد از صلاحيت، صلاحيــت براى داخل بهشت شــدن است و معنــاى جمله چنين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پروردگــارا، هركـس از ايشان و پــدران و همســران و فرزنــدان ايشان را كه صلاحيت داخل شدن بهشت دارنــد، داخل بهشت‌هاى عدن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از سياق آيات به خوبى معلوم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ملائكه براى عموم مؤمنين است، و نيز معلوم است كه مؤمنين را دو قسمت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مؤمنينى كه خودشان توبه كرده، و راه خدا را پيروى كردند، كه خدا هم وعده جنات عدن به ايشان داده، و قسم دوم آن مؤمنينى كه خودشان چنين نبوده‌اند، و لكن صلاحيت داخل شدن در بهشت را دارند، و ملائكه، قسم اول را متبوع و قسم دوم را تابع آنان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تقسيم برمى‌آيد، طايفه اول اشخاصى هستند كه در ايمان و عمل كاملند، چون مقتضاى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تابُوا وَ اتَّبَعُوا سَبيلَكَ،</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لذا اول اين طايفــه را ذكر كردنــد و از پروردگــار خود خواستنــد تا ايشان را بيامرزد، و وعده بهشـت عدنــى كه به ايشــان داده در حقشــان منجز 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طائفه دوم در مقام و منزلت پايين‌تر از طائفه اولند، كسانى هستند كه ايمان و عمل صالح خود را به حد كمال نرسانده‌اند، ايمانى ناقص و ضعيف دارند، و عملى زشت،</w:t>
      </w:r>
      <w:bookmarkStart w:id="181" w:name="pg12822_137540"/>
    </w:p>
    <w:p>
      <w:pPr>
        <w:pStyle w:val="BookText"/>
        <w:rPr/>
      </w:pPr>
      <w:bookmarkEnd w:id="181"/>
      <w:r>
        <w:rPr>
          <w:rFonts w:ascii="IRNazanin" w:hAnsi="IRNazanin" w:eastAsia="IRNazanin"/>
          <w:color w:val="111111"/>
          <w:sz w:val="28"/>
          <w:sz w:val="28"/>
          <w:szCs w:val="28"/>
          <w:rtl w:val="true"/>
          <w:lang w:bidi="fa-IR"/>
        </w:rPr>
        <w:t>ولى با طائفه اول منسوبند، يا پدر و يا فرزند و يا همسرانشانند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درخواست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طايفه را هم به طايفه اول و كاملين در ايمان ملحق نموده، در جنات عدن به ايشان برساند، و از بدى‌ها حفظشان 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اِنَّكَ اَنْتَ الْعَزيـزُ الْحَكيمُ، وَقِهِمُ السَّيِّئاتِ وَ مَنْ تَقِ السَّيِّئاتِ يَوْمَئِذٍ فَقَدْ رَحِمْتَهُ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82" w:name="__RefHeading___Toc1931312_3224264995"/>
      <w:bookmarkStart w:id="183" w:name="_Toc68"/>
      <w:bookmarkEnd w:id="182"/>
      <w:r>
        <w:rPr>
          <w:rtl w:val="true"/>
        </w:rPr>
        <w:t>دعاى ملائكه در تشريع دين انسان‌ها</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يُسَبِّحُونَ بِحَمْدِ رَبِّهِمْ وَ يَسْتَغْفِرُونَ لِمَنْ فِى‌الاَرْضِ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خداى را از هرچه كه لايق به ساحت قدسش نيست منزه داشته، و او را با شمردن كارهاى جميلش ثنا مى‌گويند، و يكى از چيزهائى كه لايق ساحت قدس او نيست، همين است كه امر بندگان خود را مهمل گذارد، و آنان را به سوى دينى كه خود تشريع مى‌كند، و از راه وحى ابلاغ مى‌فرمايد هدايت نكند، با اين‌كه اين هدايت يكى از كارهايـى است كه انجامــش از ناحيــه خــدا جميل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خداى سبحان درخواست مى‌كنند كه اهل زمين را بيامرزد، و معلوم است كه حصول اين آمرزش سببى دارد كه قبلاً بايد حاصل شده باشد، و آن سبب عبارت است از پيمودن طريق بندگى، و آن هم احتياج به هدايت خود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درخواست مغفرت براى اهل زمين به اين درخواست است كه خدا براى آنان دينى تشريع كند، و آن‌گاه كسانى را كه به آن دين مى‌گروند،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موردبحث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از خداى سبحان درخواست مى‌كنند كه براى ساكنين زمين از طريق وحى دينى تشريع كند، و آن‌گاه به وسيله آن دين ايشان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 ندارد كه ملائكه براى همه اهل زمين طلب مغفرت كنند، و از خدا بخواهند حتى مشركين را 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الرَّحْمنُ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بيامرزد، با اين‌كه قبلاً از خود ملائكه حكايت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يَسْتَغْفِرُونَ لِلَّذينَ امَنُوا ـ براى خصوص مؤمنين استغفار مى‌كنند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بايد بگوييم منظور از طلب مغفرت، طلب وسيله و سبب مغفرت است، و آن همين است كه نخست براى اهل زمين دينى تشريع كند، تا سپس متدينين به آن دين را بيامرزد</w:t>
      </w:r>
      <w:r>
        <w:rPr>
          <w:rFonts w:eastAsia="IRNazanin" w:cs="IRNazanin"/>
          <w:color w:val="111111"/>
          <w:sz w:val="28"/>
          <w:szCs w:val="28"/>
          <w:rtl w:val="true"/>
          <w:lang w:bidi="fa-IR"/>
        </w:rPr>
        <w:t>.</w:t>
      </w:r>
      <w:r>
        <w:rPr>
          <w:rStyle w:val="FootnoteAnchor"/>
          <w:rtl w:val="true"/>
        </w:rPr>
        <w:footnoteReference w:id="5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1931314_3224264995"/>
      <w:bookmarkStart w:id="185" w:name="_Toc69"/>
      <w:bookmarkEnd w:id="184"/>
      <w:r>
        <w:rPr>
          <w:rtl w:val="true"/>
        </w:rPr>
        <w:t>صلوات ملائكه به رسول خدا صلى‌الله‌عليه و‌آله</w:t>
      </w:r>
      <w:bookmarkStart w:id="186" w:name="pg12822_137541"/>
      <w:bookmarkEnd w:id="185"/>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 وَ مَلائِكَتَهُ يُصَلُّونَ عَلَى‌النَّبِىِّ يا اَيُّهَا الَّذينَ امَنُوا صَلُّواعَلَيْهِ وَ سَلِّمُوا تَسْليمـا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انعطاف بوده، صَلوة خدا بر پيغمبر به معناى انعطاف او به وى است، به وسيله رحمتش، البته انعطافى مطلق، چون در آيه شريفه صَلوة را مقيد به قيدى نكرده است، و همچنين صَلوة ملائكه او بر آن جناب انعطاف ايشان است بر وى، به اين‌كه او را تزكيه نموده، و برايش استغفار كنند، صَلوة مؤمنين بر او انعطاف ايشان است، به وسيله درخواست رحمت براى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قبــل از امر به مؤمنيــن كه بر او صلــوات بفرستيــد، نخست صَلوة خــود و ملائكــه خود را ذكــر كرد، دلالتــى هســت بر ايــن‌كــه صلــوات مؤمنيــن بـر آن جناب پيــروى خداى سبحــان و متابعت ملائكه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طريق شيعــه و سنــى هم روايــت بسيــار زيــاد رسيــده، در اين‌كه طريــق صلوات فرستــادن، مؤمنين بر آن جنــاب، اين اســت كه از خــدا بخواهنــد، بــر او و آل او صلوات بفرستند</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187" w:name="__RefHeading___Toc1931316_3224264995"/>
      <w:bookmarkStart w:id="188" w:name="_Toc70"/>
      <w:bookmarkEnd w:id="187"/>
      <w:r>
        <w:rPr>
          <w:rtl w:val="true"/>
        </w:rPr>
        <w:t>شرايط شفاعت ملائكه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فِى‌السَّمواتِ لاتُغْنى شَفاعَتُهُمْ شَيْئا اِلاّ مِنْ بَعْدِ اَنْ يَأْذَنَ اللّهُ لِمَنْ يَشاءُ وَ يَرْضى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ايــن است كه رضا امرى است باطنى، ولى اذن امر ظاهرى است و اعلام صاحب اذن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درصدد اين است كه بفرمايد ملائكه از ناحيه خود مالك هيچ شفاعتى نيستند، به طورى‌كه در شفاعت كردن بى‌نياز از خداى سبحان باشند، آن‌طور كه بت‌پرستان معتقدند، چون تمامى امور به دست خداست، پس اگر شفاعتى براى فرشته‌اى باشد، بعد از آن است كه خدا به شفاعتش راضى باشد و اذنش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مــراد از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چه بسيار از فرشتــه در آسمان‌ها هستند كه شفاعتشان هيــچ اثرى ندارد، مگر بعد از آن‌كه خــداى به هريــك از ايشان كه بخواهــد و راضى باشــد، اجازه شفاعــت داده باشــد</w:t>
      </w:r>
      <w:r>
        <w:rPr>
          <w:rFonts w:eastAsia="IRNazanin" w:cs="IRNazanin"/>
          <w:color w:val="111111"/>
          <w:sz w:val="28"/>
          <w:szCs w:val="28"/>
          <w:rtl w:val="true"/>
          <w:lang w:bidi="fa-IR"/>
        </w:rPr>
        <w:t>.</w:t>
      </w:r>
      <w:bookmarkStart w:id="189" w:name="pg12822_137542"/>
    </w:p>
    <w:p>
      <w:pPr>
        <w:pStyle w:val="BookText"/>
        <w:rPr/>
      </w:pPr>
      <w:bookmarkEnd w:id="189"/>
      <w:r>
        <w:rPr>
          <w:rFonts w:ascii="IRNazanin" w:hAnsi="IRNazanin" w:eastAsia="IRNazanin"/>
          <w:color w:val="111111"/>
          <w:sz w:val="28"/>
          <w:sz w:val="28"/>
          <w:szCs w:val="28"/>
          <w:rtl w:val="true"/>
          <w:lang w:bidi="fa-IR"/>
        </w:rPr>
        <w:t>به هر حال از اين آيه اين معنا به طور مسلم برمى‌آيد كه، براى ملائكه شفاعتى قايل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شفاعت ملائكه را مقيد به اذن و رضاى خداى سبحان كرده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90" w:name="__RefHeading___Toc1931318_3224264995"/>
      <w:bookmarkStart w:id="191" w:name="_Toc71"/>
      <w:bookmarkEnd w:id="190"/>
      <w:r>
        <w:rPr>
          <w:rtl w:val="true"/>
        </w:rPr>
        <w:t>دانشمندان مورد لعن ملائكه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وَ ماتُوا وَ هُمْ كُفّارٌ اُولئِكَ عَلَيْهِمْ لَعْنَةُ اللّهِ وَ الْمَلائِكَةِ وَ النّاسِ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حق را تكذيب مى‌كنند و معاند هستند ـ و همان‌هائى هستند كه در آيه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نازل كرده كتمان مجازاتشان كرد، كه اين خود فرمانى است از خداى سبحان كه هر لعنتى كه از هر انسان و از هر ملكى سر بزند، متوجه ايشان بشود، بدون هيچ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اشخاص سبيل و طريقه‌شان، طريقه شيطان است كه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عَلَيْكَ اللَّعْنَـةَ اِلـى يَوْمِ الدّينِ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جمله خداى تعالى تمامى لعنت‌ها را متوجه شيطان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اين اشخاص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علمائى كه علم خود را كتمان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لعنت تمام شركاى شيطان، و شيطان‌هاى ديگرى چون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چــه‌قــدر لحــن ايـــن آيــه شديــد و امــر آن عظيــم اســت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علماى كتمانگر و اين شيطان‌هاى انسى، در لعنت خدا و ملائكه جاودانند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عذاب از آن‌ها تخفيف نمى‌پذيرد و حتى مهلت هم داده نمى‌شــونــد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عــذاب در جــاى لعنت آمده، دلالت دارد بر اين‌كه لعنت خدا و مــلائكــه مبــدل به عذاب مى‌شود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92" w:name="__RefHeading___Toc1931320_3224264995"/>
      <w:bookmarkStart w:id="193" w:name="_Toc72"/>
      <w:bookmarkEnd w:id="192"/>
      <w:r>
        <w:rPr>
          <w:rtl w:val="true"/>
        </w:rPr>
        <w:t>كمال انسان و تبديل باطن او به ملائكه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نَشــاءُ لَجَعَلْنــا مِنْكُــمْ مَلائِكَـةً فِى الاَرْضِ يَخْلُفُــونَ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آيه شريفه مى‌خواهد اين استبعاد را برطرف كند كه چگونه ممكن</w:t>
      </w:r>
      <w:bookmarkStart w:id="194" w:name="pg12822_137543"/>
    </w:p>
    <w:p>
      <w:pPr>
        <w:pStyle w:val="BookText"/>
        <w:rPr/>
      </w:pPr>
      <w:bookmarkEnd w:id="194"/>
      <w:r>
        <w:rPr>
          <w:rFonts w:ascii="IRNazanin" w:hAnsi="IRNazanin" w:eastAsia="IRNazanin"/>
          <w:color w:val="111111"/>
          <w:sz w:val="28"/>
          <w:sz w:val="28"/>
          <w:szCs w:val="28"/>
          <w:rtl w:val="true"/>
          <w:lang w:bidi="fa-IR"/>
        </w:rPr>
        <w:t>است يك فرد بشر داراى اين همه كمالاتى كه قرآن درباره عيسى عليه‌السلام نقل مى‌كند، بوده باشد؟ بتواند مرغ بيافريند، مرده زنده كند، و در روزهائى كه طفل گهواره است با مردم حرف بزند و خوارقى مثال اين از خود بروز دهد، و خلاصه مانند ملائكه واسطه فيض در احيا و اماته و رزق و ساير انواع تدبير باشد، و در عين حال عبد باشد، نه معبود، و مألوه باشد، نه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گونه كمالات در نظر وثنيت مختص به ملائكه، و ملاك الوهيت آن‌هاست، كه بايــد به خاطر داشتن آن‌ها پرستيــده شوند، و كوتــاه سخن اين‌كه از نظر وثنيت محال است، بشرى پيدا شود كه اين نوع كمالاتى را كه مختص ملائكه، اســت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مى‌خواهد اين استبعاد را برطرف ساخته، و بفرمايد خداى تعالى مى‌تواند انسان را آن چنان تزكيه كند و باطنش را از لوث گناهان پاك سازد، كه باطنش باطن ملائكه گردد، و ظاهرش ظاهر انسان باشد و با ساير انسان‌هاى روى زمين زندگــى كند، خودش از انسانى ديگر متولد شود، و انسانى ديگــر از او متولد گردد، ولى باطنش باطن ملائكــه باشد، و آن‌چـه از ملائكه به ظهور مى‌رسد از او نيز سربزند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انقلاب ماهيت نيست، كه بگوئى فى نفسه امرى است محال، و قابل آن نيست كه از خدا سربزند، بلكه نوعى تكامل وجودى است، خداى‌تعالى انسانى را از حدى از كمــال بيــرون آورده، به حــدى بالاتر از آن مى‌برد كه امكان و ثبوتش در جاى خود ثــابــت و مسلــم شــده اســـت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95" w:name="__RefHeading___Toc1931322_3224264995"/>
      <w:bookmarkStart w:id="196" w:name="_Toc73"/>
      <w:bookmarkEnd w:id="195"/>
      <w:r>
        <w:rPr>
          <w:rtl w:val="true"/>
        </w:rPr>
        <w:t>ملائكه، جزئى از اجزاى ايمان بشرى</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اَيُّهَا الَّذينَ امَنُوآا امِنُوا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بِاللّهِ وَ مَلاآئِكَتِه وَ كُتُبِه وَ رُسُلِه وَ الْيَوْمِ الاْخِرِ فَقَدْ ضَلَّ ضَلالاً بَعيدا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مؤمنين امر مى‌كند كه دو مرتبــه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آن است كه مؤمنين، ايمان اجمالــى خود را بر تفاصيــل اين حقايق بســط دهند، زيرا اين‌ها معارفـى است كه هركدام به ديگرى مربوط هستند و مستلزم يكديگرند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يكى از اين حقايق جز به ايمان به همه آن‌ها بدون استثناء،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پاره‌اى از اين حقايق ايمان آورند و پاره‌اى ديگر را رد كنند، اگر اين معنى را ظاهر كنند، كفر و اگر كتمان و اخفا كنند نفاق است</w:t>
      </w:r>
      <w:r>
        <w:rPr>
          <w:rFonts w:eastAsia="IRNazanin" w:cs="IRNazanin"/>
          <w:color w:val="111111"/>
          <w:sz w:val="28"/>
          <w:szCs w:val="28"/>
          <w:rtl w:val="true"/>
          <w:lang w:bidi="fa-IR"/>
        </w:rPr>
        <w:t>.</w:t>
      </w:r>
      <w:bookmarkStart w:id="197" w:name="pg12822_137544"/>
    </w:p>
    <w:p>
      <w:pPr>
        <w:pStyle w:val="BookText"/>
        <w:rPr/>
      </w:pPr>
      <w:bookmarkEnd w:id="197"/>
      <w:r>
        <w:rPr>
          <w:rFonts w:ascii="IRNazanin" w:hAnsi="IRNazanin" w:eastAsia="IRNazanin"/>
          <w:color w:val="111111"/>
          <w:sz w:val="28"/>
          <w:sz w:val="28"/>
          <w:szCs w:val="28"/>
          <w:rtl w:val="true"/>
          <w:lang w:bidi="fa-IR"/>
        </w:rPr>
        <w:t>قسمت اول آيه مردم را دعوت مى‌كند كه بين همه چيزهائى كه در آيه ذكر شده جمع كنند و اين دعوت با اين ادعاست كه اجزاى اين مجموع به هم مربوطند و از يكديگر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قسمت دوم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خدا يا ملائكه خدا يا كتب خدا يا رســولان خدا يا روز بازپسين كافــر شود، يعنى هركس به هريــك از اجزاى ايمان كافر شود به گمراهــى دورى افتــاده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قرآنى ناطق است كه كسى كه به هريك از آن‌چه در اين آيه ذكر شده ـ به‌طور جدا جدا ـ كافر باشد، به حقيقت كافر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98" w:name="__RefHeading___Toc1931324_3224264995"/>
      <w:bookmarkStart w:id="199" w:name="_Toc74"/>
      <w:bookmarkEnd w:id="198"/>
      <w:r>
        <w:rPr>
          <w:rtl w:val="true"/>
        </w:rPr>
        <w:t>ضرورت ايمان به ملائكه</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امَنَ بِاللّهِ وَ الْيَوْمِ الاْخِرِ وَ الْمَلائِكَةِ وَ الْكِتابِ وَ النَّبِيّينَ وَ اتَى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فوق تعريف ابرار و بيان حقيقت حال ايشان است كه هم در مرتبه اعتقاد تعريفشان مى‌كند و هم در مرتبه اعمال و هم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اعتقادشان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اعمالشان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اخلاقشان مى‌فرمايــد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اُولئِــكَ هُمُ الْمُتَّقُـــنَ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تعريف اولى كه از ايشان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ايمان به خدا و روز جزا و ملائكه و كتاب و انبيا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تعريف شامل تمامى معارف حقه‌اى است كه خداى سبحان، ايمان به آنها را از بندگان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ايمان، ايمان كاملى اســت، كه اثرش هرگـز از آن جدا نمى‌شود، و تخلف نمى‌كند، نه در قلب و نه در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قلب تخلف نمى‌كند چون صاحب آن دچار شك و اضطراب و يا اعتراض و يا در پيش آمدى ناگوار دچار خشم نمى‌گردد، و در اخلاق و اعمال هم تخلف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وقتى ايمان كامل در دل پيدا شد، اخلاق و اعمال هم اصلاح مى‌شود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200" w:name="__RefHeading___Toc1931326_3224264995"/>
      <w:bookmarkStart w:id="201" w:name="_Toc75"/>
      <w:bookmarkEnd w:id="200"/>
      <w:r>
        <w:rPr>
          <w:rtl w:val="true"/>
        </w:rPr>
        <w:t>ايمان و تصديق ملائكه</w:t>
      </w:r>
      <w:bookmarkEnd w:id="20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الرَّسُولُ بِمـا اُنْزِلَ اِلَيْهِ مِنْ رَبِّهِ وَ الْمُؤْمِنُونَ كُلٌّ امَنَ بِاللّهِ وَ مَلائِكَتِهِ وَ كُتُبِـهِ وَ رُسُلِــهِ لا نُفَرِّقُ بَيْنَ اَحَدٍ مِنْ رُسُلِهِ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202" w:name="pg12822_137545"/>
    </w:p>
    <w:p>
      <w:pPr>
        <w:pStyle w:val="BookText"/>
        <w:rPr/>
      </w:pPr>
      <w:bookmarkEnd w:id="202"/>
      <w:r>
        <w:rPr>
          <w:rFonts w:ascii="IRNazanin" w:hAnsi="IRNazanin" w:eastAsia="IRNazanin"/>
          <w:color w:val="111111"/>
          <w:sz w:val="28"/>
          <w:sz w:val="28"/>
          <w:szCs w:val="28"/>
          <w:rtl w:val="true"/>
          <w:lang w:bidi="fa-IR"/>
        </w:rPr>
        <w:t>اين قسمت از آيه ايمان پيامبر و مؤمنين را تصديق مى‌كند، و اگر پيامبر را جداى از مؤمنين ذكر كرده بوده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بدان‌چه از ناحيه پروردگارش نازل شده ايمان دارد، و آنگاه مؤمنين را به آن جناب ملحق كرد، براى اين بود كه رعايت آن جناب را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عادت قرآن است، كه هر جا مناسبتى پيش آيد، از آن جناب احترامى بـه عمل بيـاورد، و او را جداى از ديگران ذكر نموده، سپس ديگران را به او ملحق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امَنَ بِاللّهِ وَ مَلائِكَتِهِ وَ كُتُبِهِ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تفصيل آن اجمالى است كه جمله قبل بر آن دلالت مى‌كرد، چون جمله قبل اجمالاً مى‌گفت رسول و مؤمنين به آنچه نازل شده ايمان آوردند، و شرح نمى‌داد كه آنچه نازل شده به چه چيز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موردبحث شرح مى‌دهد كه كتاب نازل بر رسول خدا مردم را به سوى ايمان و تصديق همه كتب آسمانى و همه رسولان و ملائكه خــدا كه بندگان محتــرم اويند دعــوت مى‌كند، هركــس بدان‌چــه بر پيامبر اسلام نازل شده ايمان داشته باشــد، در حقيقت به صحيـح همه مطالب نامبرده ايمان دارد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203" w:name="__RefHeading___Toc1931328_3224264995"/>
      <w:bookmarkStart w:id="204" w:name="_Toc76"/>
      <w:bookmarkEnd w:id="203"/>
      <w:r>
        <w:rPr>
          <w:rtl w:val="true"/>
        </w:rPr>
        <w:t>وظيفه ملائكه در حفظ انسان و اعمال و گفتار او</w:t>
      </w:r>
      <w:bookmarkEnd w:id="2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931330_3224264995"/>
      <w:bookmarkStart w:id="206" w:name="_Toc77"/>
      <w:bookmarkEnd w:id="205"/>
      <w:r>
        <w:rPr>
          <w:rtl w:val="true"/>
        </w:rPr>
        <w:t>ملائكه محافظ انسان و اعمال او</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بَيْنِ يَدَيْهِ وَ مِنْ خَلْفِه يَحْفَظُونَهُ مِنْ اَمْرِ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بــراى آدمى كه به سوى پروردگــارش برمى‌گــردد، تعقيــب كنندگانــى است كه از پيــش رو و از پشــت مراقــب اوينــد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مشرب قرآن معلوم و پيداست كه آدمى تنها اين هيكل جسمانى و اين بدن مادى محسوس نيست، بلكه موجودى است مركب از بدن و نفس و شئون و امتيازات عمده او همه مربوط به نفس اوست، نفس اوست كه اراده و شعور دارد، و به‌خاطر داشتن آن، مورد امر و نهى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نفس بدون بدن كارى نمى‌كند و لكن بدن كارى نمى‌كنــد و لكن بدن جنبه آلت و ابزارى را دارد كه نفس براى رسيدن به مقاصد و هدفهاى خود آن‌را بكار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يَدَيْهِ 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مى‌يابد، هم امور مادى و جسمانى را شامل مى‌شود، و هم امور روحى را، پس همه اجسام و جسمانياتى كه در طول حيات انسان به جسم او احاطه دارد، بعضى از آن‌ها در پيش سر او واقع شده‌اند، و همچنين جميع مراحل نفسانى كه آدمى در مسيرش به سوى پروردگارش مى‌پيمايد، و جميع احوال روحى كه به خود مى‌گيرد، و قرب و بعدها و سعادت و شقاوتها و اعمال صالح و طالح و ثواب و عقابهائى كه براى خود ذخيره مى‌كند، همه آنها يا در پشت سر انسان قرار دارند، و يا در پيش رويش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معقباتى كه خداوند از آن‌ها خبر داده در اينگونه امور از نظر ارتباطش به انسانها دخل و تصرفهائى دارند،و اين انسان كه خداوند او را توصيف كرده به اين‌كه مالك نفع و ضرر و مرگ و حيات و بعث و نشور خود نيست و قدرت بر حفظ هيچيك از خود و</w:t>
      </w:r>
      <w:bookmarkStart w:id="207" w:name="pg12822_137547"/>
    </w:p>
    <w:p>
      <w:pPr>
        <w:pStyle w:val="BookText"/>
        <w:rPr/>
      </w:pPr>
      <w:bookmarkEnd w:id="207"/>
      <w:r>
        <w:rPr>
          <w:rFonts w:ascii="IRNazanin" w:hAnsi="IRNazanin" w:eastAsia="IRNazanin"/>
          <w:color w:val="111111"/>
          <w:sz w:val="28"/>
          <w:sz w:val="28"/>
          <w:szCs w:val="28"/>
          <w:rtl w:val="true"/>
          <w:lang w:bidi="fa-IR"/>
        </w:rPr>
        <w:t>آثار خود را چه آن‌ها كه حاضرند و چه آنها كه غايبند ندارد، و اين خداى سبحان است كه او و آثار حاضر و غائب او را حفظ مى‌كند، و در عين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حَفيظٌ عَلَيْهِمْ ـ خداوند بر ايشان حافظ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عَلى كُلِّ شَى‌ءٍ حَفيظٌ ـ و پروردگــارت بر هر چيزى نگهبان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وسائطى را هــم در اين حفظ كــردن اثبات نمــوده، مى‌فرمايــد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عَلَيْـكُمْ لَحـافِظين ـ به درستى بر شمـا نگهبانانــى هســت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خداى تعالى آثار حاضر و غائب انسانى را به وسيله اين وسائط كه گاهى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حفظ نمى‌فرمود، هر آينه فنا و نابودى از هر جهت آن‌ها را احاطه نموده، هلاكت از پيش رو و پشت سر به سويش مى‌شتافت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همان‌طور كه حفظ آن‌ها به امرى از ناحيه خداست هم‌چنين فناى آن و فساد و هلاكتش به امر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ملائكه عملى مى‌كنند، آن نيز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معلوم مى‌شود كه اين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آن‌چه حفظ مى‌كنند به امر خدا مى‌كنند، هم‌چنين از امر خدا حفظ مى‌كنند، چون فنا و هلاكت و فساد هم امر خداست، همانطور كه بقا و استقامت و صحت به امر خداست، پس هيچ مركب جسمانى و مادى دوام نمى‌يابد مگر به امر خدا، و هيچ يك از آن‌ها تركيبش انحلال و فساد نمى‌يابد، مگر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معنويات هم حالت روحى و يا عمل و يا اثر علمى دوام نمى‌يابد مگر به امر خدا، و هيچ يك از آنها دچار حبط و زوال و فساد نمى‌شوند مگر باز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امر همه‌اش از خداست و همه‌اش به سوى خدا برگشت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به طورى كه سياق مى‌رساند ـ و خدا داناتر است ـ اين معنا را افاده مى‌كند كه براى هر فردى از افراد به هر حال كه بوده باشند معقب‌هايى هستند، كه ايشان را در مسيرى كه به سوى خداوند دارند تعقيب نموده، و از پيش رو و از پشت‌سر در حال حاضر و درگذشته به امر خدا حفظشان مى‌كنند، و نمى‌گذارند حالشان به هلاكت و فساد و يا شقاوت كه خود امر ديگر خداست متغير شود، و اين امر ديگر كه حال را تغيير مى‌دهد وقتى اثر خود را مى‌كند كه مردم خود را تغيير دهند، در اين هنگام اســت كه خدا هم آنچــه از نعمت كه به ايشــان داده تغييــر مى‌دهد، و بــدى را برايشــان مى‌خواهد، و وقتى بدى را براى مردمى خواست ديگر جلوگيرى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اين‌كــه خــدا حافــظ اســت و او ملائكــه‌اى دارد كه متصــدى حفظ بندگاننــد، خود يك حقيقت قرآنـى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931332_3224264995"/>
      <w:bookmarkStart w:id="209" w:name="_Toc78"/>
      <w:bookmarkEnd w:id="208"/>
      <w:r>
        <w:rPr>
          <w:rtl w:val="true"/>
        </w:rPr>
        <w:t>ملائكه محافظ عمل و نيت انسان</w:t>
      </w:r>
      <w:bookmarkStart w:id="210" w:name="pg12822_137548"/>
      <w:bookmarkEnd w:id="209"/>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كُـــلُّ نَفْـسٍ لَمّـا عَلَيْهــا حــافِــــظٌ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هيچ نفسى نيست، الاّ اين‌كه نگهبانى بر او موكل است؛ و مراد از موكل شدن نگهبانى براى حفظ نفس اين است كه فرشتگانى اعمال خوب و بد هركسى را مى‌نويسد، و به همان نيت و نحوه‌اى كه صادر شده مى‌نويسد، تا بر طبق آن در قيامت حساب و جزا داده شوند، پس منظور از حافظ فرشته و منظور از محفوظ، عمل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به‌درستى كه بر هر يك از شما حافظانى موكلند، حافظانى بزرگوار و نويسنده، آنچه شما انجام دهيد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بعيد نيست كه مراد از حفظ نفس حفظ خود نفس و اعمال آن باشد و منظور از حافظ جنس آن بوده باشد كه در اين صورت چنين افاده مى‌كند كه جان‌هاى انسان‌ها بعد از مردن نيز محفوظ است، و با مردن نابود و فاسد نمى‌شود، تا روزى كه خداى سبحان بدن‌ها را دوباره زنده كند، در آن روز جان‌ها به كالبدها برگشته، دوباره انسان به عينه و شخصه همان انسان دنيا خواهد شد، آن‌گاه طبق آن‌چه اعمالش اقتضا دارد جزا داده خواهد شد، چون اعمال او نيز نزد خدا محفوظ است، چه خيرش و چه شرش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آيات قرآن كه دلالت بر حفظ اشياء دارد اين نظريه را تأييد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ملك الموتى كه موكل بر شماست، شما را تحويل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جانها را در حين مرگش مى‌گيرد، و جانهايى را كه هنوز نمرده و به خواب مى‌رود مى‌گيرد، اگر اجلش رسيده باشد ديگر به بدنش برنمى‌گردد، و نزد خود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آيه‌اى كه در سوره انفطار بود و مى‌گفت وظيفه ملائكه حافظ، حفظ نامه‌هاى اعمال است، با اين نظريه منافات ندارد، براى اينكه حفظ جان‌هاهم مصداقى از نوشتن نامه است، همچنانكه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كُنّا نَسْتَنْسِخُ ما كُنْتُمْ تَعْمَلُونَ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استفـــاده مى‌شـود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11" w:name="__RefHeading___Toc1931334_3224264995"/>
      <w:bookmarkStart w:id="212" w:name="_Toc79"/>
      <w:bookmarkEnd w:id="211"/>
      <w:r>
        <w:rPr>
          <w:rtl w:val="true"/>
        </w:rPr>
        <w:t>ملائكه نويسنده و تشخيص كيفيت اعمال</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عَلَيْكُمْ لَحافِظينَ كِراما كاتِبينَ يَعْلَمُونَ ماتَفْعَلُونَ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اشاره دارد به اين‌كه اعمال انسان غير از طريق يادآورى خود</w:t>
      </w:r>
    </w:p>
    <w:p>
      <w:pPr>
        <w:pStyle w:val="BookText"/>
        <w:rPr/>
      </w:pPr>
      <w:r>
        <w:rPr>
          <w:rFonts w:ascii="IRNazanin" w:hAnsi="IRNazanin" w:eastAsia="IRNazanin"/>
          <w:color w:val="111111"/>
          <w:sz w:val="28"/>
          <w:sz w:val="28"/>
          <w:szCs w:val="28"/>
          <w:rtl w:val="true"/>
          <w:lang w:bidi="fa-IR"/>
        </w:rPr>
        <w:t>صاحب عمل از طريقى ديگر محفوظ است، و آن محفوظ بودن اعمال با نوشتن ملائكه نويسنده اعمال است، كه در طول زندگى هر انسانى موكل بر اوست، و بر معيار آن اعمال پاداش و كيفر مى‌بيند،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نُخْرِجُ لَهُ يَوْمَ الْقِيمَةِ كِتابا يَلْقيهُ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كِتابَكَ كَفى بِنَفْسِكَ الْيَوْمَ عَلَيْكَ حَسيبا ـ روز قيامت برايش نامه‌اى بيرون مى‌آوريم كه آن‌را گشوده مى‌بيند به او گفته مى‌شود كتابت را بخوان كه در امروز خودت براى حسابرســى عليه خودت كافـى هستى</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عَلَيْكُـــــمْ لَحــــــافِظيــــنَ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از ناحيه ما حافظانى موكل بر شما هستند كه اعمال شما را با نوشتن حفظ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آن معنائى است كه سياق افاده‌اش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كِــرامــا كاتِبيـــنَ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حافظانى كه داراى كرامت و عزتى نزد خداى تعالى اند، و اين توصيف يعنى توصيف ملائكه به كرامت در قرآن كريم مكرر آمده، و بعيد نيست كه با كمك سياق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است كه فرشتگان به حسب خلقت موجوداتى مصون از گناه و معصيتند، و مفطور بر عصمت، مؤيد اين احتمال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لايَسْبِقـُونَـهُ بِـالْقَـوْلِ وَ هُمْ بِـاَمْــرِه يَعْمَلـُونَ،</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دلالت بر اين دارد كــه مــلائكــه اراده نمى‌كنند، مگر آنچه را خدا اراده كرده باشد و انجام نمى‌دهند مگــر آنچـــــه كــه او دستــــور داده بــاشــــد، و همچنيــن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كــرام بــرره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كتاب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 اعمال است، به شهادت اين‌كه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نَسْتَنْسِخُ 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مـا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تشخيص اعمال نيك از بد شما و تميز حسنه آن دچار اشتباه نمى‌شوند، پس اين ملائكه را منزه از خطا مى‌دارد، همچنانكه آيه قبلى آنان را منزه از گناه مى‌داشت، بنابر اين ملائكه به افعال بشر با همه جزئيات و صفات آن احاطه دارند، و آن را همان‌طور كه هست حفظ مى‌كنند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عدّه اين ملائكه كه مأمور نوشتن اعمال انسانند معين نشده، بله در آيه زير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يَتَلَقَّى الْمُتَلَقِّيانِ عَنِ الْيَمينِ وَ عَنِ الشِّمالِ قَعيدٌ،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براى هر يك انسان دو نفر از آن مــلائكــه موكلند، يكى از راست و يكى از چپ </w:t>
      </w:r>
      <w:r>
        <w:rPr>
          <w:rFonts w:eastAsia="IRNazanin" w:cs="IRNazanin"/>
          <w:color w:val="111111"/>
          <w:sz w:val="28"/>
          <w:szCs w:val="28"/>
          <w:rtl w:val="true"/>
          <w:lang w:bidi="fa-IR"/>
        </w:rPr>
        <w:t>.</w:t>
      </w:r>
      <w:bookmarkStart w:id="213" w:name="pg12822_137550"/>
    </w:p>
    <w:p>
      <w:pPr>
        <w:pStyle w:val="BookText"/>
        <w:rPr/>
      </w:pPr>
      <w:bookmarkEnd w:id="213"/>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قُرْانَ الْفَجْرِ كانَ مَشْهُودا،</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رسيده دلالت دارد بر اينكه نويسندگان اعمال هر روز بعد از غروب خورشيد بالا مى‌روند و نويسندگان ديگرى نازل مى‌شوند و اعمال شب را مى‌نويسند تا صبح شود، و بعد از طلوع فجر صعود نموده مجددا ملائكه روز نازل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كه فرشته طرف راست مأمــور نوشتن حسنات و طرف چپ مأمور نوشتن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مـا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اين معناست كه نويسندگان داناى به نيات نيز هستند،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مى‌كنند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اســت كه بدون علــم به نيات نمى‌تواننــد به خصوصيــات افعال و عناوين آن، و اينكــه خيــر است يــا شــرّ علــم پيدا كننــد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معلــوم مى‌شــود ملائكــه دانــاى بـه نيــات نيـز هستند </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14" w:name="__RefHeading___Toc1931336_3224264995"/>
      <w:bookmarkStart w:id="215" w:name="_Toc80"/>
      <w:bookmarkEnd w:id="214"/>
      <w:r>
        <w:rPr>
          <w:rtl w:val="true"/>
        </w:rPr>
        <w:t>دو ملك مسئول ثبت و حفظ اعمال</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يَتَلَقَّى الْمُتَلَقِّيانِ عَنِ الْيَمينِ وَ عَنِ الشِّمالِ قَعيدٌ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 استفاده مى‌شود دو فرشته‌اى است كه موكل بر انسانند و عمل او را تحويل گرفته و آنرا با نوشتن حفظ مى‌كنند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عَنِ‌الْيَمينِ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فرشته‌اى كه يكى از طرف دست راست نشسته، و يكى از طرف چپ نشسته ،كه منظور از دست راست و چپ، راست و چپ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مى‌خواهد موقعيتى را كه نسبت به انسان دارند تمثيل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خير و شر انسان را كه حسنات و گناهان منسوب به دو جهت است، به راست و چپ محسوس انســان تشبيه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فرشتگـان موجوداتى مجردند كه در جهت قرار نمى‌گيرند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يادآور و متوجه باش اين را كه دو فرشته عمل انسان را مى‌گيرنــد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دستــور اين است كه به علــم خداى تعالــى اشــاره كنــد، و بفهماند كه خداى سبحــان از طريق نوشتــن اعمال انسانها به وسيله ملائكه، به اعمــال انسان علم دارد، علاوه بر آن علمى كه بدون وساطت ملائكه و هر واسطه‌اى ديگر نسبت به انسان دارد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1931338_3224264995"/>
      <w:bookmarkStart w:id="217" w:name="_Toc81"/>
      <w:bookmarkEnd w:id="216"/>
      <w:r>
        <w:rPr>
          <w:rtl w:val="true"/>
        </w:rPr>
        <w:t>دو ملــك مسئـول ضبــط الفــاظ و گفتــار</w:t>
      </w:r>
      <w:bookmarkStart w:id="218" w:name="pg12822_137551"/>
      <w:bookmarkEnd w:id="217"/>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اِلاّ لَدَيْهِ رَقيبٌ عَتيدٌ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در فضاى دهان نمى‌آورد، مگر آن‌كه در همان‌جا مراقبان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محافظ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فراهم كننده مقدمــات آن ضبط 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مقدمات را براى ديگرى فراهم مى‌كند تا او از نتيجه كار وى آگــاه شـود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شريفه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يَتَلَقَّى الْمُتَلَقِّيانِ،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درباره فرشتگان موكــل است، دوباره راجــع به مراقبــت دو فرشتــه سخن گفته، با اينكه جمله اولى تمامى كارهــاى انسان را شامل مى‌شــد، و جمله دوم تنهـا راجـع تكلم انسان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19" w:name="__RefHeading___Toc1931340_3224264995"/>
      <w:bookmarkStart w:id="220" w:name="_Toc82"/>
      <w:bookmarkEnd w:id="219"/>
      <w:r>
        <w:rPr>
          <w:rtl w:val="true"/>
        </w:rPr>
        <w:t>ملائكه محافظ انسان از حوادث</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عَلَيْكُمْ حَفَظَةً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كارشان حفظ آدمى است از همه بليّات و مصايب، نه تنها بلاى خصوصى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جهت احتياج آدمى به اين حفظه اين است كه نشئه دنيوى نشئه اصطكاك و مزاحمت و برخورد است، و هيچ موجودى در اين نشئه نيست مگر اين‌كه موجودات ديگرى از هر طرف مزاحم آنند، آرى اجزاى اين عالم همه و همه در صدد تكامل‌اند، و هر كدام در اين مقامند كه سهم خود را از هستى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كه هيچ كدام سهم بيشترى كسب نمى‌كنند، مگر اينكه به همان اندازه از سهم ديگران مى‌كاهند، به همين جهت موجودات جهان همواره در حال تنازع و غلبه بر يكديگرند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موجودات انسان است، كه تا آنجا كه ما سراغ داريم تركيب وجوديش از لطيف‌ترين و دقيق‌ترين تركيبات موجود در عالم صورت گرفته، و معلوم است كه رقبا و دشمنان چنين موجودى از رقباى هر موجود ديگرى بيشتر خواهند بود، و لذا به طورى كه از روايات هم بر مى‌آيد خداى تعالى از ملائكه خود كسانى را مأمور كرده تا او را از گزند حوادث و از دستبرد بلايا و مصايب حفظ كنند، و حفظ هم مى‌كنند، و از هلاكت نگهش مى‌دارند، تا اجلش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لحظه‌اى كه مرگش فرا مى‌رسد، دست از او برداشته او را به دست بليات مى‌سپارند تا هلاك شود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1931342_3224264995"/>
      <w:bookmarkStart w:id="222" w:name="_Toc83"/>
      <w:bookmarkEnd w:id="221"/>
      <w:r>
        <w:rPr>
          <w:rtl w:val="true"/>
        </w:rPr>
        <w:t>نقش مراقبت ملائكه و تحول جوامع انسانى</w:t>
      </w:r>
      <w:bookmarkStart w:id="223" w:name="pg12822_137552"/>
      <w:bookmarkEnd w:id="222"/>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مُعَقِّبتٌ مِنْ بَيْنِ يَدَيْهِ وَ مِنْ خَلْفِه يَحْفَظُونَهُ مِنْ اَمْرِ اللّهِ اِنَّ اللّهَ لا يُغَيِّرُ ما بِقَـوْمٍ حَتّـى يُغَيِّرُوا ما بِأَنْفُسِهِمْ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محافظينى از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بر افراد بشر موكل كرده تا او را به امر خدا از امر خدا حفظ نمايند، و از اين‌كه هلاك شود، و يا از وضعى كه دارد دگرگون گردد،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 خدا بر اين جريان يافته كه وضع هيچ قومى را دگرگون نسازد مگر آن‌كه خودشان حالات روحى خود را دگرگون سازند، مثلاً اگر شكرگزار بودند بــه كفران مبدل نماينــد، و يا اگر مطيــع بودند عصيان بورزند، و يا اگــر ايمــان داشتنــد، به شــرك بگرايند در اين هنگــام است كه خــدا هم نعمــت خــود را به نقمــت، و هدايتـش را به اضــلال، و سعادت را به شقاوت مبـدل مى‌سـازد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يُغَيِّرُ ما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چكيده‌اش اين است كه خداوند چنين قضا رانده و قضايش را حتم كرده كه نعمت‌ها و موهبت‌هايى كه به انسان مى‌دهد مربوط به حالات نفسانى خود انسان باشد، كه اگر آن حالات موافق با فطرتش جريان يافت، آن نعمت‌ها و موهبت‌ها هم جريان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مردمى به خاطر استقامت به خدا ايمان آورده و عمل صالح كردند، دنبال ايمان و اعمالشان نعمت‌هاى دنيا و آخرت به سويشان سرازير 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24" w:name="__RefHeading___Toc1931344_3224264995"/>
      <w:bookmarkStart w:id="225" w:name="_Toc84"/>
      <w:bookmarkEnd w:id="224"/>
      <w:r>
        <w:rPr>
          <w:rtl w:val="true"/>
        </w:rPr>
        <w:t>وظيفه ملائكه در انزال وحى الهى</w:t>
      </w:r>
      <w:bookmarkEnd w:id="2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1931346_3224264995"/>
      <w:bookmarkStart w:id="227" w:name="_Toc85"/>
      <w:bookmarkEnd w:id="226"/>
      <w:r>
        <w:rPr>
          <w:rtl w:val="true"/>
        </w:rPr>
        <w:t>انحصار هدايت با وحى به وسيله ملائكه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فِى الاَرْضِ مَلئِكَةٌ يَمْشُونَ مُطْمَئِنّينَ لَنَزَّلْنا عَلَيْهِمْ مِنَ السَّماءِ مَلَكا رَسُولاً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اســــراء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عنايــت الهى چنين تعلق گرفت كه اهل زمين را هدايت فرمايد، و اين صورت نمى‌گيرد مگر به وسيله وحى آسمانى، چون بشر از پيش خود هدايت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انسان‌ها كه در زميــن زندگى مى‌كننــد، هيچ‌وقــت بى نياز از وحــى آسمانى نيستنــد، به ناچار بايــد فرشتــه‌اى به عنــوان رســول به يــك دستــه از ايشــان كه همــان انبيــا هستنــد نــازل گـــردد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خصيصه زندگى زمينى و عيش مادى است كه به هدايت الهى نيازمند است و آن هم نمى‌شود مگر به وسيله نزول وحى از آسمان، حتى اگر فرضا عده‌اى از فرشتگان هم در زمين زندگى كنند و محكوم به عيش مادى و زمينى شوند، بر آنان نيز فرشته‌اى نازل مى‌كرديم تا وحى ما را به ايشان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مسئله از خصايص زندگى زمينى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عنايــت و نقطه اتكا در آيه شريفــه به دو جهت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زندگى بشر زمينــى و مادى است، و دوم اين كه هدايت كه خداى تعالــى بر خود واجــب كرده، تنها از راه وحــى آسمانى و به وسيلــه يكى از فرشتگــان عملــى است و راه ديگرى ندارد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بشر زمينى و مادى است و وحى‌اى كه از آسمان به ايشان مى‌شود به وسيله فرشته‌اى آسمانى است، و اين وحى هر چند براى بشر است و لكن همه افراد بشر</w:t>
      </w:r>
      <w:bookmarkStart w:id="228" w:name="pg12822_137554"/>
    </w:p>
    <w:p>
      <w:pPr>
        <w:pStyle w:val="BookText"/>
        <w:rPr/>
      </w:pPr>
      <w:bookmarkEnd w:id="228"/>
      <w:r>
        <w:rPr>
          <w:rFonts w:ascii="IRNazanin" w:hAnsi="IRNazanin" w:eastAsia="IRNazanin"/>
          <w:color w:val="111111"/>
          <w:sz w:val="28"/>
          <w:sz w:val="28"/>
          <w:szCs w:val="28"/>
          <w:rtl w:val="true"/>
          <w:lang w:bidi="fa-IR"/>
        </w:rPr>
        <w:t>قابل دريافت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افراد نوع بشر از نظر سعادت و شقاوت و كمال و نقص و پاكى و ناپاكى بــاطــن مختلفنــد، تنهــا از ميان افراد اين نوع آن عده معدودى مى‌توانند حامل دريافت كننده آن باشند كه مــاننــد فــرشتــه آورنــده آن، پــاك و از مســاس شيطــان منــزه بــاشند، و آن عــده معــدود همان رسولان خــدا و انبيــاء هستنــد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ملائكه واسطه‌هاى هر نوع بركت آسمانى اند، ناگزير نزول دين بر بشر هم به وسيله ايشان صورت مى‌گيرد، و اين آمد و شد ملائكه عبارت است از رسالت، و آن شخصــى هم كه گيرنــده وحى و دين خداســت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به خاطــر اينكه بايــد داراى طهارت باطنــى و روحى از امر خدا باشد افرادى از بشر خواهند بود، نه همگى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نبـى و پيغمبر است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29" w:name="__RefHeading___Toc1931348_3224264995"/>
      <w:bookmarkStart w:id="230" w:name="_Toc86"/>
      <w:bookmarkEnd w:id="229"/>
      <w:r>
        <w:rPr>
          <w:rtl w:val="true"/>
        </w:rPr>
        <w:t>همراهى ملائكه و روح در نزول وحى</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الْمَلائِكَــةَ بِالرُّوحِ مِنْ اَمْــرِه عَلى مَنْ يَشــاءُ مِنْ عِبــادِه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معنــاى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چيــزى كه مايه حيــات و زندگى اســت، البته حياتى كه ملاك شعور و اراده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حقيقت آن چيست؟ مى‌توان بطور اجمال از آيات كريمه قرآن استفاده نمود كه روح حقيقتى و موجودى مستقل است، و موجودى است داراى حيات و علم و قدرت، نه اين‌كه از مقوله صفات و احوال بوده، آن‌طور كه بعضى پنداشته‌اند قائم موجودى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سوى ديگر روح را معرفى مى‌كند به اينكه از امر پروردگار است و سپس امر پروردگار را چنين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جز اين نيست كه وقتى چيزى را اراده كند بگويد باش و مى‌باشد، پس منزه است آن كسى كه به دست اوست ملكوت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مى‌رساند كه امر خدا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خداى سبحان هر چيز را با آن ايجاد مى‌فرمايد، و به عبارت ديگر امر خداى سبحان همان وجودى است كه به اشياء افاضه مى‌فرمايد، اما نه وجود از هر جهت، بلكه امر خدا عبارت است از وجود از اين جهت كه مستند به خداى تعالى است، و آميخته با ماده و زمان و مكان نيست،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ما نيست جز واحد چشم بر هم زدن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الْمَلائِكَةَ بِالرُّوحِ مِنْ اَمْرِه،</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ملائكه با مصاحبت و همراهى روح عبارت از القاى آن در قلب پيامبر، تا قلب وى با داشتن آن روح</w:t>
      </w:r>
      <w:bookmarkStart w:id="231" w:name="pg12822_137555"/>
    </w:p>
    <w:p>
      <w:pPr>
        <w:pStyle w:val="BookText"/>
        <w:rPr/>
      </w:pPr>
      <w:bookmarkEnd w:id="231"/>
      <w:r>
        <w:rPr>
          <w:rFonts w:ascii="IRNazanin" w:hAnsi="IRNazanin" w:eastAsia="IRNazanin"/>
          <w:color w:val="111111"/>
          <w:sz w:val="28"/>
          <w:sz w:val="28"/>
          <w:szCs w:val="28"/>
          <w:rtl w:val="true"/>
          <w:lang w:bidi="fa-IR"/>
        </w:rPr>
        <w:t>آماده گرفتن معارف الهى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تفسير ديگر نيز تنزيل ملائكه به سبب روح به همين معناست، چون كلمه خداى تعالى كه همان كلمه حيات باشد در ملائكه اثر گذاشته و آنان را مانند انسانها زنده مى‌كند، و معناى آيات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منزه و متعالى از شرك ورزيدن و از شريكى كه مشركين برايش گرفته‌اند،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همين تعالى و تنزه از شريك است كه ملائكه را با همراهى روح كه از سنخ امر اوست و از كلمه وى است ـ و يا به سبب امر او و كلمه اوست ـ بر قلب هر كس از بندگانش كه بخواهد نــازل مى‌كند تا او بشــر را انذار كند كه معبــودى جز من نيست و زنهار از گرفتن معبود ديگر بپرهيزيد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32" w:name="__RefHeading___Toc1931350_3224264995"/>
      <w:bookmarkStart w:id="233" w:name="_Toc87"/>
      <w:bookmarkEnd w:id="232"/>
      <w:r>
        <w:rPr>
          <w:rtl w:val="true"/>
        </w:rPr>
        <w:t>القاى روح و نزول وحى</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يُلْقِــى الــرُّوحَ مِــنْ اَمْــرِه عَلـى مَــنْ يَشــاءُ مِــنْ عِبــادِه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اشاره دارد به امر رسالت، كه يكى از شئون آن انذار است، و اگر روح را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 براى اين بود كه دلالت كند بر اين‌كه مراد از روح همان روحى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اَمْرِ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آمده،و همان روحى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الْمَلائِكَةَ بِالرُّوحِ مِنْ اَمْرِه عَلى مَنْ يَشاءُ مِنْ عِبادِه اَنْ اَنْذِرُوا ـ ملائكه با معيت روح كــه از امــر اوست بــر هــر كس كه او بخــواهــد نــازل مى‌شوند، و به او اين مــأمــوريت را ابلاغ مى‌كنند كه بايد انذار كنيد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مراد از القاى روح بر هر كس كه خدا بخواهد، نازل كردن ملائكه وحى است بر آن كس،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يَشـآءُ مِـنْ عِبـادِهِ،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رسولانى هستند كه خدا ايشان را براى رسالت خود برگزيده، و در معناى روح القاء شده به رسول صلى‌الله‌عليه‌و‌آله اقوال ديگرى هست، كه قابل اعتناء نيستند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34" w:name="__RefHeading___Toc1931352_3224264995"/>
      <w:bookmarkStart w:id="235" w:name="_Toc88"/>
      <w:bookmarkEnd w:id="234"/>
      <w:r>
        <w:rPr>
          <w:rtl w:val="true"/>
        </w:rPr>
        <w:t>ملائكه وحى و اقسام تكلم خدا</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اَنْ يُكَلِّمَهُ اللّهُ اِلاّ وَحْيا اَوْ مِنْ وَراءِ حِجابٍ اَوْ يُـرْسِـلَ رَسُولاً فَيُوحِىَ بِأِذْنِه ما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قسم بعد از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از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مصــاديــق تكلم خــداست، البته مصداق اعم از حقيقى و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w:t>
      </w:r>
      <w:bookmarkStart w:id="236" w:name="pg12822_137556"/>
    </w:p>
    <w:p>
      <w:pPr>
        <w:pStyle w:val="BookText"/>
        <w:rPr/>
      </w:pPr>
      <w:bookmarkEnd w:id="236"/>
      <w:r>
        <w:rPr>
          <w:rFonts w:ascii="Amiri" w:hAnsi="Amiri" w:eastAsia="Amiri" w:cs="Amiri"/>
          <w:color w:val="111111"/>
          <w:sz w:val="28"/>
          <w:sz w:val="28"/>
          <w:szCs w:val="28"/>
          <w:rtl w:val="true"/>
          <w:lang w:bidi="ar-SA"/>
        </w:rPr>
        <w:t xml:space="preserve">نوع تكلمــى كــه در ايــن آيـه ذكـر شده، يعنى وحى و تكلم از وراء حجاب، و ارسال رسول نــوعــى از تكلم با بشر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آيه اين است كه هيچ بشرى در اين مقام قرار نمى‌گيرد، كه خدا با او تكلم كند به نوعى از انواع تكلم كردن، مگر به يكى از اين سه نوع ، اول اين‌كه به نوعى به او وحى كنــد، دوم اين‌كه از وراى حجــاب با او سخــن گويد، و ســوم اين‌كه رسولى بفرستند، و بـه اذن خــود هر چــه مى‌خواهــد، وحى كنــد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در اين آيه هست، اين است كه اين سه قسم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يكديگر كرده، و ظاهر اين كلمه آن است كه سه قسم نامبرده با هم فرق دارند، و بايد هم همين طور باشد، چون مى‌بينيم دو قسم اخير را مقيد به قيدى كرده، يكى را مقيد به حجاب و دومى را به رسول كرده، ولى اولى را به هيچ قيدى مقيد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مقابله آن است كه مراد از قسم اول تكليم خفى باشد، تكليمى كه هيچ واسطه‌اى بين خدا و طرف مقابلش نباشد، و اما دو قسم ديگر به خاطر اين‌كه قيدى زايد در آن آمده، كه يا حجاب است و يا رسولى كه به وى وحى مى‌شود، تكليمى است كه با واسطه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در يكى واسطه رسول است كه وحى را از مبدأ وحى گرفته به پيامبر مى‌رساند، و در ديگرى آن واسطه حجاب است، كه خودش رساننده وحى نيست، ولى وحى از ماوراى آن صورت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يُـرْسِـلَ رَسُولاً فَيُوحِىَ بِأِذْنِه ما يَشاءُ،</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وحى به توسط رسول كه همان فرشته وحى باشد، پيام خدا نخست به او داده مى‌شود، و او هر چه را خداى سبحان اذن داده باشد، به پيامبر وحى مى‌كند، هم‌چنان‌كه قرآن كريم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نَـزَلَ بِـهِ الـرُّوحُ الاَْميـنُ عَلـى قَلْبِـكَ ـ روح الامين آن‌را بر قلب تو نازل كرد</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كانَ عَدُوّا لِجِبْريلَ فَاِنَّهُ نَزَّلَهُ عَلى قَلْبِكَ بِاِذْنِ اللّه ِ ـ بگو هر كس كه دشمن جبرئيل است بايد بداند كه همو قرآن را به اذن خدا بر قلب تو نازل مى‌كند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وحى كننده خداى سبحان است،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بِمآ اَوْحَيْنآ اِلَيْكَ هذَا الْقُرْآنَ ـ ما داستان يوسف را به وسيله اين قرآن كه به تو وحى كرديم برايت بسروديم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37" w:name="__RefHeading___Toc1931354_3224264995"/>
      <w:bookmarkStart w:id="238" w:name="_Toc89"/>
      <w:bookmarkEnd w:id="237"/>
      <w:r>
        <w:rPr>
          <w:rtl w:val="true"/>
        </w:rPr>
        <w:t>برگزيدگان و رسولان از ملائكه و انسان</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يَصْطَفى مِنَ‌الْمَلائِكَةِ رُسُلاً وَ مِنَ‌النّاسِ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خلاصه‌گيرى از هر چيز است يا گرفتن صافى و خالص</w:t>
      </w:r>
      <w:bookmarkStart w:id="239" w:name="pg12822_137557"/>
    </w:p>
    <w:p>
      <w:pPr>
        <w:pStyle w:val="BookText"/>
        <w:rPr/>
      </w:pPr>
      <w:bookmarkEnd w:id="239"/>
      <w:r>
        <w:rPr>
          <w:rFonts w:ascii="IRNazanin" w:hAnsi="IRNazanin" w:eastAsia="IRNazanin"/>
          <w:color w:val="111111"/>
          <w:sz w:val="28"/>
          <w:sz w:val="28"/>
          <w:szCs w:val="28"/>
          <w:rtl w:val="true"/>
          <w:lang w:bidi="fa-IR"/>
        </w:rPr>
        <w:t>هر چيزى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ملائكه و از مردم رسولانى، به معناى انتخاب و اختيار رسولانـى از ميان آنان است، كه آن رسول صافى و خالص و صالح براى رسالت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آيــه و آيه بعديش دو حقيقت را بيان مى‌كند، يكى اين‌كه مسئله قرار دادن رســولان براى بشــر، بر خــدا واجــب اســت، و يكى هــم اين‌كــه واجــب است كه اين رســولان معصوم باشنــد، و اين مطلــب آيــه شريفــه را به آيــه قبــل، كه آن نيــز از مسئله رسالت بحــث مى‌كرد و مى‌فرمــود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اُمَّةٍ جَعَلْنا مَنْسَكا هُمْ ناسِكُوهُ،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تــا اندازه‌اى متصــل و مربــوط مى‌ســـازد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اشاره شد، اين آيه از دو مطلب خبر مى‌دهد، يكى اين‌كه خداى را پيامبرانى است از جنس بشر، و رسولانى است از ملك، دوم اين‌كه اين رسالت بدون قيد و شرط نيست كه هر جور شد بشود، و هر كس رسول شد بشود، بلكه در تحت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آن كسى را انتخاب مى‌كند كه صالح براى اين كار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سَميعٌ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ارسال رسول را تعليل مى‌كند، كه اصلاً چرا بايد رسولانى مبعوث شوند، و بيانش اين است كه نوع بشر بطور فطرى محتاج به اين هستند، كه خدا به سوى سعادتشان و كمالشان هدايت فرمايد، همان كمالى كه براى آن خلق شده‌اند همان‌طور كه ساير انواع موجودات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احتياج به هدايت حاجتى است عمومى، و ظهور حاجت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اظهار حاجت از ايشان همان سئوال و درخواست رفع حاجت است، و خداى سبحان شنواى سئوال فطرى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بصير و بيناى به احتياج فطرى ايشان به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مقتضاى سميع و بصير بودن او اين است كه رسولى بفرستد تا ايشان را به‌سوى سعادت و كمالشان هدايت كند، چون همه مردم كه شايستگى اتصال به عالم قدس را ندارند، زيرا اگر يكى از ايشان پاك است ده‌ها ناپاكند، و اگر يكى صالح باشد، صدها طالح در آن‌هاست، پس بايد يكى را خودش برگزيند، و اين رسول دو نوع است يكى از جنس فرشته تا وحى را از ناحيه خدا گرفته، به رسول از قسم دوم كه بشرى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رسول انسانى است كه وحى را از رسول فرشته‌اى گرفته، به انسان‌هــا مى‌رساند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1931356_3224264995"/>
      <w:bookmarkStart w:id="241" w:name="_Toc90"/>
      <w:bookmarkEnd w:id="240"/>
      <w:r>
        <w:rPr>
          <w:rtl w:val="true"/>
        </w:rPr>
        <w:t>عموميت رسالت ملائكه</w:t>
      </w:r>
      <w:bookmarkStart w:id="242" w:name="pg12822_137558"/>
      <w:bookmarkEnd w:id="241"/>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فِى الاَرْضِ مَلئِكَةٌ يَمْشُونَ مُطْمَئِنّينَ لَنَزَّلْنا عَلَيْهِمْ مِنَ السَّماءِ مَلَكا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آيــه اشاره مى‌كنــد به عموميت رسالــت ملائكه و مى‌فهماند كه در حقيقت ملائكه به شخص پيامبر نازل نشده، بلكه بر عموم انســان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تلقــى و گرفتــن وحى مخصــوص به يك فــرد از ايشــان اســت، و اگــر ديگــران از آن محرومنــد به خاطر قصورى است كه در خود ايشان است، وگرنه فيض خداى سبحان عمومى اسـت، هر چنــد كه مستفيــض از آن اشخــاص مخصوصــى باشنـد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عَطاءُ رَبِّكَ مَحْظُورا ـ عطاى پروردگارت ممنوع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نيــز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لَنْ نُؤْمِــنَ حَتّى نُؤْتى مِثْلَ مآ اُوتِىَ رُسُلُ اللّهِ اللّــهُ اَعْلَمُ حَيْــثُ يَجْعَلُ رِسالَتَهُ ـ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نمى‌آوريم تا هم به ما داده شود آنچه كه رسولان خدا داده شده، خداوند بهتر مى‌داند رسالت خود را كجا قرار دهد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43" w:name="__RefHeading___Toc1931358_3224264995"/>
      <w:bookmarkStart w:id="244" w:name="_Toc91"/>
      <w:bookmarkEnd w:id="243"/>
      <w:r>
        <w:rPr>
          <w:rtl w:val="true"/>
        </w:rPr>
        <w:t>شكـافتـه شـدن آسمـانها با وحـى و عبـور مـلائكه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 يَتَفَطَّرْنَ مِنْ فَوْقِهِنَّ وَ الْمَلائِكَةُ يُسَبِّحُونَ بِحَمْدِ رَبِّهِمْ وَ يَسْتَغْفِرُونَ لِمَنْ فِى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سياق آيه و نظم كلام كه درباره بيان حقيقت وحى و آثار و نتايج آن است به دست مى‌آيد اين است كه مراد از پاره شدن آسمان‌ها از بالاى سر مردم، شكافتن آن‌هاست به وسيله وحيى كه از ناحيه خداى علّى عظيم نازل مى‌شود، و فرشتگان آن وحى را از همــه آسمان‌ها عبـور مى‌دهند، تا به زمين نازل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مبدأ وحى خــداى سبحــان است و آسمان‌ها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فَوْقَكُمْ سَبْعَ طَرائِــقَ،</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راه‌هائى است به‌سوى زمين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روشن است، براى اين‌كه وحى از مافوق و بالاى سر نازل مى‌شود، چون از ناحيه خدايى نازل مى‌شود كه ما فوق هر چيز است، و علوى مطلق و عظمتى مطلق دارد، قهرا اگر</w:t>
      </w:r>
      <w:bookmarkStart w:id="245" w:name="pg12822_137559"/>
    </w:p>
    <w:p>
      <w:pPr>
        <w:pStyle w:val="BookText"/>
        <w:rPr/>
      </w:pPr>
      <w:bookmarkEnd w:id="245"/>
      <w:r>
        <w:rPr>
          <w:rFonts w:ascii="Amiri" w:hAnsi="Amiri" w:eastAsia="Amiri" w:cs="Amiri"/>
          <w:color w:val="111111"/>
          <w:sz w:val="28"/>
          <w:sz w:val="28"/>
          <w:szCs w:val="28"/>
          <w:rtl w:val="true"/>
          <w:lang w:bidi="ar-SA"/>
        </w:rPr>
        <w:t>آسمان‌ها شكافته شوند، از بالا شكافتــه مى‌شونــد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مى‌خواهد امر وحى را بزرگ بدارد، از اين جهت كه وحى كلام كسى است كه على و عظيم است، پس از اين جهت كه كلام خدائى است داراى عظمت مطلقه، آسمان‌ها در هنگام نزول آن نزديك به پاره شدن مى‌شود، و از اين جهت كه كلام خدائى است علّى و داراى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پاره شوند، از بالا پاره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شريفه در مقام بزرگداشت كلام خداست، از اين جهت كه در هنگام نزولش از آسمانها عبور مى‌كند، 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فُزِّعَ عَنْ قُلُوبِهِمْ قالُوا ماذا قالَ رَبُّكُمْ قالُوا الْحَقَّ وَ هُوَ الْعَلِىُّ الْكَبيرُ ـ تا آن‌كه ترس از دل‌هاى ملائكه زايل شود، آن وقت از فرشتگان وحى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وحى كرده بود؟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 او علّى و كبير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مقــام بزرگداشت وحـى است، نه از حيث نزول، از حيث ملائكه حامل آن به سوى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عَلى جَبَلٍ لَرَأَيْتَهُ خاشِعا مُتَصَدِّعا مِنْ خَشْيَةِ اللّهِ ـ اگر ما اين قرآن را بر كوهى نازل مى‌كرديم، آن وقت مى‌ديدى كه چگونه خاشع مى‌شد، و از ترس خدا متلاشى مى‌گشت،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بزرگداشت وحى است، بر فرضى كه بر كوهى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نظير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سَنُلْقى عَلَيْكَ قَــوْلاً ثَقيـلاً ـ به زودى سخنى سنگين بر تو القاء مى‌كنيم،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بزرگداشت وحى از نظر سنگينى و صعوبت عمل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مطلبى است كه سياق آنرا دست مى‌دهد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46" w:name="__RefHeading___Toc1931360_3224264995"/>
      <w:bookmarkStart w:id="247" w:name="_Toc92"/>
      <w:bookmarkEnd w:id="246"/>
      <w:r>
        <w:rPr>
          <w:rtl w:val="true"/>
        </w:rPr>
        <w:t>سرعت حركت در نزول ملائكه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 عُرْفا، فَالْعاصِفاتِ عَصْفا، وَ النّـاشِراتِ نَشْرا، فَالْفارِقاتِ فَرْقا، فَالْمُلْقِيــاتِ ذِكْــرا، عُذْرا اَوْ نُــذْرا، اِنَّمـا تُوعَدوُنَ لَواقِعٌ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آيــات ششگانه فوق سوگندهائـى است از خــداى تعالــى، به امــورى كه از آن امور تعبير كــرده به مرسلات ـ عاصفات ـ ناشرات ـ فارقات ـ ملقيات ذكرا عذرا او نذرا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الْمُرْسَلاتِ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سوگند مى‌خورم به جماعات ملائكه وحى، كه روانه مى‌شوند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فَـالْعاصِفاتِ عَصْفا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سوگند مى‌خورم به ملائكه‌اى كه پشت سر هم روانه مى‌شوند، و ايشــان با سرعت سيــرى كه دارند، مــاننــد بــادهاى تند مأموريت خود را</w:t>
      </w:r>
      <w:bookmarkStart w:id="248" w:name="pg12822_137560"/>
    </w:p>
    <w:p>
      <w:pPr>
        <w:pStyle w:val="BookText"/>
        <w:rPr/>
      </w:pPr>
      <w:bookmarkEnd w:id="248"/>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النّـاشِراتِ نَشْرا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اين جمله سوگندى ديگر است و نشر صحيفه و كتاب و جامعه و امثال آن، به معناى گشودن آن است، و مراد از نشر،گشودن صحف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سوگند مى‌خورم به ملائكه‌اى كه صحيفه‌هاى آسمانى را باز مى‌كنند، صحيفه‌هايــى كه وحى الهى بر آن نوشتــه شده تا پيغمبر آن‌را تلقى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مراد از فارقات فرق‌هايى است كه بين حق و باطل، و حلال و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نامبرده صفتى است كه بر نشر نامبرده متفرع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فَالْمُلْقِياتِ ذِكْرا عُـذْرا اَوْ نُـذْرا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مراد از ذكر قرآن است كه او را به رسول خدا صلى‌الله‌عليه‌و‌آله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هم هست وحى نازل بر انبيا باشد، كه بر آنان خوانده مى‌شد، و صفات سه گانه‌اى كه اخيرا ذكر شده، يعنى نشر و فرق و القاء سه صفت است كه مترتب بر يكديگرند، يعنى اوّل بايد صحف آسمانى نشر بشود، تا فرق ميانه حق و باطل و حلال و حرام محقق شود، پس با نشر است كه فرق تحقق خود را آغاز مى‌كند، و با القاى تحققش تمام مى‌شود، پس فرق مرتبه‌اى از وجود نشر است، كه بر آن مترتب مى‌شود، و القاء مرتبه ديگرى است كه بر وجود آن مترتب مى‌شود، و وجود نشر را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معناى آيه اين است كه فرشتگان ذكر را القاء مى‌كنند تا حجت بر تكذيــب گران تمام شــود، و تهديدى براى غيــر ايشان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تُوعَدوُنَ 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ايــن جملــه جــواب از آن چند سوگنــد است و معنــاى جمله اين است كه چيزى كه خــدا شمــا را بــدان وعــده داده، يعنــى مسئلــه بعــث و ثواب، خــواه و ناخــواه واقــع خواهــد شد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49" w:name="__RefHeading___Toc1931362_3224264995"/>
      <w:bookmarkStart w:id="250" w:name="_Toc93"/>
      <w:bookmarkEnd w:id="249"/>
      <w:r>
        <w:rPr>
          <w:rtl w:val="true"/>
        </w:rPr>
        <w:t>نقش ملائكه در صيانت از وحى تا ابلاغ</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اَحَدا اِلاّ مَنِ ارْتَضى مِنْ رَسُولٍ فَاِنَّهُ يَسْلُكُ مِنْ بَيْنِ يَدَيْهِ وَ مِنْ خَلْفِهِ رَصَدا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راه رسيدن پيام غيبى يعنى آن رسالت‌هايى كه به رسول وحى مى‌شود،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را بر غيب خود مسلط نمى‌كند، مگر رسولى را كه پسنديده باشد، كه چنين رسولى را بر غيب خود مسلط مى‌كند، چون او نگهبانى از ملائكه بين رسول و مردم دارد، و نگهبانانى هم بين رسول و خودش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مى‌دانيــم كه سلوك رصد در پيش رو و در پشت سر رسول براى</w:t>
      </w:r>
    </w:p>
    <w:p>
      <w:pPr>
        <w:pStyle w:val="BookText"/>
        <w:rPr/>
      </w:pPr>
      <w:r>
        <w:rPr>
          <w:rFonts w:ascii="IRNazanin" w:hAnsi="IRNazanin" w:eastAsia="IRNazanin"/>
          <w:color w:val="111111"/>
          <w:sz w:val="28"/>
          <w:sz w:val="28"/>
          <w:szCs w:val="28"/>
          <w:rtl w:val="true"/>
          <w:lang w:bidi="fa-IR"/>
        </w:rPr>
        <w:t>حفظ وحى از هر تخليط و تغيير دادن، يعنى كــم و زياد كــردن است، كه ممكــن است از ناحيــه شيطان‌هــا با واسطه و يا بى‌واسطــه صــورت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 اَبْلَغُوا رِسالاتِ 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سلوك رصد در پيش رو و پشت سر رسول را بيان مى‌كند، 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رصد مى‌گماريم، تا محقق شود كه رسولان رسالــت پروردگارشان را به مــردم ابلاغ كرده‌اند و بدون تغيير و تبديل ابلاغ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اَحـاطَ بِمـا لَدَيْهِــمْ،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دل رســول اشاره مى‌كنــد و اين‌كــه خداى تعالى احاطه علمى به دل رسول دارد، در نتيجه آيه شريفه مى‌فهماند كه وحى خدا از مصدر وحى گرفته تا نفس رسول و از رسول گرفته تا مردم از هر گونه تغيير و تبديلــى ايمــن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يَسْلُكُ مِنْ بَيْنِ يَـدَيْـهِ وَ مِـنْ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آيه دلالت دارد بر اين كه وحى الهى از آن لحظه كه از مصدر وحى صادر مى‌شود تا زمانى كه به مردم مى‌رسد و همچنين در طريق نزولش تا وقتى كه به شخص مورد وحى برسد، از هر دستبرد و تغييرى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مصونيت وحى در آن حال كه رسول آنرا از فرشته وحى دريافت مى‌كند، دليلش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اَنْ قَدْ اَبْلَغُوا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مى‌فهميم رسول طورى وحى الهى را دريافت مى‌كند كه در گرفتنش اشتباه رخ نمى‌دهد، و ذهنش آن را فراموش نمى‌كند، و شيطان در دل او دست نمى‌اندازد، در نتيجه وحى خدا دچار تغيير و تبديل نمى‌گردد، و نيز در رساندند وحى به مردم نيز اين مصونيت هست، و شيطان در اين مرحله هم كارى نمى‌تواند بكند، جمله نامبرده بر همه اين مصونيت‌ها دلالت دارد،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گماردن رصد اين است كه بداند انبياء رسالات پروردگار خود را رسانند، يعنى اين ابلاغ در خارج محقق شود، و لازمه آن، مصونيت وحى در همه مراحل و رسيدن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رسول در جهات سه گانه بالا ـ يعنى گرفتن و حفظ كردن و رساندن ـ مصونيت نداشته باشد، غرض خداى تعالى حاصل نمى‌شود، و اين كاملاً روشن است، و چون خداى تعالى براى حاصل شدن اين غرض غير از مسئله سلوك رصد طريقه ديگرى ذكر نكرده، مى‌فهميم كه وحى آن زمان هم كه به دست رسول رسيده، به وسيله ملائكه حراست مى‌شود، همينطور كه در طريق رسيدنش به رســول به وسيله آنــان حراست مى‌شد،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 بِما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دلالتها را تأييد مى‌كند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دلالت دارد براين كه آن چه خدا از دين خودش بر مردم و از طريق رسالت و وحى نازل مى‌كند، مصون در همه مراحل است، تا به دست مردم برسد، و يكى از آن مراحل مرحله گرفتن وحى و دوم مرحله حفظ آن و سوم مرحله تبليغ آن به مردم</w:t>
      </w:r>
      <w:bookmarkStart w:id="251" w:name="pg12822_137562"/>
    </w:p>
    <w:p>
      <w:pPr>
        <w:pStyle w:val="BookText"/>
        <w:rPr/>
      </w:pPr>
      <w:bookmarkEnd w:id="2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 رسالت به مردم تنها به زبان نيست بلكه تبليغ عملى هم تبليغ است پس رسول بايد در مرحله عمل از هر معصيت و ارتكاب هر گناه و ترك واجب دينى معصوم باشد، چون اگر نباشد نقيض و ضد دين را تبليغ خصوصيت عصمت مانند رسول كرده است، پس پيغمبر از ارتكاب معصيت معصوم است، همچنانكه از خطا در گرفتن وحى هم معصوم است، و هم چنانكه از فراموش كردن آن و از خطاى زبانى در رساندنش به مــــردم معصــــوم اســــت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52" w:name="__RefHeading___Toc1931364_3224264995"/>
      <w:bookmarkStart w:id="253" w:name="_Toc94"/>
      <w:bookmarkEnd w:id="252"/>
      <w:r>
        <w:rPr>
          <w:rtl w:val="true"/>
        </w:rPr>
        <w:t>ملائكه مأمور نزول و مراقبت وحى</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الصّافّــاتِ صَفّــا فَالـزّاجِــراتِ زَجْــرا فَالتّالِيـاتِ ذِكْـرا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احتمال مى‌دهيم ـ و خدا داناتر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هر سه طايفه يعنى صافات و زاجرات و تاليات، سه طايفه از ملائكه باشند كه مأمور نازل كردن وحى باشند، و راه اين كار را از مداخله شيطان‌ها ايمن كنند، و آنرا به پيغمبران و يا خصوص پيامبر اسلام حضرت محمد صلى‌الله‌عليه‌و‌آله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فَـلا يُظْهِرُ عَلـى غَيْبِـهِ اَحَدا اِلاّ مَنِ ارْتَضى مِنْ رَسُولٍ فَاِنَّهُ يَسْلُكُ مِنْ بَيْنِ يَدَيْهِ وَ مِـنْ خَلْفِهِ رَصَدا لِيَعْلَمَ اَنْ قَدْ اَبْلَغُوا رِسالاتِ رَبِّهِمْ وَ اَحاطَ بِما لَدَيْهِمْ،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مى‌شود، چه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داناى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بر غيب خود مسلط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تنها كسى را از رسولان كه شايسته اين كار بدانند، چون او همراه آن فرشته رسول و بعد از او جاسوسانى مى‌فرستد تا معلوم كنند آيا آن فرشتگان و رسولان رسالت پروردگار خود را ابلاغ كردند يا نه؟ و به آنچه كه مى‌كنند احاطه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اين احتمال، معناى آيات مورد بحث اين مى‌شود كه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مى‌خورم به فرشتگانى كه در سر راه وحى صف بسته‌اند، و سوگند به فرشتگانى كه شيطان‌ها را از اين‌كه در كار وحى مداخله و دست اندازى كنند زجر مى‌دهند، و سوگند به فرشتگانى كه وحى را بر پيغمبر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كه گفتيم مراد از اين پيغمبر و وحى يا عموم وحى‌هايى است كه به عموم پيامبران مى‌شده، و يا خصوص وحيى است كه به پيامبر اسلام مى‌شده، و عبارت است از قرآن ؛ و مؤيد اين احتمال دوم است كه از آن تعبير فرموده به تلاوت ذكر، چون در قرآن كريم كلمه ذكر اصطلاحى است براى قرآن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صافات و زجرات و تاليات اعوان جبرئيلند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اين سه طايفه وحى را نازل مى‌كنند، باز در حقيقت جبرئيل نازل كرده، هم‌چنان‌كه خود قرآن در جاى ديگر</w:t>
      </w:r>
      <w:bookmarkStart w:id="254" w:name="pg12822_137563"/>
    </w:p>
    <w:p>
      <w:pPr>
        <w:pStyle w:val="BookText"/>
        <w:rPr/>
      </w:pPr>
      <w:bookmarkEnd w:id="254"/>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ذَكَرَهُ فى صُحُفٍ مُكَرَّمَةٍ مَرْفُوعَـةٍ مُطَهَّرَةٍ بِاَيْدى سَفَرَةٍ كِرامٍ بَرَرَةٍ ـ قرآن در صحيفه‌هايى مورد احترام، و بلند پايه و پاك، به دست سفيرانى بزرگوار، و نيك سرشت نازل شد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همان فرشتگان حكايت مى‌كند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نَتَنَزَّلُ اِلاّ بِاَمْرِ رَبِّكَ ـ ما به وحى نازل نمى‌شويم مگر به امر پروردگارت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متصدى آوردن وحى يك نفر نيست، و نيز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اِنّـا لَنَحْـنُ الصّـافُّـونَ وَ اِنّا لَنَحْنُ الْمُسَبِّحـُونَ ـ مائيم كه همواره در صفيم، و مائيم كه هميشه در تسبيح هستيم</w:t>
      </w:r>
      <w:r>
        <w:rPr>
          <w:rFonts w:eastAsia="IRNazanin" w:cs="IRNazanin"/>
          <w:color w:val="111111"/>
          <w:sz w:val="28"/>
          <w:szCs w:val="28"/>
          <w:rtl w:val="true"/>
          <w:lang w:bidi="fa-IR"/>
        </w:rPr>
        <w:t>!»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يك جا وحى را تنها به جبرئيل نسبت مى‌دهد، و در مواردى ديگر به جماعاتى از ملائكه، منافات ندارد و نظير اين است كه يك جا قبض ارواح را به خصوص ملك الموت نسبت مى‌دهد و در جائى ديگر به فرشتگانى فرستاده از ناحيــه خودش و اين بــدان جهت است كه اينان اعوان ملك الموتند و ملك الموت رئيـس ايشان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55" w:name="__RefHeading___Toc1931366_3224264995"/>
      <w:bookmarkStart w:id="256" w:name="_Toc95"/>
      <w:bookmarkEnd w:id="255"/>
      <w:r>
        <w:rPr>
          <w:rtl w:val="true"/>
        </w:rPr>
        <w:t>كيفيت محافظت اخبار غيبى حوادث زمين</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 مِنْ كُلِّ شَيْطانٍ مارِدٍ لا يَسَّمَّعُونَ اِلَى الْمَـلاَءِ الاَعْلـى وَ يُقْـذَفـُونَ مِـنْ كُـلِّ جـانِـبٍ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شرير از جن،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خبيثى است كه عارى از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شيطان‌هاى خبيث نمى‌توانند به آنچه در ملأ اعلا مى‌گذرد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 كه آن‌ها ممنوع از نزديكى بدانجا هستند، و به همين عنايت است كه عبارت نامبرده صفت همه شيطان‌ها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اعلى همان‌هايى هستند كه شيطان‌ها مى‌خواهند به گفتگوى ايشان گوش دهند، و منظور ملائكه مكرمى هستند كه سكنه آسمان‌هاى بالا را تشكيل مى‌دهند، به دليل اين آيه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لَنَزَّلْنا عَلَيْهِمْ مِنَ السَّماءِ مَلَكا رَسُولاً ـ هر آينه از آسمان فرشته‌اى نازل مى‌كرديم تا رسول برايشان باشد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شيطان‌ها از گوش دادن به ملأ اعلى اين است كه بر اخبار غيبى كه از عالم ارضى پوشيده است، اطلاع پيدا كنند، مانند حوادثى كه بعدها در زمين رخ مى‌دهد، و اسرار پنهانى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تَنَزَّلَتْ بِهِ الشَّياطينُ وَ ما يَنْبَغى لَهُمْ وَ ما يَسْتَطيعُونَ، اِنَّهُمْ عَنِ السَّمْعِ لَمَعْزُولُونَ ـ شيطان‌ها نمى‌توانند قرآن را نازل كنند، و سزاوار نيستند، چون ايشان از شنيدن ممنوع‌اند،</w:t>
      </w:r>
      <w:r>
        <w:rPr>
          <w:rFonts w:eastAsia="IRNazanin" w:cs="IRNazanin"/>
          <w:color w:val="111111"/>
          <w:sz w:val="28"/>
          <w:szCs w:val="28"/>
          <w:rtl w:val="true"/>
          <w:lang w:bidi="fa-IR"/>
        </w:rPr>
        <w:t>»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لَمَسْنَا السَّمآءَ فَوَجَدْناها مُلِئَتْ حَرَسا شَديدا وَ شُهُبا وَ اَنّا كُنّا نَقْعُدُ</w:t>
      </w:r>
      <w:bookmarkStart w:id="257" w:name="pg12822_137564"/>
    </w:p>
    <w:p>
      <w:pPr>
        <w:pStyle w:val="BookText"/>
        <w:rPr/>
      </w:pPr>
      <w:bookmarkEnd w:id="257"/>
      <w:r>
        <w:rPr>
          <w:rFonts w:ascii="IRNazanin" w:hAnsi="IRNazanin" w:eastAsia="IRNazanin"/>
          <w:color w:val="111111"/>
          <w:sz w:val="28"/>
          <w:sz w:val="28"/>
          <w:szCs w:val="28"/>
          <w:rtl w:val="true"/>
          <w:lang w:bidi="fa-IR"/>
        </w:rPr>
        <w:t xml:space="preserve">مِنْها مَقاعِدَ لِلسَّمْـعِ فَمَنْ يَسْتَمِعِ الاْآنَ يَجِدْ لَهُ شِهابا رَصَدا ـ ما شيطانها آسمان را لمس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نزديك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پر از نگهبانان قهرمان، و پر است از تيرها، با اين كه ما قبل از بعثت ايــن پيامبر همــواره در آسمان‌هــا به گوش مى‌نشستيــم، ولى الان هر كسى به صدارس آسمان نزديك شده خواهد ديد كه تيرها در آن كمين كرده‌اند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آيات پنج گانه مورد بحث اين است كه ما آسمان دنيا را يعنى نزديك‌ترين آسمان‌ها به شما ـ و يا پائين‌تر آسمان‌ها را ـ با زينتى بياراستيم، و آن همان ستارگان بود كه در آسمان قرار داديم، و همان آسمان را از هر شيطانى خبيث و عارى از خير حفظ كرديم، و حتى از اين‌كه سخنان ساكنين آسمان را بشنوند، منع‌شان نموديم، تا از اخبار غيبى كه ساكنان ملأ اعلى بين خود گفتگو مى‌كنند اطلاع نيابند، و به همين منظور از هرطرف تير باران‌مى‌شوند، در حالى كه مطرود و رانده هستند، و عذابى واجب دارند، كه هرگز از ايشان جدا شدنى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كسـى از جن نمى‌توانــد، به اخبــار غيبــى كه در آسمــان دنيــا بين ملائكه رد و بــدل مى‌شــود اطــلاع يابد، مگر آنكــه از راه اختــلاس و قاچــاق چيــزى از آن به دست بيــاورد كه در اين صورت مورد تعقيب شهاب ثاقب واقع مى‌شود، تير شهابى كه هرگز از هــدف خطـا نمى‌رود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58" w:name="__RefHeading___Toc1931368_3224264995"/>
      <w:bookmarkStart w:id="259" w:name="_Toc96"/>
      <w:bookmarkEnd w:id="258"/>
      <w:r>
        <w:rPr>
          <w:rtl w:val="true"/>
        </w:rPr>
        <w:t>پرتاب شهاب جهت حفظ اخبار آسمان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 فِى‌السَّماءِ بُروُجا وَ زَيَّنّاها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كُلِّ شَيْطـانٍ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اسْتَرَقَ السَّمْعَ فَاَتْبَعَهُ شِهابٌ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زينت دادن آسمان براى ناظرين همين بهجت و جمالى است كه مى‌بينيم، با ستارگان درخشنده و كواكب فروزانش، كه اندازه‌هاى مختلف و لمعات متنوعى دارند، و عقلها را حيران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 معنا در چند جا تكرار شده، و همين تكرار كشف مى‌كند از اين كه خداى سبحان عنايت بيشترى به يادآورى آن دارد، يك‌جا مى‌فرمايــد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زَيَّنَّا السَّمـاءَ الدُّنْيا بِمَصابيحَ ـ زينت داديم آسمان دنيا را به چراغ‌ها،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داديم آسمان دنيا را به زينتى كه هر يــك كوكبى است، و هم حفــظ است از هر شيطــان رانده شــده، هر وقــت</w:t>
      </w:r>
      <w:bookmarkStart w:id="260" w:name="pg12822_137565"/>
    </w:p>
    <w:p>
      <w:pPr>
        <w:pStyle w:val="BookText"/>
        <w:rPr/>
      </w:pPr>
      <w:bookmarkEnd w:id="260"/>
      <w:r>
        <w:rPr>
          <w:rFonts w:ascii="IRNazanin" w:hAnsi="IRNazanin" w:eastAsia="IRNazanin"/>
          <w:color w:val="111111"/>
          <w:sz w:val="28"/>
          <w:sz w:val="28"/>
          <w:szCs w:val="28"/>
          <w:rtl w:val="true"/>
          <w:lang w:bidi="fa-IR"/>
        </w:rPr>
        <w:t>بخواهند از عالم بالا خبــردار شوند، از هر طــرف تير باران و رانــده مى‌شوند و مر ايشانراســت عذابــى متعاقــب و دائم، مگر آن‌هــا به طور قاچــاق نزديك شوند كه شهاب ثاقب دنبالشان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استراق سمع به معناى خبرگيرى در پنهانى است، مانند كسى كه در گوشه‌اى پنهان شده گفتگوى محرمانه ديگران را گوش مى‌دهد و استراق سمع از شيطان‌ها به طورى كه از آيات سوره صافات بر مى‌آيد، عبارت از اين است كه در صدد برآيند از گفتگوى ملائكه خبردار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شهاب به معناى شعله‌اى است كه از آتش بيرون مى‌آيد، اجرام روشنى هم كه در جو ديده مى‌شونــد از اين جهت شهــاب گفته‌انــد كه گويا ستــاره‌اى كه ناگهان از يك نقطــه آسمان بيــرون آمده، به سرعـت مى‌رود و پس از لحظه‌اى خاموش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ظاهر آيات اين مى‌شود كه ـ ما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جهت بالاى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 و قصرها كه همان منزل‌هاى آفتاب و ماه است، قرار داديم، و آن را يعنى آسمان را براى بينندگان به زينتى آراستيم، و آن زينت همانا نجوم و كواكب است، و نيز ما آن را يعنى آسمان را از هر شيطان رانده شده، حفظ كرديم كه شيطان‌ها از آنچه كه در ملكوت عالم است خبردار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شيطانى كه براى استراق سمع نزديك شود، تا گفتگوى ملائكه را درباره امور غيبى و حوادث آينده، و امثال آن را بشنود، كه به محض نزديك شدن شهابى مبين دنبالش مى‌كند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61" w:name="__RefHeading___Toc1931370_3224264995"/>
      <w:bookmarkStart w:id="262" w:name="_Toc97"/>
      <w:bookmarkEnd w:id="261"/>
      <w:r>
        <w:rPr>
          <w:rtl w:val="true"/>
        </w:rPr>
        <w:t>مراقبت الهى از وحى نزد ملائكه و بعد از آن</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اَللّــهُ يَصْطَفـى مِــنَ الْمَــلائِكَـةِ رُسُــلاً وَ مِـنَ النّـاسِ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يَعْلَـمُ ما بَيْـنَ اَيْديهِمْ وَ ما خَلْفَهُمْ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سياق برمى‌آيد كه ضمير جمع در هر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رسولانى از ملك و انس برگردد، و آياتى ديگر هست كه شهادت مى‌دهد بر اين كه چنين تعبيــــرى دربـاره رســولان شـــده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كه خداى تعالى مراقب روش انبياى خويش است كه مبادا دچار اختلالى گردد، نه فى نفسه دچار فراموشى يا تغيير و يا به وسيله كيدهاى شيطانى و تسويلات او دستخوش فساد و نه ميانه وحى و مردم اختلالى رخ دهد، همه اين‌ها بدين جهــت است كه فلان وحــى در برابر چشــم و علم او هستنــد، مى‌دانــد آنچه پيش</w:t>
      </w:r>
      <w:bookmarkStart w:id="263" w:name="pg12822_137566"/>
    </w:p>
    <w:p>
      <w:pPr>
        <w:pStyle w:val="BookText"/>
        <w:rPr/>
      </w:pPr>
      <w:bookmarkEnd w:id="263"/>
      <w:r>
        <w:rPr>
          <w:rFonts w:ascii="IRNazanin" w:hAnsi="IRNazanin" w:eastAsia="IRNazanin"/>
          <w:color w:val="111111"/>
          <w:sz w:val="28"/>
          <w:sz w:val="28"/>
          <w:szCs w:val="28"/>
          <w:rtl w:val="true"/>
          <w:lang w:bidi="fa-IR"/>
        </w:rPr>
        <w:t>روى آن‌هاست و آن‌چــه دنبال آن‌هاســت و آنان همه در گذر كمين گاه خدا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روشن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ايشان و آن كسى كه وحى را به او مى‌دهند،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ملكى ما بين او و بين رسول انسانى كه وحى به او مى‌دهد، و ما بين ايدى رسول انسانى عبارت است از ما بين او و بين مردم كه رسول انسانى وحى را به ايشان مى‌رساند، و مراد از ما خلف ملائكه و خداست كه همه آنان از جانب خدابه سوى مردم روانند، پس وحى از روزى كه از ساحت عظمت و كبريائى حق صادر مى‌شود در مأمنى محكم است تا روزى كه به مردم برسد و لازمه آن اين است كه پيغمبران نيز مانند ملائكه معصوم باشند، معصوم در گرفتن وحى و معصوم در حفظ آن، و معصوم در ابلاغ آن به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اِلَى اللّهِ تُرْجَــعُ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تعليل علم خدا به ما بين ايدى ملائكه و ما خلف ايشان است و معنايش اين است كه چگونــه ما بين ايــدى ملائكه و ماخلف ايشان بر خدا پوشيده مى‌ماند؟ و حال آن كه بازگشت همه امور به سوى اوست؟ چون اين بازگشــت، بازگشت زمانى نيست تا بگويــد خداوند قبــل از بازگشــت امور به آن‌ها علمــى ندارد بلكه بازگشــت ذاتى است، چون همــه مملوك خدا هستند و از وجود خـدا مستقل نيستنـد، در نتيجه پس براى خدا در خفا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دقــت فرماييــد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64" w:name="__RefHeading___Toc1931372_3224264995"/>
      <w:bookmarkStart w:id="265" w:name="_Toc98"/>
      <w:bookmarkEnd w:id="264"/>
      <w:r>
        <w:rPr>
          <w:rtl w:val="true"/>
        </w:rPr>
        <w:t>شهادت خدا و ملائكه در صحت نزول وحى</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لكِنِ‌اللّهُ يَشْهَدُ بِمآاَنْزَلَ اِلَيْكَ اَنْزَلَهُ بِعِلْمِه وَ الْمَلاآئِكَةُ يَشْهَدُونَ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پيغمبر اسلام صلى‌الله‌عليه‌و‌آله به وحى از طرف پروردگار خود آورده از نظر نوع با وحى‌هاى ديگرى كه ساير پيغمبران آورده‌اند،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ادعا دارد كه به آن‌چه آنان آورده‌اند ايمان دارد، بايد به هر چه پيغمبر اسلام هم آورده ـ بدون هيچ فرقى ـ ايمان آورد و بعد خداوند استدراك مى‌كند و مى‌فرمايد كه مع الوصف، خدا شاهد چيزهائى است كه بر پيغمبرش فرو فرستاده و ملائكه نيز شاهدند و خدا براى شهادت كافى است و متن شهادت خدا همين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مجرد نزول، در مدعى كافى نيست چه آنكه يكى از اقسام نزول، نزول از طريق وحى شياطين است كه شيطان، امر هدايت الهى را فاسد كند و به جاى راه حق خدا، راه باطلى گذارد يا مخلوط كند و مقدارى از باطل را داخل وحى حق الهى كند و حق و باطل را به هم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266" w:name="pg12822_137567"/>
    </w:p>
    <w:p>
      <w:pPr>
        <w:pStyle w:val="BookText"/>
        <w:rPr/>
      </w:pPr>
      <w:bookmarkEnd w:id="266"/>
      <w:r>
        <w:rPr>
          <w:rFonts w:ascii="IRNazanin" w:hAnsi="IRNazanin" w:eastAsia="IRNazanin"/>
          <w:color w:val="111111"/>
          <w:sz w:val="28"/>
          <w:sz w:val="28"/>
          <w:szCs w:val="28"/>
          <w:rtl w:val="true"/>
          <w:lang w:bidi="fa-IR"/>
        </w:rPr>
        <w:t>طورى كه آيه ذيل، اشاره به نفى چنين چيزى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فَـلا يُظْهِـرُ عَلـى غَيْبِـهِ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مَـنِ ارْتَضى مِنْ رَسـُولٍ فَاِنَّهُ يَسْلُكُ مِنْ بَيْنِ يَـدَيْـهِ وَ مِـنْ خَلْفِـهِ رَصَـدا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 اَنْ قَدْ اَبْلَغُوا رِسالاتِ رَبِّهِمْ وَ اَحاطَ بِما لَدَيْهِمْ وَ اَحْصى كُلَّ شَىْ‌ءٍ عَدَدا ـ خدا عالم غيب است و بر غيب خود، كسى را مطلع نمى‌كند مگر رسولى را كه مى‌پسندد و پيش رو و پشت سر او دستگاه نگهدارى قرار مى‌دهد براى اين كه بداند رسالتهاى پروردگارشان را تبليغ كرده‌اند و خدا به آنچه كه نزدشان است احاطه دارد و عدد هر چيزى را مى‌شمارد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الشَّيطينَ لَيُوحُونَ اِلى اَوْلِيآئِهِمْ ـ شياطين به دوستان خود وحى مى‌كنند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مجرد نزول يا انزال، دعوا را از حال ابهام خارج نمى‌كند ولى مقيــد كــردن آن به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را به طور كامــل واضح مى‌كنــد و افاده اين معنى را مى‌كند كه خداى سبحان قرآن را بر رسول خود نازل كرده و خودش مى‌داند كه چه چيز را نازل كرده و به آن احاطــه دارد و از كيـد شياطين حفظش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ملائكه است و خدا در وصف اين فرشته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حامل وحى است ـ يعنى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قول رسول بزرگوارى است كه نيرومند است و به نزد صاحب عرش جاى دارد و مطاع و در آنجا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كه ملائكه ديگرى تحت امر اين ملك مقرب يعنى جبرئيل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 از اين ملائكه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نيست كه شما فكر مى‌كنيد، قرآن براى يادآورى است هر كه خواهد از آن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صحيفه‌هاى گرامى و بلند و پاكى به دست سفيرانى گرامى 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چــون ملائكه واسطه انزال وحى اند، پس آنان هم شاهدند چنان‌كه خـدا شـاهد است و او براى شهادت كافى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67" w:name="__RefHeading___Toc1931374_3224264995"/>
      <w:bookmarkStart w:id="268" w:name="_Toc99"/>
      <w:bookmarkEnd w:id="267"/>
      <w:r>
        <w:rPr>
          <w:rtl w:val="true"/>
        </w:rPr>
        <w:t>تشخيص تكلـم مـلائكه با رسول و نبى و محدث</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قالَتِ الْمَلائِكَةُ يامَرْيَمُ اِنَّ اللّهَ اصْطَفيكِ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قالَتِ الْمَلائِكَةُ يا مَرْيَمُ اِنَ‌اللّهَ يُبَشِّرُكِ بِكَلِمَةٍ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قسم وحيى كه عبارت از سخن گفتن خداوند با بنده‌اش باشد، ذاتا موجب علم يقينى است، به طورى كه حاجت و نيازى به دليل و حجتى ندارد،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القائات الهى، مَثَل علوم بديهى است كه در حصولشان براى آدمى به سبب تصديقى ـ چــون قيــاس و مانند آن ـ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خوابى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وحى الهى را درك مى‌كند، چنانكه از روايات روشن مى‌شود، غير از رؤيايى است كه براى افراد انسان در خوابهاى شبانه روزى شان پيش مى‌آيد، زيرا ملاحظه مى‌كنيد كه در روايات آن را شبيه به حالات اغما و بيهوشى معرفى كرده است، پس آن حالتى است كه در آن حال حواس شخص نبى سكونت پيدا كرده و چنانكه ما در بيدارى چيزهايى مشاهده مى‌كنيم، او هم در آن حال مطالبى را مشاهده و درك مى‌كند، خداوند متعال هم طورى او را به جانب حق و صواب ارشاد مى‌كند كه به طور يقين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وحى شده از جانب خداوند بوده، از تصرفات شيطانى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حديث شنيدن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شنيدن صوت ملك مى‌باشد، ليكن شنيدن قلبى نه حسى، همچنين از قبيل خطور ذهنى ـ كه به آن جز نحوى از مجاز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نمى‌گويند ـ نيست، لذا ملاحظه مى‌كنيد كه در روايات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شدن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با اين وصف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ملك را مى‌شنود، و با گوش خود آن را نگاهدارى مى‌نمايد، چنانكه ما و خود او كلام عادى و اصواتى كه در عالم ماده قابل شنيدن است مى‌شنويم ليكن شنيدن كلام ملك مخصوص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شنيدن صوت مادى، و افراد عادى در آن شركتى ندارند و لذا يك امر قلبى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كيفيت علم پيدا كردنش به اين‌كه آنچه شنيده كلام ملك است نه وسوسه شيطان، بايد گفت با تأييد الهى و ارشاد و راهنمايى اوست، چنانكه در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طمأنينه و وقار به او مى‌بخشد كه مى‌داند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شيطانى اگر موضوع باطلى باشد كه در همان صورت باطلش به انسان مؤمن القاء شود، پر واضح است كه مؤمن آن را حديث ملائكه محسوب نخواهد داشت، زيرا او مى‌داند ملائكه بندگان مكرمى هستند كه معصيت الهى را نخواهند نمود و به باطلى دستور نخواهند داد، و اگر موضوع باطلى باشد كه در ابتدا به صورت حق القا شده و بعدا باطلى در دنبال خواهد داشت، در آن صورت نور هدايت الهى كه ملازم بنده مؤمن است حال آن را روشن خواهد نمود، همان نور هدايتى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 كانَ مَيْتا فَأَحْيَيْنهُ وَ جَعَلْنا لَهُ نُورا يَمْشى بِه فِى النّاسِ ـ آيا كسى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او را زنده كرديم و به او نور ايمانى بخشيديم كه به آن نور ميان مردم راه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خود اين وسوسه و دعوت شيطانى، خالى از اضطراب نفسانى و تنزيل قلبى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ذلِكُمُ الشَّيْطانُ يُخَوِّفُ اَوْلِياءَهُ </w:t>
      </w:r>
      <w:r>
        <w:rPr>
          <w:rFonts w:eastAsia="IRNazanin" w:cs="IRNazanin"/>
          <w:color w:val="111111"/>
          <w:sz w:val="28"/>
          <w:szCs w:val="28"/>
          <w:rtl w:val="true"/>
          <w:lang w:bidi="fa-IR"/>
        </w:rPr>
        <w:t>!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الهى هم ملازم وقار و</w:t>
      </w:r>
      <w:bookmarkStart w:id="269" w:name="pg12822_137569"/>
    </w:p>
    <w:p>
      <w:pPr>
        <w:pStyle w:val="BookText"/>
        <w:rPr/>
      </w:pPr>
      <w:bookmarkEnd w:id="269"/>
      <w:r>
        <w:rPr>
          <w:rFonts w:ascii="IRNazanin" w:hAnsi="IRNazanin" w:eastAsia="IRNazanin"/>
          <w:color w:val="111111"/>
          <w:sz w:val="28"/>
          <w:sz w:val="28"/>
          <w:szCs w:val="28"/>
          <w:rtl w:val="true"/>
          <w:lang w:bidi="fa-IR"/>
        </w:rPr>
        <w:t>طمأنينه باطنى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بِذِكْرِ اللّهِ تَطْمَئِنُّ الْقُلُوبُ ـ هان، كه به ياد خدا دلها آرام مى‌گيرند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الَّـذينَ اتَّقَـوْا اِذا مَسَّهُمْ طآئِفٌ مِنَ الشَّيْطانِ تَذَكَّرُوا فَاِذاهُمْ مُبْصِرُونَ ـ چون اهل تقوى را از شيطان، وسوسه و خيالى به دل افتد همان دم خدا را به ياد آرند و همان لحظه بصيرت و بينائى پيدا كنند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حديث و خاطره‌اى كه به انسان القا شد و همراهش طمأنينه و وقار بود، خود دليل رحمانى بودن آن و بالعكس اگر اضطراب و تزلزلى همراه داشت دليل شيطانى بودنش مى‌شود، چنانكه همراه داشتن عجله و جزع يا بالعكس سبكى و خفت نيز دليل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آنچه در روايات ذكر شده ـ كه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ملك را مى‌شنوند، ليكن خود ملك را بالعيان نمى‌بيند ـ محمول بر جهت است، نه آنكه دلالت بر تمانع بين دو معنى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كه صوت ملك را بشنود، و ديدن خود ملك لازم نيست، و اگر براى كسى اتفاق افتد كه در حين شنيدن صوت، ملك را هم مشاهده كند، آن از جهت محدث بودنش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مانعى بين آن دو باشــد با اين‌كه قــرآن شريف صريحــا براى بعضى از محدثين در حين شنيدن صــوت ملــك، رؤيــت خود ملــك را هـم بيــان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نفى رؤيت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برخى جاها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ديدن حقيقت ملك است نه در صورتى كه با آن متمثل شده باشد، زيرا آيات مربوطه بيشتر از معاينه و ديدن ملــك را بــه صورت مثــال، چيز ديگرى را ثابت نمى‌كنند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70" w:name="__RefHeading___Toc1931376_3224264995"/>
      <w:bookmarkStart w:id="271" w:name="_Toc100"/>
      <w:bookmarkEnd w:id="270"/>
      <w:r>
        <w:rPr>
          <w:rtl w:val="true"/>
        </w:rPr>
        <w:t>مفهوم محدثه بودن مريم و تكلم ملك</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قالَتِ الْمَلائِكَةُ يا مَرْيَمُ اِنَّ اللّهَ اصْطَفيكِ وَ طَهَّرَكِ وَ اصْطَفيكِ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يامَرْيَمُ اقْنُتى لِرَبِّكِ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دليل بر آن است كه مريم عليه‌السلام محدثه بوده و كلام ملائكه را مى‌شنيده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التفات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كلام به منزله آن است كه به مريم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نزد ما خبر بعد از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آن‌ها را استماع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كرامت‌هايى است كه خدا برتو ارزانى داشته و به آن واسطه نزد خدا گرامى شده‌اى، ديگر موضوعى است كه رعايتش در برابر لطف خداوند بر تو لازم است، و آن انجام دادن وظيفه بندگى است، و سپاس آن منزلتى است كه در پيشگاهش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يامَرْيَمُ اقْنُتى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w:t>
      </w:r>
      <w:bookmarkStart w:id="272" w:name="pg12822_137570"/>
    </w:p>
    <w:p>
      <w:pPr>
        <w:pStyle w:val="BookText"/>
        <w:rPr/>
      </w:pPr>
      <w:bookmarkEnd w:id="272"/>
      <w:r>
        <w:rPr>
          <w:rFonts w:ascii="IRNazanin" w:hAnsi="IRNazanin" w:eastAsia="IRNazanin"/>
          <w:color w:val="111111"/>
          <w:sz w:val="28"/>
          <w:sz w:val="28"/>
          <w:szCs w:val="28"/>
          <w:rtl w:val="true"/>
          <w:lang w:bidi="fa-IR"/>
        </w:rPr>
        <w:t>تفريع بر آيه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مَرْيَمُ اِنَّ اللّهَ اصْطَفيكِ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بيان مى‌دارد كه اكنون كه خدا چنين مقامى به تو كرامت كرده، تو هم قنوت و سجده و ركوع براى خداوند را ترك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هر يك از اين سه نحوه عمل به ترتيب در برابر يكى از آن سه منزلتى است كه خدايش ارزانى داشته و متفرع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خدايت برگزيد، ملازم عبوديت و بندگيش باش و چون پاكت گردانيد، سجده‌اش كن، و چون بر زنان جهان برترى دادت، با راكعان ركوعش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ملائكــه و روح با مريم تكلــم نموده‌اند، روشــن مى‌شود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بلكه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فَـاَرْسَلْنا اِلَيْهـا رُوحَنا فَتَمَثَّلَ لَها بَشَرا سَوِيّا ـ پس ما روح خود را بر او فرستاديم كه به صورت بشر كاملى براى او مجسم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استفــاده مى‌شود كه زيادتــر از صــوت ملك، خود آن را هم مشاهــده نموده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73" w:name="__RefHeading___Toc1931378_3224264995"/>
      <w:bookmarkStart w:id="274" w:name="_Toc101"/>
      <w:bookmarkEnd w:id="273"/>
      <w:r>
        <w:rPr>
          <w:rtl w:val="true"/>
        </w:rPr>
        <w:t>تكلم ملائكه با القاى معانى در انسان</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كَذلِكَ اللّــهُ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ايَتُكَ اَلاّ تُكَلِّمَ النّاسَ ثَلاثَةَ اَيّامٍ اِلاّ رَمْزا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موضوع براى معانى است، امّا به لحاظ مشتمل بودن بر اغراض مقصوده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صوت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براى آنكه مفيد معناى مقصودى است كه بر آن سكوت صحيح باشد، پس هر چه افاده همان معناى مقصود تام را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ـ اعم از اين‌كه مفيد آن، صوت واحد، يا صوت‌هاى متعدد، و يا غير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نوع مردم هم به صوتى كه مفيد همان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اگر چه از دو لب خارج نشود، و 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ايماء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اطلاق كنند اگر چه مشتمل بر صوتى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هم معنى هايى را كه شيطان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مى‌كند، كلام و قول شيطان محسوب داشته است، چنان‌كه از آيات ذيل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لاَمُرَنَّهُمْ فَلَيُبَتِّكُــنَّ اذانَ الاَنْعــامِ ـ به آن‌ها دستــور دهــم تا گوش حيوانات را ببرند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كَمَثَـلِ الشَّيْطانِ اِذْ قالَ لِلاَنْسـانِ اكْفُـرْ ـ اينان در مثل چون شيطانند كه انسان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يُوَسْوِسُ فى صُدوُرِالنّاسِ ـ در دلهاى مردم وسوسه و انديشه بد افكند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bookmarkStart w:id="275" w:name="pg12822_137571"/>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بَعْضُهُمْ اِلى بَعْضٍ ـ برخى بر برخى ديگر سخنان فريبنــده اظهار كنند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آن‌چه در اين آيات ذكر شده، همان خاطرات وارده در قلوب است كه به شيطان منسوب شده است و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قول، وسوسه، وحى،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همــه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قــول و كــلام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 اين كه نه زبانــى برايش به حركــت افتاده، نه از دهانى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وَ يَأْمُرُكُمْ بِالْفَحْشاءِ وَ اللّهُ يَعِدُكُمْ مَغْفِرَةً مِنْهُ وَ فَضْلاً،</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آن بود، و وعده خداوندى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مى‌داشت، آن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 لَكُمْ نُورا تَمْشُونَ بِهِ،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هُوَالَّذى اَنْزَلَ‌السَّكينَةَ فى قُلُوبِ‌الْمُؤْمِنينَ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اَنْ يَهْدِيَهُ يَشْرَحْ صَدْرَهُ لِلاِْسْلمِ،</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تمــام آيــات فوق روشــن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شياطيــن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ملائكــه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يــك بــا القاء نمودن معانــى مربوطه به خــود در قلــوب افراد انسانــى، با آنــان تكلّم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رقم از تكلم است و قسم ديگرى هم براى آن وجود دارد كه مخصوص خداونــد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چنان‌كــه در آيه شريفــه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لِبَشَرٍ اَنْ يُكَلِّمَهُ اللّهُ اِلاّ وَحْيا اَوْ مِنْ وَراءِ حِجابٍ،</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بيان‌داشته و برايش هم دو قسم شرح داده‌است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سخن‌گفتنى‌كه بدون حجاب باشد، كه آنرا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 گفتنى كه از پشت حجاب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اين‌هــا اقسـام كلامــى اســت كــه آيـات گذشتــه براى خداى متعــال و ملائكــه و همچنيــن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ثــابــت نمــوده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قسم كلام الهى كه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ذاتا مشخص و معين است و هيچ‌گونه شك و ترديدى در آن پيش نمى‌آيد، زيرا در آن صورت حجابى بين بنده و پروردگار نيست، و وقوع اشتباه در آن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قسم ديگر آن كه از پشت حجاب تحقق پيدا مى‌كند، البته احتياج به مميّزى دارد كه راه اشتباه را در آن مسدود نمايــد و آن به ناچــار بايــد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منتهـى شـود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1931380_3224264995"/>
      <w:bookmarkStart w:id="277" w:name="_Toc102"/>
      <w:bookmarkEnd w:id="276"/>
      <w:r>
        <w:rPr>
          <w:rtl w:val="true"/>
        </w:rPr>
        <w:t>گفتار يا القاى خاطرات ملكى</w:t>
      </w:r>
      <w:bookmarkStart w:id="278" w:name="pg12822_137572"/>
      <w:bookmarkEnd w:id="277"/>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اللّهُ يَفْعَلُ ما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خداى متعال مى‌باشد، و واسطه بودن ملائكه و يا عدم آن مانع نسبتش به خداوند نيست، ليكن آن‌چه از ظاهر آن كلام استفاده مى‌شود آن است كه به‌واسطه ملك مى‌باشد و نسبتش به خداوند از آن است كه به امر او صورت گرفته، دليل آن‌كه قائــل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كَذلِــكَ قـالَ رَبُّـكَ هُـوَ عَلَـىَّ هَيِّـنٌ وَ قَـدْ خَلَقْتُكَ مِنْ قَبْلُ وَ لَمْ تَـكُ شَيْئـا،</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هميـن قسمــت ايرادش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صورت قائل را از همان‌جا كه اوّل شنيده بود، دوباره شنيده است، و ثانيا قول قائل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به تو بشارت دادم از موهبت‌هايى است كه حتما واقع مى‌شود، در آن اشاره شده كه موضوع مورد نظر از قضاياى محتومى است كه بدون شك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نظير آن را در پاسخى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مشاهده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كَذلِكِ قالَ رَبُّكِ هُوَ عَلَىَّ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آن‌جاكه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اَمْرا مَقْضِيّا</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79" w:name="__RefHeading___Toc1931382_3224264995"/>
      <w:bookmarkStart w:id="280" w:name="_Toc103"/>
      <w:bookmarkEnd w:id="279"/>
      <w:r>
        <w:rPr>
          <w:rtl w:val="true"/>
        </w:rPr>
        <w:t>تشخيص القاى ملائكه و القاى شيطان</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كَذلِـكَ اللّهُ يَفْعَـلُ ما يَشـاءُ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ايَتُكَ اَلاّ تُكَلِّمَ النّاسَ ثَلاثَةَ اَيّامٍ اِلاّ رَمْزا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خواستن زكريا عليه‌السلام از خداوند متعال آيه و علامت را چه بوده؟ آيا مى‌خواستــه به آن وسيلــه راستى بشــارت را و اين‌كــه از طرف خداوندى است روشن سازد و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كند كه خطاب، خطاب ملكــى بوده، نه شيطانـى؟</w:t>
      </w:r>
    </w:p>
    <w:p>
      <w:pPr>
        <w:pStyle w:val="BookText"/>
        <w:rPr/>
      </w:pPr>
      <w:r>
        <w:rPr>
          <w:rFonts w:ascii="Amiri" w:hAnsi="Amiri" w:eastAsia="Amiri" w:cs="Amiri"/>
          <w:color w:val="111111"/>
          <w:sz w:val="28"/>
          <w:sz w:val="28"/>
          <w:szCs w:val="28"/>
          <w:rtl w:val="true"/>
          <w:lang w:bidi="ar-SA"/>
        </w:rPr>
        <w:t xml:space="preserve">درست است كه انبيا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برايشان كلام ملك با وسوسه شيطانى اشتباه شود، ليكن سخن در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آنان، كلام ملك را از وسوسه شيطــان، به واسطه شناسانــدن خداست، نه آن كه خود در آن استقلالى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گرچه مى‌تواند انبيا را در ناحيه جسم، و يا در ناحيه تخريب و از بين بردن نتايج تبليغاتشان مسّ نمايد، و رواج دين و استقبال مردم را به آن از بين برد، لكن توانايـى تعرض و مسّ نمودن انبيا در ناحيه نفوس شريفشان قطعا ندارد، زيرا عصمت آنان مانــع چنان تصرفى اســت و شيطان در ناحيــه جانشان نمى‌تواند مداخله نمايد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آنچه را خداى متعال آيت و علامت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همان تصرف در</w:t>
      </w:r>
      <w:bookmarkStart w:id="281" w:name="pg12822_137573"/>
    </w:p>
    <w:p>
      <w:pPr>
        <w:pStyle w:val="BookText"/>
        <w:rPr/>
      </w:pPr>
      <w:bookmarkEnd w:id="281"/>
      <w:r>
        <w:rPr>
          <w:rFonts w:ascii="IRNazanin" w:hAnsi="IRNazanin" w:eastAsia="IRNazanin"/>
          <w:color w:val="111111"/>
          <w:sz w:val="28"/>
          <w:sz w:val="28"/>
          <w:szCs w:val="28"/>
          <w:rtl w:val="true"/>
          <w:lang w:bidi="fa-IR"/>
        </w:rPr>
        <w:t>نفس زكريا ـ به قدرت نداشتن بر تكلّم تا سه روز و بسته بودن زبانشان جز از ذكر و تسبيح خدا ـ بوده و اين خود يك نشانه و آيتى است كه بر نفس شريف و زبانش واقع شده و يك تصرف خاصى است كه شيطان از نظر عصمت انبيا و منزه بودنشان از تصرفات شيطانى بر آن توانائى و قدرت نداشته و چون حضرت زكريا از وجود آن علامت، با دانستن اين‌كه شيطان در نفوس انبيا تصرف نمى‌تواند نمايد، رحمانى بودن بشارت را درك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از خصوصياتى كه در آيات گذشته به آن تصريح شده به دست آورد، زيرا خاطر ملكى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دعوت و بالاخره منتهى به چيزى مى‌شود كه مطابق دين ـ يعنى معارف مذكور در قرآن و سنت نبوى ـ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خاطر شيطانى،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 بالاخره منتهى به چيزى مى‌شود كه مخالف دين و معارف آن، و همچنين مخالف فطرت انسانى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انبياى الهى و كسانى كه مانند آنان از مقرّبين الهى محسوب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ممكن است ملك و شيطان را مشاهده كنند و آن‌ها را هم در عين مشاهده بشناسند، چنان كه خداى‌متعــال از آدم، ابراهيــم، لوط عليهم‌السلام هميــن معنا را حكايت فرموده و روشن است كه اينان در آن موقع احتياجى به ممّيز ندارند، زيرا در عين ديدن ملك يا شيطان و شناختن آن‌ها راه شك و اشتباهى در حق‌شان معنى ندارد، اما در غير صورت مشاهده ملــك و شيطان ـ مانند ساير مؤمنين ـ احتياج و نياز به ممّيز است، كه 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82" w:name="__RefHeading___Toc1931384_3224264995"/>
      <w:bookmarkStart w:id="283" w:name="_Toc104"/>
      <w:bookmarkEnd w:id="282"/>
      <w:r>
        <w:rPr>
          <w:rtl w:val="true"/>
        </w:rPr>
        <w:t>تأثير ملك يا شيطان در رؤيا و حديث نفس</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يُعَلِّمُكَ مِنْ تَأْويلِ الاَحاديثِ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پيش آمدى را گويند كه بعد از ديدن خواب پيش آيد و خواب را تعبير كند، و آن حادثه‌اى است كه حقيقت آن در عالم خواب براى رؤيا مجسم شده در شكل و صورتى مناسب با مدارك و مشاعر وى خودنمائى‌مى‌كند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حديث است و بسيار مى‌شود كه اين كلمه را مى‌گويند و از آن رؤياها را اراده مى‌كنند، چون در حقيقت رؤيا هم حديث نفس است، چه در عالم خواب امور به صورت‌هايى در برابر نفس انسان مجسم مى‌شود، همان‌طور كه در بيدارى</w:t>
      </w:r>
      <w:bookmarkStart w:id="284" w:name="pg12822_137574"/>
    </w:p>
    <w:p>
      <w:pPr>
        <w:pStyle w:val="BookText"/>
        <w:rPr/>
      </w:pPr>
      <w:bookmarkEnd w:id="284"/>
      <w:r>
        <w:rPr>
          <w:rFonts w:ascii="IRNazanin" w:hAnsi="IRNazanin" w:eastAsia="IRNazanin"/>
          <w:color w:val="111111"/>
          <w:sz w:val="28"/>
          <w:sz w:val="28"/>
          <w:szCs w:val="28"/>
          <w:rtl w:val="true"/>
          <w:lang w:bidi="fa-IR"/>
        </w:rPr>
        <w:t>هر گوينده‌اى مطالب خود را براى گوش شنونده‌اش مجسم مى‌كند، پس رؤيا هم مانند بيدارى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صادق حديث و گفتگوى ملائكه است و رؤياى كاذبه گفتگوى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رؤياها هست كه نه مستند به ملائكه است و نه به شيطان، مانند، رؤياهائى كه از حالت مزاجى شخص بيننده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حديث فرشته يا شيطان، حديث به معناى تكلّم نيست و بلكه مراد اين است كه خواب، قصه و يا حادثه‌اى از حوادث را به صورت مناسبى براى انسان مصور و مجسم مى‌سازد، همان‌طوركه در بيدارى گوينده‌اى همان قصه يا حادثه را به صورت لفظ در آورده و شنونده از آن به اصل مراد پى برد و نيز حديث ملك و شيطان نظير اين است كه درباره شخصى كه تصميم دارد كارى بكند و يا آن را ترك كند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وى را حديث كرد كه فلان كار را بكند و يا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او تصور كردن يا نكردن آن عمل را نمود، مثل اين كه نفس او به او گفت كه بر تو لازم است اين كار را بكنى، و يا جايز نيست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معنــاى اين كه رؤيا از احاديــث باشد اين است كه رؤيا براى نائم از قبيل تصور امور است، و عينا مانند تصورى است كه از اخبار و داستان‌ها در موقع شنيدن آن مى‌كنــد، پس رؤيــا نيز حديث است، حــالا يا از فرشتــه و يا از شيطان و يا از نفس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مقصود آن‌هايى كه مى‌گويند رؤيا حديث فرشته و يا شيطان است و لكــن حق مطلب همــان است كه ما گفتيــم كه رؤيا حديث خود نفس است، به مباشرت و بـدون واسطه ملك و يا شيطــان</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85" w:name="__RefHeading___Toc1931386_3224264995"/>
      <w:bookmarkStart w:id="286" w:name="_Toc105"/>
      <w:bookmarkEnd w:id="285"/>
      <w:r>
        <w:rPr>
          <w:rtl w:val="true"/>
        </w:rPr>
        <w:t>جبرئيل و ملائكه وحى</w:t>
      </w:r>
      <w:bookmarkEnd w:id="2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1931388_3224264995"/>
      <w:bookmarkStart w:id="288" w:name="_Toc106"/>
      <w:bookmarkEnd w:id="287"/>
      <w:r>
        <w:rPr>
          <w:rtl w:val="true"/>
        </w:rPr>
        <w:t>روح الامين</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بِهِ‌الرُّوحُ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مِنَ‌الْمُنْذِرينَ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عليه‌السلام است، كه فرشته وحى مى‌باشد به دليل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عَدُوّا لِجِبْريلَ فَاِنَّهُ نَزَّلَهُ عَلى قَلْبِكَ بِاِذْنِ اللّهِ ـ كسانى كه با جبرئيل دشمنى مى‌كنند، بايد بدانند كه اوست كه اين قرآن را به اذن خدا بر قلب تو نازل كرد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الْقُـدُس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خوانــده و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قُـلْ نَـزَّلَهُ رُوحُ الْقُـدُسِ مِنْ رَبِّــكَ بِـالْحَقِّ ـ بگــو روح القــدس آن را از ناحيــه پروردگــار بر من به حــق نــازل كــرد</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جبرئيل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براى اين بود كه دلالت بر اين كه او مورد اعتماد خداى‌تعالى و امين در رساندن رسالت او به پيامبر اوست، نه چيزى از پيام او را تغيير مى‌دهد و نه جا به جا و تحريف مى‌كند، نه عملاً و سهوا، و نه دچار فراموشى مى‌گردد، هم‌چنان‌كه توصيف او در جاى ديگر به روح القدس نيز به اين معانى اشاره دارد، چون او را منزّه از اين گونه منقصت‌ها معرفى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برمى‌گردد، بدان جهت كه كلامى است تركيب شده از الفاظى، و البته آن الفاظ هم داراى معانى حقّه‌اى هست، نه اين كه به قول بعضى از مفسرين آنچه جبرئيــل آورده تنها معانـى قرآن بــوده باشد و رســول خــدا صلى‌الله‌عليه‌و‌آله آن معانـى را در قالب الفاظ ريخته باشد، البته الفاظى كه درست آن را معانى را حكايت كند</w:t>
      </w:r>
      <w:r>
        <w:rPr>
          <w:rFonts w:eastAsia="IRNazanin" w:cs="IRNazanin"/>
          <w:color w:val="111111"/>
          <w:sz w:val="28"/>
          <w:szCs w:val="28"/>
          <w:rtl w:val="true"/>
          <w:lang w:bidi="fa-IR"/>
        </w:rPr>
        <w:t>.</w:t>
      </w:r>
      <w:bookmarkStart w:id="289" w:name="pg12822_137576"/>
    </w:p>
    <w:p>
      <w:pPr>
        <w:pStyle w:val="BookText"/>
        <w:rPr/>
      </w:pPr>
      <w:bookmarkEnd w:id="289"/>
      <w:r>
        <w:rPr>
          <w:rFonts w:ascii="IRNazanin" w:hAnsi="IRNazanin" w:eastAsia="IRNazanin"/>
          <w:color w:val="111111"/>
          <w:sz w:val="28"/>
          <w:sz w:val="28"/>
          <w:szCs w:val="28"/>
          <w:rtl w:val="true"/>
          <w:lang w:bidi="fa-IR"/>
        </w:rPr>
        <w:t>زيرا همان‌طور كه معانى از ناحيه خدا نازل شده، الفاظ هم از ناحيه نازل شده است، به شهادت آيات زير، كه به روشنى اين معنا را مى‌رسانند،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فَـاِذا قَـرَأْناهُ فَاتَّبِـعْ قُـرْآنَـهُ ـ چون آن را مى‌خوانيم تو نيز خواندنت تابع خواندن ما باشد، يعنى آن‌طور بخوان</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اياتُ اللّهِ نَتْلُوها عَلَيْكَ بِالْحَقِّ ـ اين‌ها آيات خدايندكه ما به‌حق بر تو مى‌خوانيم</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آياتى ديگر، و پر واضح است كه الفاظ خواندنى و تلاوت كردنى است نه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قلب در كلام خداى تعالى هر جا كه به كار رفته، آن حقيقتى است از انسان كه ادراك و شعور را به آن نسبت مى‌دهند، نه قلب صنوبرى شكل، كه در سمت چپ سينه آويزان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ســوره احزاب قلــب را عبارت دانستــه از آن چيزى كه در هنگام مرگ به گلوگاه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قلب‌ها مى‌رسد به حنجره‌ها،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مــراد از آن جان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آن را عبارت دانسته از چيزى كه متّصف به گناه و ثواب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چنيــن كسى قلبش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عضو صنوبرى شكل نمى‌كند، پس مراد از آن همــان جــان و نفس آدمى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وجه اين‌كه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بِهِ‌الرُّوحُ‌الاَْمينُ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قلب را به ميان آورد اشاره به اين باشد كه رسول خدا چگونه وحى و قرآن نازل را تلقى مى‌كرده؟ و از آن جنــاب آن چيــزى كه وحــى را از روح مى‌گــرفتــه نفــس او بــوده، نــه مثلاً دست او، يا ســايــر حــواس ظــاهــريش، كه در امــور جــزئــى به كار بسته مى‌شود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90" w:name="__RefHeading___Toc1931390_3224264995"/>
      <w:bookmarkStart w:id="291" w:name="_Toc107"/>
      <w:bookmarkEnd w:id="290"/>
      <w:r>
        <w:rPr>
          <w:rtl w:val="true"/>
        </w:rPr>
        <w:t>جبرئيل ـ روح القــدس، روح الامين</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قُـلْ نَـزَّلَهُ رُوحُ الْقُـدُسِ مِنْ رَبِّكَ بِالْحَقِّ لِيُثَبِّتَ الَّذينَ امَنُوا وَ هُـدًى وَ بُشْرى لِلْمُسْلِمينَ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طهارت و پاكى است و ظاهرا اضافه روح به قدس به منظور اختصاص باشد، يعنى روحى كه از قذارت‌هاى مادى طاهر، و از خطا و غلط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روح القدس در جاى ديگر از قرآن به روح الامين تعبير شده و در جايى ديگر به جبرئيل كه يكى از ملائكه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بِهِ‌الرُّوحُ‌الاَمينُ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ـ روح‌الامين آن‌را بر قلب تو نازل‌كرده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bookmarkStart w:id="292" w:name="pg12822_137577"/>
    </w:p>
    <w:p>
      <w:pPr>
        <w:pStyle w:val="BookText"/>
        <w:rPr/>
      </w:pPr>
      <w:bookmarkEnd w:id="292"/>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لِجِبْريلَ فَاِنَّهُ نَزَّلَهُ عَلى قَلْبِكَ بِاِذْنِ اللّهِ ـ هر كه با جبرئيل دشمن است بايد بداند كه جبرئيل آن را به اذن خدابر قلب تو نازل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293" w:name="__RefHeading___Toc1931392_3224264995"/>
      <w:bookmarkStart w:id="294" w:name="_Toc108"/>
      <w:bookmarkEnd w:id="293"/>
      <w:r>
        <w:rPr>
          <w:rtl w:val="true"/>
        </w:rPr>
        <w:t>نفى ملك بودن روح</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اَمْرِ رَبّى وَ مااُوتيتُمْ مِنَ الْعِلْمِ اِلاّ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بسيارى از سوره‌هاى مكى و مدنى تكرار شده، و در همه‌جا به اين معنايى كه در جانداران مى‌يابيم و مبدأ حيات و منشأ احساس و حركت ارادى است نيامــده، مثلاً يك‌جا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 الْمَلائِكَةُ صَفّا ـ روزى كه روح و ملائكه به صف مى‌ايستند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تَنَـزَّلُ الْمَـلائِكَةُ وَ الرُّوحُ فيها بِأِذْنِ رَبِّهِمْ مِنْ كُلِّ اَمْرٍ ـ ملائكه و روح در آن شب به امر پروردگارشان هر چيزى را نازل مى‌كنند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ترديد مراد به آن در اين دو آيه غير روح حيوانى و غير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هم از علــى عليه‌السلام نقل شده كه آن جناب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الْمَلائِكَةَ بِالرُّوحِ مِنْ اَمْرِه عَلى مَنْ يَشاءُ مِنْ عِبــادِه،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استــدلال فـرمـوده بــود بر ايـن كه روح غيـر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روح هر چند غير ملائكه است، الاّ اين كه در امر وحى و تبليغ هم‌چنان‌كه از آيه فوق استفاده مى‌شود همراه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تعالــى يك‌جا آورنــده قرآن را به نام جبرئيل معرفى نموده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عَـدُوّا لِجِبْريــلَ فَاِنَّــهُ نَـزَّلَـهُ عَلـى قَلْبِـكَ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ديگــر هميــن جبرئيــل را روح الامين خوانده و آورنده قرآنش ناميده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نَـزَّلَ بِهِ الرُّوحُ الاَمينُ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قُـلْ نَـزَّلَهُ رُوحُ الْقُـدُسِ مِنْ رَبِّكَ ـ بگو روح القدس از ناحيه پروردگارت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را كه به‌وجهى غيرملائكه است به جاى جبرئيل كه خود از ملائكه است آورنده قرآن دانسته است، پس معلوم مى‌شود جبرئيل آورنده روح است و روح حامـل اين قــرآن خواندنــى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آن گرهى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اَوْحَيْنا اِلَيْكَ رُوحا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گشوده مى‌شود، و معلوم مى‌شود كه مراد از وحى روح در آيه مزبور آوردن و نازل كردن روح‌القدس است براى رسول خدا صلى‌الله‌عليه‌و‌آله ، و نازل كردن روح القدس براى همان وحى قرآن اسـت به او، چون همان طور كه بيان شد حامل قرآن روح القدس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1931394_3224264995"/>
      <w:bookmarkStart w:id="296" w:name="_Toc109"/>
      <w:bookmarkEnd w:id="295"/>
      <w:r>
        <w:rPr>
          <w:rtl w:val="true"/>
        </w:rPr>
        <w:t>جبرئيل حامل روح، و روح حامل قرآن</w:t>
      </w:r>
      <w:bookmarkStart w:id="297" w:name="pg12822_137578"/>
      <w:bookmarkEnd w:id="296"/>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اَمْرِ 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يك جا آورنده قرآن را به نام جبرئيل معرفى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عَدُوّا لِجِبْريلَ فَاِنَّهُ نَـزَّلَـهُ عَلى قَلْبِـكَ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همين جبرئيل را روح الامين خوانده و آورنده قرآنش ناميده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نَـزَّلَ بِهِ الرُّوحُ الاَمينُ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قُـلْ نَـزَّلَهُ رُوحُ الْقُـدُسِ مِنْ رَبِّكَ ـ بگو روح القدس از ناحيه پروردگارت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را كه به وجهى غير ملائكه است به جاى جبرئيل كه خود از ملائكه است آورنده قرآن دانسته است، پس معلوم مى‌شود جبرئيل آورنده روح است و روح حامل اين قرآن خواندنى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98" w:name="__RefHeading___Toc1931396_3224264995"/>
      <w:bookmarkStart w:id="299" w:name="_Toc110"/>
      <w:bookmarkEnd w:id="298"/>
      <w:r>
        <w:rPr>
          <w:rtl w:val="true"/>
        </w:rPr>
        <w:t>روح القدس، و تأييد انبياء</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اتَيْنــا عيسَى ابْنَ مَرْيَــمَ الْبَيِّنـاتِ وَ اَيَّدْناهُ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آيه فوق از ميان همه انبياء تنها نام عيسى عليه‌السلام را ذكر كرده علتش اين است كه هر چند آن‌چه از جهات فضيلت در اين‌جا براى عيسى عليه‌السلام ذكر كرده، يعنى دادن بيّنات و تأييد به روح القدس، امورى است كه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لَقَـدْ اَرْسَلْنـا رُسُلَنـا بِالْبَيِّنـاتِ،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 الْمَلائِكَةَ بِالرُّوحِ مِنْ اَمْرِه عَلى مَنْ يَشاءُ مِنْ عِبادِه اَنْ اَنْذِرُوا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عيسى بن مريم عليهم‌السلام ندارد، بلكه مشترك ميان همه رسول است، ولكن در خصوص عيسى عليه‌السلام به نحوى خاص است، چون تمامى آيات بيّنات آن جناب از قبيل مرده زنده كردنش، و با نفخه مرغ آفريدنش، و بهبودى دادن پيسى و كوريش، و از غيب خبر دادنش، امورى بوده متكى بر حيات، و ترشحى است از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در اسم عيسى خصوصيت ديگرى هست و در آيتى روشن وجود دارد، و آن اين كه وى پسر مريم است كه بدون پدر از او متولد شد، هم چنان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جَعَلْناها وَابْنَها ايَةً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پدر براى عيسى و نبودن همسر براى مريم را آيتى براى همه عالميان دانسته، پس مجموع پسر و مادر آيت الهيه روشنى، و فضيلت اختصاصى ديگرى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0" w:name="__RefHeading___Toc1931398_3224264995"/>
      <w:bookmarkStart w:id="301" w:name="_Toc111"/>
      <w:bookmarkEnd w:id="300"/>
      <w:r>
        <w:rPr>
          <w:rtl w:val="true"/>
        </w:rPr>
        <w:t>شش ويژگى جبرئيل</w:t>
      </w:r>
      <w:bookmarkStart w:id="302" w:name="pg12822_137579"/>
      <w:bookmarkEnd w:id="301"/>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اِنَّــهُ لَقَوْلُ رَسُولٍ كَريــمٍ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قُوَّةٍ عِنْدَ ذِى الْعَــرْشِ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مُطـاعٍ ثَمَّ اَمينٍ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ايــن مقــــام جبــــرئيــل را بــه شــش صفــت تــوصيــف كــــرده اســت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رسـالــت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رســول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خوانــده، كــه مى‌فهمانــد او قــرآن را بــه رسول‌خدا صلى‌الله‌عليه‌و‌آله وحى‌مى‌كند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كه مى‌رساند نزد خداى تعالى كرامت و احترام دارد، و به اعزاز او عزيز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قــوّت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قُــوَّت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خــوانــده، كــه مى‌فهمــانــد او داراى قوّت و قــدرت و شــدّت بــالغــه‌اى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منــزلـــت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نــزد خــداى صــاحــب عــرش،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يعنى داراى مقــــــام و منـــزلــت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كه دلالت دارد بر اين كه جبرئيل در آنجا يعنى نزد خدا دستور دهنده‌اى است كه زير دستانش دستورات او را به كار مى‌بندند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مى‌شــود در آنجا ملائكــه‌اى هستند كه جبرئيـل به آنان امـر مى‌كند و ايشان اطاعتش مى‌كنند، از همين جا معلـوم مى‌شود كه جبرئيــل در كــار خــودش ياورانــى هم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كه مى‌رساند جبرئيل خدا را در دستوراتى كه مى‌دهد و در رساندن وحى و رسالت، خيانت و دخل و تصرفى نمى‌كند</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303" w:name="__RefHeading___Toc1931400_3224264995"/>
      <w:bookmarkStart w:id="304" w:name="_Toc112"/>
      <w:bookmarkEnd w:id="303"/>
      <w:r>
        <w:rPr>
          <w:rtl w:val="true"/>
        </w:rPr>
        <w:t>شديد القوى بودن جبرئيل</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صاحِبُكُــمْ وَ ما غَــوى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وَحْىٌ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عَلَّمَــهُ شَديدُ الْقُــوى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مِـــرَّةٍ فَاسْتَوى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 جبرئيل است، چون خداى سبحان او را در كلام مجيدش به اين صفت ياد كرده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لَقَوْلُ رَسُولٍ كَريمٍ ـ اين قرآن سخـن فــرستــاده‌اى است كريــم و داراى نيــرو، كه نزد خــداى ذى العــرش منزلتى دارد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bookmarkStart w:id="305" w:name="pg12822_137580"/>
    </w:p>
    <w:p>
      <w:pPr>
        <w:pStyle w:val="BookText"/>
        <w:rPr/>
      </w:pPr>
      <w:bookmarkEnd w:id="305"/>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مِـرَّةٍ فَـاسْتَـوى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كه آيه را وصف جبرئيل دانسته‌اند در نتيجه اين طور معنايش كرده‌اند همــان جبرئيلى كه در راه خــدا شدت به خرج مى‌دهد، يا آن جبرئيلى كه عقلى پخته دارد، يا آن جبرئيلى كه به نوعــى از رســول خــدا عليه‌السلام مرور و عبــور مى‌كند، با اين‌كه خــــودش در هـــواســت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استقامت و مسلط شدن بر كار است و فاعل اين فعل جبرئيل است، و ضمير فاعل آن به وى برمى گردد، و معنايش اين است كه جبرئيل به همين صورت اصلى‌اش كه به آن صورت خلق شده در آمد، و تنها دو نوبت به صورت اصليش خود را به آن جناب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معنايش اين باشد كه جبرئيل با قوّت خود مسلط شد بر آنچه مأمور انجامش شده بود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06" w:name="__RefHeading___Toc1931402_3224264995"/>
      <w:bookmarkStart w:id="307" w:name="_Toc113"/>
      <w:bookmarkEnd w:id="306"/>
      <w:r>
        <w:rPr>
          <w:rtl w:val="true"/>
        </w:rPr>
        <w:t>دستيــاران جبـرئيـل ـ نگــارش و حمـل وحـى</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صُحُفٍ مُكَرَّمَةٍ مَرْفُوعَةٍ مُطَهَّرَةٍ بِاَيْدى سَفَرَةٍ 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چند آيه اين است كه، قرآن تذكره‌اى است كه در صحف متعدده‌اى نوشته شــده بود، صحفى معظم، و رفيع القدر، و پاكيزه از هر پليدى، و از هر باطل و لغو و شك و تناقــض، و بدست سفيرانــى نوشته شده كه ذاتا نزد پروردگارشان بزرگوار، و در عمــل هـم نيكوكارند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بر مى‌آيد كه براى وحى ملائكه مخصوصى است، كه متصدى حمل صحف آن و نيز رساندن آن به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اين ملائكه اعوان و ياران جبرئيلند، و تحت امر او كار مى‌كنند، و اگر نسبت القاى وحى را به ايشان داده، منافات ندارد با اين كه در جاى ديگر آن را به جبرئيل نسبت دهد و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نَـزَّلَ بِهِ الرُّوحُ الاَْمينُ عَلى قَلْبِكَ ـ روح الامين آن را بر قلب تو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ديگــر در تعريف جبرئيــل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اِنَّـهُ لَقَـوْلُ رَسُــولٍ كَـريـمٍ ذى قُوَّةٍ عِنْدَ ذِى‌الْعَــرْشِ مَكينٍ مُطــاعٍ ثَمَّ اَمينٍ ـ اين قــرآن قول رسولى است كريم، و داراى قوّت كه نزد صاحــب عرش مكانتــى دارد و دستـوراتش مطــاع و در آن‌جا امين خوانـده مى‌شود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آيه مؤيد مطلب ماست كه مى‌فرمايد دستوراتش مطاع است، معلوم مى‌شود جبرئيل براى رساندن وحى به انبياء كاركنانى از ملائكه تحت فرمان دارد، پس</w:t>
      </w:r>
      <w:bookmarkStart w:id="308" w:name="pg12822_137581"/>
    </w:p>
    <w:p>
      <w:pPr>
        <w:pStyle w:val="BookText"/>
        <w:rPr/>
      </w:pPr>
      <w:bookmarkEnd w:id="308"/>
      <w:r>
        <w:rPr>
          <w:rFonts w:ascii="IRNazanin" w:hAnsi="IRNazanin" w:eastAsia="IRNazanin"/>
          <w:color w:val="111111"/>
          <w:sz w:val="28"/>
          <w:sz w:val="28"/>
          <w:szCs w:val="28"/>
          <w:rtl w:val="true"/>
          <w:lang w:bidi="fa-IR"/>
        </w:rPr>
        <w:t>رساندن آن ملائكه، هم وحى رساندن است، هم چنان كه عمل جبرئيل و اعوانش رو بر هم فعل خــــداى تعــــالى نيـــز هســت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09" w:name="__RefHeading___Toc1931404_3224264995"/>
      <w:bookmarkStart w:id="310" w:name="_Toc114"/>
      <w:bookmarkEnd w:id="309"/>
      <w:r>
        <w:rPr>
          <w:rtl w:val="true"/>
        </w:rPr>
        <w:t>نفى حاجز بين جبرئيل و خدا و رسول</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رَاآهُ بِالاُفُـقِ الْمُبيـنِ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قرآن به رسالت فرشته‌اى آسمانى و جليل القدر و عظيم المنزلت و امين در وحى يعنى جبرئيل صورت گرفته، كه بين او و خداى عزّو جلّ هيچ حاجزى، و بين او و رسول خدا هيچ واسطه‌اى نيست، و نه از ناحيه خودش، و نه از ناحيه هيچ كس ديگر، انگيزه‌اى كه نگذارد وحى را بگيرد، و اگر گرفت نگذارد حفظش كند، و يا اگر حفظش هم كرده، نگذارد به رسول الّله صلى‌الله‌عليه‌و‌آله برساند،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 فرشته حامل وحى را به چشم خود ديده، و وحى را از او گرفته و خودش هم چيزى از وحى را كتمــان نكــرده، و نمى‌كنــد، و آن را تغييــر نمى‌دهند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11" w:name="__RefHeading___Toc1931406_3224264995"/>
      <w:bookmarkStart w:id="312" w:name="_Toc115"/>
      <w:bookmarkEnd w:id="311"/>
      <w:r>
        <w:rPr>
          <w:rtl w:val="true"/>
        </w:rPr>
        <w:t>چگونگى مشاهده جبرئيل به وسيله رسول خدا صلى‌الله‌عليه‌و‌آله</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رَاآهُ بِالاُفُقِ‌الْمُبينِ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ناحيه ظاهر است و ظاهرا اشاره باشد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هُـوَ بِالاُْفُـقِ الاَْعْلـى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معناى آن اين است كه سوگند مى‌خورم كه رسول الّله صلى‌الله‌عليه‌و‌آله جبرئيل را قبلاً هم ديده بود، و جبرئيل آن زمان در افق مبين، و ناحيه ظاهر قرار داشت، و آن همان افق اعلى است، و افقى كه بلندتر از ساير افق‌هاست، البته بلندى به آن معنائى كه مناسب با عالم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رسول خدا صلى‌الله‌عليه‌و‌آله ، جبرئيل را به صورت اصلى‌اش در آن‌جاكه خورشيد طلوع مى‌كند كه همان افق اعلا از ناحيه مشرق است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حرف درست نيست، به دليل اين كه از لفظ آيه دليلى كه دلالت كند بر اين كه جبرئيل را به صورت اصلى‌اش ديده ندارد، حال جبرئيل به هر صورتى كه تمثل كرده باشد، صورت اصلى نبوده بلكه به‌اين‌شكل درآمده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1931408_3224264995"/>
      <w:bookmarkStart w:id="314" w:name="_Toc116"/>
      <w:bookmarkEnd w:id="313"/>
      <w:r>
        <w:rPr>
          <w:rtl w:val="true"/>
        </w:rPr>
        <w:t>چگـونگى شنيدن صداى جبرئيل به وسيله رسول خدا صلى‌الله‌عليه‌و‌آله</w:t>
      </w:r>
      <w:bookmarkStart w:id="315" w:name="pg12822_137582"/>
      <w:bookmarkEnd w:id="314"/>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عَرَبِىٍ مُبيـنٍ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صلى‌الله‌عليه‌و‌آله در حينى كه به وى وحى مى‌شد، هم مى‌ديد و هم مى‌شنيد، اما بدون اين كه دو حس بينائى و شنوائيش به كار بيفتد، هم چنان كه در روايات آمده، كه حالتى شبيــه بيهوشى به آن جنــاب دست مى‌داد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رخــاءالوحى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همان طورى كه ما شخصى را مى‌بينيم و صدايش را مى‌شنويم، فرشتــه وحــى را مى‌ديد و صدايــش را مى‌شنيــد، امّا بدون ايــن‌كــه دو حاسّه بينائى و شنوائى مادى خود را چون ما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رؤيت او و شنيدنش در حال وحى عين ديدن و شنيدن ما مى‌بود، بايستى آن چه مى‌ديده و مى‌شنيده ميان او و ساير مردم مشترك باشد، و خلاصه اصحابش هم فرشته وحى را ببيند و صدايش را بشنود و حال آن كه نقل قطعى اين معنا را تكذيب كرده و حالت وحى، بسيارى از آن جناب سراغ داده كه در بين جمعيت به وى دست داده، و جمعيتى كه پيرامونش بوده‌اند، هيچ چيزى احساس نمى‌كرده‌اند، نه صداى پائى، نه شخصى، نه سخنى، كه به وى القاء مى‌شده 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316" w:name="__RefHeading___Toc1931410_3224264995"/>
      <w:bookmarkStart w:id="317" w:name="_Toc117"/>
      <w:bookmarkEnd w:id="316"/>
      <w:r>
        <w:rPr>
          <w:rtl w:val="true"/>
        </w:rPr>
        <w:t>نفى تصرف جبرئيل در قلب رسول خدا صلى‌الله‌عليه‌و‌آله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مَنْ كانَ عَــدُوّا لِجِبْريـلَ فَاِنَّهُ نَزَّلَهُ عَلى قَلْبِكَ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درباره قرآن و جبرئيل با هم در دو آيه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جبرئيل از پيش خود قرآن نمى‌آورد، بلكه به اذن خدا بر قلب تو نازل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فرشته‌اى از فرشتگان خداست و جز امتثــال دستورات خداى سبحان كارى ندارد، مثل ميكائيل و ساير ملائكه، كه همگى بندگــان مكرم خداينــد و خدا را در آن‌چــه امر مى‌كند، نافرمانـى نمى‌كنند، و هر دستورى بدهد انجام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نَزَّلَهُ عَلى قَلْبِكَ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همان طور كه جبرئيل در نازل كردنش هيچ استقلالى ندارد و تنها مأمورى است مطيع، همچنين در گرفتن آن و رساندنش به رسول خدا صلى‌الله‌عليه‌و‌آله استقلالى ندارد، بلكه قلب رسول خدا صلى‌الله‌عليه‌و‌آله خودش ظرف وحى خداست، نه اين كه</w:t>
      </w:r>
      <w:bookmarkStart w:id="318" w:name="pg12822_137583"/>
    </w:p>
    <w:p>
      <w:pPr>
        <w:pStyle w:val="BookText"/>
        <w:rPr/>
      </w:pPr>
      <w:bookmarkEnd w:id="318"/>
      <w:r>
        <w:rPr>
          <w:rFonts w:ascii="Amiri" w:hAnsi="Amiri" w:eastAsia="Amiri" w:cs="Amiri"/>
          <w:color w:val="111111"/>
          <w:sz w:val="28"/>
          <w:sz w:val="28"/>
          <w:szCs w:val="28"/>
          <w:rtl w:val="true"/>
          <w:lang w:bidi="ar-SA"/>
        </w:rPr>
        <w:t>جبرئيل در آن قلب دخل و تصــرفــى كــرده بــاشــد و خــلاصــه جبــرئيـل صــرفــا مأمور رساندن است</w:t>
      </w:r>
      <w:r>
        <w:rPr>
          <w:rFonts w:eastAsia="Amiri" w:cs="Amiri" w:ascii="Amiri" w:hAnsi="Amiri"/>
          <w:color w:val="111111"/>
          <w:sz w:val="28"/>
          <w:szCs w:val="28"/>
          <w:rtl w:val="true"/>
          <w:lang w:bidi="ar-SA"/>
        </w:rPr>
        <w:t>.</w:t>
      </w:r>
      <w:r>
        <w:rPr>
          <w:rStyle w:val="FootnoteAnchor"/>
          <w:rtl w:val="true"/>
        </w:rPr>
        <w:footnoteReference w:id="105"/>
      </w:r>
    </w:p>
    <w:p>
      <w:pPr>
        <w:pStyle w:val="Heading4"/>
        <w:numPr>
          <w:ilvl w:val="3"/>
          <w:numId w:val="1"/>
        </w:numPr>
        <w:rPr/>
      </w:pPr>
      <w:bookmarkStart w:id="319" w:name="__RefHeading___Toc1931412_3224264995"/>
      <w:bookmarkStart w:id="320" w:name="_Toc118"/>
      <w:bookmarkEnd w:id="319"/>
      <w:r>
        <w:rPr>
          <w:rtl w:val="true"/>
        </w:rPr>
        <w:t>رؤيت حضور جبرئيل در افق اعلى</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بِالاُفُــقِ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اَوْ 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اِلى عَبْدِهِ ما اَوْحى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ناحيه است و ظاهرا مراد از آن افق اعلاى آسمان است، بــدون اعتبــار اين‌كــه طرف شرقــى آن باشــد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آيــه به جبرئيــل و يا به رسول خدا صلى‌الله‌عليه‌و‌آله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نزديكى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بسته شدن و آويزان گشتن به چيزى است ولى به طور كنايه در شدت نزديكى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آيــه بنــابــر اين كه هر دو ضميــر به جبــرئيــل برگردد اين است كه جبرئيل سپس نزديك رسول خدا صلى‌الله‌عليه‌و‌آله شد، و به دامن وى دست آويخت، تا با آن جناب به آسمان‌ها عروج كند، و بعضى‌گفته‌اند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معنايش‌اين‌است كه جبرئيل از افق اعلى پائين آمد و به رسول خدا صلى‌الله‌عليه‌و‌آله نزديك شد، تا آن جناب را به معراج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اَوْ اَدْنى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معنــاى ايــن جملــه ايــن اســت كــه دورى او بــه قــدر دو قـــوس و يــا دو ذراع و يــا كمتـــر از آن بـــود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فَـاَوْحى اِلى عَبْدِهِ ما اَوْحى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برمى گردد، البته اين در آن فرضى است كه ضميرهاى گذشته هم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معناى جمله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وحى برد نزد بنده خدا كه همان رسول خدا صلى‌الله‌عليه‌و‌آله باشد، آن چه را كه وحى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رَاى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فوق از قلب نفى كذب كرده و معنايش اين است كه فؤاد در آن چه ديده بود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رسول خدا صلى‌الله‌عليه‌و‌آله دروغ نگفت به رسول خدا صلى‌الله‌عليه‌و‌آله آن چه را كه ديده بود، و خلاصــه رؤيت فــؤاد رسول خدا صلى‌الله‌عليه‌و‌آله در آن چه كه ديد رؤيتى صادق بود</w:t>
      </w:r>
      <w:r>
        <w:rPr>
          <w:rFonts w:eastAsia="IRNazanin" w:cs="IRNazanin"/>
          <w:color w:val="111111"/>
          <w:sz w:val="28"/>
          <w:szCs w:val="28"/>
          <w:rtl w:val="true"/>
          <w:lang w:bidi="fa-IR"/>
        </w:rPr>
        <w:t>.</w:t>
      </w:r>
      <w:bookmarkStart w:id="321" w:name="pg12822_137584"/>
    </w:p>
    <w:p>
      <w:pPr>
        <w:pStyle w:val="BookText"/>
        <w:rPr/>
      </w:pPr>
      <w:bookmarkEnd w:id="321"/>
      <w:r>
        <w:rPr>
          <w:rFonts w:ascii="IRNazanin" w:hAnsi="IRNazanin" w:eastAsia="IRNazanin"/>
          <w:color w:val="111111"/>
          <w:sz w:val="28"/>
          <w:sz w:val="28"/>
          <w:szCs w:val="28"/>
          <w:rtl w:val="true"/>
          <w:lang w:bidi="fa-IR"/>
        </w:rPr>
        <w:t>و اين تازگى ندارد كه رؤيت را كه در اصل به معناى ديدن چشم است به فؤاد نسبت داده شود، چون براى انسان يك نوع ادراك شهودى هست، كه وراى ادراك‌هايى است كه با يكى از حــواس ظاهرى و يا باطنى خود دارد، ادراكى است كه نه چشم و گوش و ساير حواس ظاهرى واسطه‌اند، و نه تخيل و فكر و ساير قواى باطنى، اين كه مشاهده مى‌كنيم كه ما موجودى هستيم كه مى‌بينيم كه در اين درك عيانى و شهودى نه چشم ما واسطــه است و نه فكــر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ما همان طور كه محسوسات يكى از اين حواس ظاهرى و باطنى را درك مى‌كنيم اين را هم درك مى‌كنيم كه فلان محسوس را با فلان حس درك مى‌كنيم، و اين درك ربطى به آن حس ندارد، بلكه كار نفس است، كه قرآن كريم از آن تعبير به فؤاد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شريفه هيچ دليلى كه دلالت كند بر اين كه متعلق رؤيت خداى سبحان است، و خدا بوده كه مرئى براى آن جناب واقع شده، نيست بلكه آن چه مرئى آن جناب واقع شده همان افق اعلى و دنو و تدلى و نيز اين بوده كه آن چه به وى وحى مى‌شود خدا وحى كرده، و اين نام برده‌ها همان‌هايى هستند كه در آيات قبلى آمده بود، همه‌اش از سنخ آيات خدائى براى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گفتار ما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 زاغَ الْبَصَـرُ وَ مـا طَغـى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لَقَـدْ رَاى مِـنْ اياتِ رَبِّهِ الْكُبْـرى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 آن چه ديده بود از آيات كبراى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كنيم كه منظور ديدن خود خداى‌تعالى است باز اشكالى ندارد چون ديدن خدا را به قلب نسبت داده و ديدن قلب غير از ديدن چشم‌است‌كه تنها مربوط به‌اجسام است و تعلقش به خداى‌تعالى محال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22" w:name="__RefHeading___Toc1931414_3224264995"/>
      <w:bookmarkStart w:id="323" w:name="_Toc119"/>
      <w:bookmarkEnd w:id="322"/>
      <w:r>
        <w:rPr>
          <w:rtl w:val="true"/>
        </w:rPr>
        <w:t>رؤيت مجدد جبرئيل در سفر معراج</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رَاهُ نَزْلَةً 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به بعد مى‌خواهد از يك نزول ديگر غير آن نزولى كه در آيات سابق بود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اين كه مفسرين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رسول خدا صلى‌الله‌عليه‌و‌آله دانسته و ضمير مفعولى در آن را به جبرئيل برگردانده‌اند، قهرا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جبرئيل بر آن جناب خواهد بود، نازل شدنش براى اين كه آن جناب را به معراج ببرد،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براى رؤيت است، نه براى نازل شدن، و مراد از رؤيت آن جناب جبرئيل است، به صورت اصلى‌اش، و معناى جمله اين است كه جبرئيل يك بار ديگر به صورت اصلى‌اش در برابر رسول خدا صلى‌الله‌عليه‌و‌آله در آمد، تا به</w:t>
      </w:r>
    </w:p>
    <w:p>
      <w:pPr>
        <w:pStyle w:val="BookText"/>
        <w:rPr/>
      </w:pPr>
      <w:r>
        <w:rPr>
          <w:rFonts w:ascii="Amiri" w:hAnsi="Amiri" w:eastAsia="Amiri" w:cs="Amiri"/>
          <w:color w:val="111111"/>
          <w:sz w:val="28"/>
          <w:sz w:val="28"/>
          <w:szCs w:val="28"/>
          <w:rtl w:val="true"/>
          <w:lang w:bidi="ar-SA"/>
        </w:rPr>
        <w:t>معراجش ببرد، و اين جريان كنار سِدْرَةِ الْمُنْتَهى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چه گذشت صحت اين نظريه هم روشن شد كه بگوييم ضمير مفعولى به خداى تعالى برگردد، و مراد از رؤيت هم رؤيت هم قلبى، و مراد به نزله اخرى هم نازل شدن رسول خدا صلى‌الله‌عليه‌و‌آله در معراج به كنار سِدْرَةِ الْمُنْتَهى باشد، آن وقت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صلى‌الله‌عليه‌و‌آله يك بار ديگر نزد سِدْرَةِ الْمُنْتَهى نازل شد، و اين وقتى بود كه به معــراج مى‌رفــت، و در آن نزله خــدا را مانند نــزلــه اول با قلب خود ديدار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عِنْــدَ سِــدْرَةِ الْمُنْتَهــى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عِنْدَهــا جَنَّــةُ الْمَـأْوى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يَغْشَــى السِّدْرَةَ ما يَغْشى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يك درخت سدر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نام مكانى باشد و شايد مراد از منتهاى آسمان‌ها باشد به دليل اين كه جنت مأوى در آسمان‌ها است، چون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فِـى السَّمـاءِ رِزْقُكُـمْ وَ مـا تُـوعَـدُونَ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رزق شما در آسمان اســت، و هم آن بهشتى كه وعده داده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اين درخت سدره چه درختى است؟ در كلام خداى تعالى چيزى كه تفسيرش كرده باشد نيافتيم، و مثل اين كه بناى خداى تعالى در اين جا بر اين است كه به‌طــور مبهم و با اشاره سخن بگويد، مؤيد اين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يَغْشَى السِّدْرَةَ ما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سخن از مستورى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بهشتى كه مؤمنين براى هميشه در آن 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ديگرى هست موقت، و آن بهشت برزخ است، كه مدتش تا روز قيامت تمام مى‌شود، و جنات مأوى بعد از قيامت است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فَلَهُـمْ جَنّـاتُ الْمَـأْوى نُـزُلاً بِمـا كـانُوا يَعْمَلُونَ ـ مؤمنين جنت مأوى دارند و به پاداش كارهاى نيكى كه مى‌كرده‌اند در آنجا نازل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جـاءَتِ الطّامَّـةُ الْكُبْـرى ـ تا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الْجَنَّـةَ هِـىَ‌الْمَأْوى ـ چون قيامت بيايد چنين و چنان مى‌شود، پس به درستى كه جنت منزلگاه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جنت المأوى به طورى كه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دلالت مى‌كرد در آسمان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يَغْشَى السِّدْرَةَ ما يَغْشى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آن زمان كه احاطه مى‌يابد به سدرة آن چه احاطه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خداى تعالى مطلب را مبهم گذاشته نفرموده چـه چيــز به سدره احاطــه مى‌يابد، چون گفتيــم بناى خــداى تعالــى بر ابهــام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مـا زاغَ الْبَصَـرُ وَ مـا طَغــى</w:t>
      </w:r>
      <w:r>
        <w:rPr>
          <w:rFonts w:eastAsia="Amiri" w:cs="Amiri" w:ascii="Amiri" w:hAnsi="Amiri"/>
          <w:color w:val="111111"/>
          <w:sz w:val="28"/>
          <w:szCs w:val="28"/>
          <w:rtl w:val="true"/>
          <w:lang w:bidi="ar-SA"/>
        </w:rPr>
        <w:t>!»</w:t>
      </w:r>
      <w:bookmarkStart w:id="324" w:name="pg12822_137586"/>
    </w:p>
    <w:p>
      <w:pPr>
        <w:pStyle w:val="BookText"/>
        <w:rPr/>
      </w:pPr>
      <w:bookmarkEnd w:id="3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چشم آدمى چيزى را به آن صــورت كه هست نبينــد و طورى ديگر ببيند، و طغيان بصر به اين معنى است كه چيزى را ببيند كه اصلاً حقيقــت ندارد و منظور از بصر چشم رسول خدا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چشم رسول خدا صلى‌الله‌عليه‌و‌آله آن چه را كه ديد بر غير صفت حقيقى‌اش نديد، و چيزى را هم كه حقيقت ندارد نديد، بلكه هر چه ديد درست ديد، و مراد به اين ديدن رؤيت قلبى است، نه رؤيت با ديده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مى‌دانيم منظور از ديدن همان حقيقتى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لَقــَدْ رَاهُ نَزْلَــةً اُخْــرى،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صريحا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در اين نزلــه كه نزلــه دومى است مثــل رؤيت در نزلــه اولى بــود، و رؤيت نزله دومــى رؤيت با فؤاد بود، كه 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كَذَبَ‌الْفُؤادُ ما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اَفَتُمارُونَهُ عَلى 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لَقَـــدْ رَاى مِـــــنْ ايــــاتِ رَبِّـــهِ الْكُبْــــرى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 سوگند مى‌خورم كه بعضى از آيات پروردگارش را بديد، و با ديدن آن‌ها مشاهده پروردگارش برايش تمام شد، چون مشاهده خدا به قلب با مشاهده آيات او دست مى‌دهد، زيرا آيت بدان جهت كه آيت است به جز صاحب آيت را حكايت نمى‌كند، و از خودش هيچ حكايتى ندارد، و گرنه از جهت خودش اگر حكايت كند ديگر آيت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هـم چنــان كه خــودش فرمــود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يُحيطُــونَ بِـه عِلْمــا ـ به هيچ وجه به او احاطه علمى نمى‌يابند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25" w:name="__RefHeading___Toc1931416_3224264995"/>
      <w:bookmarkStart w:id="326" w:name="_Toc120"/>
      <w:bookmarkEnd w:id="325"/>
      <w:r>
        <w:rPr>
          <w:rtl w:val="true"/>
        </w:rPr>
        <w:t>حمايت خدا و جبرئيل از رسول خدا صلى‌الله‌عليه‌و‌آله</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تَظاهَرا عَلَيْهِ فَأِنَّ اللّهَ هُوَ مَوْليهُ وَ جِبْريلُ وَ صالِحُ الْمُؤْمِنينَ وَ الْمَلائِكَةُ بَعْـدَ ذلِكَ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آيــه فوق مى‌خواهــد بفهماند خداى سبحان عنايت خاصه‌اى به رسول‌اللّه صلى‌الله‌عليه‌و‌آله دارد و به همين جهــت بدون هيچ واسطــه‌اى از مخلوقاتش خود او وى را يارى مى‌كند و متولــى امور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ولــى و سرپرستى است كه عهــده‌دار متولــى عليــه باشــد و او را در هر خطــرى كه تهديــدش كند يــارى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الْمَــلائِكَــةُ بَعْــدَ ذلِــــكَ ظَهيـــرٌ</w:t>
      </w:r>
      <w:r>
        <w:rPr>
          <w:rFonts w:eastAsia="Amiri" w:cs="Amiri" w:ascii="Amiri" w:hAnsi="Amiri"/>
          <w:color w:val="111111"/>
          <w:sz w:val="28"/>
          <w:szCs w:val="28"/>
          <w:rtl w:val="true"/>
          <w:lang w:bidi="ar-SA"/>
        </w:rPr>
        <w:t>!»</w:t>
      </w:r>
      <w:bookmarkStart w:id="327" w:name="pg12822_137587"/>
    </w:p>
    <w:p>
      <w:pPr>
        <w:pStyle w:val="BookText"/>
        <w:rPr/>
      </w:pPr>
      <w:bookmarkEnd w:id="327"/>
      <w:r>
        <w:rPr>
          <w:rFonts w:ascii="IRNazanin" w:hAnsi="IRNazanin" w:eastAsia="IRNazanin"/>
          <w:color w:val="111111"/>
          <w:sz w:val="28"/>
          <w:sz w:val="28"/>
          <w:szCs w:val="28"/>
          <w:rtl w:val="true"/>
          <w:lang w:bidi="fa-IR"/>
        </w:rPr>
        <w:t>اين جمله مى‌خواهد بفهماند ملائكه در پشتيبانى پيامبر متحد و متفقند، گوئى در صف واحدى قرار دارند و مثل تن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بعد از خدا و جبرئيل و صالــح مؤمنين پشتيبــان اويند، براى اين بـود كه پشتيبانى ملائكه را بزرگ جلوه دهد، تو گوئى نامبردگــان در اول آيه يك طــرف و ملائكـه به تنهائى يك طرف قرار دارند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28" w:name="__RefHeading___Toc1931418_3224264995"/>
      <w:bookmarkStart w:id="329" w:name="_Toc121"/>
      <w:bookmarkEnd w:id="328"/>
      <w:r>
        <w:rPr>
          <w:rtl w:val="true"/>
        </w:rPr>
        <w:t>عقايد باطل و دشمنى يهود در مورد جبرئيل</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مَــنْ كــانَ عَــدُوّا لِجِبْريــلَ فَـاِنَّــهُ نَزَّلَــهُ عَلــى قَلْبِــكَ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دلالت دارد بر اين كه آيه شريفه در پاسخ از سخنى نازل شده كه يهود گفته بودند، و آن اين بود كه ايمان نياوردن خود بر آن چه به رسول خدا صلى‌الله‌عليه‌و‌آله نازل شده تعليل كرده‌اند به اين كه ما با جبرئيل كه براى او وحى مى‌آورد دشمنيم، شاهد بر اين كه يهــود چنين حرفى زده بودند اين است كه خداى سبحــان درباره قــرآن و جبرئيل با هم در اين دو آيه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كه در شأن نزول آيه وارد شده اين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آيات مورد بحث در پاسخ از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ايمان نمى‌آوريم براى اين كه با جبرئيل كه قرآن را نازل مى‌كند دشمنيم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جبرئيل از پيش از خود قــرآن را نمى‌آورد بلكه به اذن خــدا بر قلب تو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دشمنى يهود با جبرئيل نبايد باعث شود كه از كلامى كه به اذن خدا مى‌آورد اعراض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ـ قرآن كتاب‌هاى بر حق و آسمانى قبل از خودش را تصديق مى‌كند و معنا ندارد كه كسى به كتابى ايمان بياورد، و به كتابى كه آن را تصديق مى‌كند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ـ قرآن مايه هدايــت كسانــى است كه به وى ايمان بيــاورند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رابعــا ـ قرآن بشارت است، و چگونه ممكــن اســت شخــص عاقــل از هدايت چشــم پوشيــده، بشارت‌هــاى آن را به خاطر اين كه دشمن آن را آورده، نـاديـده بگيـرد؟</w:t>
      </w:r>
    </w:p>
    <w:p>
      <w:pPr>
        <w:pStyle w:val="BookText"/>
        <w:rPr/>
      </w:pPr>
      <w:r>
        <w:rPr>
          <w:rFonts w:ascii="IRNazanin" w:hAnsi="IRNazanin" w:eastAsia="IRNazanin"/>
          <w:color w:val="111111"/>
          <w:sz w:val="28"/>
          <w:sz w:val="28"/>
          <w:szCs w:val="28"/>
          <w:rtl w:val="true"/>
          <w:lang w:bidi="fa-IR"/>
        </w:rPr>
        <w:t>و از بهانه دوّمشان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جبرئيل دشمنيم جواب مى‌دهد به اين كه جبرئيل فرشته‌اى از فرشتگان خداست، و جز امتثال دستورات خداى سبحان كارى ندارد، مثل ميكائيل و ساير ملائكه، كه همگى بندگان مكّرم خدايند، و خدا آن چه امر كند، نافرمانى نمى‌كننــد و هـر دستــورى بدهــد انجــام مى‌دهند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رسولان خدا از ناحيه خود كاره‌اى نيستند و هر چه دارند به وسيله خدا و از ناحيه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خشمشان و دشمنى‌هايشان براى خداست، پس هر كس با خدا و</w:t>
      </w:r>
      <w:bookmarkStart w:id="330" w:name="pg12822_137588"/>
    </w:p>
    <w:p>
      <w:pPr>
        <w:pStyle w:val="BookText"/>
        <w:rPr/>
      </w:pPr>
      <w:bookmarkEnd w:id="330"/>
      <w:r>
        <w:rPr>
          <w:rFonts w:ascii="IRNazanin" w:hAnsi="IRNazanin" w:eastAsia="IRNazanin"/>
          <w:color w:val="111111"/>
          <w:sz w:val="28"/>
          <w:sz w:val="28"/>
          <w:szCs w:val="28"/>
          <w:rtl w:val="true"/>
          <w:lang w:bidi="fa-IR"/>
        </w:rPr>
        <w:t>ملائكه او، و پيامبرانش، و جبرئيلش و ميكائيلش دشمنى كند خدا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 دو جوابــى كـه دو آيه موردبحث بدان اشــاره دارد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31" w:name="__RefHeading___Toc1931420_3224264995"/>
      <w:bookmarkStart w:id="332" w:name="_Toc122"/>
      <w:bookmarkEnd w:id="331"/>
      <w:r>
        <w:rPr>
          <w:rtl w:val="true"/>
        </w:rPr>
        <w:t>ملك الموت و وظيفه تحويل گيرندگان جان</w:t>
      </w:r>
      <w:bookmarkEnd w:id="3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1931422_3224264995"/>
      <w:bookmarkStart w:id="334" w:name="_Toc123"/>
      <w:bookmarkEnd w:id="333"/>
      <w:r>
        <w:rPr>
          <w:rtl w:val="true"/>
        </w:rPr>
        <w:t>تحويل انسان به ملك مسئول قبض روح</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الاَنْفُسَ حينَ مَوْتِها وَ الَّتى لَمْ تَمُتْ فى مَنامِها فَيُمْسِكُ الَّتى قَضى عَلَيْهَا الْمَوْتَ وَ يُرْسِلُ الاُخْرى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خداســت آن كسى كه جان‌ها را در دم مــرگ و هم از كسانــى كه نمرده‌انــد ولى به خــواب رفته‌انـد مى‌گيرنــد، آن گاه آن كه قضــاى مرگش رانــده شده نگــه مى‌دارد، و آن ديگــران را رهــا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حق به تمام و كمال است و مضمون اين آيه از گرفتن، و رها كردن ظاهر در اين است كه ميان نفس و بدن دوئيت 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ءَاِذا ضَلَلْنا فِى الاَرْضِ اَئِنّا لَفى خَلْقٍ جَديدٍ بَلْ هُمْ بِلِقاءِ رَبِّهِمْ كافِرُونَ قُلْ يَتَوَفّكُمْ مَلَكُ الْمَوْتِ الَّذى وُكِّلَ بِكُمْ ثُمَّ اِلى رَبِّكُمْ تُرجَعوُنَ ـ و گفتند آيا بعد از آن كه در زمين گم شديم و دوباره به خلقت جديدى در مى‌آئيم؟ اين سخن از ايشان صرف استبعاد است و دليلى بر آن ندارند، بلكه علت آن است كه ايمانى به ديدار پروردگارشان ندارند، بگو در دم مرگ آن فرشته مرگى كه موكل بر شماست شما را به تمام و كمال مى‌گيرد و سپس به سوى پروردگارتان برمى‌گرديد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خداى سبحان يكى از شبهه‌هاى كفار منكر معاد را ذكر مى‌كند و آن اين است كه بعد از مردن و جدائى اجزاى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و خاك و معدنى‌هايش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جدائى اعضاى آن، از دست و پا و چشم و گوشش، و نابودى همان اجزاء عضويش و دگرگون</w:t>
      </w:r>
      <w:bookmarkStart w:id="335" w:name="pg12822_137590"/>
    </w:p>
    <w:p>
      <w:pPr>
        <w:pStyle w:val="BookText"/>
        <w:rPr/>
      </w:pPr>
      <w:bookmarkEnd w:id="335"/>
      <w:r>
        <w:rPr>
          <w:rFonts w:ascii="IRNazanin" w:hAnsi="IRNazanin" w:eastAsia="IRNazanin"/>
          <w:color w:val="111111"/>
          <w:sz w:val="28"/>
          <w:sz w:val="28"/>
          <w:szCs w:val="28"/>
          <w:rtl w:val="true"/>
          <w:lang w:bidi="fa-IR"/>
        </w:rPr>
        <w:t>شدن صورت‌ها و گم گشتن در زمين، به طورى كه ديگر هيچ با شعورى نتواند ما را از خاك ديگران تشخيص دهد، دوباره خلقت جديدى به خود مى‌گيريم؟</w:t>
      </w:r>
    </w:p>
    <w:p>
      <w:pPr>
        <w:pStyle w:val="BookText"/>
        <w:rPr/>
      </w:pPr>
      <w:r>
        <w:rPr>
          <w:rFonts w:ascii="IRNazanin" w:hAnsi="IRNazanin" w:eastAsia="IRNazanin"/>
          <w:color w:val="111111"/>
          <w:sz w:val="28"/>
          <w:sz w:val="28"/>
          <w:szCs w:val="28"/>
          <w:rtl w:val="true"/>
          <w:lang w:bidi="fa-IR"/>
        </w:rPr>
        <w:t>و اين شبهه هيچ اساسى به غير استبعاد ندارد، و خداى تعالى پاسخ آن را به رسول گرامى‌اش ياد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بعد از مردن گم نمى‌شويد، و اجزاى شما ناپديد و درهم و بر هم نمى‌گــردد، چون فرشته‌اى كه موكل به شماست، شما را به تمامى و كمال تحويل مى‌گيرد و نمى‌گذارد گم شويد، بلكه در قبضه و حفاظت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شما گم و درهم و برهم مى‌شــود، بدن‌هاى شماست، نه نفس شما و يا به‌گونه آن كسى كه يك عمــر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36" w:name="__RefHeading___Toc1931424_3224264995"/>
      <w:bookmarkStart w:id="337" w:name="_Toc124"/>
      <w:bookmarkEnd w:id="336"/>
      <w:r>
        <w:rPr>
          <w:rtl w:val="true"/>
        </w:rPr>
        <w:t>ملك الموت و كاركنان او</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لَــوْ تَرى آ اِذْ يَتَوَفَّى الَّذيــنَ كَفَرُوا الْمَلئِكَةُ يَضْرِبُونَ وُجُوهَهُمْ وَ اَدْبرَهُمْ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تمامى حق است، و بيشتر در كلام الهى به معناى قبض روح استعمال مى‌شود، و در اين آيه آن را به ملائكه نسبت داده، و در برخى آيات آن را به ملكوت منسوب كرده،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يَتَوَفّكُمْ مَلَكُ‌الْمَوْتِ الَّذى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ديگر به خداى سبحان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يَتَوَفَّى الاَْنْفُسَ حينَ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خداونــد جان‌ها را در هنگــام مردنش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دليل بر اين است كه قبض روح كار ملك‌الموت است و ملك‌الموت كاركنانى دارد كه به اذن او و به امرش جان‌ها را مى‌گيرند، و خود او به اذن خدا و به امر او عمل مى‌كند و به همين جهت، هم صحيح است گرفتن ارواح را به ملائكه نسبت داد و هم به ملك‌الموت منسوب كرد و هم به‌خداى سبحان</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38" w:name="__RefHeading___Toc1931426_3224264995"/>
      <w:bookmarkStart w:id="339" w:name="_Toc125"/>
      <w:bookmarkEnd w:id="338"/>
      <w:r>
        <w:rPr>
          <w:rtl w:val="true"/>
        </w:rPr>
        <w:t>مأموريت حساس زير دستان ملك الموت</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 اِذا جاآءَ اَحَدَكُمُ الْمَــوْتُ تَــوَفَّتْهُ رُسُلُنا وَ هُمْ لا يُفَرِّطُونَ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خــداى سبحان از طرفى ملائكه خود را چنين توصيف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يَفْعَلُونَ مايُؤْمَرُونَ ـ هر چه را كه مأمــور شوند انجام مى‌دهنــد،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ديگــر فرموده هر امتى گروگان اجل خويش اســت، وقتى اجلشــان فرا رسد حتى براى يك ساعت</w:t>
      </w:r>
      <w:bookmarkStart w:id="340" w:name="pg12822_137591"/>
    </w:p>
    <w:p>
      <w:pPr>
        <w:pStyle w:val="BookText"/>
        <w:rPr/>
      </w:pPr>
      <w:bookmarkEnd w:id="340"/>
      <w:r>
        <w:rPr>
          <w:rFonts w:ascii="IRNazanin" w:hAnsi="IRNazanin" w:eastAsia="IRNazanin"/>
          <w:color w:val="111111"/>
          <w:sz w:val="28"/>
          <w:sz w:val="28"/>
          <w:szCs w:val="28"/>
          <w:rtl w:val="true"/>
          <w:lang w:bidi="fa-IR"/>
        </w:rPr>
        <w:t>نمى‌تواننــد آن را پس و پيش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دو بيان استفــاده مى‌شود كه ملائكه مأمور قبض ارواح نيز از حدود مأموريــت خود تجاوز نكــرده و در انجام آن كوتاهــى نمى‌كنند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وقتــى معلومشان شد كه فلان شخص بايستى در فلان ساعت و در تحت فلان شرايط قبض روح شود حتى يــك لحظـه او را مهلــت نمى‌دهند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آن معنائــى است كه از آيــه استفــاده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بايد دانست كه اين رسل همانا كاركنان و اعوان ملك الموتند، به دليل اين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يَتَوَفّكُمْ مَلَكُ‌الْمَوْتِ الَّذى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قبض ارواح را تنها به ملك‌الموت مى‌دهد و هيچ منافاتى هم ندارد كه يك جا نسبت آن را به ملك الموت داده و در جاى ديگر يعنى آيه مورد بحث به رسل و در مورد ديگر يعنى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داده باشد چه اين خود يك نحوه تفنن در مراتب نسبت است، از نظر اين كه هر امرى به خداى سبحان منتهى مى‌شود و او مالك و متصرف على‌الاطلاق است، قبــض ارواح را نيز به او نسبــت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كه ملك‌الموت مأمور خداوند است به او نسبت مى‌دهد و از نظر اين كه اعــوان او اسبــاب كار اويند به آنان نيــز منتسب مى‌كند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41" w:name="__RefHeading___Toc1931428_3224264995"/>
      <w:bookmarkStart w:id="342" w:name="_Toc126"/>
      <w:bookmarkEnd w:id="341"/>
      <w:r>
        <w:rPr>
          <w:rtl w:val="true"/>
        </w:rPr>
        <w:t>وجود سلسله مراتب در ملائكه مأمور اخذ روح</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يَتَوَفّكُــمْ مَلَــكُ الْمَــوْتِ الَّــذى وُكِّــلَ بِكُــمْ ثُمَّ اِلــى رَبِّكُمْ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چيزى را به طور كامل دريافت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آيه قبض روح و توفى را به ملك الموت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الاَْنْفُسَ حينَ مَوْتِها ـ خدا جان‌ها را هنگام مردنش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و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اِذا جآءَ اَحَدَكُمُ الْمَوْتُ تَوَفَّتْهُ رُسُلُنا ـ تا آن كه مرگ يكى شان برسد فرستادگان ما او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فرستادگان،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تَتَوَفّيهُمُ الْمَلائِكَةُ ظالِمى اَنْفُسِهِمْ ـ آنان كه در حالى ملائكه قبض روحشان مى‌كنند كه ستمگر به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نسبت داده، به خاطر اختلاف مراتب اسباب است، سبب نزديك‌تر به ميت ملائكه است، كه از طرف ملك‌الموت فرستاده مى‌شوند، و سبب دورتر از آنان خود مك الموت است، كه مافوق آنان است، و امر خداى‌تعالى را نخست او اجرا مى‌كند، و به ايشان دستور مى‌دهد، خداى تعالى هم ما فوق همه آنان و محيط بر آنان، و سبب اعلاى ميراندن و مسبب‌الاسباب است، و اگر بخواهيم اين جريان را با مثلى مجسم سازيم، نظير عمل كتابت است كه هم به قلم</w:t>
      </w:r>
      <w:bookmarkStart w:id="343" w:name="pg12822_137592"/>
    </w:p>
    <w:p>
      <w:pPr>
        <w:pStyle w:val="BookText"/>
        <w:rPr/>
      </w:pPr>
      <w:bookmarkEnd w:id="343"/>
      <w:r>
        <w:rPr>
          <w:rFonts w:ascii="IRNazanin" w:hAnsi="IRNazanin" w:eastAsia="IRNazanin"/>
          <w:color w:val="111111"/>
          <w:sz w:val="28"/>
          <w:sz w:val="28"/>
          <w:szCs w:val="28"/>
          <w:rtl w:val="true"/>
          <w:lang w:bidi="fa-IR"/>
        </w:rPr>
        <w:t>نسبت مى‌دهيم، و مى‌گوئيم قلم‌خوب مى‌نويسد، و هم به‌دست و انگشتان‌نسبت مى‌دهيم، و مى‌گوئيم دست فلانى به نوشتن روان است و هم به انسان نسبت مى‌دهيم و مى‌گوئيم فلانــى خــوب مى‌نـويســـد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رجوع همان است كه در آيه قبلى از آن به لقاى خدا تعبير كرده بود، و موطن و جاى آن روز قيامت است، كه بايد بعد از توفى و مردن انجام شود، و براى فهماندن اين بعديت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كه تراخى و بعديت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حقيقــت مرگ بطلان و نابــود شدن انســان نيست و شما انسان‌هــا در زميــن گم نمى‌شويــد، بلكه ملك‌الموت شما را بدون اين كه چيزى از شما كم شود بلكه به‌طور كامــل مى‌گيــرد و شمــا را از بدن‌هايتــان بيــرون مى‌كشــد، به آن معنــا كــه علاقــه شمـا را از بدن‌هايتان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تمام حقيقت شما ارواح شماست، پس شما يعنى همان كسى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عمر مى‌گفتيد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هم محفوظ و زنده‌ايد، و چيزى از شما گم نمى‌شود، آن چه گم مى‌شود و از حالى به حالى تغيير مى‌يابد، و از اوّل خلقتش دائما در تحول و دستخوش تغيير بود، بدن‌هاى شما بود، نه شما، و شما بعد از مردن بدن‌ها محفوظ مى‌مانيد، يا به سوى پروردگارتان مبعوث گشته، دوباره به بدن‌هايتان بر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آيه از روشن‌ترين آيات قرآنى است كه دلالت بر تجّرد نفس مى‌كند و مى‌فهمانــد كه نفس غيــر از بدن اســت، نه جــزء آن اســت، و نه حالى از حالات آن</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344" w:name="__RefHeading___Toc1931430_3224264995"/>
      <w:bookmarkStart w:id="345" w:name="_Toc127"/>
      <w:bookmarkEnd w:id="344"/>
      <w:r>
        <w:rPr>
          <w:rtl w:val="true"/>
        </w:rPr>
        <w:t>خطـاب ملائكـه در لحظـه مرگ متقين</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اَلَّذيــنَ تَتَوَفّيهُمُ الْمَلائِكَةُ طَيِّبينَ يَقُولُونَ سَلامٌ عَلَيْكُمُ ادْخُلُوا الْجَنَّةَ بِما كُنْتُــمْ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متقين در حال توفى و مرگ، خلوص آنان از خبث ظلم است، در مقابل مستكبرين، كه ايشان را به ظلم در حال مرگ توصيف كرده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تَتَوَفّيهُمُ الْمَلائِكَةُ ظالِمى اَنْفُسِهِمْ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چنين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متقين كسانى هستند كه ملائكه آنان را قبض روح</w:t>
      </w:r>
      <w:bookmarkStart w:id="346" w:name="pg12822_137593"/>
    </w:p>
    <w:p>
      <w:pPr>
        <w:pStyle w:val="BookText"/>
        <w:rPr/>
      </w:pPr>
      <w:bookmarkEnd w:id="346"/>
      <w:r>
        <w:rPr>
          <w:rFonts w:ascii="IRNazanin" w:hAnsi="IRNazanin" w:eastAsia="IRNazanin"/>
          <w:color w:val="111111"/>
          <w:sz w:val="28"/>
          <w:sz w:val="28"/>
          <w:szCs w:val="28"/>
          <w:rtl w:val="true"/>
          <w:lang w:bidi="fa-IR"/>
        </w:rPr>
        <w:t>مى‌كنند، در حالى كه از خبث ظلم ـ شرك و معاصى ـ عاريند، و به ايشان مى‌گويند سلام عليكم ـ كه تأميــن قولى آنان اســت به ايشان ـ به جنّــت درآئيد، به پاداش آن چه مى‌كرديد، و به اين سخــن ايشـان را به سوى بهشــت راهنمائـى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همان طور كه ملاحظه مى‌فرماييد متقين را به پاكى و تخلص از آلودگى به ظلم وصف نموده، ايشان را وعده امنيت و راهنمائى به سوى بهشت مى‌دهد، پس در نتيجه برگشت معنايش به اين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ءَامَنُواْ وَ لَمْ يَلْبِسُوآا ايمنَهُمْ بِظُلْمٍ اُولآئِكَ لَهُمُ الاَمْنُ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ايمان خود را مشوب به ظلم نكردند، چنان كسانى داراى امنيت، و راه يافتگانند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47" w:name="__RefHeading___Toc1931432_3224264995"/>
      <w:bookmarkStart w:id="348" w:name="_Toc128"/>
      <w:bookmarkEnd w:id="347"/>
      <w:r>
        <w:rPr>
          <w:rtl w:val="true"/>
        </w:rPr>
        <w:t>خطاب ملائكه در لحظه مرگ كفار</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تَتَوَفّيهُمُ الْمَلائِكَةُ ظالِمى اَنْفُسِهِمْ فَاَلْقَوُا السَّلَمَ ما كُنّا نَعْمَلُ مِنْ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كه ملائكه جان‌هايشان را مى‌گيرند در حالى كه سرگرم ظلم و كفر خويشند ناگهان تسليم گشته خضوع و انقياد پيش مى‌گيرند، و چنين وانمود مى‌كنند كه هيچ كار زشتى نكرده‌اند، ولى در همان حالت مرگ، گفتارشان را رد مى‌كنند و تكذيبشان مى‌كنند و به ايشان گفته مى‌شود آرى شما چنين و چنان كرديد و خدا به آن چه مى‌كرديد قبل از اين كه به اين ورطه بيفتيد به وصف‌تان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اين آيه مانند خطاب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الْخِزْىَ الْيَوْمَ وَ السُّوءَ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كافرين است، نه يك يك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برگشت معناى آيه نظير اين مى‌شود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يك‌يك شما از درى از درهاى جهنّم كه مناسب اعمال‌تان اســت وارد شويد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49" w:name="__RefHeading___Toc1931434_3224264995"/>
      <w:bookmarkStart w:id="350" w:name="_Toc129"/>
      <w:bookmarkEnd w:id="349"/>
      <w:r>
        <w:rPr>
          <w:rtl w:val="true"/>
        </w:rPr>
        <w:t>خطـاب ملائكه در لحظـه مرگ مستضعفين</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الَّـذينَ تَــوَفّيهُمُ الْمَلائِكَةُ ظالِمىآ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كُنّا مُسْتَضْعَفينَ فِى‌الاَرْضِ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بالا، ظلم به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آيه درباره شان سخن</w:t>
      </w:r>
    </w:p>
    <w:p>
      <w:pPr>
        <w:pStyle w:val="BookText"/>
        <w:rPr/>
      </w:pPr>
      <w:r>
        <w:rPr>
          <w:rFonts w:ascii="IRNazanin" w:hAnsi="IRNazanin" w:eastAsia="IRNazanin"/>
          <w:color w:val="111111"/>
          <w:sz w:val="28"/>
          <w:sz w:val="28"/>
          <w:szCs w:val="28"/>
          <w:rtl w:val="true"/>
          <w:lang w:bidi="fa-IR"/>
        </w:rPr>
        <w:t>مى‌گويد به واسطه آن كه در شهرهاى شرك قرار گرفته و در بين كفار زندگى مى‌كرده‌اند و وسيله‌اى نداشته‌اند كه به وسيله آن معارف دين را بياموزند و وظايف بندگى و عبوديت را كه دين به سوى آن فرا مى‌خواند، بر پا دارند و از اين رو اعراض كرده و اقامه شعائر دينى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گاه ظالمين را به طور مطلق ذكر كرده، ظلم را به اعراض از دين خدا و جستجــوى دين كج و تحريف شده،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اجمالاً دلالت دارد بر همان معنائى كه اخبــار،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سئــوال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يعنــى سئوال ملائكــه از ديــن ميــت بعد از فرا رسيدن مرگ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ملائكه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 كُنْتُم ـ در چه دينى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سئوال از دينى است كه اينان در زندگى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مورد سئوال قرار گرفته‌اند داراى يك حال عادى معتنابه و مورد توجهى نبوده‌اند و لذا در جواب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سرزمينى زندگى مى‌كرده‌اند كه نمى‌توانسته‌اند در آنجا متلبس به دين گردند، زيرا اهالى آن سرزمين قوى و مشرك و زورمند بودند و با ايشان به طورى كه با افراد ضعيف معامله مى‌شود، معامله كردند و نگذاشتند كه ايشان شرايع دين را اخذ كرده و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استضعافى كه از آن ياد كرده‌اند اگر در اين گفته صادق باشند، از آن جهت برايشان پيش آمده كه براى هميشه در سرزمين شرك باقى مانده و مشركين بر سرزمين نام برده تسلط پيدا كرده بودند ولى اين مشركين بر سرزمين‌هاى ديگر تسلطى نداشتند بنابر اين، مستضعفين در هر حال مستضعف نبودند بلكه در حالى مستضعف بودند كه مى‌توانسته‌اند آن حال را به واسطه خروج و مسافرت تغيير بدهند و روى اين اصل، ملائكه دعواى استضعاف آنان را به اين بيان تكذيب كردند كه زمين،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وسيع‌تر از آن محلى بوده كه اينان در آن واقع شده و ملازم آن شده‌اند و براى اينان ممكن بود كه مهاجرت كرده و از حومه استضعاف خارج شوند، و بنابر اين حقيقتا مستضعف نبوده‌اند چون قدرت داشتند از قيد و بند استضعاف خارج شوند ولى به واسطه سوء اختيار خود اين حال را اختيار كردند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اضافه خالى از اين ايماء نيست به اين كه خداوند اولاً در زمين خود وسعتى فراهم فرموده و سپس مردم را دعوت به ايمان و عمل كرده است همان طور كه پس از دو آيه ديگر اشعار بر همين معنى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يُهاجِرْ فى سَبيلِ اللّهِ يَجِدْ فِى الاَرْضِ مُراغَما كَثيرا وَ سَعَةً</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الْمُسْتَضْعَفينَ مِنَ الرِّجالِ وَ النِّسآءِ وَ الْوِلْدانِ لايَسْتَطيعُونَ حيلَةً وَ لا يَهْتَدوُنَ سَبيلاً</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bookmarkStart w:id="351" w:name="pg12822_137595"/>
    </w:p>
    <w:p>
      <w:pPr>
        <w:pStyle w:val="BookText"/>
        <w:rPr/>
      </w:pPr>
      <w:bookmarkEnd w:id="351"/>
      <w:r>
        <w:rPr>
          <w:rFonts w:ascii="Amiri" w:hAnsi="Amiri" w:eastAsia="Amiri" w:cs="Amiri"/>
          <w:color w:val="111111"/>
          <w:sz w:val="28"/>
          <w:sz w:val="28"/>
          <w:szCs w:val="28"/>
          <w:rtl w:val="true"/>
          <w:lang w:bidi="ar-SA"/>
        </w:rPr>
        <w:t>اين آيه دلالت دارد بر اين كه ستمكاران نام برده در آيه قبلى، مستضعف نبوده‌اند زيرا مى‌توانسته‌اند كه قيد و بند استضعاف را از خود بردارند و استضعاف تنها صفت عــده‌اى اســت كــه در ايــن آيــه ذكــر شــده اســت و معنــى آيــه ايــن اســت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مگــر آن‌هايى كه استطاعــت و تمكّن ندارند كه براى دفع استضعافى كه از ناحيه مشركيــن متوجـه آنــان اســت بينديشنــد و راهــى هم پيدا نمى‌كننــد كه به وسيلــه آن از شر مشركين خلاص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2" w:name="__RefHeading___Toc1931436_3224264995"/>
      <w:bookmarkStart w:id="353" w:name="_Toc130"/>
      <w:bookmarkEnd w:id="352"/>
      <w:r>
        <w:rPr>
          <w:rtl w:val="true"/>
        </w:rPr>
        <w:t>زمان رؤيت ملائكه به وسيله كفار</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لايَرْجُونَ لِقاءَنا لَوْلا اُنْزِلَ عَلَيْنَا الْمَلائِكَةُ اَوْ نَرى رَبَّنا لَقَدِ اسْتَكْبَرُوا فى اَنْفُسِهِمْ وَ عَتَوْا عُتُوًّا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بُشْرى يَــوْمَئِــذٍ لِلْمُجْــرِميــنَ وَ يَقُــولُـونَ حِجْـرا مَحْجُـورا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بود كه از مشركين كه هنگام ديدن كسى كه از او ترسى داشتند به زبان مى‌آوردند، و قرآن كريم در اين آيه مى‌فرمايد كفار وقتى ملائكه را ببيننــد آن وقت هم اين كلمــه را مى‌گويند، و خيال مى‌كنند آن فايده‌اى برايشان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معنــاى اين آيــه اين است كــه روزى مجــرمين كه اميدوار لقاى خدا نيستند ملائكه را ببينند، در آن موقع هيچگونه بشــارتى بــراى عموم مجرمين كه اينان طــائفـه‌اى از آنانند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موضع جواب از گفتار مشركين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ملائكه به ما نازل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اين اعتراضشان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پروردگار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براى اين كه ديدنى كه آن‌ها منظورشان بوده، ديدن به چشم سر بوده، كه مستلزم جسمانيت و تجسم است، و خدا منزه از آن است، و امّا رؤيت به چشم يقين كه همان رؤيت قلبى اســت، آن‌ها آن را سرشان نمى‌شد، و به فرض هم كه سرشان مى‌شد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نَرى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نبود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توضيح جواب از مسئله انزال ملائكه و رؤيت آنان، اين است كه اصل ديدن ملائكه را مسلم گرفته، كه روزى هست كه كفار ملائكه را ببينند، و درباره آن هيچ حرفى نزده، و به جاى آن از حال و وضع كفار در روز ديدن ملائكه خبر داده،تا به اين معنا اشاره</w:t>
      </w:r>
      <w:bookmarkStart w:id="354" w:name="pg12822_137596"/>
    </w:p>
    <w:p>
      <w:pPr>
        <w:pStyle w:val="BookText"/>
        <w:rPr/>
      </w:pPr>
      <w:bookmarkEnd w:id="354"/>
      <w:r>
        <w:rPr>
          <w:rFonts w:ascii="IRNazanin" w:hAnsi="IRNazanin" w:eastAsia="IRNazanin"/>
          <w:color w:val="111111"/>
          <w:sz w:val="28"/>
          <w:sz w:val="28"/>
          <w:szCs w:val="28"/>
          <w:rtl w:val="true"/>
          <w:lang w:bidi="fa-IR"/>
        </w:rPr>
        <w:t>كرده باشد كه در خواست ديدن ملائكه به نفعشان تمام نمى‌شود چون ملائكه را نخواهند ديد مگر در روزى كه با عذاب آتش روبه رو شده باشند، و اين وقتى است كه نشئه دنيوى مبدل به نشئه اخروى شود، هم چنان كه در جاى ديگر نيز به اين حقيقت اشاره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نُنَزِّلُ الْمَلائِكَةَ اِلاّ بِالْحَقِّ وَ ما كانُوا اِذا مُنْظَرينَ ـ ملائكه را جز به حق نازل نمى‌كنيم، و وقتى نازل كنيم ديگر مهلت داده نمى‌شوند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كفار در حقيقت در اين درخواست خود استعجال در عذاب كرده‌اند، در حالى كه خود خيال مى‌كنند كه با اين درخواست خود خدا و رسول او را عاجز و ناتوان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اين روزى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يَرَوْنَ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چه روزى است؟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 و لكن آن چه از سياق به كمك ساير آيات راجــع به اوصاف روز مرگ، و بعد از مرگ بر مى‌آيد، اين است كه مراد روز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يكى‌از آيات راجع به مرگ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آ اِذِالظّلِمُونَ فى غَمَراتِ الْمَوْتِ وَ الْمَلآئِكَةُ باسِطُوا اَيْديهِمْ اَخْرِجُوآا اَنْفُسَكُمُ الْيَوْمَ تُجْزَوْنَ عَذابَ الْهُونِ ـ اگر ببينى زمانى را كه ستمگران در سكرات مرگ قرارمى‌گيرند و ملائكه دست دراز كرده، كه جان خود بيرون دهيد، امروز به عذاب خوارى كيفر خواهيد شد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تَتَوَفّيهُمُ الْمَلائِكَةُ ظالِمى اَنْفُسِهِمْ ـ كسانى‌كه‌ملائكه جانشان‌رامى‌گيرند، درحالى‌كه به‌خود ستم كرده‌اند، ملائكه به‌ايشان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دردنيا درچه‌كاربوديد؟ مى‌گويند درزمين زيردست ديگران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زمين فراخ نبود كه در آن هجرت كنيد؟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مشاهدات دم مرگ است كه قرآن آن را برزخ خوانده، چون در آيات قرآنى دلالت قطعى هست بر اين كه بعد از مرگ و قبل از قيامت ملائكه را مى‌بينند و با آنان گفتگو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در مقام مخاصمه در پاسخ كسى كه ديدن ملائكه را انكار مى‌كند طبعا بايد اولين روزى را كه ملائكه را مى‌بيند به رخش كشيد، و آن روز مرگ است كه كفار با ديدن ملائكه بد 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امر اين است كه آيه و دو آيه بعدش نظر به حال بــرزخ دارد، و رؤيــت كفار ملائكــه را در آن روز خاطــرنشان مى‌سازد، و حبط اعمال هم مربــوط به آن عالـم و حال اهل بهشت هم باز مربوط به آن عالم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931438_3224264995"/>
      <w:bookmarkStart w:id="356" w:name="_Toc131"/>
      <w:bookmarkEnd w:id="355"/>
      <w:r>
        <w:rPr>
          <w:rtl w:val="true"/>
        </w:rPr>
        <w:t>نحـوه شكنجـه و اخـذ جـان مرتـدين به وسيله ملائكه</w:t>
      </w:r>
      <w:bookmarkStart w:id="357" w:name="pg12822_137597"/>
      <w:bookmarkEnd w:id="356"/>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اِذا تَوَفَّتْهُــمُ الْمَلائِكَــةُ يَضْرِبُونَ وُجُوهَهُمْ وَ اَدْبارَهُمْ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نتيجه‌گيرى از مطالب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الَّذيـنَ ارْتَـدُّوا عَلـى اَدْبارِهِـمْ،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مرتدين است و معنايش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در امروز كه بعد از روشن شدن هدايت باز هر چه مى‌خواهند مى‌كنند، حال ببين در هنگامى كه ملائكه جانشان را مى‌گيرند و به صورت و پشتشان مى‌كوبند چه حالى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بِاَنَّهُمُ اتَّبَعُوا ما اَسْخَطَ اللّهَ وَ كَرِهُوا رِضْوانَهُ فَاَحْبَطَ اَعْمالَهُـمْ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در آيه قبل است، كه از عذاب ملائكه در هنگام گرفتن جان آنان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عقاب آنان اين است كه اعمالشان را به خاطر پيروى هر آن چه مايه خشم خداست، و كراهتشان از خشنودى خدا حبط شده، چون ديگر عمل صالحى برايشان نمانده و قهرا با عذاب خدا بدبخت و شقى مى‌شوند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58" w:name="__RefHeading___Toc1931440_3224264995"/>
      <w:bookmarkStart w:id="359" w:name="_Toc132"/>
      <w:bookmarkEnd w:id="358"/>
      <w:r>
        <w:rPr>
          <w:rtl w:val="true"/>
        </w:rPr>
        <w:t>تسلط ملائكه به كفار در جنگهاى صدر اسلام</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لَـوْ تَـرى آ اِذْ يَتَـوَفَّـى الَّـذيـنَ كَفَـرُوا الْمَلئِكَـةُ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ذلِـكَ بِما قَدَّمَتْ اَيْـديكُـمْ وَ اَنَّ اللّهَ لَيْـسَ بِظَلّامٍ لِلْعَبيـدِ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انفـال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گرفتن تمامى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كلام الهى به معناى قبض روح استعمال مى‌شود، و در آيه آن را به ملائكه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يَضْرِبُونَ وُجُوهَهُمْ وَ اَدْبارَهُمْ،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برمى‌آيـد كه ملائكه هم از جلو كفـار را مى‌زدند و هم از پشت سر، و آن كنايــه است از احاطــه و تسلط ملائكه و اين كه ايشان را از همه طــرف مى‌زدنــد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ملائكــه بــه ايشــان گفتنــد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ذُوقُوا عَذابَ الْحَريــقِ ـ عذاب ســوزان را بچشيــد،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مــراد به آن عــذاب آتش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بِماقَدَّمَتْ 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تتّمه گفتارى است كه خداوند از ملائكه حكايت كرده، و يا اشاره به مجموع گفتار و كردارى است كه ملائكه با مشركين كردند، و معنايش اين است كه، اين عذاب سوزان را به شما مى‌چشانيم به خاطر آن رفتارى كه مى‌كرديد، و يا اين است كه، از همه طرف شما را مى‌زنيم و عذاب حريق را هم به شما مى‌چشانيم به‌خاطر آن رفتارى كه مى‌كرديد</w:t>
      </w:r>
      <w:r>
        <w:rPr>
          <w:rFonts w:eastAsia="IRNazanin" w:cs="IRNazanin"/>
          <w:color w:val="111111"/>
          <w:sz w:val="28"/>
          <w:szCs w:val="28"/>
          <w:rtl w:val="true"/>
          <w:lang w:bidi="fa-IR"/>
        </w:rPr>
        <w:t>.</w:t>
      </w:r>
      <w:bookmarkStart w:id="360" w:name="pg12822_137598"/>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لَيْسَ بِظَلّمٍ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خداوند احدى از بندگان خود را ظلم نمى‌كند، چه خداى تعالى صراتش مستقيم، و در فعلش تخلف و اختلاف نيست، اگر يــك نفر را ظلــم كند همه را ظلم مى‌كند و اگر ظالم باشد 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خــواهــد بـود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دقـت فـرمـائيد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دلالت دارد بر اين كه مراد از آن‌هائى كه خداوند سبحان در توصيفشان فرموده كه ملائكه جان‌هايشان را مى‌گيرند و عذابشان مى‌كنند همان مشركينى هستند كـه در جنـگ بدر كشته شدند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61" w:name="__RefHeading___Toc1931442_3224264995"/>
      <w:bookmarkStart w:id="362" w:name="_Toc133"/>
      <w:bookmarkEnd w:id="361"/>
      <w:r>
        <w:rPr>
          <w:rtl w:val="true"/>
        </w:rPr>
        <w:t>نقش ملائكه در قيامت</w:t>
      </w:r>
      <w:bookmarkEnd w:id="3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1931444_3224264995"/>
      <w:bookmarkStart w:id="364" w:name="_Toc134"/>
      <w:bookmarkEnd w:id="363"/>
      <w:r>
        <w:rPr>
          <w:rtl w:val="true"/>
        </w:rPr>
        <w:t>وضع ملائكه بعد از به هم پيچيدن آسمان‌ها</w:t>
      </w:r>
      <w:bookmarkStart w:id="365" w:name="pg12822_137599"/>
      <w:bookmarkEnd w:id="364"/>
    </w:p>
    <w:p>
      <w:pPr>
        <w:pStyle w:val="BookText"/>
        <w:rPr/>
      </w:pPr>
      <w:bookmarkEnd w:id="3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تَرَى‌الْمَلائِكَةَ حافّينَ مِنْ حَوْلِ‌الْعَرْشِ يُسَبِّحُونَ بِحَمْدِ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احاطه كردن و حلقه زدن دور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مقامى كه فرامين و اوامر الهى از آن مقام صادر مى‌شود، فرامين الهى‌اى كه با آن امر عالم را تدبير مى‌كند، و ملائكه عبارتند از مجريان مشيت خدا، و عــامـلان به اوامـر او، و ديـدن مـلائكـه بـه اين حـال كنـايـه است از اين كه بعد از درهم پيچيــــده شــــدن آسمــان‌هــا، مــلائكــه را بــه ايــن صــورت و حــال مى‌بينــى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تو در آن روز ملائكه را مى‌بينى، در حالى كه دور عرش حلقه زده، و پيرامون آن طواف مى‌كنند، تا اوامر صادره را اجرا كنند و نيز مى‌بينى كه ســرگــرم تسبيـح خــدا بـا حمــد اوينــد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66" w:name="__RefHeading___Toc1931446_3224264995"/>
      <w:bookmarkStart w:id="367" w:name="_Toc135"/>
      <w:bookmarkEnd w:id="366"/>
      <w:r>
        <w:rPr>
          <w:rtl w:val="true"/>
        </w:rPr>
        <w:t>زمان شكافت آسمان و نزول ملائكه ساكن آن</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يَـوْمَ تَشَقَّــقُ السَّمــاءُ بِالْغَمامِ وَ نُــزِّلَ الْمَلائِكَةُ تَنْزيــلاً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مــراد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قيامــت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باز شدن است، و غمــام نام ابر است و اگــر ابر را غمام خوانده‌انــد، چون نور آفتاب را مى‌پوشانــد، مــاننــد غــم كـه بــه معنــاى پــــرده است</w:t>
      </w:r>
      <w:r>
        <w:rPr>
          <w:rFonts w:eastAsia="IRNazanin" w:cs="IRNazanin"/>
          <w:color w:val="111111"/>
          <w:sz w:val="28"/>
          <w:szCs w:val="28"/>
          <w:rtl w:val="true"/>
          <w:lang w:bidi="fa-IR"/>
        </w:rPr>
        <w:t>.</w:t>
      </w:r>
      <w:bookmarkStart w:id="368" w:name="pg12822_137600"/>
    </w:p>
    <w:p>
      <w:pPr>
        <w:pStyle w:val="BookText"/>
        <w:rPr/>
      </w:pPr>
      <w:bookmarkEnd w:id="368"/>
      <w:r>
        <w:rPr>
          <w:rFonts w:ascii="IRNazanin" w:hAnsi="IRNazanin" w:eastAsia="IRNazanin"/>
          <w:color w:val="111111"/>
          <w:sz w:val="28"/>
          <w:sz w:val="28"/>
          <w:szCs w:val="28"/>
          <w:rtl w:val="true"/>
          <w:lang w:bidi="fa-IR"/>
        </w:rPr>
        <w:t xml:space="preserve">ظاهر آيه اين است كه روز قيامت آسمان شكافته مى‌شود، و ابرهائى هم كه روى آن را پوشانده نيز باز مى‌شود، و ملائكه كه ساكنان آسمانند نازل مى‌شوند، و كفار ايشان را مى‌بينند، پس آيه قريب المعناى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انْشَقَّتِ السَّماءُ فَهِىَ يَوْمَئِذٍ 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الْمَلَـكُ عَلى اَرْجائِها ـ آسمان شكافته شد پس آن در امروز سست است و فرشته بر كناره‌هاى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كه اين طرز سخن كنايه باشد از پاره شدن پرده‌هاى جهل، و بروز عالم آسمان ـ يعنى عالم غيب ـ و بروز سكّان آن، كه همان ملائكه هستند، و نازل شدن ملائكه به زمين، كه محل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اگــر از واقعه قيامت تعبيــر به تشقّق كــرد، نه تفتّــح و امثــال آن، براى اين بود كــه دل‌ها را بيشتــر بترسانــد و هم‌چنين تنويــن در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رسانــدن عظمــت آن‌روز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69" w:name="__RefHeading___Toc1931448_3224264995"/>
      <w:bookmarkStart w:id="370" w:name="_Toc136"/>
      <w:bookmarkEnd w:id="369"/>
      <w:r>
        <w:rPr>
          <w:rtl w:val="true"/>
        </w:rPr>
        <w:t>عروج پنجاه هزار ساله ملائك در قيامت</w:t>
      </w:r>
      <w:bookmarkEnd w:id="3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الْمَلائِكَــةُ وَ الرُّوحُ اِلَيْهِ فى يَــوْمٍ كانَ مِقْــدارُهُ خَمْسيــنَ اَلْفَ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روزى كه مقدارش پنجاه هزار سال است،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با روزهاى دنيا و زمان جارى در آن تطبيق شود، معـادل پنجاه هزار ســال دنيا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در آن جا هم از گردش خورشيد و ماه سال‌هائى شمسى و قمرى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عروج ملائكه و روح در آن روز به سوى خدا اين است كه آن روز ملائكه به خداى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تمامى عالم به او برمى‌گردد، آرى روز قيامت روز ظهور هيچ و پوچ بودن اسباب، و از كار افتادن آن‌ها، و بطلان روابطى است كه در دنيا بين اسباب و مسببات برقرار بود، آن روز تمام موجودات به سوى خداى تعالى عزّوجلّ برمى‌گردند، و هر موجودى در معراج خود به سوى او رجوع مى‌كند، و همه ملائكه پيرامــون عرش پروردگارشــان را فرامى‌گردند وصف مى‌كشند،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تَرَى الْمَلائِكَةَ حافّينَ مِنْ‌حَوْلِ‌الْعَرْشِ ـ ملائكه‌را مى‌بينى‌كه پيرامون عرش را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يَقُومُ‌الرُّوحُ وَالْمَلائِكَةُ‌صَفّا ـ روزى‌كه ملائكه و روح به صف مى‌ايستد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روح آن روحى است كه درآيه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اَمْرِ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امر خودش خوانده، و اين روح غير ملائكه است</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1931450_3224264995"/>
      <w:bookmarkStart w:id="372" w:name="_Toc137"/>
      <w:bookmarkEnd w:id="371"/>
      <w:r>
        <w:rPr>
          <w:rtl w:val="true"/>
        </w:rPr>
        <w:t>تعـداد مـلائكه حامل عرش الهى در قيامت</w:t>
      </w:r>
      <w:bookmarkStart w:id="373" w:name="pg12822_137601"/>
      <w:bookmarkEnd w:id="372"/>
    </w:p>
    <w:p>
      <w:pPr>
        <w:pStyle w:val="BookText"/>
        <w:rPr/>
      </w:pPr>
      <w:bookmarkEnd w:id="3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الْمَلَـكُ عَلـى اَرْجـائِهـا وَ يَحْمِـلُ عَـرْشَ رَبِّـكَ فَـوْقَهُـمْ يَـوْمَئِـذٍ ثَمـانِيَــةٌ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نُفِـخَ فِـى الصُّورِ نَفْخَـةٌ واحِـدَةٌ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تعبير دميدن در صور كنايه است از مسئله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حُمِلَـتِ الاَرْضُ وَ الْجِبـالُ فَدُكَّتـا دَكَّـةً واحِـدَةً،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كوبيدن سخت است، به طورى كه آن‌چه كوبيده مى‌شود خورده گشته، به صورت اجزايى ريز درآيد، منظور از حمل شدن زمين و جبال اين است كه قدرت الهى بر آن‌ها احاطه مى‌يابد، و اگر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براى اين بود كه به سرعت خورد شدن آن‌ها اشاره كند و بفهماند خورد شدن كوه‌ها و زمين احتياج به كوبيدن بار دوم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فَيَـوْمَئِـذٍ وَقَعَـتِ الْـواقِعَـةُ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يعنى در چنين روزى قيامت بــه پــا مى‌شــود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انْشَقَّــتِ السَّمـاءُ فَهِـىَ يَـوْمَئِـذٍ واهِيَـةٌ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الْمَلَـكُ عَلى اَرْجائِهـا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ممكن است آيه شريفه در معناى آيه زير باشد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تَشَقَّقُ السَّماءُ بِالْغَمامِ وَ نُزِّلَ الْمَلائِكَةُ تَنْزيلاً ـ و روزى كه آسمان به ابرها پاره پاره مى‌شود و ملائكه به طور ناگفتنى نازل مى‌گـردند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يَحْمِـلُ عَـرْشَ رَبِّـكَ فَـوْقَهُـمْ يَـوْمَئِـذٍ ثَمـانِيَــةٌ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مقتضاى سياق ظاهر مى‌شود به ملائكه برمى گردد و ظاهر كلام خداى تعالى بر مى‌آيد كه عرش در آن روز حاملينى از ملائكه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ظاهر آيه زير نيز اين معنا استفاده مى‌شود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يَحْمِلُونَ الْعَرْشَ وَ مَنْ حَوْلَهُ ـ كسانى كه عرش را حمل مى‌كنند، و كسانى كه پيرامون عرش هستند، پروردگار خود را به حمد تسبيح مى‌گويند، و به او ايمان مى‌آورند، و براى همه كسانى كه ايمان آورده‌اند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مورد بحث بر مى‌آيد كه حاملان عرش در آن روز هشت نفرند، امّا اين كه اين هشت نفر از جنس ملائكه هستند و يا غير ايشان، آيه شريفه ساكت است، هر چند كه سياق آن خالى از اين اشعار نيست به اين‌كه از جنس ملك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غرض از ذكر انشقاق آسمان، و بودن ملائكه در اطراف آن، و اين‌كه حاملين عرش در آن روز هشت نفرند، اين باشد كه بفرمايد در آن روز ملائكه و آسمان و عرش براى انسان‌ها ظاهر مى‌شوند، هم‌چنان كه قرآن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الْمَلائِكَةَ حافّينَ مِــنْ حَــوْلِ الْعَــرْشِ يُسَبِّحُــونَ بِحَمْــدِ رَبِّهِــمْ ـ مــلائكــه را مى‌بينى كه پيــرامــون عــرش را حلقــه‌وار گرفتــه‌انــد، و پــروردگــار خــود را به حمــد تسبيح مى‌گـوينـد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1931452_3224264995"/>
      <w:bookmarkStart w:id="375" w:name="_Toc138"/>
      <w:bookmarkEnd w:id="374"/>
      <w:r>
        <w:rPr>
          <w:rtl w:val="true"/>
        </w:rPr>
        <w:t>صف ملائكه و صف روح در روز قيامت</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يَــوْمَ يَقُــومُ الــرُّوحُ وَ الْمَـلائِكَـةُ 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جـاءَ رَبُّكَ وَ الْمَلَكُ صَفّـــا صَفّــا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روح مخلوقى امرى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اَمْرِ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حالى‌است از روح و ملائكه و اين‌كلمه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از مقابله‌اى كه ميان روح و ملائكه انداخته استفاده شود كه روح به تنهائى يك صف را، و ملائكه همگى يك صف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اســت براى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 مِنْــهُ خِطـابـا،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فاعل در آن به همه اهل محشــر برمى‌گــردد، چه روح و چه ملائكــه، چه انس و چه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بيان كند چه كسانى در آن روز با اذن خدا سخــن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كسانى حق سخن گفتن دارند كه خدا اذنشان داده باشــد، و سخنى صواب بگويند، سخنــى كه حق محــض باشد، و آميختــه با باطل و خطا نباشــد، و اين جمله در حقيقــت قيدى است براى اذن خــدا، كأنّــه فرموده و خــدا اذن نمى‌دهــد مگر بـه چنيــن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وقوع ذيـل آيه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يَقُومُ الرُّوحُ وَ الْمَلائِكَةُ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يَمْلِكُونَ مِنْهُ خِطابا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ظاهرش بر مى‌آيد اين مالك نبودنشان مختص به يوم‌الفصل است، و نيز از نظر وقوع آن جمله در سياق تفصيل جزاى الهى طاغيان و متّقين، بر مى‌آيد كه مراد اين است كه ايشان مالكيت و اذن آن را ندارند كه خدا را در حكمى كه مى‌راند و رفتارى كه معمول مى‌دارد مورد خطاب و اعتراض قرار دهند، و يا دست به شفاعت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سئوالى كه در اين جا پيش مى‌آيد اين است كه چرا ملائكه استثناء نشدند، و بطور كلى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مِنْهُ خِطـابا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ملائكه منزه از اينند كه به خداى تعالى اعتراضى بكنند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مراد از خطابى كه فرموده مالك آن نيستند اعتراض به حكم و رفتار او نيست بلكه تنها همان مسئله شفاعت و ساير وسايل تخلّص از شر است، نظير عدل، بيع، دوستى، دعا، و در خواست كه در جاى ديگر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يَأْتِىَ يَوْمٌ لابَيْعٌ فيهِ وَ لا خُلَّةٌ وَ لا شَفـاعَةٌ ـ قبل از آن كه روزى فرا رسد كه نه بيع در آن هست نه دوستى و نه شفاعت</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لايُقْبَلُ مِنْها عَدْلٌ وَ لا تَنْفَعُها شَفاعَةٌ ـ روزى كه از كسى نه عوض بپذيرند و نه شفاعتى سودى برايشان دارد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كوتاه اين كه 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حاضران در يوم الفصل بر مى‌گردد، چه ملائكه و چه</w:t>
      </w:r>
      <w:bookmarkStart w:id="376" w:name="pg12822_137603"/>
    </w:p>
    <w:p>
      <w:pPr>
        <w:pStyle w:val="BookText"/>
        <w:rPr/>
      </w:pPr>
      <w:bookmarkEnd w:id="376"/>
      <w:r>
        <w:rPr>
          <w:rFonts w:ascii="IRNazanin" w:hAnsi="IRNazanin" w:eastAsia="IRNazanin"/>
          <w:color w:val="111111"/>
          <w:sz w:val="28"/>
          <w:sz w:val="28"/>
          <w:szCs w:val="28"/>
          <w:rtl w:val="true"/>
          <w:lang w:bidi="fa-IR"/>
        </w:rPr>
        <w:t>روح، و چه انس و چه جن ـ چون سياق آيه حكايت از عظمت و كبريائى خداى تعالى است، و در چنين سياقى همه مشمولند نه خصوص ملائكه و روح، و نه خصوص طاغيان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جـاءَ رَبُّكَ وَ الْمَلَكُ صَفّـا صَفّـا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نسبت به آمدن به خداى تعالى داده، و اين تعبير از متشابهات است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 ـ هيچ 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كـه خواص قيـامت را ذكـر مى‌كنند و مثلاً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اسباب‌ها از كار مى‌افتند و همه حجاب‌ها كنار مى‌رود، و بر همه مكشوف مى‌شود كه خدا حق مبين است ؛ اين متشابه را تفسير مى‌كنند و تشابه آن‌را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هم كه مى‌گوينــد منظور از آمــدن امر خداســت، و قــرآن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الاَمْــرُ يَوْمَئِـذٍ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امــروز تنها براى خداســت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همــه در مقام رفع اين تشابه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نسبــت آمـدن به خــدا دادن در آيــه شريفه از بــاب مجــاز عقلــى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دربـاره آمدن ملائكـه و اين‌كــه آمدنشــان صـف بــه صــف است نظير بحثــى است كــه در بـالا گـذشت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77" w:name="__RefHeading___Toc1931454_3224264995"/>
      <w:bookmarkStart w:id="378" w:name="_Toc139"/>
      <w:bookmarkEnd w:id="377"/>
      <w:r>
        <w:rPr>
          <w:rtl w:val="true"/>
        </w:rPr>
        <w:t>وضع ملائكه در نفخه صور</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فِى‌الصُّورِ فَصَعِقَ مَنْ فِى السَّمواتِ وَ مَنْ فِى‌الاَرْضِ اِلاّ مَنْ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 چه در كلام خداى تعالى در معناى نفخ صور آمده، اين است كه اين نفخ دو بار صورت مى‌گيرد، يك بار براى اين كه همه جانداران با هم بميرند، و يك بار هم براى اين كه همه مــردگــان زنــده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استثنائى است از اهل آسمان‌ها و زمين، و امّا اين كه اين استثنا شدگان كيايند؟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ميكائيل و اسرافيل و عزرائيل‌اند، كه پيشوايان فرشتگانند، چون اين نام‌بردگان در هنگام نفخ صور نمى‌ميرند، بلكه بعد از آن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با حاملان عرشند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نامبردگان با رضوان و حور و مالك و ربانيه‌اند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اقوال به دليلى از لفظ آيات كه بتوان بدان استناد جست مستند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نُفِــخَ فيهِ اُخْرى فَاِذاهُــمْ قِيـامٌ يَنْظُــروُنَ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فوق اين است كه در صور نفخه ديگرى دميده مى‌شود كه ناگهان</w:t>
      </w:r>
      <w:bookmarkStart w:id="379" w:name="pg12822_137604"/>
    </w:p>
    <w:p>
      <w:pPr>
        <w:pStyle w:val="BookText"/>
        <w:rPr/>
      </w:pPr>
      <w:bookmarkEnd w:id="379"/>
      <w:r>
        <w:rPr>
          <w:rFonts w:ascii="IRNazanin" w:hAnsi="IRNazanin" w:eastAsia="IRNazanin"/>
          <w:color w:val="111111"/>
          <w:sz w:val="28"/>
          <w:sz w:val="28"/>
          <w:szCs w:val="28"/>
          <w:rtl w:val="true"/>
          <w:lang w:bidi="fa-IR"/>
        </w:rPr>
        <w:t>همه از قبرها بر مى‌خيزند و منتظر مى‌ايستند تا چه دستورى برسد، و يا چه رفتارى با ايشان مى‌شود، و يا معنا اين است كه برمى‌خيزند و مبهوت و متحيّر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آيه آمده كه بعد از نفخه دوم بر مى‌خيزند و نظر مى‌كنند منافاتى 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نُفِـخَ فِى الصُّـورِ فَاِذا هُـمْ مِـنَ الاَجْـداثِ اِلـى رَبِّهِـمْ يَنْسِلـُونَ ـ و رد صور دميده مى‌شود كه ناگهان از گورهاى خود به سوى پروردگارشان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يَـوْمَ يُنْفَـخُ فِـى الصُّـورِ فَتَــأْتُــونَ اَفْـواجـا ـ روزى كه در صور دميده مى‌شود فوج فوج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يُنْفَخُ فِى الصُّورِ فَفَزِعَ مَنْ فِى السَّمواتِ وَ مَنْ فِى‌الاَرْضِ ـ روزى كه در صور دميده مى‌شود همه آنان كه در آسمان‌ها و آنان كه در زمينند به فزع در مى‌آيند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فزعشان و دويدنشان به سوى عرصه محشر، و آمدن فوج فوجشان بدان‌جا، مانند به‌پاخواستن و نظر كردنشان حوادثى نزديك به همند، و چنان نيست كه با هم منافات داشته باشند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80" w:name="__RefHeading___Toc1931456_3224264995"/>
      <w:bookmarkStart w:id="381" w:name="_Toc140"/>
      <w:bookmarkEnd w:id="380"/>
      <w:r>
        <w:rPr>
          <w:rtl w:val="true"/>
        </w:rPr>
        <w:t>استقبال ملائكه از مؤمنين در نفخه صور</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الاَكْبَرُ وَ تَتَلَقّيهُمُ الْمَلائِكَةُ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سَبَقَتْ لَهُـمْ مِنَّا الْحُسْنـى اُولئِكَ عَنْها مُبْعَدُونَ لا يَسْمَعُونَ حَسيسَها وَ هُمْ فى مَا اشْتَهَتْ اَنْفُسُهُمْ خالِدُونَ ـ و كسانى كه درباره آن‌ها از جانب ما قلم به نيكى رفته از جهنـم دور شـوند و حتى زمزمــه آن را نشنوند و در آن چه دل‌هايشان بخواهد جاودانند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حَسيــسْ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معنــى صــوتى است كه احساس شود و كلمه فزع اكبر به معناى ترس اعظم است، كه خــداى تعــالى خبر داده كه چنين ترسى در هنگام نفخ صور وقوع پيدا مى‌كنــد، و فرمــوده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در صور دميده شود همه كسانى كه در آسمــان‌ها و زميننــد به فــزع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معنــاى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تَتَلَقّيهُــمُ الْمَلائِكَــةُ،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مــورد بحث ايــن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ايشان را با بشــارت استقبال مى‌كننــد و مى‌گوينــد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يَوْمُكُــمُ الَّذى كُنْتُمْ تُوعَدُونَ ـ اين بـود آن روز كه وعده داده مى‌شديــد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931458_3224264995"/>
      <w:bookmarkStart w:id="383" w:name="_Toc141"/>
      <w:bookmarkEnd w:id="382"/>
      <w:r>
        <w:rPr>
          <w:rtl w:val="true"/>
        </w:rPr>
        <w:t>بشارت ملائكه به مؤمنين در قيامت</w:t>
      </w:r>
      <w:bookmarkStart w:id="384" w:name="pg12822_137605"/>
      <w:bookmarkEnd w:id="383"/>
    </w:p>
    <w:p>
      <w:pPr>
        <w:pStyle w:val="BookText"/>
        <w:rPr/>
      </w:pPr>
      <w:bookmarkEnd w:id="3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الَّذيــنَ قالُوا رَبُّنَــا اللّهُ ثُــمَّ اسْتَقامُـوا تَتَنَزَّلُ عَلَيْهِمُ الْمَلائِكَةُ اَلاّ تَخافُوا وَ لا تَحْـزَنُـوا وَ اَبْشِــرُوا بِالجَنَّــةِ الَّتــى كُنْتُــمْ تُوعَــدُونَ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 آيه بعدش حسن حال مؤمنين را بيان مى‌كند و از آينده‌اى كه در انتظار مؤمنين است و ملائكه با آن به‌استقلال ايشان مى‌آيند، خبر مى‌دهد، و آن تقويت دل‌ها، و دل‌گرمى آنان و بشارت به كرامت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ملائكه ايشان را از ترس و اندوه ايمنى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هميشه از مكروهى است كه احتمال پيش آمدن دارد، و در مورد مؤمنين، يا عذابى است كه از آنان مى‌ترسند، و يا محروميت از بهشت است، كه باز از آن بيم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همواره از مكروهى است كه واقع شده، و شرى كه پديد آمده، مانند گناهانى كه از مؤمن سر زده، از آثارش غمنده مى‌شوند، و يا خيراتى كه باز به خاطر سهل انگارى از ايشان فوت شده، از فوت آن اندوهگين مى‌گردند، و ملائكه ايشان را دلدارى مى‌دهند، به اين‌كه ايشان از چنان خوف و چنين اندوهى در امانند، چون گناهانشان آمرزيده شده، و عذاب از ايشان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بشارتشان مى‌دهند به بهشتى كه وعده داده شده‌اند،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اَبْشِرُوا بِالجَنَّةِ الَّتــى كُنْتُمْ تُوعَدُونَ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نازل شدن ملائكه بر مؤمنين به اين بشارت، بعد از زندگى دنياست، چون معناى عبارتشان اين‌است‌كه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مژده‌باد به‌آن بهشتى كه همواره وعده‌اش را به شما مى‌دادند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385" w:name="__RefHeading___Toc1931460_3224264995"/>
      <w:bookmarkStart w:id="386" w:name="_Toc142"/>
      <w:bookmarkEnd w:id="385"/>
      <w:r>
        <w:rPr>
          <w:rtl w:val="true"/>
        </w:rPr>
        <w:t>دو ملك مسئول جلو راندن انسان در قيامت</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كُــلُّ نَفْسٍ مَعَهـا سائِقٌ وَ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آيه اين است كه هر كسى در روز قيامت به محضر خداى تعالى حاضر مى‌شود،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كه او را از پشت سر مى‌راند، و شاهدى همراه دارد كه به آن چه وى كرده گواهى مى‌دهد، ولى در آيه شريفه تصريح نشده كه اين سائق و شهيد ملائكه‌اند و يا همان نويسندگانند و يا از جنس غير ملائكه‌اند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از سياق آيات به ذهن مى‌رسد كه آن دو از جنس ملائكه‌اند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تصريح نشده به اين كه در آن روز شهادت منحصر به اين يك شاهد است</w:t>
      </w:r>
      <w:bookmarkStart w:id="387" w:name="pg12822_137606"/>
    </w:p>
    <w:p>
      <w:pPr>
        <w:pStyle w:val="BookText"/>
        <w:rPr/>
      </w:pPr>
      <w:bookmarkEnd w:id="387"/>
      <w:r>
        <w:rPr>
          <w:rFonts w:ascii="IRNazanin" w:hAnsi="IRNazanin" w:eastAsia="IRNazanin"/>
          <w:color w:val="111111"/>
          <w:sz w:val="28"/>
          <w:sz w:val="28"/>
          <w:szCs w:val="28"/>
          <w:rtl w:val="true"/>
          <w:lang w:bidi="fa-IR"/>
        </w:rPr>
        <w:t>كه در آيه آمده، و لكن آيات وارده درباره شهداى روز قيامت عدم انحصار آن را مى‌رساند،و نيز آيات بعدى هم كه بگومگوى انسان را با قرين خود حكايت مى‌كند دلالت دارد بر اين كه با انسان در آن روز غيــر از سائق و شهيــد كسانى ديگـر نيز هستند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88" w:name="__RefHeading___Toc1931462_3224264995"/>
      <w:bookmarkStart w:id="389" w:name="_Toc143"/>
      <w:bookmarkEnd w:id="388"/>
      <w:r>
        <w:rPr>
          <w:rtl w:val="true"/>
        </w:rPr>
        <w:t>ملك قرين انسان و وظيفه او در قيامت</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قَرينُهُ هذا ما لَدَىَّ عَتيدٌ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خالى از چنين ظهورى نيست كه مراد از اين قرين، همان ملك موكلى باشد كه در دنيا پيوسته با او بود، حال اگر سائق هم همان باشد،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است آن انسانى كه همواره با من بود اينك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كلمه قرين شهيدى است كه او نيز با آدمى است،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چه من از اعمال او تهيه كرده‌ام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به‌نامه اعمال‌آن انسان اشاره مى‌كند، اعمالى‌كه در دنيا از او ديده‌است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90" w:name="__RefHeading___Toc1931464_3224264995"/>
      <w:bookmarkStart w:id="391" w:name="_Toc144"/>
      <w:bookmarkEnd w:id="390"/>
      <w:r>
        <w:rPr>
          <w:rtl w:val="true"/>
        </w:rPr>
        <w:t>ولايت و همراهى ملائكه با مؤمنين در آخرت</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نَحْــنُ اَوْلِيــاؤُكُــمْ فِــى الْحَيــوةِ الدُّنْيــا وَ فِى الاْخِــرَةِ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تتّمه بشارت ملائكه است، و بنابر اين در آخرت به مؤمنين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زندگى دنيا اولياى شما بوديم ـ با اين‌كه اين گفتگو بعد از انقضاى زندگى دنياست ـ در حقيقت مقدمه و زمينه چينى است، براى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كنند به اين كه ولايت در آخرت فرع و نتيجه ولايت در دنياست، پس گويا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اولياى شما در آخـرتيــم، همــان طــور كــه در دنيــا بــوديــم، و يــا بــدان جهــت كه در دنيا بــوديــم، و بــه زودى متــولى امــور شمــا خواهيم شد، همان طور كه در دنيا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اوليــاء بودن ملائكــه براى مؤمنين منافات با اين ندارد كه خدا هم ولّى ايشان باشد، چون ملائكــه واسطه‌هاى رحمت و كرامــت اويند، نه اين كه از پيش خود اختيارى داشته باشند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1931466_3224264995"/>
      <w:bookmarkStart w:id="393" w:name="_Toc145"/>
      <w:bookmarkEnd w:id="392"/>
      <w:r>
        <w:rPr>
          <w:rtl w:val="true"/>
        </w:rPr>
        <w:t>مـلائكه خــازن بهشت</w:t>
      </w:r>
      <w:bookmarkStart w:id="394" w:name="pg12822_137607"/>
      <w:bookmarkEnd w:id="393"/>
    </w:p>
    <w:p>
      <w:pPr>
        <w:pStyle w:val="BookText"/>
        <w:rPr/>
      </w:pPr>
      <w:bookmarkEnd w:id="3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الَّذيـنَ اتَّقَوْا رَبَّهُمْ اِلَى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خَزَنَتُها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ملائكه‌اى است كه موّكل بر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حركت وا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اتَّقَوْا رَبَّهُمْ اِلَى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از انتقام پروردگار خود پرهيز داشتند، رانده مى‌شوند به سوى بهشت 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بدان‌جا برسند،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آن به رويشان باز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موّكلين بر بهشت در حالى كه بهشتيان را استقبال مى‌كنند به ايشان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همگى در سلامت مطلق خواهيد بود، جز آن چه مايه خوشنودى است نخواهيد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بيانگر علت اطلاق 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فَادْخُلُوها خالِدينَ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داخل شويد كه اثر پاكى شما اين است كه جاودانه در آن زندگى كنيد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395" w:name="__RefHeading___Toc1931468_3224264995"/>
      <w:bookmarkStart w:id="396" w:name="_Toc146"/>
      <w:bookmarkEnd w:id="395"/>
      <w:r>
        <w:rPr>
          <w:rtl w:val="true"/>
        </w:rPr>
        <w:t>نويد رسانى ملائكه به اهل بهشت</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عَدْنٍ يَدْخُلُونَها و مَنْ صَلَحَ مِنْ ءَابائِهِمْ وَ اَزْواجِهِمْ وَ ذُرِّيّتِهِمْ وَ الْمَلئِكَةُ يَدْخُلُونَ عَلَيْهِمْ مِنْ كُلِّ بابٍ، سَلـمٌ عَلَيْكُـمْ بِمـا صَبَـرْتُـمْ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در دل‌هاى طايفه‌اى كه دعوت پروردگار خود را پذيرفتند جايگير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دل‌هايشان يك سره دل مى‌شود و دل‌هاى حقيقى مى‌گردد، كه آثار و بركات يك دل واقعى را دارد، و آن آثار عبارت است از تذكر و بينائى، و نيز از خواص اين گونه دل‌ها كه صاحبانش با آن خواص شناخته مى‌شوند، اين است كه صاحبانش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بر وفاى به عهد خدا پايدارند، و آن عهدى را كه خداوند به فطرتشان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نقض نمى‌كنند، و نيز بر احترام پيوندهايى كه خداوند ايشان را با آن‌ها ارتباط داده استوارند، يعنى همواره صله رحم مى‌كنند، و از در خشيت و ترس از خدا پيوند خويشاوندى را كه از لوازم خلقت بشر است احترام مى‌كنند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خواص دل‌هاى اين طائفه اين است كه در برابر مصايب و همچنين اطاعت و معصيــت صبر نمــوده، خويشتــن‌دارى مى‌كننــد، و به جــاى ناشكــرى و جزع، نماز مى‌گذارند و متوجه درگاه پروردگــار خود مى‌شوند، و به جاى معصيت، به وسيله انفاق وضع مجتمع خود را اصلاح مى‌نمايند، و به جــاى ترك طاعت و سرپيچى،</w:t>
      </w:r>
      <w:bookmarkStart w:id="397" w:name="pg12822_137608"/>
    </w:p>
    <w:p>
      <w:pPr>
        <w:pStyle w:val="BookText"/>
        <w:rPr/>
      </w:pPr>
      <w:bookmarkEnd w:id="397"/>
      <w:r>
        <w:rPr>
          <w:rFonts w:ascii="Amiri" w:hAnsi="Amiri" w:eastAsia="Amiri" w:cs="Amiri"/>
          <w:color w:val="111111"/>
          <w:sz w:val="28"/>
          <w:sz w:val="28"/>
          <w:szCs w:val="28"/>
          <w:rtl w:val="true"/>
          <w:lang w:bidi="ar-SA"/>
        </w:rPr>
        <w:t>سيئات خود را با حسنات خود محو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چنين كسانى داراى سر انجامى نيك و محمود كه همان بهشت برين است مى‌باشند، و در آن بهشت مثوبات اعمال نيكشان منعكس مى‌شود، و با صالحان از پدران و همسران و دودمان خود محشور و مصاحب مى‌گردند، چنان كه در دنيا هم با ارحام خود مصاحبت مى‌كردند، فرشتگان هم از هر درى برايشان در مى‌آيند و سلام مى‌كنند، چون در دنيا از در طاعت و عبادت مختلف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حق است كه در آن سرا بدين صورت‌ها منعكــس مى‌شــود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الْمَلئِكَةُ يَدْخُلُونَ عَلَيْهِمْ مِنْ كُلِّ بابٍ سَلـمٌ عَلَيْكُـمْ بِمـا صَبَـرْتُمْ فَنِعْمَ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عقبى، سرانجام اعمال صالحى است كه در هر بابى از ابواب زندگى بر آن مداومت دارند، و در هر موقعيتى كه ديگران منحرف مى‌گردند ايشان خويشتن دارى نموده و خدا را اطاعت‌مى‌كنند، خويشتن‌دارى نموده خودرا از گناه دور مى‌دارند، خويشتن‌دارى نمــوده و مصايب را تحمّــل مى‌نمايند، و اين صبرشــان با خـوف و خشيت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سَلـمٌ عَلَيْكُـمْ بِمـا صَبَـرْتُـمْ فَنِعْـمَ عُقْبَـى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كلام ملائكه است كه اولوالالباب را با امنيت و سلامتى جاودانى و سر انجام نيك نويد مى‌دهند سرانجامى كه هرگز دست خوش زشتى و مذمّت نگردد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98" w:name="__RefHeading___Toc1931470_3224264995"/>
      <w:bookmarkStart w:id="399" w:name="_Toc147"/>
      <w:bookmarkEnd w:id="398"/>
      <w:r>
        <w:rPr>
          <w:rtl w:val="true"/>
        </w:rPr>
        <w:t>دين صحيح و انحصار شفاعت ملائكه</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يَشْفَعُــونَ اِلاّ لِمَنِ ارْتَضــى وَ هُمْ مِنْ خَشْيَتِـه مُشْفِقُونَ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شفاعت ملائكه براى غير ملائكه را معترض است، و اين مسئله‌اى است كه خيلى مورد توجه و اعتقاد بت‌پرستان است،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هآؤُلآءِ شُفَعآؤُنا عِنْدَ اللّهِ ـ اين‌ها پارتى‌هاى ما در درگاه خدايند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لِيُقَرِّبُونا اِلَى اللّهِ زُلْفى ـ اگر اين‌ها را مى‌پرستيم براى اين است كه ما را به خدا نزديك كنند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جمله مورد بحث اعتقاد آنان را رد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هر كسى را شفاعت نمى‌كنند، تنها كسانى را شفاعت مى‌كنند كه داراى ارتضى باشند، و ارتضى به معناى داشتن دينى صحيح، و دينى مورد رضاى خداست، چون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اِنَ‌اللّهَ لايَغْفِرُ اَنْ يُشْرَكَ بِه وَ يَغْفِرُ مادُونَ ذلِكَ‌لِمَنْ يَشآءُ ـ خدا نمى‌آمرزد اين كه به او شــرك بورزنـد ولـى هر گناهــى كه پائين‌تر از آن باشــد، از هر كسى كه خــودش</w:t>
      </w:r>
      <w:bookmarkStart w:id="400" w:name="pg12822_137609"/>
    </w:p>
    <w:p>
      <w:pPr>
        <w:pStyle w:val="BookText"/>
        <w:rPr/>
      </w:pPr>
      <w:bookmarkEnd w:id="400"/>
      <w:r>
        <w:rPr>
          <w:rFonts w:ascii="IRNazanin" w:hAnsi="IRNazanin" w:eastAsia="IRNazanin"/>
          <w:color w:val="111111"/>
          <w:sz w:val="28"/>
          <w:sz w:val="28"/>
          <w:szCs w:val="28"/>
          <w:rtl w:val="true"/>
          <w:lang w:bidi="fa-IR"/>
        </w:rPr>
        <w:t>بخواهد مى‌آمرزد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ايمــان به خدا بدون شرك ارتضى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وثنى‌ها آن را ندارنــد، چون مشركنــد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عجايب امــر ايشــان اين است كه خود ملائكه را شريك خــدا مى‌گيرند، ملائكــه‌اى كه شفاعــت نمى‌كننــد مگـر غير مشركين را</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401" w:name="__RefHeading___Toc1931472_3224264995"/>
      <w:bookmarkStart w:id="402" w:name="_Toc148"/>
      <w:bookmarkEnd w:id="401"/>
      <w:r>
        <w:rPr>
          <w:rtl w:val="true"/>
        </w:rPr>
        <w:t>خازنان دوزخ</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اِلَى الْجَنَّةِ زُمَرا حَتّى اِذاجاءوُها وَ فُتِحَتْ اَبْوابُها وَ قالَ لَهُمْ خَزَنَتُها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كفار را دسته دسته از پشت سر به سوى جهنّم مى‌رانند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جاءوُها،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جهنّم 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آن باز مى‌شود تا داخل آن شوند، و از اين كه در اين جا فرمود درهاى آن باز مى‌شود درهاى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به اين معنى تصريح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دوزخ يعنى ملائكه‌اى كه موكّل برآنند، از در ملامت و انكار برايشان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يَأْتِكُمْ رُسُلٌ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رسولانى از خود شما يعنى از نوع خود شما انسان‌ها به سويتان 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يَتْلُونَ‌عَلَيْكُمْ اياتِ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بخوانند بر شما آيات پروردگارتان را؟ و آن حجّت‌ها و براهينى كه بر وحدانيت خدا در ربوبيّت، و وجوب پرستش او دلالت مى‌كند برايتان اقامه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چرا چنين رسولانى براى ما آمدند، و آن آيات را براى ما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بار نرفتيم، و آنان را تكذيب كرديم،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كَلِمَةُ الْعَذابِ عَلَى‌الْكافِرينَ،</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حكم ازليش درباره كفار به كرسى نشست، و منظور از كلمه عذاب، همان است كه در هنگامى كه به آدم فرمان مى‌داد به زمين فرود آيد،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الَّـذيـنَ كَفَـرُوا وَ كَـذَّبُـوا بِـآياتِنـا اُولئِـكَ اَصْحابُ النّارِ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بورزند و آيات ما را تكذيب كنند آنان اهل آتش و در آن جاودانند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قيــلَ ادْخُلُوا اَبْــوابَ جَهَنَّــمَ خالِدينَ فيها فَبِئْسَ مَثْوَى‌الْمُتَكَبِّرينَ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گوينده اين فرمان ـ به طورى كه از سياق بر مى‌آيد ـ خازنان دوزخند،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فرمان درباره كفّارى صادر مى‌شود كه از در تكبّر و پلنگ دماغى آيات خدا را تكذيب كرده، و با حق عناد ورزيده‌اند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1931474_3224264995"/>
      <w:bookmarkStart w:id="404" w:name="_Toc149"/>
      <w:bookmarkEnd w:id="403"/>
      <w:r>
        <w:rPr>
          <w:rtl w:val="true"/>
        </w:rPr>
        <w:t>تعداد ملائكه موكّل سقر يا خازنان دوزخ</w:t>
      </w:r>
      <w:bookmarkStart w:id="405" w:name="pg12822_137610"/>
      <w:bookmarkEnd w:id="404"/>
    </w:p>
    <w:p>
      <w:pPr>
        <w:pStyle w:val="BookText"/>
        <w:rPr/>
      </w:pPr>
      <w:bookmarkEnd w:id="4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سَـاُصْليهِ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 وَ ما جَعَلْنا اَصْحابَ النّارِ اِلاّ مَلائِكَةً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قرآن يكى از نام‌هاى جهنّم است، و يا دركات آن است، سقر بسيار مهم و هراس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هيچ چيزى از آن چه به دست آورده باقى نمى‌گذارد، و همه را مى‌سوزاند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تُبْقـى وَ لا تَـذَرُ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كه در آن مى‌افتد چيزى باقى نمى‌گذارد، بلكه جسم و روحشان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خصوصيات سقر اين است كه رنگ بشره بدن‌ها را دگرگون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لَوّاحَـةٌ لِلْبَشَـرِ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عَلَيْـهـا تِسْعَـةَ عَشَـرَ،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يعنى بر آن سقر نوزده نفر موكّلند كه عهده دار عذاب دادن به مجرمين‌اند، و هر چند مطلب را مبهم گذاشته، و نفرموده كه از فرشتگانند و يا غير فرشته‌اند، لكن از آيات قيامت و مخصوصا تصريح آيات بعدى استفاده مى‌شود كه از ملائكه‌اند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مـا جَعَلْنـا اَصْحابَ النّارِ اِلاّ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اصحاب النار همان خازنان موكّل بر دوزخ است، كه عهده‌دار شكنجه‌دادن به مجرمين‌اند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معناى آيه اين است كه ما اصحاب آتش و موكّلين بر آن را از جنس ملائكه قرار داديم كه قادر بر انجام مأموريت خود هستند، هم چنانكه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عَلَيْهـا مَلائِكَةٌ غِلاظٌ شِدادٌ لا يَعْصُونَ اللّهَ مااَمَرَهُمْ وَ يَفْعَلُونَ ما يُؤْمَروُنَ ـ ملائكه‌اى غلاظ و شداد موكّل بر آتشند، ملائكه‌اى كه هيچ گاه خدا را در آن چه فرمان مى‌دهد نا فرمانى ننمــوده، و هر مأموريتــى را 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مـا جَعَلْنـا عِدَّتَهُمْ اِلاّ فِتْنَةً لِلَّذينَ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ما از عدد آن ملائكه و اين كه نوزده نفرند به شما خبر نداديم، مگر براى اين كه همين خبر باعث آزمايش كفّار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لِيَسْتَيْقِنَ 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براى اين گفتيم موّكلين بر آتش نوزده فرشته‌اند،كه اهل كتاب يقين كنند به اين كه قرآن نازل بر تو حق است، چون مى‌بينند قرآن هم مطابق كتاب آسمانى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يَزْدادَالَّذيــنَ امَنُــوا ايمانـا،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نيز براى اين كه مؤمنين به اسلام هم وقتى ببينند كه اهل كتاب هم اين خبر قــرآن را تصديــق كرده‌انـد، ايمانشان زيادتر شود</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1931476_3224264995"/>
      <w:bookmarkStart w:id="407" w:name="_Toc150"/>
      <w:bookmarkEnd w:id="406"/>
      <w:r>
        <w:rPr>
          <w:rtl w:val="true"/>
        </w:rPr>
        <w:t>ملائكه مسئول آتش در جهنّم</w:t>
      </w:r>
      <w:bookmarkStart w:id="408" w:name="pg12822_137611"/>
      <w:bookmarkEnd w:id="407"/>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قُوا اَنْفُسَكُمْ وَ اَهْليكُمْ نارا وَقُودُهَا النّاسُ وَ الْحِجارَةُ عَلَيْهـا مَلائِكَـةٌ غِلاظٌ شِـدادٌ لا يَعْصُونَ اللّهَ مااَمَرَهُمْ وَ يَفْعَلُونَ ما يُؤْمَروُنَ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است، و اگر انسان‌هاى معذّب در آتش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آتش‌گيرانه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بدين جهت است كه شعله گرفتن مردم در آتش دوزخ به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يكى از ادلّه تجسم اعمال است، براى اين كه در آخر آيه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اعمال خودتان را به شما به عنوان جزا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عَلَيْهـا مَلائِكَةٌ غِلاظٌ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آتش ملائكه‌اى موكّل شده‌اند، تا انواع عذاب را بر سر اهل دوزخ بياورند، ملائكه‌اى غلاظ و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مناسب‌تر با مقام اين است كه منظور از فرشتگان غلاظ فرشتگانى باشند كه خشونــت عمل دارنــد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فرشتگــان مثل ما آدميــان قلب مادى ندارند، تا متّصف به خشونــت و رقّت شونــد،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غلظت را عبارت از غلظت در عمل دانسته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409" w:name="__RefHeading___Toc1931478_3224264995"/>
      <w:bookmarkStart w:id="410" w:name="_Toc151"/>
      <w:bookmarkEnd w:id="409"/>
      <w:r>
        <w:rPr>
          <w:rtl w:val="true"/>
        </w:rPr>
        <w:t>امدادهاى غيبى ملائكه در صدر اسلام</w:t>
      </w:r>
      <w:bookmarkEnd w:id="4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1" w:name="__RefHeading___Toc1931480_3224264995"/>
      <w:bookmarkStart w:id="412" w:name="_Toc152"/>
      <w:bookmarkEnd w:id="411"/>
      <w:r>
        <w:rPr>
          <w:rtl w:val="true"/>
        </w:rPr>
        <w:t>امداد ملائكه در جهاد و جنگهاى صدر اسلام</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تَقُولُ لِلْمُؤْمِنينَ اَلَنْ يَكْفِيَكُمْ اَنْ يُمِدَّكُمْ رَبُّكُمْ بِثَلاثَةِ الافٍ مِنَ الْمَلائِكَةِ مُنْـزَليـــنَ؟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آيــات استفــاده مى‌شــود كه خداونــد در جنــگ بـدر سه هـــزار ملك بــراى يـــارى مؤمنيــن فـــرو فــرستــاد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جَعَلَهُ اللّهُ اِلاّ بُشْرى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آيه شريفه فوق چنين استفاده مى‌شود كه ملائكه‌اى كه براى كمك مؤمنين آمدند مستقلاً در امر يارى اثرى نداشته و صرفا اسباب ظاهرى بودند كه باعث آرامش قلب مؤمنين شدند و امّا يارى واقعى صرفا از خداى سبحان است، و هيچ چيز انسان را بى‌نياز از او نمى‌كند و هر امرى منتهى به اوست، عزيزى است كه مغلوب نمى‌شود و حكيمى است كه جهل در حريم مقدسش راه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در آيات، دليلى بر اين كه در آن روز ملائكه براى يارى مؤمنين نازل شده باشند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جنگ احزاب و حنين اگر چه به شهادت آياتى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جاءَتْكُمْ جُنُودٌ فَأَرْسَلْنا عَلَيْهِمْ ريحا وَ جُنُودًا لَمْ تَرَوْها ـ هنگامى كه سپاه فراوانى از دشمن به سوى شما آمد ما بادى تند و سپاهيانى كه آن را نديدند به كمك شما فرستاديم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جُنُودا لَمْ تَرَوْها ـ و فرو فرستاد سپاهيانى كه آنان را نديديد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درباره جنگ احزاب و دومى راجع به</w:t>
      </w:r>
      <w:bookmarkStart w:id="413" w:name="pg12822_137613"/>
    </w:p>
    <w:p>
      <w:pPr>
        <w:pStyle w:val="BookText"/>
        <w:rPr/>
      </w:pPr>
      <w:bookmarkEnd w:id="413"/>
      <w:r>
        <w:rPr>
          <w:rFonts w:ascii="IRNazanin" w:hAnsi="IRNazanin" w:eastAsia="IRNazanin"/>
          <w:color w:val="111111"/>
          <w:sz w:val="28"/>
          <w:sz w:val="28"/>
          <w:szCs w:val="28"/>
          <w:rtl w:val="true"/>
          <w:lang w:bidi="fa-IR"/>
        </w:rPr>
        <w:t xml:space="preserve">جنگ حنين است ملائكــه‌اى براى مؤمنين نازل شده است، الّا اين كه در آيه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اِنْ تَصْبِرُوا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اين‌كــه افاده عمــوم كند و ايـن دو جنگ را نيز شامل شود قاصر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14" w:name="__RefHeading___Toc1931482_3224264995"/>
      <w:bookmarkStart w:id="415" w:name="_Toc153"/>
      <w:bookmarkEnd w:id="414"/>
      <w:r>
        <w:rPr>
          <w:rtl w:val="true"/>
        </w:rPr>
        <w:t>ملائكه نازل شده در جنگ خندق</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اذْكُرُوا نِعْمَةَ اللّهِ عَلَيْكُمْ اِذْ جاءَتْكُمْ جُنُودٌ فَأَرْسَلْنا عَلَيْهِمْ ريحا وَ جُنُودًا لَمْ تَرَوْها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مؤمنين را يادآورى مى‌كند كه در ايّام جنگ خندق چه نعمتها به ايشان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يارى و شرّ لشكر مشركين را از ايشان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لشكريانى مجهّز، و از شعوب و قبايل گوناگون بودند، از قطفان، و از قريش، و اخابيش و كنانه، و يهوديان بنى قريظه، و بنى نظير جمع كثيرى آن لشكر را تشكيل داده بودند، و مسلمانان را از بالا و پايين احاطه كرده بودند، با اين حال خداى تعالى باد را بر آنان مسلّــط كرد، و فرشتگانــى فرستاد تا بيچاره‌شان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ـ فرستاديم بر آن‌ها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باد صبا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نسيمى سرد در شبهاى زمستانى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جُنُودًا لَمْ تَرَوْها ـ و ملائكه‌اى كه شما ايشان را نمى‌ديديد،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ملائكه بودند كه براى بيچاره كردن لشكر كفر آمدند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416" w:name="__RefHeading___Toc1931484_3224264995"/>
      <w:bookmarkStart w:id="417" w:name="_Toc154"/>
      <w:bookmarkEnd w:id="416"/>
      <w:r>
        <w:rPr>
          <w:rtl w:val="true"/>
        </w:rPr>
        <w:t>تعداد و نحوه شركت ملائكه در جنگ‌ها</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مُمِدُّكُمْ بِأَلْفٍ مِنَ الْمَلاآئِكَةِ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يُوحى رَبُّكَ اِلَى الْمَلآئِكَةِ اَنّى مَعَكُمْ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نزول هزار ملائكه رديف دار نزول هزار نفر از ملائكه است، كه عده ديگرى را در پى دارند، بنابراين هزار ملائكه رديف دار به سه هزار ملائكه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يُمِدَّكُمْ رَبُّكُمْ بِثَلاثَةِ الافٍ مِنَ الْمَلائِكَةِ 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اِلاّ بُشْرى وَ لِتَطْمَئِنَّ بِه قُلُوبُكُمْ وَ مَا النَّصْرُ اِلاّ مِنْ عِنْدِ اللّهِ اِنَّ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امداد به فرستادن ملائكه به منظور بشارت شما و آرامش دل‌هاى شما بود، نه براى اين كه كفار به دست آنان هلاك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يُوحى رَبُّكَ اِلَى الْمَلآئِكَةِ</w:t>
      </w:r>
      <w:bookmarkStart w:id="418" w:name="pg12822_137614"/>
    </w:p>
    <w:p>
      <w:pPr>
        <w:pStyle w:val="BookText"/>
        <w:rPr/>
      </w:pPr>
      <w:bookmarkEnd w:id="418"/>
      <w:r>
        <w:rPr>
          <w:rFonts w:ascii="Amiri" w:hAnsi="Amiri" w:eastAsia="Amiri" w:cs="Amiri"/>
          <w:color w:val="111111"/>
          <w:sz w:val="28"/>
          <w:sz w:val="28"/>
          <w:szCs w:val="28"/>
          <w:rtl w:val="true"/>
          <w:lang w:bidi="ar-SA"/>
        </w:rPr>
        <w:t>اَنّى مَعَكُمْ فَثَبِّتُواالَّذينَ ءَامَنُوا سَأُلْقى فى قُلُوبِ الَّذينَ كَفَرُوا الرُّعْبَ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اشاره به‌آن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كلام بعضى از تذكره نويسان را تأييد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براى كشتن كفّار نازل شده بودند، و احدى از ايشان را نكشتند، براى اين كه نصف و يا ثلث كشته شدگان را على بن ابيطالب صلوات اللّه عليه كشته بود و ما بقى يعنى نصف و يا دو ثلث ديگر ما بقى مسلمين به قتل رسانيده بودند، و منظور از نزول ملائكه تنها و تنها سياهى لشكر و در آميختن با ايشان بوده، تا بدين وسيله مسلمانان افراد خود را زياد يافته و دل‌هايشان محكم شود و در مقابل دل‌هاى مشركين مرعوب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اِلاّ مِنْ عِنْدِ اللّهِ اِنَّ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انحصار حقيقــت يارى در خداى تعالى است، و اين كه اگر پيشرفت و غلبه به كثرت نفرات و داشتن نيــرو و شوكت بود، مى‌بايستــى مشركين بر مسلمانان غلبه پيدا كنند كه هم عده‌شان بيشتر بود و هم مجهّزتراز مسلمين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عزّت خود آن‌ها را يارى داده، و به حكمتش ياريش را به اين شكــل و به اين صورت اعمال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يُوحى رَبُّكَ اِلَى الْمَلآئِكَةِ اَنّى مَعَكُمْ فَثَبِّتُوا الَّذينَ ءَامَنُوا سَأُلْقى فى قُلُوبِ الَّذينَ كَفَرُوا الرُّعْبَ ـ آن هنگام را كه خداوند وحى كرد به ملائكه كه من با شمايم پس استوار بداريد كسانى را كه ايمان آوردند، به زودى در دل‌هاى آنان كه كافر شدند ترس و وحشت مى‌افكنم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فَوْقَ الاَعْناقِ وَاضْرِبُوا مِنْهُمْ 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گردن‌هــا را بزنيد اين اســت كه سرها را بزنيد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اطراف بدن است يعنى دو دست و دو پا و يا انگشتــان دست‌هايشــان را بزنيـد تا قادر به حمل سلاح و در دست گرفتـن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باشد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419" w:name="__RefHeading___Toc1931486_3224264995"/>
      <w:bookmarkStart w:id="420" w:name="_Toc155"/>
      <w:bookmarkEnd w:id="419"/>
      <w:r>
        <w:rPr>
          <w:rtl w:val="true"/>
        </w:rPr>
        <w:t>وظيفه ملائكه در بشارت و هلاكت</w:t>
      </w:r>
      <w:bookmarkEnd w:id="4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1931488_3224264995"/>
      <w:bookmarkStart w:id="422" w:name="_Toc156"/>
      <w:bookmarkEnd w:id="421"/>
      <w:r>
        <w:rPr>
          <w:rtl w:val="true"/>
        </w:rPr>
        <w:t>نداى روح القدس و ملائكه در تولّد دو پيامبر</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فَنادَتْــهُ الْمَلائِكَــةُ وَ هُوَ قائِـمٌ يُصَلّى فِى الْمِحْرابِ اَنَّ اللّهَ يُبَشِّرُكَ بِيَحْيى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فرمايش خداوندى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يُبَشِّرُكَ بِيَحْيى،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نام‌گذارى فرزند زكريا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مريم نيز 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زَكَرِيّا اِنّا نُبَشِّرُكَ بِغُلامٍ اسْمُهُ يَحْيى لَمْ نَجْعَلْ لَهُ مِنْ قَبْلُ سَمِيّا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و محاذات كامل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آن چه ممكن بوده است به يكديگر شباهت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درباره يحيى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يـا يَحْيـى خُـذِ الْكِتابَ بِقُــوَّةٍ وَ ءَاتَيْناهُ الْحُكْمَ صَبِيّا وَ حَنانا مِنْ لَدُنّا وَ زَكوةً وَ كانَ تَقِيّا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تو كتاب الهى را به قوّت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يحيى در سن كودكى مقام نبوت بخشيديم و به او از نزد خود بركت و طهارت عطا كرديم و او شخصى پرهيزكار بود، او را به پدر و مادر مهربان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به كسى ستم نكرد و معصيت خدا را مرتكب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حق در روز ولادت و روز وفــات و روز قيامت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عيسى عليه‌السلام چنين 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فَـاَرْسَلْنا اِلَيْهـا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اِنَّما اَنَا رَسُولُ رَبِّكِ لاَهَبَ لَكِ غُلاما زَكِيّا ـ ما روح‌القدس را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القدس به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توام كه به فرمان او براى بخشيدن فرزندى پاك به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فرزند را نشانه‌اى براى مردم، و رحمتى از جانب خود قرار</w:t>
      </w:r>
      <w:bookmarkStart w:id="423" w:name="pg12822_137616"/>
    </w:p>
    <w:p>
      <w:pPr>
        <w:pStyle w:val="BookText"/>
        <w:rPr/>
      </w:pPr>
      <w:bookmarkEnd w:id="423"/>
      <w:r>
        <w:rPr>
          <w:rFonts w:ascii="IRNazanin" w:hAnsi="IRNazanin" w:eastAsia="IRNazanin"/>
          <w:color w:val="111111"/>
          <w:sz w:val="28"/>
          <w:sz w:val="28"/>
          <w:szCs w:val="28"/>
          <w:rtl w:val="true"/>
          <w:lang w:bidi="fa-IR"/>
        </w:rPr>
        <w:t>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اشاره كرد به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چگونه با طفل گهواره سخن گوئيم؟ در اين هنگام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خاص خدايم كه مرا كتاب آسمانى و شرف و نبوّت عطا فرمود ـ در هر كجا كه باشم مرا مبارك قرار داده است و تا زنده‌ام به نماز و زكات دستور داده است، هم چنين نيكوئى با مادرم مرا سفارش كرده است، و مرا ستمكار و شقى قرار نداده است ـ درود حق در روز ولادت و مرگ و قيامت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خــداى متعال درباره يحيــى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مُصَدِّقــا بِكَلِمَـةٍ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روشــن مى‌شود كه يحيى از زمره اتباع و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عيســى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اوصياء و جانشينــان حضرتش بــوده است زيــرا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يحيى مصدق اوست همانا عيسى‌بن‌مريم مى‌باشد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24" w:name="__RefHeading___Toc1931490_3224264995"/>
      <w:bookmarkStart w:id="425" w:name="_Toc157"/>
      <w:bookmarkEnd w:id="424"/>
      <w:r>
        <w:rPr>
          <w:rtl w:val="true"/>
        </w:rPr>
        <w:t>تعداد و مأموريت ملائكه بشارت و هلاكت</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جاآءَتْ رُسُلُنا اِبْراهيمَ بِالْبُشْرى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فــرشتگــانى هستنــد كه بــراى بشــارت به سوى ابراهيم و براى هلاك ســاختــن قوم به سوى لوط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به طور قطع مى‌گويند كه عدد آن‌هــا از دو تــا بيشتــر بــوده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بعضــى روايــات از اهــل بيت عليه‌السلام وارد شده كه چهار فرشتـه گرامى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بشارتى كه فرستادگان براى ابراهيم عليه‌السلام آورده بودند صراحتا در آيه ذكر نشده و آن‌چه از بشارت ذكر شده بشارتى است كه ملائكه به زن ابراهيم دادند و بشارت به خود ابراهيم در جاى ديگر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در اين دو سوره اســم كسى كه به ابراهيم بشارت او را دادند ذكر نشده كه آيا اسحاق بوده يا اسماعيل يا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ظاهــر سياق آيــات در سوره ايــن است كه بشارت در اين جا بشارت به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فَلَمّــــا رَءآا اَيْــــدِيَهُــمْ لا تَصِــلُ اِلَيْــهِ نَكِــرَهُــمْ وَ اَوْجَــسَ مِنْهُــــمْ خِيْفَــــةً،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نرسيدن دست فرشتگان به طعام كنايه از آن است كه آن‌ها دست به سوى غذا دراز نمى‌كردند و اين نشانه دشمنى و در دل داشتن 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عليه‌السلام احساس ترس از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براى تأمين و دلخوش كردن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اِنّآ اُرْسِلْنا اِلى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ابراهيم دانست كه آن‌ها ملائكه مكّرم خدايند كه از اكل و شرب و نظايــر آن كه لازمــه بدن مادّى است منزّهنــد و براى مقصد خطيرى فرستاده شده‌اند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چنين بر مى‌آيد كه ابتدا به ابراهيم خبر دادند كه به سوى قوم لوط</w:t>
      </w:r>
    </w:p>
    <w:p>
      <w:pPr>
        <w:pStyle w:val="BookText"/>
        <w:rPr/>
      </w:pPr>
      <w:r>
        <w:rPr>
          <w:rFonts w:ascii="IRNazanin" w:hAnsi="IRNazanin" w:eastAsia="IRNazanin"/>
          <w:color w:val="111111"/>
          <w:sz w:val="28"/>
          <w:sz w:val="28"/>
          <w:szCs w:val="28"/>
          <w:rtl w:val="true"/>
          <w:lang w:bidi="fa-IR"/>
        </w:rPr>
        <w:t>فرستاده شده‌اند و بعد به او بشارت دادند و آن گاه در خصوص قوم لوط با يكديگر به گفتگو پرداختند و ابراهيم شروع كرد به مجادله با ملائكه كه عذاب را از قوم لوط باز دارد و ملائكه به او خبر دادند كه قضاى الهى حتم است و عذاب نازل خواهد شد و به هيچ وجه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جآءَ اَمْرُ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امر خدا به جائى رسيده كه هيچ چيز نمى‌تواند آن را دفع كند و دگرگون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اِنَّهُمْ ءَاتيهِمْ عَذابٌ غَيْرُ مَرْدُودٍ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ظاهر اين جمله اين است كه عذاب در آينده نازل مى‌شود زيرا اگر امر صــادر شده بــود فرمان خــدا از آن چه فرمــان بدان تعلــق گرفتــه تخلف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جآءَتْ رُسُلُنــا لُوطا سِىَءَ بِهِــمْ وَ ضاقَ بِهِــمْ ذَرْعا وَ قالَ هذا يَوْمٌ عَصيبٌ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رسولان ما يعنى ملائكه‌اى كه بر ابراهيم نازل شده بودند به نزد لوط آمدند لوط از آمدنشان ناراحت شد و از چاره انديشى براى نجات آنان از شرّ قوم فرو ماند زيرا ملائكه به صورت جوانان خوش سيمائى بر او وارد شده بودند و قوم لوط حرص شديدى نسبت به انجام فحشا داشتند لذا لوط نتوانست خود را نگهدارى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هــذا يَــوْمٌ عَصيــبٌ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سختــى است كه بــدى آن به هــم گـره خــورده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يلُوطُ اِنّا رُسُلُ رَبِّكَ لَنْ يَصِلُوآا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كار به اين جا كشيد خطاب به لوط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فرستادگان پروردگار توئيم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براى او روشن كردند كه فرشته هستند و خود را معرفى كردند كه از نزد خــدا فرستاده شده‌انــد و دلش را آرام كردنــد كه قوم هرگــز بدو دست نخواهند يافت و جريــان كار به صورتــى شد كه خدا در جاى ديگر از كلام خود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لوط به خاطــر ميهمانانــش مــراوده كردنــد ما هم چشمانشــان را بى‌نــور كرديــم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بِاَهْلِكَ بِقِطْعٍ مِنَ الَّيْلِ وَ لا يَلْتَفِتْ مِنْكُمْ اَحَدٌ اِلاَّ امْرَأَتَكَ اِنَّهُ مُصيبُها مااَصابَهُمْ اِنَّ مَوْعِدَهُمُ الصُّبْحُ اَلَيْسَ الصُّبْحُ بِقَريبٍ ـ ما براى عذاب كردن و هلاك ساختن قوم فرستاده شده‌ايم پس تو خويشتن و خاندان خويش را نجات بده و با خاندانت در پاسى از شب حركت كنيد و از ديار اينان خارج شويد زيرا صبح امشب به عذاب خدا هلاك خواهند شد و تو وقت زيادى تا صبح ندارى و هيچ يك از شما نبايد به پشت سر خود نگاه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جــآءَ اَمْرُنا جَعَلْنــا علِيَها سافِلَها وَ اَمْطَرْنــا عَلَيْهــا حِجارَةً مِنْ سِجّيــلٍ مَنْضُـودٍ مُسَوَّمَــةً عِنْــدَ رَبِّـــكَ</w:t>
      </w:r>
      <w:r>
        <w:rPr>
          <w:rFonts w:eastAsia="Amiri" w:cs="Amiri" w:ascii="Amiri" w:hAnsi="Amiri"/>
          <w:color w:val="111111"/>
          <w:sz w:val="28"/>
          <w:szCs w:val="28"/>
          <w:rtl w:val="true"/>
          <w:lang w:bidi="ar-SA"/>
        </w:rPr>
        <w:t>!»</w:t>
      </w:r>
      <w:bookmarkStart w:id="426" w:name="pg12822_137618"/>
    </w:p>
    <w:p>
      <w:pPr>
        <w:pStyle w:val="BookText"/>
        <w:rPr/>
      </w:pPr>
      <w:bookmarkEnd w:id="426"/>
      <w:r>
        <w:rPr>
          <w:rFonts w:ascii="IRNazanin" w:hAnsi="IRNazanin" w:eastAsia="IRNazanin"/>
          <w:color w:val="111111"/>
          <w:sz w:val="28"/>
          <w:sz w:val="28"/>
          <w:szCs w:val="28"/>
          <w:rtl w:val="true"/>
          <w:lang w:bidi="fa-IR"/>
        </w:rPr>
        <w:t xml:space="preserve">ـ چون امر ما يعنى امر خدا به ملائكه داير بر عذاب آنان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در رسيد، شهرشان را زير و بالا كرديم و بر سرشان واژگون كرديم و بر آنان سنگى بارانديم كه با گل آميخته و سخــت بود و نزد پروردگــار تو و در علم او علامت‌گذارى شده بود و در خور آن نبــود كه از هدفى كه پرتاب شده بود تا بــدان اصابت كند تخطّى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هِىَ مِنَ الظّلِمينَ بِبَعيدٍ ـ چنين عذابى از ستمگران دور نيست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427" w:name="__RefHeading___Toc1931492_3224264995"/>
      <w:bookmarkStart w:id="428" w:name="_Toc158"/>
      <w:bookmarkEnd w:id="427"/>
      <w:r>
        <w:rPr>
          <w:rtl w:val="true"/>
        </w:rPr>
        <w:t>چگونگى تمثّل و تكلّم ملائكه بشـارت و هلاكت</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 عَنْ ضَيْفِ اِبْـرهيمَ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اَتيكَ حَــديـثُ ضَيْــفِ اِبْراهيمَ الْمُكْرَمينَ؟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مــراد از ضيف ابراهيــم ملائكه مكرّمــى است كه بــراى بشارت به او و اين كه بــه‌زودى صــاحــب فرزند مى‌شود، و براى هلاكت قوم لوط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ســلام كردند سلامــى مخصــــوص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كلام ابراهيم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مِنْكُمْ وَجِلُونَ،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از شما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ابراهيم بعد از آن بود كه ملائكه نشسته و ابراهيم براى آنان گوساله‌اى بريان حاضر كرد و ميهمانان از خوردنش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پاسخ وى براى تسكين ترس او و تأمين خاطرش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توييم و نزد تو آمده‌ايم تا به فرزندى دانا بشارتت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دنباله كلام ملائكه پرسش كرد آيا در چنين جاى و روزى مرا به فرزند دار شدن بشارت مى‌دهيد؟ آن هم از همسر عجوزه عقيمى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بَشَّرْناكَ 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اين جمله پاسخ ملائكه است بر 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فَما خَطْبُكُمْ اَيُّهَا الْمُرْسَلُونَ قالُوا اِنّا اُرْسِلْنا اِلى قَوْمٍ 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سؤال ابراهيم و پاسخ ملائكه به سؤال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ناحيه خداى سبحان فرستاده شده‌ايم به سوى قومى مجرم و گناهكار، آن گاه عدّه‌اى را استثنا فرمــوده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 لُــوطٍ ـ مگر آل لــوط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آن‌ها را از عذاب نجات خواهيم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امْرَاَتَهُ قَدَّرْنا اِنَّها لَمِنَ الْغابِريــنَ ـ مگر همســرش كـه او از باقــى مانــدگــان اســت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الَ لُوطٍ الْمُرْسَلُونَ قالَ اِنَّكُمْ قَوْمٌ مُنْكَرُونَ ـ لوط به فرشتگان گفت شما قومى ناشناسيد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آن خبرى را آورده‌ايم كه اين مردم در آن شك مى‌كردند و</w:t>
      </w:r>
      <w:bookmarkStart w:id="429" w:name="pg12822_137619"/>
    </w:p>
    <w:p>
      <w:pPr>
        <w:pStyle w:val="BookText"/>
        <w:rPr/>
      </w:pPr>
      <w:bookmarkEnd w:id="429"/>
      <w:r>
        <w:rPr>
          <w:rFonts w:ascii="IRNazanin" w:hAnsi="IRNazanin" w:eastAsia="IRNazanin"/>
          <w:color w:val="111111"/>
          <w:sz w:val="28"/>
          <w:sz w:val="28"/>
          <w:szCs w:val="28"/>
          <w:rtl w:val="true"/>
          <w:lang w:bidi="fa-IR"/>
        </w:rPr>
        <w:t>هر چه تو انذارشان مى‌دادى باور نمى‌نمودند و 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اَتَيْناكَ بِالْحَقِّ ـ حق را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حقّى است كه خدا درباره قوم لوط رانده بود و ديگر مفرّى از آن باقى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 بِاَهْلِكَ بِقِطْعٍ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 كه ما با عذابى غير مردود آمده‌ايم بر تو واجب است شبانه اهل و عيالت را برداشته حركت كنى، آنان را جلو انداخته و خودت دنبال سرشان بروى تا كسى از آنان جا نماند و در حركت سهل انگارى نكنند، و مواظب باش كسى دنبال سر خود نگاه نكند، و مستقيم به آن سو كه مأمور مى‌شويد برويد، از اين جمله آخرى چنين به دست مى‌آيد كه يك راهنماى خدائى ايشان را هدايت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قائدى آنان را به پيش مى‌راند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قَضَيْنا اِلَيْهِ ذلِكَ الاَمْرَ اَنَّ دابِرَ هؤُلاءِ مَقْطُوعٌ مُصْبِحينَ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امر عظيم خود را نسبت به عذاب ايشان حتمى نموديم در حالى كه آن را از راه وحى به لوط اعلام نموديم و گفتيم‌كه نسل اين قوم صبح همين امشب قطع شدنى و آثارشان از نسل و بنا و عمل و هر اثــرى ديگــر كه دارند محوشدنى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اِنَّهُمْ لَفى سَكْرَتِهِمْ يَعْمَهُونَ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صلى‌الله‌عليه‌و‌آله به زندگى و بقاى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قــوم لوط در مستــى خود، كه همان غفلت از خدا و فرو رفتگى در شهوات و فحشا و منكر است، مرتد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فَاَخَذَتْهُــمُ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لاجــرم صداى مهيــب ايشان را گرفت، در حالى كه داشتنــد وارد بر اشــراق و دميدن صبح مى‌شدند كه ناگهان بالاى شهرشان را پائين و پائين را بالا كرديم، شهــر را يك باره زير و رو نموديم، علاوه بـر آن سنگى از سجّيل بر آنان بارانديم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الميزان 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p>
    <w:p>
      <w:pPr>
        <w:pStyle w:val="Heading4"/>
        <w:numPr>
          <w:ilvl w:val="3"/>
          <w:numId w:val="1"/>
        </w:numPr>
        <w:rPr/>
      </w:pPr>
      <w:bookmarkStart w:id="430" w:name="__RefHeading___Toc1931494_3224264995"/>
      <w:bookmarkStart w:id="431" w:name="_Toc159"/>
      <w:bookmarkEnd w:id="430"/>
      <w:r>
        <w:rPr>
          <w:rtl w:val="true"/>
        </w:rPr>
        <w:t>نـزول مـلائكـه براى عـذاب جـوامع فـاسد</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هَـلْ يَنْظُـرُونَ اِلاّ اَنْ تَأْتِيَهُـمُ الْمَلائِكَـةُ اَوْ يَأْتِىَ اَمْرُ رَبِّكَ كَذلِكَ فَعَلَ الَّذينَ مِنْ 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داستــان مستكبرين از مشركين برگشته و پاره‌اى از اقوال و افعــالشــان را ذكــر نمــوده و وضــع‌شــان را با طاغيــان از امــت‌هــاى گذشتــه و مــآل امر آنان مقايسـه مى‌كند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آيه فوق و مخصوصا داستان عذابى كه در آيه بعدى آن است ظهور در اين دارد كه آيه در مقام تهديد است، و بنابراين مراد از آمدن ملائكه نازل شدن آنان براى</w:t>
      </w:r>
      <w:bookmarkStart w:id="432" w:name="pg12822_137620"/>
    </w:p>
    <w:p>
      <w:pPr>
        <w:pStyle w:val="BookText"/>
        <w:rPr/>
      </w:pPr>
      <w:bookmarkEnd w:id="432"/>
      <w:r>
        <w:rPr>
          <w:rFonts w:ascii="IRNazanin" w:hAnsi="IRNazanin" w:eastAsia="IRNazanin"/>
          <w:color w:val="111111"/>
          <w:sz w:val="28"/>
          <w:sz w:val="28"/>
          <w:szCs w:val="28"/>
          <w:rtl w:val="true"/>
          <w:lang w:bidi="fa-IR"/>
        </w:rPr>
        <w:t xml:space="preserve">عذاب استيصال است، و خلاصه درمقام بيان مطلبى‌است كه امثال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نُنَزِّلُ الْمَلائِكَةَ اِلاّ بِالْحَقِّ وَ ما كانُوا اِذا مُنْظَرينَ ـ ملائكه را نازل نمى‌كنيم مگر به حقّ، و در اين صورت ديگر مهلت داده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اتيان امر ربّ تعالى قيام قيامت و فصل قضا و انتقام الهى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فَعَلَ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تهديد سابق است و تأييد مطلب به ارائه نظيــر، و معنايش اين است كه كسانــى هم كه قبل از ايشــان بودند، مانند ايشان بودند، مانند ايشان حق را انكار و استهزاء كردند و خلاصه كارى را كه به حسب طبع دلواپسى از عذاب خدا مى‌شود مرتكب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فَاَصابَهُمْ سَيِّئاتُ ما عَمِلُوا ـ و عذاب آن چه كردند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از خداى تعالى نبود، بلكه ظلمى بود كه خود ايشان به خود كردند و خداى تعالى هم اين عذاب را براى يك بار و دوبار ظلم ايشان نفرستاد، بلكه ايشان را مهلت داد تا آن جا كه بر ظلم خـود ادامه دادند، آن گاه عذاب را فرستاد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33" w:name="__RefHeading___Toc1931496_3224264995"/>
      <w:bookmarkStart w:id="434" w:name="_Toc160"/>
      <w:bookmarkEnd w:id="433"/>
      <w:r>
        <w:rPr>
          <w:rtl w:val="true"/>
        </w:rPr>
        <w:t>هلاكت قوم لوط، شرايط و محل حادثه</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جـاءَتْ رُسُلُنـا اِبْـراهيمَ بِالْبُشْـرى قالُوا اِنّا مُهْلِكُوا اَهْلِ‌هـذِهِ الْقَـرْيَةِ اِنَّ اَهْلَهـا كـانُوا 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اجمال سرگذشت هلاكت قوم لوط را بيان مى‌كند و مى‌رساند كه هلاكتشان به وسيله رسولانى از ملائكه بود، كه خداوند آنان را نخست نزد ابراهيم عليه‌السلام فرستاد و آن ملائكه آن جناب و همسرش را به تولّد اسحاق و يعقوب بشارت دادند و سپس خبر دادنــد كه مأمور به سوى قــوم لوط هستيــم، تا هلاكشان كنيم، كه داستان مفصل آن در ســوره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سوره‌هـــائى ديگــر آمـده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اِنّا مُهْلِكُوا اَهْلِ هـذِهِ الْقَـرْيَةِ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ملائكه به ابراهيم گفتند ـ ما اهل اين قريه را هلاك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اين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قريه لوط در نزديكى آن محلى بوده كه ابراهيم عليه‌السلام در آن جا منزل كرده بود و آن سرزمين مقدّس فلسطين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اَهْلَها 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علّت هلاك كردن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 علّت اين‌كــه مى‌خواهيم هلاكشــان كنيم، اين اســت كه ظالمند، و رذيله ظلم در آن‌ها ريشه‌دار شــده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اين قوم ظلــم مخصوصى بــوده، كه آنان را مستوجب هلاكت</w:t>
      </w:r>
      <w:bookmarkStart w:id="435" w:name="pg12822_137621"/>
    </w:p>
    <w:p>
      <w:pPr>
        <w:pStyle w:val="BookText"/>
        <w:rPr/>
      </w:pPr>
      <w:bookmarkEnd w:id="435"/>
      <w:r>
        <w:rPr>
          <w:rFonts w:ascii="IRNazanin" w:hAnsi="IRNazanin" w:eastAsia="IRNazanin"/>
          <w:color w:val="111111"/>
          <w:sz w:val="28"/>
          <w:sz w:val="28"/>
          <w:szCs w:val="28"/>
          <w:rtl w:val="true"/>
          <w:lang w:bidi="fa-IR"/>
        </w:rPr>
        <w:t>كرده، نه مطلق ظلم كه آن روز مردم بدان مبتلا بودند، كانّه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قريه بدان جهــت كه اهل چنين قريه‌اى هستند ظالمند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فرستادگان ما نزد لوط شدند به سبب ايشان بد حالى عارضش شد، براى اين كه فرستادگان به صورت جوانانى زيبا و بى مو مجسّم شده بودند، لوط ترسيد مبادا مردم درباره آنان قصد سوء كنند، كه اگر چنين شود او از دفاع از آنان ناتوان خواهد شـد، و در برابر ميهمانان شرمنده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غمگين مباش، كه احتمال هيچ خطرى كه تو را تهديد كند در بين نيست تا چه رسد به خطر يقينى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ما تو و خانواده‌ات را نجات خواهيم داد، مگر همسرت را كه از باقى‌ماندگان خواهد بود، يعنى باقى ماندگان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و خانواده‌ات آن چه در قريه نفس‌كش هست دچار عذابى مى‌شوند كه ما از آسمان نازل خواهيم كرد، به خاطر فسق‌هايى كه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قريه تنها علامتى روشن باقى مى‌گذاريم، براى مردمى كه تعقّل دارند، تا از ديدن آن عبرت گيرند و از خدا بترسند، و آن علامت همان آثار و خرابه‌هايى است كه بعد از نزول عذاب از قريه باقى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اِنَّكُمْ لَتَمُرُّونَ عَلَيْهِمْ مُصْبِحينَ وَ بِاللَّيْلِ اَفَــلا تَعْقِلـُونَ ـ و شما همـواره در صبـح و شب بر خرابــه آنان عبور مى‌كنيد باز تعقّـل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امروز معلوم نيست كه آن آثار كجاست، و چه بسا گفته شود كه بعد از جريان هلاكت آنان، آب دريا شهر را گرفت و آن دريا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از ظاهر آيه به طورى كه ملاحظه مى‌كنيد بر مى‌آيد كه آثار اين شهر در زمان نزول آيات مورد بحث معروف بوده كه آيه سوره حجر درباره همين آثار صراحتا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 لَبِسَبيلٍ مُقيمٍ ـ و آن شهر خراب بر سر راهى است ثابت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صافّات فرموده ـ شمـا همواره در صبح و شب بر خرابه‌هاى آنان عبور مى‌كنيد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36" w:name="__RefHeading___Toc1931498_3224264995"/>
      <w:bookmarkStart w:id="437" w:name="_Toc161"/>
      <w:bookmarkEnd w:id="436"/>
      <w:r>
        <w:rPr>
          <w:rtl w:val="true"/>
        </w:rPr>
        <w:t>مفهوم همزمانى آمدن ملائكه و نزول عذاب</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هَــلْ يَنْظُرُونَ اِلاّ تَأْتِيَهُــمُ الْمَلاآئِكَةُ اَوْ يَأْتِىَ رَبُّكَ اَوْ يَأْتِىَ بَعْضُ اياتِ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در آيه شريفه ذكر شده قضاوت حتمى و حكم قطعى خداوند است به اين كه آنان را از بين برده و زمين را از لوث وجودشان پاك سازد</w:t>
      </w:r>
      <w:r>
        <w:rPr>
          <w:rFonts w:eastAsia="IRNazanin" w:cs="IRNazanin"/>
          <w:color w:val="111111"/>
          <w:sz w:val="28"/>
          <w:szCs w:val="28"/>
          <w:rtl w:val="true"/>
          <w:lang w:bidi="fa-IR"/>
        </w:rPr>
        <w:t>.</w:t>
      </w:r>
      <w:bookmarkStart w:id="438" w:name="pg12822_137622"/>
    </w:p>
    <w:p>
      <w:pPr>
        <w:pStyle w:val="BookText"/>
        <w:rPr/>
      </w:pPr>
      <w:bookmarkEnd w:id="438"/>
      <w:r>
        <w:rPr>
          <w:rFonts w:ascii="IRNazanin" w:hAnsi="IRNazanin" w:eastAsia="IRNazanin"/>
          <w:color w:val="111111"/>
          <w:sz w:val="28"/>
          <w:sz w:val="28"/>
          <w:szCs w:val="28"/>
          <w:rtl w:val="true"/>
          <w:lang w:bidi="fa-IR"/>
        </w:rPr>
        <w:t xml:space="preserve">لازمــه اين سياق اين است كه مراد از آمدن ملائكه، عذاب آوردن آن‌ها باشد، هم‌چنان كه از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نُنَزِّلُ الْمَلائِكَةَ اِلاّ بِالْحَقِّ وَ ما كانُوا اِذا مُنْظَرينَ ـ ما فرشتگان را جز به حق نــازل نمى‌كنيــم و آن وقت ديگر مهلت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معنى افاده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آمدن پروردگار آمدن قيامت است كه روز ملاقات پروردگار است زيرا آن روز روز انكشاف تام و جلوه حق و ظهور توحيد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ديگر حجابى بين او و بين مخلوقات نيست، چه شأن قيامت همين است كه پرده از روى حقيقت هر چيز بردارد، همين انكشاف و ظهور بعد از خفا و حضور بعد از غيبت مصحح اطلاق آمدن خداست نه اين كه ـ العياذ باللّه ـ آمدن او مانند آمدن ديگران مستلزم اتّصاف به صفات اجسام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آمدن بعضى از آيات پروردگار يا آمدن آيه و حادثه‌اى است كه باعث تبديل و دگرگونى نشئه حيات ايشان باشد، به طورى كه ديگر نتوانند به قدرت و اختيارى كه قبلاً داشته‌اند برگردند، مانند حادثه مرگ كه نشئه عمل را به نشئه جزاى برزخى مبدّل مى‌سازد، يا آيه‌اى است كه مستلزم استقرار ملكه كفر و انكار در نفوس آنان باشد به طورى‌كه نتوانند به مسئله توحيد اذعان و ايمان پيدا كنند و دل‌هايشان به حق اقبال نكند و اگر هم به زبان اعتراف كنند از ترس عذابى باشد كه با آن روبه 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آيت، آمدن عذابى‌است از ناحيه خداوند كه برگشت نداشته و مفرى از آن نباشد، و ايشان را مضطر به ايمان كند تا بلكه با ايمان آوردن خود را از آن عذاب برهانند و لكن ايمانشــان سودى نبخشــد، چون ايمــان وقتى اثـر دارد كه از روى اختيار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امور يعنى آمدن ملائكه و يا آمدن پروردگار و يا آمدن بعضى از آيات پروردگار همه امورى هستند كه به وقوع پيوستن آن همراه با قضاء به قسط و حكم به عدل‌است و مشركين كه هيچ حجّتى و موعظتى در آنان اثر نمى‌كند جز همين پيش آمدها را نخواهند داشت، اگر چه خودشان از آن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پيش آمدى كه دارند واقع خواهد شد چه بدانند و چه ندانند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439" w:name="__RefHeading___Toc1931500_3224264995"/>
      <w:bookmarkStart w:id="440" w:name="_Toc162"/>
      <w:bookmarkEnd w:id="439"/>
      <w:r>
        <w:rPr>
          <w:rtl w:val="true"/>
        </w:rPr>
        <w:t>اعتقادات باطل در مورد ملائكه</w:t>
      </w:r>
      <w:bookmarkEnd w:id="4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931502_3224264995"/>
      <w:bookmarkStart w:id="442" w:name="_Toc163"/>
      <w:bookmarkEnd w:id="441"/>
      <w:r>
        <w:rPr>
          <w:rtl w:val="true"/>
        </w:rPr>
        <w:t>نفى عقيده باطل تصرّف جن و ملك در تكوين</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ادْعُوااللّــهَ اَوِ ادْعُــوا الرَّحْمــنَ اَيّامــا تَدْعُوا فَلَهُ الاَسْماءُ الْحُسْنــى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از آيات برجسته قرآنى است كه آن حقيقتى را كه قرآن كريم از مسئله توحيد ذات و توحيد عبادت در قبال ديد وثنيت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توحيد در ذات و شرك در عبــادت مى‌بينيد آشكار و روشن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وثنيت، خداى سبحان را ذاتى متعال از هر حد و وصفى مى‌بيند و همين ذات مطلق وقتى به يكى از تعينات كه خود اسمى است از اسماء متعين مى‌شود همان را تولّد مى‌خوانند، و از نظر ديد وثنيت، ملائكه و جن مظاهر عاليه‌اى براى اسماء هستند، و به همين جهت آن دو را از فرزندان خدا دانستند كه در عالم كون دخل و تصرف دارند، و نيز از نظر ديد آنان عبادت عبادت كنندگان و توجه هر متوجهى از مرحله ظهور اسماء و مرتبه فرزندان خدا كه مظاهر اسماى اويند تجاوز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نمى‌رسند، هر چند كه او خيال كند متوجه خدا شده بلكه در حقيقت متوجه خدا شده بلكه در حقيقت متوجه همان فرزندان خدا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وثنى‌ها خواندن هر اسمى از اسماء خدا پرستيدن همان اسم است، يعنى پرستيدن ملك و جن است كه مظهر آن اسم است، و همان جن و ملك اله و معبود آن عبــادت است، و تعدد خدايــان از همين جا ريشه گرفته است كه چون دعاها انواع زيادى داشته و زيادى انواع دعاهــا هم به خاطر زيادى و تعدد انواع حاجات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و يا مظاهر اسماء از جن و ملك را فرزندان خدا دانستن خطاست زيرا اطلاق فرزند يا پسر بر جن و ملك، چه اطلاق به نحو حقيقت باشد و چه به نحو مجاز و</w:t>
      </w:r>
      <w:bookmarkStart w:id="443" w:name="pg12822_137624"/>
    </w:p>
    <w:p>
      <w:pPr>
        <w:pStyle w:val="BookText"/>
        <w:rPr/>
      </w:pPr>
      <w:bookmarkEnd w:id="443"/>
      <w:r>
        <w:rPr>
          <w:rFonts w:ascii="IRNazanin" w:hAnsi="IRNazanin" w:eastAsia="IRNazanin"/>
          <w:color w:val="111111"/>
          <w:sz w:val="28"/>
          <w:sz w:val="28"/>
          <w:szCs w:val="28"/>
          <w:rtl w:val="true"/>
          <w:lang w:bidi="fa-IR"/>
        </w:rPr>
        <w:t>به عنوان احترام و تشريف، محتاج نوعى سنخيت و اشتراك ميان ولد و والد و پسر و پدر است و ساحت كبريائى خداى تعالى منزّه است از اين كه چيزى غير او شريك در ذات و يا كمال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تصرف در كون را به جن و ملك دادن هر قسم تصرف باشد باطل است زيرا اين ملائكه و همچنين اسمائى كه ملائكه مظاهر آنند خودشان از خود، مالك چيزى نيستند و در قبال خداى تعالى در هيچ چيز استقلال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هيــچ سببى از اسباب فعّاله عالــم نيست مگر اين‌كــه خدا قــدرت و سببيــت را به آن داده، پــس مالك حقيقــى هر چه كه اسباب مالكنــد خداســت، و قــادر هر قدرتــى كه آن‌هــا از خود نشــان دهنــد خداست نــه خــود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آن حقيقتى است كه آيه بعدى هم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الَّذى لَمْ يَتَّخِذْ وَلَدا وَ لَمْ يَكُنْ لَهُ‌شَريكٌ فِى الْمُلْكِ وَ لَمْ يَكُنْ لَهُ وَلِىٌّ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مى‌كند</w:t>
      </w:r>
      <w:r>
        <w:rPr>
          <w:rFonts w:eastAsia="Amiri" w:cs="Amiri" w:ascii="Amiri" w:hAnsi="Amiri"/>
          <w:color w:val="111111"/>
          <w:sz w:val="28"/>
          <w:szCs w:val="28"/>
          <w:rtl w:val="true"/>
          <w:lang w:bidi="ar-SA"/>
        </w:rPr>
        <w:t>.</w:t>
      </w:r>
      <w:r>
        <w:rPr>
          <w:rStyle w:val="FootnoteAnchor"/>
          <w:rtl w:val="true"/>
        </w:rPr>
        <w:footnoteReference w:id="145"/>
      </w:r>
    </w:p>
    <w:p>
      <w:pPr>
        <w:pStyle w:val="Heading4"/>
        <w:numPr>
          <w:ilvl w:val="3"/>
          <w:numId w:val="1"/>
        </w:numPr>
        <w:rPr/>
      </w:pPr>
      <w:bookmarkStart w:id="444" w:name="__RefHeading___Toc1931504_3224264995"/>
      <w:bookmarkStart w:id="445" w:name="_Toc164"/>
      <w:bookmarkEnd w:id="444"/>
      <w:r>
        <w:rPr>
          <w:rtl w:val="true"/>
        </w:rPr>
        <w:t>نياز ملائكه و جن و انسان به خدا</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الَّذيــنَ يَدْعُونَ يَبْتَغُــونَ اِلى رَبِّهِــمُ الْوَسيلَةَ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ملائكه و جن و انس كه مشركين معبودشان خوانده‌اند خودشان براى تقرّب به درگاه پروردگار خود وسيله مى‌خواهند تا به او نزديك‌تر باشند و راه او را بروند، و به كارهاى او اقتدا كنند، همه اميد رحمت از خدا دارند و در تمامى حوائج زندگى وجودشان بــه او مراجعه مى‌كننــد، از عذاب او بيم‌ناكنــد، از او مى‌ترسنـد و معصيتــش نمى‌كنند، در حالى كه عـذاب پروردگــار محذور اســت و بايــد از آن احتــراز جســت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توسل و دست به دامن شدن به بعضى از مقرّبين درگاه خدا به طورى 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امَنُوا اتَّقُوا اللّهَ وَ ابْتَغُوا اِلَيْهِ الْوَسيلَةَ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عمل صحيحى است، غير اين عمل است كه مشركين بت پرست مى‌كنند، چه ايشان متوسّل درگاه خدا مى‌شوند، ولى تقرّب و عبادت را نسبت به ملائكه و جن و اولياى انس انجام مى‌دهند، و عبادت خداى را ترك مى‌كنند نه او را عبادت مى‌كنند و نه به او اميدوارند و نه از او بيمناك‌اند، بلكه همه اميد و ترسشان نسبت به وسيله است، و لذا تنها همو را عبادت مى‌كنند، و اميدوار رحمت او و بيمناك از عذاب اويند آن‌گاه براى تقرّب به آن وسيله كه به زعم ايشان يا ملائكه است و يا جن و يا انس متوسّل به بت‌ها و مجسّمه‌ها شده خود آن آلهه را رها مى‌كردند، و بت‌ها را مى‌پرستيدند، و با دادن قربانى‌ها به آن‌ها تقرّب</w:t>
      </w:r>
      <w:bookmarkStart w:id="446" w:name="pg12822_137625"/>
    </w:p>
    <w:p>
      <w:pPr>
        <w:pStyle w:val="BookText"/>
        <w:rPr/>
      </w:pPr>
      <w:bookmarkEnd w:id="446"/>
      <w:r>
        <w:rPr>
          <w:rFonts w:ascii="IRNazanin" w:hAnsi="IRNazanin" w:eastAsia="IRNazanin"/>
          <w:color w:val="111111"/>
          <w:sz w:val="28"/>
          <w:sz w:val="28"/>
          <w:szCs w:val="28"/>
          <w:rtl w:val="true"/>
          <w:lang w:bidi="fa-IR"/>
        </w:rPr>
        <w:t>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ادعاى اصلى شان اين بود كه ما به وسيله بعضى از مخلوقات خدا به درگاه او تقرّب مى‌جوييم، ولى در مقام عمل آن وسيله را مستقلاً پرستش نموده از خود آن‌هــا بيمناك و به خود آن‌هــا اميدوار بودنــد، بدون اين‌كــه خدا را در آن منافــع مورد بيــم مؤثر بداننــد، پس در نتيجــه بت‌ها و يا آلهـــه را شركــاى خدا در ربوبيّت و پـرستش مى‌دانستند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47" w:name="__RefHeading___Toc1931506_3224264995"/>
      <w:bookmarkStart w:id="448" w:name="_Toc165"/>
      <w:bookmarkEnd w:id="447"/>
      <w:r>
        <w:rPr>
          <w:rtl w:val="true"/>
        </w:rPr>
        <w:t>شرك در پرستش ملائكه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يَأْمُـرَكُــمْ اَنْ تَتَّخِـذوُا الْمَلائِكَــةَ وَ النَّبِيّيـنَ اَرْبابــا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طايفه‌اى از اهل كتاب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ملائكه را پرستش مى‌كردند، و عمل خود را هم به دعوت دينى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عرب‌هاى جاهليت ملائكه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خود را هــم متــديّن به ديــن ابراهيم عليه‌السلام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راجــع به پرستش 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پرستش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يهود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خداست و قــرآن هــم آن را از ايشــان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چنان چيزى را تجويز نكرده، در تــــورات هــم جــز يگــانگــى پـــروردگــار عــالــم چيــز ديگــرى نيســت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449" w:name="__RefHeading___Toc1931508_3224264995"/>
      <w:bookmarkStart w:id="450" w:name="_Toc166"/>
      <w:bookmarkEnd w:id="449"/>
      <w:r>
        <w:rPr>
          <w:rtl w:val="true"/>
        </w:rPr>
        <w:t>نفى عقيده باطل الوهيت ملائكه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اِلاّ لَهُ مَقـامٌ مَعْلُومٌ وَ اِنّا لَنَحْـنُ الصّافُّـونَ وَ اِنّا لَنَحْـنُ الْمُسَبِّحـُونَ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سه‌گانه در اين مقامند كه عقيده مشركين بر الوهيت ملائكه را باطل كنند، از اين طريق كه با اعتراف خود عقيده كفار را باطل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مشركين اعتراف دارند به اين كه ملائكه خودشان مربوب و عبد خداى تعالى هستند، چيزى كه هست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مربوب‌هاى خدا خود رب موجودات پائين‌تر از خويشند، و در آن موجودات استقلال در تدبير و تصرّف دارند، و از تدبير عالم هيچ مقدارش مربوط به خدا نيست، و ملائكه خودشان اين معنا را قبول ندارند، يعنى خود را مستقل در تدبير عالم نمى‌دانند، هر چند كه واسطه و سبب متوسط بين خدا و خلق هستند، پس آن چه كه در اين آيات ملائكه از خود نفى مى‌كنند، همان استقلال در تدبير است، نه سببيت به اذن خدا، پس اعتقاد مشركين به مربوب بودن ملائكه كافى است در ابطال اعتقاد</w:t>
      </w:r>
      <w:bookmarkStart w:id="451" w:name="pg12822_137626"/>
    </w:p>
    <w:p>
      <w:pPr>
        <w:pStyle w:val="BookText"/>
        <w:rPr/>
      </w:pPr>
      <w:bookmarkEnd w:id="451"/>
      <w:r>
        <w:rPr>
          <w:rFonts w:ascii="IRNazanin" w:hAnsi="IRNazanin" w:eastAsia="IRNazanin"/>
          <w:color w:val="111111"/>
          <w:sz w:val="28"/>
          <w:sz w:val="28"/>
          <w:szCs w:val="28"/>
          <w:rtl w:val="true"/>
          <w:lang w:bidi="fa-IR"/>
        </w:rPr>
        <w:t>ديگرشان، و آن اين كه ملائكه رب عالم باشند، هم‌چنان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 لا يَسْبِقُونَهُ بِالْقَــوْلِ وَ هُمْ بِاَمْــرِهِ يَعْمَلُونَ ـ بلكه بندگان شريف خدايند كه در سخن از او پيشى نمى‌گيرنــد و همه به امــر او عمل مى‌كننــد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هــم از يك سو سببيّــت و وساطت ملائكه را اثبات مى‌كند، و هـم از سوى ديگر استقلال آنان را انكار مى‌نمايند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52" w:name="__RefHeading___Toc1931510_3224264995"/>
      <w:bookmarkStart w:id="453" w:name="_Toc167"/>
      <w:bookmarkEnd w:id="452"/>
      <w:r>
        <w:rPr>
          <w:rtl w:val="true"/>
        </w:rPr>
        <w:t>نفى اعتقادات مشركين در پرستش ملائكه</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لَـنْ يَسْتَنْكِــفَ الْمَسيـحُ اَنْ يَكُـونَ عَبْـدا لِلّهِ وَ لاَ الْمَــلاآئِكَــةُ الْمُقَـرَّبُــونَ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احتجاج ديگرى است بر نفى الوهيت مسيح عليه‌السلام مطلقا ـ خواه فرض كنيم كه مسيح فرزند است و يا فرض كنيم سوّمى سه‌تاست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مسيح عليه‌السلام بنده خداست و هــرگــز از بنــدگى خدا استنكاف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نصارى منكر نيستند و اناجيلى كه ميانشان دائر است صريح است در اين كه وى بندگى خدا مى‌كرده است، و چه معنى دارد شيئى، خودش را و يا يكى از سه تا، سوّمى را كه وجودش منطبق بر هر كدام از سه تاست،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اين سخن را درباره ملائكه تعميم مى‌دهد زيرا عين دليل درباره آنان جريان دارد، و جماعتى از مشركين هم ـ مثل مشركين عرب ـ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دختران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آيه عيسى عليه‌السلام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ملائكه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مقصود اين است كه عيسى عليه‌السلام هرگز از عبادت خدا استنكاف ندارد، چگونه استنكاف كند در حالى كه مسيح است يعنى مبارك است؟ ملائكه هم استنكاف ندارند، چگونه استنكاف داشته باشند در حالى كه مقرّبين خدايند، و اگر اين اميد مى‌رفت كه از عبادت خدا سرباز زنند هرگز خدا اين را مبارك و آنان را مقرّب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مسيح و ملائكه مقرّب از عبادت خدا استنكاف كنند در حالى كه كسانى كه از بين بندگان اعم از جن و انس و ملائكه از عبادت خدا استنكاف كنند و تكبّر ورزند، همگى به سوى او محشور و بر حسب اعمالشان مجازات خواهند شد و مسيح و ملائكه اين را مى‌دانند و بدان ايمان دارند و از آن مى‌پرهيزند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4" w:name="__RefHeading___Toc1931512_3224264995"/>
      <w:bookmarkStart w:id="455" w:name="_Toc168"/>
      <w:bookmarkEnd w:id="454"/>
      <w:r>
        <w:rPr>
          <w:rtl w:val="true"/>
        </w:rPr>
        <w:t>عــدم رضـايت ملائكـه مورد پرستش</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يَـوْمَ يَحْشُـرُهُـمْ جَميعـا ثُـمَّ يَقوُلُ لِلْمَلائِكَةِ اَهؤُلاءِ اِيّاكُمْ كانُوا يَعْبُدُونَ؟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 فوق كه خداى تعالى سئوال مى‌كند، منظور سئوال از اصل فرشته پرستى نيست، و از ملائكه نمى‌پرسد كه آيا بت پرستان شما را پرستش مى‌كردند يا نه، چون اگر سئوال اين بود، ديگر معنا نداشت ملائكه انكار كنند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سُبْحـانَكَ اَنْتَ 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كه مشركين ملائكه را مى‌پرستيدند هيچ حرفى نيست، بلكه مراد از سئوال رضايت ملائكه است، كه آيا شما به پرستش مشركين و خضوع عبادتيشان در برابر شما راضى بوديد، يا خير؟ همان طور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أَاَنْتَ قُلْتَ لِلنّاسِ اتَّخِذُونى وَ اُمِّىَ اِلهَيْنِ مِنْ دُونِ اللّهِ؟</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مسيح عليه‌السلام نمى‌پرسد كه آيا تو چنين دستورى داده‌اى؟ چون هر چند ظاهر عبارت همين معنا را مى‌رساند، اما مى‌دانيم كه منظور اين نيست، چون خداى تعالى مى‌داند كه مسيح عليه‌السلام چنين دستورى نمى‌دهد، بلكه مراد اين است كه آيا تو راضى بودى كه امتت تو را به عنوان خداى دوّم بپرستند؟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اين‌را هم خدا مى‌دانست‌كه نه ملائكه به‌شرك راضى بودند و نه مسيح عليه‌السلام به شرك نصارى،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كه خدا اين را هم مى‌دانست، امّا منظور از اين عبارت اين است كه به هر دو طايفه بفهماند كه اميدى كه به شفاعت ملائكه و شفاعت حضرت مسيح داشتند، بى جا بوده، و براى هميشه از اين شفاعت نا اميد باشند، و هرچه در دنيا به اين منظور عبادت كردند، همه هدر رفته، و بى‌فائده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اَنْتَ وَلِيُّنا مِنْ دُونِهِمْ بَلْ كانُوا يَعبُدُونَ الْجِنَّ اَكْثَرُهُمْ بِهِمْ 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سبـاء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در پاسخى كه به سئوال خداى تعالى داده‌اند تمامى مراسم ادب را رعايت كرده‌اند، نخست او را به طور مطلق و بدون قيد و شرط منزه از اين دانستند كه كسى غير از او سزاوار پرستش باشد، و در ثانى رضايت خود را از اين كه معبود مشركين واقع شوند، نفى نموده و عرضه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چنين خطائى راضى نبوده‌ايم، ثانيا همين معنا را پوست كنده و صريح نگفته‌اند، و نخواستند كه حتى چنين خطائى را به زبان بياورند،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عبادت آنان راضى نبوديم، و اصلاً نامى از عبادت آن‌ها نبردند، تا مقام تخاطب و گفتگوى با خداى را به مطلبى كه گوش خراش باشد آلوده نكرده باشند، نه با تصور آن، و نه با تصديقش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بلكــه در پاسخ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غيــر تو وليّى براى خود نمى‌شناسيم، ولىّ ما</w:t>
      </w:r>
      <w:bookmarkStart w:id="456" w:name="pg12822_137628"/>
    </w:p>
    <w:p>
      <w:pPr>
        <w:pStyle w:val="BookText"/>
        <w:rPr/>
      </w:pPr>
      <w:bookmarkEnd w:id="456"/>
      <w:r>
        <w:rPr>
          <w:rFonts w:ascii="Amiri" w:hAnsi="Amiri" w:eastAsia="Amiri" w:cs="Amiri"/>
          <w:color w:val="111111"/>
          <w:sz w:val="28"/>
          <w:sz w:val="28"/>
          <w:szCs w:val="28"/>
          <w:rtl w:val="true"/>
          <w:lang w:bidi="ar-SA"/>
        </w:rPr>
        <w:t>تنهــا توئــى، و با نفى ولايت غير خدا عدم رضايت خــود را به طــور كنايــه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بنا به حكايت قرآن كريم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كانُـوا يَعبُدُونَ الْجِـنَّ اَكْثَرُهُمْ بِهِمْ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دوّمين طايفه از طوايف سه گانه‌اى هستند كه مورد پرستش مشركين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سه طايفه از موجودات را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جن، و قديسين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طايفه دو طايفه اوّل در استحقاق پرستش مقدّم بر طايفه 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طايفه سوم هر چند كه اگر به حد كمال رسيده باشند، از دو طايفه اول افضلند، ولكن هر چه باشند ملحق به آن دو طائفه‌اند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ملائكه در كلام خود كلمه اضطراب و اعراض،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بردند دليل بر اين است كه جن به پرستش بت پرستان راضى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جنّيان همان كسانى هستند كه وثنى‌ها آن‌ها را مبادى شرور، و پيدايش فساد در عالم مى‌دانستند، و آن‌ها را مى‌پرستيدند كه به اصطلاح باج سبيلى به آن‌ها داده، و از شــرّشــان محفــوظ بماننـد، هم‌چنان كه ملائكــه را مبدأ تاريــخ پنداشتـه و آن‌هــا را مى‌پرستيدند، تا به وسيلــه اين باج خيــرات آن‌هــا را به سوى خود سرازير كنند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457" w:name="__RefHeading___Toc1931514_3224264995"/>
      <w:bookmarkStart w:id="458" w:name="_Toc169"/>
      <w:bookmarkEnd w:id="457"/>
      <w:r>
        <w:rPr>
          <w:rtl w:val="true"/>
        </w:rPr>
        <w:t>نفى عقيده باطل منكرين انزال وحى</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لَــوْلا اُنْــزِلَ عَلَيْنَــا الْمَــلائِكَــةُ اَوْ نَـــــرى رَبَّنــا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فـرقـان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اعتراض ديگرى از مشركين بر رسالت رسول را حكايت نموده كه خواسته‌اند با آن اعتراض، رسالت وى را رد كنند، و حاصل اعتراضشان اين است كه اگر ممكن باشد كه از جنس بشر بدان جهت كه بشر است شخصى رسول شود، و ملائكه بر او وحى خداى سبحان بياورد، و رسول خدا را ببيند، و با او از راه وحى سخن بگويد، بايد ساير افراد بشر نيز بدان جهت كه بشرند داراى اين خصايص بگردند، پس اگر آن چه او ادّعا مى‌كند حق باشد بايد ما، و يا بعضى از ما نيز مانند او باشيم، آن چه را او مدّعى ديدنش است ببينيم، و آن چه او درك مى‌كند ما نيز درك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اعتراض را از امت‌هاى سابق آموخته بودند، چون بنا به حكايت قرآن مبتكـر آن اقوام خيلى قديمى بودند،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اَنْتُمْ اِلاّ بَشَرٌ مِثْلُنا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اُنْزِلَ عَلَيْنَا الْمَلائِكَةُ اَوْ نَرى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اعتراض كفّار است بر رسالت رسول خدا صلى‌الله‌عليه‌و‌آله، كه آن را به صورت تحريص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حجّت آنان اين است كه اگر رسالت كه عبارت است از نازل شدن ملائكه به وحى و يا تكلّم خدا با بشر به مشافهــه ـ چيزى است كه نيــل به آن براى بشر امكــان دارد، كه ما هم</w:t>
      </w:r>
      <w:bookmarkStart w:id="459" w:name="pg12822_137629"/>
    </w:p>
    <w:p>
      <w:pPr>
        <w:pStyle w:val="BookText"/>
        <w:rPr/>
      </w:pPr>
      <w:bookmarkEnd w:id="459"/>
      <w:r>
        <w:rPr>
          <w:rFonts w:ascii="IRNazanin" w:hAnsi="IRNazanin" w:eastAsia="IRNazanin"/>
          <w:color w:val="111111"/>
          <w:sz w:val="28"/>
          <w:sz w:val="28"/>
          <w:szCs w:val="28"/>
          <w:rtl w:val="true"/>
          <w:lang w:bidi="fa-IR"/>
        </w:rPr>
        <w:t>مانند اين شخص مدّعى رسالــت بشر هستيم، چرا ملائكــه بر ما نــازل نمى‌شونــد، و پـروردگارمان را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از خداى تعالى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تمسخر ايشان را مى‌فهماند، چون مشركين خداى تعالى را ربّ خود نمى‌دانستند، بلكه به عقيده آنان ارباب كه پرستش مى‌شوند، ملائكه و روحانيات از كواكب، و امثال آن است، و خداى سبحان ربّ الارباب است، پس در حقيقت به رسول خدا صلى‌الله‌عليه‌و‌آله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معتقدى كه خدا ربّ توست و به تو علاقه‌مند است، و به همين جهت تو را از ميان همه افراد بشر به تكلّم با خود اختصاص داده، اگــر خــدا پروردگار ما نيــز هست پس چــرا با ما حــرف نمى‌زنــد؟ و چــرا خود را به ما نشان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مشركين از پرستش ارباب اصنام يعنى ملائكه و روحانيات كواكب و امثال آن عدول نموده، و به جاى آن‌ها خود اصنام و مجسّمه‌ها را پرستيدند، براى اين بود كه بت‌ها و مجسّمه‌ها محسوسند، و از مشاهده پرستنده در هنگام پرستش و قربانى غايب نيستند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60" w:name="__RefHeading___Toc1931516_3224264995"/>
      <w:bookmarkStart w:id="461" w:name="_Toc170"/>
      <w:bookmarkEnd w:id="460"/>
      <w:r>
        <w:rPr>
          <w:rtl w:val="true"/>
        </w:rPr>
        <w:t>تصوّرات باطل مشركين در رسالت ملائكه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لَــوْ شاءَاللّــهُ لاَنْــزَلَ مَلائِكَــةً مــا سَمِعْنا بِهذا فــى ابائِنَا الاَوَّليــنَ؟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سيــاق آيــه دلالــت مى‌كنــد بر اين كــه بــزرگــان قــوم نــوح مطــالب اين دو آيــه را در خطاب به عموم مردم گفته‌اند، تا همه را از نوح روى گردان نموده و عليه او تحــريــك و بر آزار و اذيّتش تشــويق كننــد، باشد تا به اين وسيلـه ساكتش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لاَنْزَلَ 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حاصلش اين است كه اگر خدا خواسته باشد ما را به دعوت عينى خود بخواند، بايد يكى از ملائكه مقرّب خود، و يكى از شفعائى كه واسطه ميانه ما و خداست براى اين كار انتخاب كند، و به سوى ما گسيل بدارد نه يك بشــرى كه هيچ نسبــت و ارتباطى با او ندارد، علاوه بر اين كه اگر آن ملائكه را كه گفتيم بفرستد، و آن‌ها بشر را به سوى يكتاپرستى دعوت كنند، و بگويند كه نبايد ما ملائكه را ارباب و معبودهــاى خود بگيريــم، بشر بهتر گفتــه آنان را مى‌پذيرد، و زودتــر تصديق مى‌كنــد، چون خــود آنــان مى‌گوينــد كه غير خدا را نبايــد پرستيد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ارسال ملائكه تعبير به انزال كرد، ارسال با انزال تحقق و خارجيت پيدا مى‌كند، و اگر به لفظ جمع تعبير كرد، نه مفرد، شايد به اين جهت باشد كه مرادشان از اين ملائكه همان ملائكه‌اى باشد كه مشركين آلهه خود گرفتند، و اين گونه فرشتگان در نظر</w:t>
      </w:r>
      <w:bookmarkStart w:id="462" w:name="pg12822_137630"/>
    </w:p>
    <w:p>
      <w:pPr>
        <w:pStyle w:val="BookText"/>
        <w:rPr/>
      </w:pPr>
      <w:bookmarkEnd w:id="462"/>
      <w:r>
        <w:rPr>
          <w:rFonts w:ascii="Amiri" w:hAnsi="Amiri" w:eastAsia="Amiri" w:cs="Amiri"/>
          <w:color w:val="111111"/>
          <w:sz w:val="28"/>
          <w:sz w:val="28"/>
          <w:szCs w:val="28"/>
          <w:rtl w:val="true"/>
          <w:lang w:bidi="ar-SA"/>
        </w:rPr>
        <w:t>مشركين بسيارند</w:t>
      </w:r>
      <w:r>
        <w:rPr>
          <w:rFonts w:eastAsia="Amiri" w:cs="Amiri" w:ascii="Amiri" w:hAnsi="Amiri"/>
          <w:color w:val="111111"/>
          <w:sz w:val="28"/>
          <w:szCs w:val="28"/>
          <w:rtl w:val="true"/>
          <w:lang w:bidi="ar-SA"/>
        </w:rPr>
        <w:t>.</w:t>
      </w:r>
      <w:r>
        <w:rPr>
          <w:rStyle w:val="FootnoteAnchor"/>
          <w:rtl w:val="true"/>
        </w:rPr>
        <w:footnoteReference w:id="152"/>
      </w:r>
    </w:p>
    <w:p>
      <w:pPr>
        <w:pStyle w:val="Heading4"/>
        <w:numPr>
          <w:ilvl w:val="3"/>
          <w:numId w:val="1"/>
        </w:numPr>
        <w:rPr/>
      </w:pPr>
      <w:bookmarkStart w:id="463" w:name="__RefHeading___Toc1931518_3224264995"/>
      <w:bookmarkStart w:id="464" w:name="_Toc171"/>
      <w:bookmarkEnd w:id="463"/>
      <w:r>
        <w:rPr>
          <w:rtl w:val="true"/>
        </w:rPr>
        <w:t>عقايد فرقه‌هاى مختلف مشرك در زن بودن ملائكه</w:t>
      </w:r>
      <w:bookmarkEnd w:id="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صَفّـا فَالزّاجِراتِ زَجْرا فَالتّالِيـاتِ ذِكْـرا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خَلَقْنَـا الْمَلائِكَةَ اِناثــا وَ هُـــمْ شاهِــدوُنَ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براى خواننده اين سئوال پيش بيايد كه چرا قرآن كريم كلمات مخصوص به زنان را درباره ملائكه استعمال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 زاجرات، و تـاليــات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صافّــون و زاجــرون و تــالــون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از جماعتى به ميان آيد جايز است لفظ مؤنث درباره آنان استعمال كرد، چون كلمه جماعت مؤنث است و صافّات و زاجرات و تاليات به اعتبار لفظ جماعت مؤنث آمده و خلاصه مؤنث لفظى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فوق معترض عقايد كفار شده، كه درباره خدايان خود كه يا ملائكه يا جن بود چه عقايدى داشتند و چگونه ملائكه را دختران خدا ناميده و براى جن قائل به نسبت و خويشاوندى با خدا شدند و به طور كلى وثنيت كه يا برهمائى هستند، و يا بودائى، و يا صابئى، معتقد نبودند كه تمامى ملائكه دختر و زن هستند، بله بعضى از آنان اين اعتقاد را داشتند، لكن آن چه از بعضى از قبايل عرب مانند وثنى‌هاى قبيله جهينه و سليم و خزاعه و بنى مليح حكايت شده، اين است كه اينان قائل به مؤنث و 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اعتقاد به اين كه بين جن و خدا خويشاوندى هست، و نسبت جن سرانجام به خدا منتهى مى‌شود، فى‌الجمله از تمامى فرقه‌هاى نام برده به شرك،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خَلَقْنَا الْمَلائِكَةَ اِناثا وَ هُمْ شاهِدوُنَ؟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بپرسى آيا ما ملائكه را ماده خلق كرده‌ايم، و آيا مشركين در روزى كه ما ملائكه را خلق مى‌كرديم آن جا حاضر بودند، و مادگى ملائكه را ديدند؟ يا اين كه نه تنها حاضر نبودند، بلكه چنين ادّعائى هم نمى‌توانند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اصولاً نرى و مادگى يك مسئله‌اى است كه جز از راه حسّ نمى‌توان اثباتش كرد، و ملائكه براى مشركين محسوس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ردّ ماده بودن ملائكه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1931520_3224264995"/>
      <w:bookmarkStart w:id="466" w:name="_Toc172"/>
      <w:bookmarkEnd w:id="465"/>
      <w:r>
        <w:rPr>
          <w:rtl w:val="true"/>
        </w:rPr>
        <w:t>نفى عقيده باطل زن بودن ملائكه و توالد آن‌ها</w:t>
      </w:r>
      <w:bookmarkStart w:id="467" w:name="pg12822_137631"/>
      <w:bookmarkEnd w:id="466"/>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جَعَلُـوا الْمَلائِكَــةَ الَّذيــنَ هُــمْ عِبـادُ الرَّحْمــنِ اِنــاثــا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گفتار مشركين را كه ملائكه دختران خدايند معنا مى‌كند، و اين عقيده طوايفى از عرب جاهليت بود، و گرنه وثنى‌هاى ديگر چه بسا كه درباره بعضى از آلهه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آلهه مادر خدا، و اين آلهه دختر خداست، ولى نمى‌گفتند كه به كلّى همه ملائكــه دختر و زننــد، لكن در آيه مورد بحث از وثنيان عرب حكايت مى‌فرمايد كه چنيــن اعتقـادى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ملائكه را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هُمْ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براى اين بوده كه گفتار آنان را كه ملائكه جنس مادّه هستند ردّ كند،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عِبـادُ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نر است، و ماده را عباد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گفت پس از اين توصيف بر مى‌آيد ملائكه نر هستند، مى‌گوييم نه، لازمه عباد بودن آنان اين نيست كه به وصف نرى هم متّصف گردند، چون نرى و مادگى كه در جانداران زمينى است از لوازم وجود مادّى آن‌هاست، كه بايد مجهّز بــه آن بــاشنــد، تا نسلشــان قطــع نشــود و مــلائكـه از مــاديّـت و تناسل بدورند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لا يُؤْمِنُونَ بِالاْخِرَةِ لَيُسَمُّونَ الْمَلائِكَـةَ تَسْمِيَةَ الاُنْثى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عقيده مشركين را بر اين كه ملائكه از جنس زنانند ردّ مى‌كند، همان طور كه در آيـه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هميــن سوره اعتقــاد به شفاعــت ملائكــه به طور مطلــق را 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تسميه مشركين ملائكه را به انثى همين است كه مى‌گفتند ملائكه دختران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پــس مراد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جنــس زن اســت كه اعــم از يكـى و بيشتر 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468" w:name="__RefHeading___Toc1931522_3224264995"/>
      <w:bookmarkStart w:id="469" w:name="_Toc173"/>
      <w:bookmarkEnd w:id="468"/>
      <w:r>
        <w:rPr>
          <w:rtl w:val="true"/>
        </w:rPr>
        <w:t>نفى اعتقادات مشركين در مورد ملائكه</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اَفَاَصْفكُمْ رَبُّكُمْ بِالْبَنينَ وَ اتَّخَذَ مِنَ الْمَلائِكَةِ اِناثا اِنَّكُمْ لَتَقُولُونَ قَوْلاً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خطاب به آن دسته از مشركين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دختران خدا هستند، و يا بعضى از ايشان دختران اويند، و اگر در آيه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از اين جهت بود كه ايشان جنس زن را پست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وقتى خداى سبحان پروردگار شما باشد، و پروردگار ديگرى نداشته باشيد و او همان كسى باشد كه اختياردار هر چيزى است آن وقت آيا جا دارد كه بگوييد شما را بــر</w:t>
      </w:r>
      <w:bookmarkStart w:id="470" w:name="pg12822_137632"/>
    </w:p>
    <w:p>
      <w:pPr>
        <w:pStyle w:val="BookText"/>
        <w:rPr/>
      </w:pPr>
      <w:bookmarkEnd w:id="470"/>
      <w:r>
        <w:rPr>
          <w:rFonts w:ascii="IRNazanin" w:hAnsi="IRNazanin" w:eastAsia="IRNazanin"/>
          <w:color w:val="111111"/>
          <w:sz w:val="28"/>
          <w:sz w:val="28"/>
          <w:szCs w:val="28"/>
          <w:rtl w:val="true"/>
          <w:lang w:bidi="fa-IR"/>
        </w:rPr>
        <w:t>خــودش مقــدّم داشته به شما پسر داده و از جنس اولاد جز دختران نصيب خود نكرده است؟ و ملائكــه كه به خيــال شمــا از جنس زنانند به خود اختصاص داده؟ راستـى حرف بزرگى مى‌زنيد كه تبعات و آثــار ســوء آن بسيــار بــزرگ اســت</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471" w:name="__RefHeading___Toc1931524_3224264995"/>
      <w:bookmarkStart w:id="472" w:name="_Toc174"/>
      <w:bookmarkEnd w:id="471"/>
      <w:r>
        <w:rPr>
          <w:rtl w:val="true"/>
        </w:rPr>
        <w:t>معارف قرآن درشناخت جن</w:t>
      </w:r>
      <w:bookmarkEnd w:id="472"/>
    </w:p>
    <w:p>
      <w:pPr>
        <w:pStyle w:val="Heading3"/>
        <w:numPr>
          <w:ilvl w:val="2"/>
          <w:numId w:val="1"/>
        </w:numPr>
        <w:rPr/>
      </w:pPr>
      <w:bookmarkStart w:id="473" w:name="__RefHeading___Toc1931526_3224264995"/>
      <w:bookmarkStart w:id="474" w:name="_Toc175"/>
      <w:bookmarkEnd w:id="473"/>
      <w:r>
        <w:rPr>
          <w:rtl w:val="true"/>
        </w:rPr>
        <w:t>ماهيّت وجودى جن، و استعدادهاى آن</w:t>
      </w:r>
      <w:bookmarkEnd w:id="4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1931528_3224264995"/>
      <w:bookmarkStart w:id="476" w:name="_Toc176"/>
      <w:bookmarkEnd w:id="475"/>
      <w:r>
        <w:rPr>
          <w:rtl w:val="true"/>
        </w:rPr>
        <w:t>جــن چيسـت؟</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قُـلْ اوُحِـىَ اِلَـىَّ اَنَّهُ اسْتَمَـعَ نَفَـرٌ مِنَ الْجِـنِّ فَقـالُوا اِنّا سَمِعْنـا قُرْانا عَجَبا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نـوعى از مخلوقات خداست كه از حواس ما مستورند و قرآن‌كريم وجود چنين موجوداتى را تصديق كرده، و درباره آن مطالبى به شرح زير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نوع از مخلــوقــات قبـل از نـوع بشـــر خلــق شــده‌انـد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نوع مخلوق از جنس آتش خلق شده‌اند هم چنــان كه نــوع بشــر از جنس خاك خلق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الْجانَّ خَلَقْنـاهُ مِـنْ قَبْـلُ مِـنْ نـارِ السَّمُومِ ـ جانّ را ما قبلاً از آتشـــى سمــوم آفـريـده بـوديـم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نوع مانند انسان زندگى و مرگ و قيامت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اُولئِـكَ الَّذيـنَ حَقَّ عَلَيْهِمُ الْقَوْلُ فى اُمَمٍ قَدْ خَلَتْ مِنْ‌قَبْلِهِمْ مِنَ الْجِنِّ وَ الاِنْسِ ـ اينان كسانى اند كه همان عذاب‌ها كه امت‌هـاى گـذشته جنّى انسـى را منقـرض كـرده بـود، برايشان حتمى شده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نوع از جانداران مانند ساير جانداران نر و ماده و ازدواج و توالد و تكاثر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كانَ رِجالٌ مِنَ الاَنْسِ يَعُوذوُنَ بِرِجالٍ مِنَ الْجِنِّ ـ و اين كه مردانى از انس بودند كه به مردانى از جن پناه مى‌برند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نــوع، مـاننـد نوع بشر داراى شعور و اراده است، و علاوه بر اين كارهايى سريع و اعمالى شاقه را مى‌توانند انجام دهند، كه از نوع بشر ساخته نيست، هم چنان كه در آيات مربوط به قصص سليمان عليه‌السلام ، و اين كه جن مسخر آن جناب بـودنـد، و</w:t>
      </w:r>
      <w:bookmarkStart w:id="477" w:name="pg12822_137635"/>
    </w:p>
    <w:p>
      <w:pPr>
        <w:pStyle w:val="BookText"/>
        <w:rPr/>
      </w:pPr>
      <w:bookmarkEnd w:id="477"/>
      <w:r>
        <w:rPr>
          <w:rFonts w:ascii="Amiri" w:hAnsi="Amiri" w:eastAsia="Amiri" w:cs="Amiri"/>
          <w:color w:val="111111"/>
          <w:sz w:val="28"/>
          <w:sz w:val="28"/>
          <w:szCs w:val="28"/>
          <w:rtl w:val="true"/>
          <w:lang w:bidi="ar-SA"/>
        </w:rPr>
        <w:t>نيـز در قصـه شهر سبــا آمـده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 هم مانند انس، مؤمن و كافر دارند، بعضى صالح و بعضى ديگر فاسدند، و در ايــن بــاره آيــات زيــر را مى‌خـوانيم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مـا خَلَقْـتُ الْجِـنَّ وَ الاِْنْـسَ اِلاّ لِيَعْبُــدُونِ ـ من جــن و انس را خلق نكردم مگر براى اين كه مرا عبادت كنند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سَمِعْنا قُرْآنـا عَجَبـا يَهْدى اِلَى الرُّشْـدِ فَـامَنّا بِهِ ـ ما قرآنى عجيب شنيديم، قرآنى كـــه بــه ســـوى رشــد هــدايـت مـى‌كنــد و بــدان ايمــان آورديــم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مِنَّا الْمُسْلِمُونَ وَ مِنَّا الْقاسِطُونَ ـ و اين ماييم كه مسلمانان و دادگران از مايند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مِنَّا الصّالِحُــونَ ـ و هميــن مــاييــم كــه صالحان و پائين‌تر از صالح از مايند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قَوْمَنا اِنّا سَمِعْنا كِتابا اُنْزِلَ مِنْ بَعْدِ مُوسى مُصَدِّقا لِما بَيْنَ يَدَيْهِ يَهْدى اِلَى الْحَقِّ وَ اِلى طَريقٍ مُسْتَقيمٍ يـا قَــوْمَنـا اَجيبُـوا داعِـىَ اللّـهِ ـ گفتند اى قوم ما آگاه باشيد كه ما كتابى را شنيده‌ايم بعد از موسى نازل شده كه كتاب‌هاى آسمانى قبل را تصديق دارد، كتابى است كه به سوى حق و به سوى طريق مستقيم هدايت مى‌كند، اى قوم ما منادى خدا را اجابت كنيد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آيــات ديگــرى كه به ســايـر خصــوصيات جنيّان اشاره مى‌كند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478" w:name="__RefHeading___Toc1931530_3224264995"/>
      <w:bookmarkStart w:id="479" w:name="_Toc177"/>
      <w:bookmarkEnd w:id="478"/>
      <w:r>
        <w:rPr>
          <w:rtl w:val="true"/>
        </w:rPr>
        <w:t>مــادّه اوليّــه آفـرينش جـن</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خَلَقْنــاهُ مِــنْ قَبْـلُ مِـنْ نـــارِ السَّمُــومِ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سوگند مى‌خوريم كه مــا خلقــت نــوع آدمى را از گلى خشكيده كه قبلاً گلى روان و متغيــر و متعفـن بــود آغـاز كـرديـم، و نــوع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بــادى بسيــار داغ خلــق كــرديــم، كـــه از شـــدت داغـــى مشتعــل گشتــه و آتـش شــده بـــود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مقابله‌اى كه در ميان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صَلْصالٍ مِنْ حَمَأٍ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خَلَقْنـاهُ مِـنْ قَبْـلُ مِـنْ نـارِ السَّمُومِ،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 شده، اين است كه همان طور كه جمله اولى در صدد بيان اصل خلقت بشر است،</w:t>
      </w:r>
      <w:bookmarkStart w:id="480" w:name="pg12822_137636"/>
    </w:p>
    <w:p>
      <w:pPr>
        <w:pStyle w:val="BookText"/>
        <w:rPr/>
      </w:pPr>
      <w:bookmarkEnd w:id="480"/>
      <w:r>
        <w:rPr>
          <w:rFonts w:ascii="IRNazanin" w:hAnsi="IRNazanin" w:eastAsia="IRNazanin"/>
          <w:color w:val="111111"/>
          <w:sz w:val="28"/>
          <w:sz w:val="28"/>
          <w:szCs w:val="28"/>
          <w:rtl w:val="true"/>
          <w:lang w:bidi="fa-IR"/>
        </w:rPr>
        <w:t>جمله دومى هم در مقام بيان همين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اين مى‌شود خلقت جانّ در آغاز از آتشى زهر آگين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آيه مورد بحث مبدأ خلقت جنّ را از نار سموم دانسته، با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مارجى از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مارج از آتش شعله‌اى است كه همراه دود باشد، پس دو آيه روى هم مبدأ خلقت جــن را بــاد سمــومى معــرفى مى‌كند كه مشتعل گشته، و به صورت مـارجى از آتـش در آمـده اسـت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81" w:name="__RefHeading___Toc1931532_3224264995"/>
      <w:bookmarkStart w:id="482" w:name="_Toc178"/>
      <w:bookmarkEnd w:id="481"/>
      <w:r>
        <w:rPr>
          <w:rtl w:val="true"/>
        </w:rPr>
        <w:t>تكثير نسل‌هاى بعدى و نحوه تناسل جن</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الْجــــانَّ خَلَقْنــاهُ مِـــنْ قَبْـــلُ مِـــنْ نــــارِ السَّمُـــومِ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آيــا نسـل‌هـاى بعــدى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جــانّ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هـم مـاننـد فــرد اوّلشــان از نار سموم بوده به خلاف آدمى كه فرد اوّلش از صلصال و افــراد بعــدش از نطفــه او، و يــا جن هم مانند بشــر اســت، از كــلام خـداى سبحـان نمى‌تـوان استفـاده كـرد، زيـرا كـلام خـدا از بيــان ايـن جهــت خــالــى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تنهــا چيــزى كــه در آن به چشم مى‌خورد و مى‌توان از آن استشمام پاسخى از اين سئـوال نمـود، اين است كه يـك جـا براى شيطان ذريه سراغ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اَفَتَتَّخِذُونَهُ وَ ذُرِّيَّتَهُ اَوْلِياءَ مِنْ دُونى ـ آيا به جاى من، شيطان و ذريّه او را اولياى خود مى‌گيـريـد؟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هم نسبت به مرگ و مير به آن‌ها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خَلَــتْ مِـنْ قَبْلِهِــمْ مِنَ الْجِــنِّ وَ الاِْنْــسِ ـ قبل از ايشان اقوامى از جن و انس بودند كه از بين رفتند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نشانه مى‌توان فهميد كه تناسل در ميانه اجنه نيز جارى است، زيرا معهود و مألوف از هر جاندارى كه ذريّه و مرگ و مير دارد، اين است كه تناسل هم داشته باشد، چيــزى كــه هســت ايــن سئــوال بــدون جــواب مى‌ماند كه آيا تنــاسـل جن هم مـاننـد انـس و سـايـر جـانداران، با عمل سفاد انجام مى‌يابد و يا به وسيله ديگرى؟</w:t>
      </w:r>
      <w:r>
        <w:rPr>
          <w:rStyle w:val="FootnoteAnchor"/>
          <w:rtl w:val="true"/>
        </w:rPr>
        <w:footnoteReference w:id="15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3" w:name="__RefHeading___Toc1931534_3224264995"/>
      <w:bookmarkStart w:id="484" w:name="_Toc179"/>
      <w:bookmarkEnd w:id="483"/>
      <w:r>
        <w:rPr>
          <w:rtl w:val="true"/>
        </w:rPr>
        <w:t>ارتباط جن با شيطان ـ جانّ و ابليس</w:t>
      </w:r>
      <w:bookmarkStart w:id="485" w:name="pg12822_137637"/>
      <w:bookmarkEnd w:id="484"/>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الْجــانَّ خَلَقْنــــاهُ مِـــنْ قَبْــــلُ مِـــنْ نـــارِ السَّمُــومِ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سياق آيه مورد بحث خالى از دلالت بر اين معنا نيست كه ابليس جن بوده، و گرنه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خَلَقْنـاهُ مِـنْ قَبْـلُ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مى‌شد، در جاى ديگر هم از كلام خود فرمود كه ابليس از جن بود، 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 فَفَسَقَ عَنْ اَمْرِ رَبِّه ـ از جن بوده و به همين جهت از امر پروردگارش سر باز زده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اين آيه به خوبى بر مى‌آيد كه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 بود، و يا يك نوع از انواع آن بوده، در غير اين دو آيه ديگر اسمى از جان برده نشده، و هر جا بحثى از موجود مقابل انسان اسمى رفته به عنوان جن بوده، حتى در مواردى كه عموميّت كلام، ابليس و هم جنسان او را هم مى‌گرفته،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الاِْنْسِ وَ الْجِنِّ،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عَلَيْهِمُ الْقَوْلُ فى اُمَمٍ قَدْ خَلَتْ مِنْ‌قَبْلِهِمْ مِنَ الْجِنِّ وَ الاِنْسِ ـ وعده عذاب خدا بر كفّار در امت‌هاى گذشته از جن و انس عملى 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اَيُّهَ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كار شما مى‌پردازيم اى جن و انس</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الْجِنِّ وَ الاِْنْسِ اِنِ اسْتَطَعْتُمْ اَنْ تَنْفُذوُا مِنْ‌اَقْطارِ السَّمواتِ وَ الاَْرْضِ فَانْفُذوُا ـ اى گروه جن و انس اگر مى‌توانيد كه به اطــراف و نــواحــى زميــن و آسمان‌ها نفوذ كنيـد بكنيـد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رحمـــن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لفـــظ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تعبيــر شــده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آيات با در نظر گرفتن اين كه ميان انسان و جانّ در يكى، و انسان و جن در ديگرى، مقابله افتاده، اين است كه جن و جانّ هر دو يكى باشد تنها تعبير دوتاست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486" w:name="__RefHeading___Toc1931536_3224264995"/>
      <w:bookmarkStart w:id="487" w:name="_Toc180"/>
      <w:bookmarkEnd w:id="486"/>
      <w:r>
        <w:rPr>
          <w:rtl w:val="true"/>
        </w:rPr>
        <w:t>هم طـايفه بودن جن و ابليس</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الْجِنِّ فَفَسَقَ عَنْ اَمْرِ رَبِّه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براى بار دوم ماجراى ميان خدا و ابليس را ياد آورى مى‌كند، آن زمان كه به ملائكه دستور داد تا بر آدم، سجده كنند، همه سجده كردند مگر ابليس كه از جن بــود و به هميـن جهت از امر پروردگارش تمـرّد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خداى تعالى استفاده مى‌شود كه ابليس از طايفه جن بوده، و داراى فرزندانى و قبيلــــه‌اى اســت، چــــون در قــرآن مـى‌خـوانيـم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كــانَ مِـنَ الْجِـنِّ فَفَسَقَ عَنْ اَمْــرِ رَبِّــه ـ او از جن بود و در آخر از امر</w:t>
      </w:r>
      <w:bookmarkStart w:id="488" w:name="pg12822_137638"/>
    </w:p>
    <w:p>
      <w:pPr>
        <w:pStyle w:val="BookText"/>
        <w:rPr/>
      </w:pPr>
      <w:bookmarkEnd w:id="488"/>
      <w:r>
        <w:rPr>
          <w:rFonts w:ascii="IRNazanin" w:hAnsi="IRNazanin" w:eastAsia="IRNazanin"/>
          <w:color w:val="111111"/>
          <w:sz w:val="28"/>
          <w:sz w:val="28"/>
          <w:szCs w:val="28"/>
          <w:rtl w:val="true"/>
          <w:lang w:bidi="fa-IR"/>
        </w:rPr>
        <w:t>پروردگارش سرپيچى كرد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اَفَتَتَّخِذُونَهُ وَ ذُرِّيَّتَهُ اَوْلِياءَ مِنْ دُونى ـ آيا ابليس و ذريّه او را به جاى من اولياى خود مى‌گيــريــد؟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اِنَّــهُ يَـريكُـمْ هُـوَ وَ قَبيلُـهُ مِـنْ حَيْـثُ لاتَــرَوْنَهُمْ ـ او و قبيله‌اش از جائى كه شما ايشـان را نبينيـد مى‌بينند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4"/>
        <w:numPr>
          <w:ilvl w:val="3"/>
          <w:numId w:val="1"/>
        </w:numPr>
        <w:rPr/>
      </w:pPr>
      <w:bookmarkStart w:id="489" w:name="__RefHeading___Toc1931538_3224264995"/>
      <w:bookmarkStart w:id="490" w:name="_Toc181"/>
      <w:bookmarkEnd w:id="489"/>
      <w:r>
        <w:rPr>
          <w:rtl w:val="true"/>
        </w:rPr>
        <w:t>تفــاوت مــادّه اوّل جــن و انسـان</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الاِنْسـانَ مِنْ صَلْصـالٍ كَالْفَخّـارِ وَ خَلَـقَ الْجانَّ مِـنْ مـارِجٍ مِـنْ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گل خشكيده‌اى است كه وقتى زير پا مى‌شود صدا مى‌كند،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انسان در اين جا نوع آدمى است، و منظور از خلقت انسان از صلصال چون سفال اين است كه خلقت بشر بالاخره منتهى به چنين چيزى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مراد از انسان در آيه فوق شخص آدم عليه‌السلام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زبانه خالص و بدون دود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زبانه آميخته با سياهى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انسان نوع جن است، و اگر جن را مخلوق از آتش دانسته به اعتبار اين است كه خلقت جن منتهى به آتش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مــراد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پــدر جن است، همان طور كه گفته‌اند مراد از انس پدر انسان‌ها آدم عليه‌السلام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491" w:name="__RefHeading___Toc1931540_3224264995"/>
      <w:bookmarkStart w:id="492" w:name="_Toc182"/>
      <w:bookmarkEnd w:id="491"/>
      <w:r>
        <w:rPr>
          <w:rtl w:val="true"/>
        </w:rPr>
        <w:t>خلقت جانّ اوليّه در مقابل انسان اوليّه</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لَقَــدْ خَلَقْنَــا الاِنْســانَ مِــنْ صَلْصــالٍ مِـنْ حَمَــأٍ مَسْنُــونٍ وَ الْجانَّ خَلَقْنــــاهُ مِـنْ قَبْــــلُ مِــــنْ نـــارِ السَّمُــــومِ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حجـــــــــر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اصـــل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پــوشــانــدن است و هميـن معنا در همه مشتقــات كلمــه جــريــــان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طايفه‌اى از موجوداتند كه بالطبع از حواس ما پنهانند، و مانند ما شعور و اراده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بسيار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و كارهاى عجيب و غريب و</w:t>
      </w:r>
      <w:bookmarkStart w:id="493" w:name="pg12822_137639"/>
    </w:p>
    <w:p>
      <w:pPr>
        <w:pStyle w:val="BookText"/>
        <w:rPr/>
      </w:pPr>
      <w:bookmarkEnd w:id="493"/>
      <w:r>
        <w:rPr>
          <w:rFonts w:ascii="IRNazanin" w:hAnsi="IRNazanin" w:eastAsia="IRNazanin"/>
          <w:color w:val="111111"/>
          <w:sz w:val="28"/>
          <w:sz w:val="28"/>
          <w:szCs w:val="28"/>
          <w:rtl w:val="true"/>
          <w:lang w:bidi="fa-IR"/>
        </w:rPr>
        <w:t>حركات سريع از قبيل كارهائى كه در داستان‌هاى سليمان عليه‌السلام انجام دادند به ايشان نسبت داده، و نيز مــاننــد مـا مكلّـف به تكــاليفنــد، و چــون مــا، زنــدگـى و مــرگ و حشــر 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همــه ايــن‌ها از بسيــارى از آيـات متفرق قرآنى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جان هم همان جن است و يا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جن است، همان طور كه آدم پدر بشر است، و يا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ابليس است، و يا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جنى ابليس، و يا نوع مخصوصى از جن است ؛ اقوال مختلفى است كه بيشترش بى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كه تدبّر در آيات قرآن كريم دست مى‌دهد اين است كه در دو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آن دو را دو نوع گرفته، و همين دو نوع گرفتن آن دو دليل و يا حــداقل اشاره دارد بر اين كه يك نوع ارتباطى در خلقت آن دو هست، و نظير دو آيه مــورد بحــث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خَلَــقَ الاِنْســانَ مِـنْ صَلْصـالٍ كَالْفَخّـارِ وَ خَلَـقَ الْجانَّ مِـنْ مارِجٍ مِــنْ نــارٍ ـ انســان را آفــريــد از گــل خشكيــده چــون سفال و جن را از آتشى زبانه دار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494" w:name="__RefHeading___Toc1931542_3224264995"/>
      <w:bookmarkStart w:id="495" w:name="_Toc183"/>
      <w:bookmarkEnd w:id="494"/>
      <w:r>
        <w:rPr>
          <w:rtl w:val="true"/>
        </w:rPr>
        <w:t>بـرتـرى انسـان بــر جــن</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فَضَّلْناهُمْ عَلى كَثيرٍ مِمَّنْ خَلَقْنا تَفْضيلاً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آيه اين مى‌شود كه ما بنى آدم را بر بسيارى مخلوقاتمان كه حيوان و جن بـوده بـاشنـد برترى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هيچ موجودى ديگر داده نشده، و انسان به وسيله آن خير را از شرّ و نافع را از مضر و نيك را از بد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ديگــرى از قبيــل تسلّــط بر سـايـر موجودات و استخدام آن‌ها براى رسيدن به هـدف‌هـا از قبيـل نطـق و خـط و امثال آن نيز بر عقل متفرع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تفضيل انسان بر ساير موجودات به اين است كه آن چه را كه به آن‌ها داده از هر يك سهــم بيشتــرى بـه انسـان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متعرض برترى از حيث وجود مادى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حسب وجود مادّى‌اش از حيـــوان و جـــن بــرتــرى دارد</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1931544_3224264995"/>
      <w:bookmarkStart w:id="497" w:name="_Toc184"/>
      <w:bookmarkEnd w:id="496"/>
      <w:r>
        <w:rPr>
          <w:rtl w:val="true"/>
        </w:rPr>
        <w:t>مفهوم وسواس خنّاس و شياطين جن و انس</w:t>
      </w:r>
      <w:bookmarkStart w:id="498" w:name="pg12822_137640"/>
      <w:bookmarkEnd w:id="497"/>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شَـرِّ الْوَسْـواسِ الْخَنّاسِ اَلَّذى يُوَسْوِسُ فى صُدوُرِ النّاسِ مِنَ الْجِنَّةِ وَ النّــاسِ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حديث نفس است، به نحوى كه گوئى صدائى آهسته است كه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اختفاء بعد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را از اين جهت خنّاس خوانده كه لايزال آدمى را وسوسه همى كند و به محضى كــه انســان به يــاد خــدا مى‌افتــد پنهــان مى‌شــود و عقــب مـى‌رود، باز همين كه انســان از يــاد خــدا غــافــل مى‌شــود جلـو مـى‌آيــد و بـه وسـوسـه مى‌پــردازد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كلمه وسواس خنّاس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صدور ناس محل وسوسه شيطان است، چون شعور و ادراك آدمى به حسب استعمال شايع به قلب آدمى نسبت داده مى‌شــود كه در قفســه سينه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مِـنَ‌الْجِنَّـةِ وَ النّـاسِ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بيان وسواس خنّاس است و در آن به اين معنا اشاره شده كه بعضى از مردم كسى است كه از شدت انحراف، خود شيطانى شده و در زمره شيطان‌ها قرار گرفته است هم چنان كه قرآن در جاى ديگر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الاِنْسِ وَ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Style w:val="FootnoteAnchor"/>
          <w:rtl w:val="true"/>
        </w:rPr>
        <w:footnoteReference w:id="164"/>
      </w:r>
    </w:p>
    <w:p>
      <w:pPr>
        <w:pStyle w:val="Heading3"/>
        <w:numPr>
          <w:ilvl w:val="2"/>
          <w:numId w:val="1"/>
        </w:numPr>
        <w:rPr/>
      </w:pPr>
      <w:bookmarkStart w:id="499" w:name="__RefHeading___Toc1931546_3224264995"/>
      <w:bookmarkStart w:id="500" w:name="_Toc185"/>
      <w:bookmarkEnd w:id="499"/>
      <w:r>
        <w:rPr>
          <w:rtl w:val="true"/>
        </w:rPr>
        <w:t>كفر و ايمان در جن</w:t>
      </w:r>
      <w:bookmarkEnd w:id="50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1931548_3224264995"/>
      <w:bookmarkStart w:id="502" w:name="_Toc186"/>
      <w:bookmarkEnd w:id="501"/>
      <w:r>
        <w:rPr>
          <w:rtl w:val="true"/>
        </w:rPr>
        <w:t>فرقه‌هاى مختلف و گروه صالح و ناصالح جن</w:t>
      </w:r>
      <w:bookmarkStart w:id="503" w:name="pg12822_137641"/>
      <w:bookmarkEnd w:id="502"/>
    </w:p>
    <w:p>
      <w:pPr>
        <w:pStyle w:val="BookText"/>
        <w:rPr/>
      </w:pPr>
      <w:bookmarkEnd w:id="5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اَنّـــا مِنَّـــا الصّـــالِحُـــونَ وَ مِنّـا دوُنَ ذلِـكَ كُنّـا طَـــرائِـــقَ قِـــدَدا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شايستگى است، و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غير است، و 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صالحند، و بعضى ديگر غير صالح، مؤيد اين ظهور جمله بعد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كُنّـا طَـرائِـقَ قِـدَدا،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مسلك‌هاى متفرق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طَــرائِقَ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طريقه است كه به معناى روش‌هايى است كه مورد عمل واقــع شـده بـــاشـد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طرايق را به وصف قِدَدْ توصيف كرد، به اين مناسبت بود كه هر يك از آن طــريقــه‌ها مقطــوع از طـريقـه ديگـر اسـت، و سـالـك خود را به هدفى غير هدف ديگرى مى‌رســــانـد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طبع اوّلى است، آن‌هايى كه در معاشرت و معامله طبعا اشخاصى سازگارند، نه صالحان به حسب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ما صالحان بالطبعند و بعضى غير صالحند و ما در مذاهب مختلف بوديم و يا صاحب مذاهب مختلف بوديم و يا ما خودمان مثل راه‌هاى بـريده از هم هستيم كه هر كدام از يــك جـا سـر در مى‌آورد</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1931550_3224264995"/>
      <w:bookmarkStart w:id="505" w:name="_Toc187"/>
      <w:bookmarkEnd w:id="504"/>
      <w:r>
        <w:rPr>
          <w:rtl w:val="true"/>
        </w:rPr>
        <w:t>گروه مسلمان و گروه منحرف بين جنيّان</w:t>
      </w:r>
      <w:bookmarkStart w:id="506" w:name="pg12822_137642"/>
      <w:bookmarkEnd w:id="505"/>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مِنَّا الْمُسْلِمُونَ وَ مِنَّا الْقـاسِطُونَ فَمَـنْ اَسْـلَمَ فَاُولئِـكَ تَحَـرَّوْا رَشَدا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 تسليم امر خدائيم، پس مسلمون كسانى اند كه امر را تسليم خدا كردند، و مطيــع او در هر چه بخواهد و دستور دهد هستند، و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مايلين به سوى بــاطـل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معنــاى آيــه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جنيّــان به دو طــايفــه تقسيــم مى‌شويم، يك طائفه آن‌هايى كه تسليم امر خدا و مطيع او هستيم، و طايفــه ديگــر كسـانـى كـه از تسليـم شــدن بــراى امر خدا با اين كه حق است عـدول كرده، و منحرف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فَمَـنْ اَسْلَـمَ فَـاُولئِكَ تَحَـرَّوْا رَشَــدا،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 اين است كه كسانى كه تسليم امــر خــدا شـدنـد، آن‌هـا در صــدد يـافتـن واقـع و ظفـر جستـن بـه حـق بـر آمـدنـد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الْقـاسِطُونَ فَكـانُوا لِجَهَنَّـمَ حَطَبـا ـ و امّا منحرفين هيزم جهنم‌اند،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دوزخ با سوختن معذب مى‌شوند، جانشان مشتعل مى‌گردد، عينا نظير منحرفين از انس، كه قــرآن كـريـم آتش گيـرانه دوزخشـان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لَـوِ اسْتَقـامُـوا عَلَـى الطَّـريقَةِ لاَسْقَيْناهُـمْ ماءً غَدَقا لِنَفْتِنَهُـمْ فيـهِ ـ به درستى كه داستان از اين قرار است كه اگر جن و انس بر طريقه اسلام يعنى تسليم خدا بودن استقامت بورزند، ما رزق بسيارى روزيشان مى‌كنيم، تا در رزقشان امتحانش كنيم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مَـنْ يُعْرِضْ عَـنْ ذِكْـرِ رَبِّـهِ يَسْلُكْـهُ عَـذابا صَعَدا ـ و كسى كه از ياد پروردگارش اعراض كند خدا او را به راه عذابى دشوار مى‌اندازد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507" w:name="__RefHeading___Toc1931552_3224264995"/>
      <w:bookmarkStart w:id="508" w:name="_Toc188"/>
      <w:bookmarkEnd w:id="507"/>
      <w:r>
        <w:rPr>
          <w:rtl w:val="true"/>
        </w:rPr>
        <w:t>يكى بودن پيامبران جن و انسان</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يامَعْشَـــرَ الْجِـــنِّ وَ الاِنْــسِ اَلَــمْ يَــأْتِكُـمْ رُسُـلٌ مِنْكُـمْ؟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در قيامت همگى آنان را مخاطب قرار داده و مى‌پرسيم؟ اى گروه جن و انس آيا پيغمبرانى از شما به سوى شما نيامدند؟ و آيات مرا بر شما نخواندند ؟ و شما را به دين حق دعوت نكردند؟ و از عذاب امروز كه روز قيامت هشدارتان ندادند و به شما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بــه‌زودى در مــوقــف بـازخواستتــان باز داشته و به حساب اعمالتان</w:t>
      </w:r>
      <w:bookmarkStart w:id="509" w:name="pg12822_137643"/>
    </w:p>
    <w:p>
      <w:pPr>
        <w:pStyle w:val="BookText"/>
        <w:rPr/>
      </w:pPr>
      <w:bookmarkEnd w:id="509"/>
      <w:r>
        <w:rPr>
          <w:rFonts w:ascii="IRNazanin" w:hAnsi="IRNazanin" w:eastAsia="IRNazanin"/>
          <w:color w:val="111111"/>
          <w:sz w:val="28"/>
          <w:sz w:val="28"/>
          <w:szCs w:val="28"/>
          <w:rtl w:val="true"/>
          <w:lang w:bidi="fa-IR"/>
        </w:rPr>
        <w:t>رسيدگى نموده، و به آن چه از نيك و بد كرده‌ايد پـاداش و كيفـرتان مى‌دهد؟</w:t>
      </w:r>
    </w:p>
    <w:p>
      <w:pPr>
        <w:pStyle w:val="BookText"/>
        <w:rPr/>
      </w:pPr>
      <w:r>
        <w:rPr>
          <w:rFonts w:ascii="IRNazanin" w:hAnsi="IRNazanin" w:eastAsia="IRNazanin"/>
          <w:color w:val="111111"/>
          <w:sz w:val="28"/>
          <w:sz w:val="28"/>
          <w:szCs w:val="28"/>
          <w:rtl w:val="true"/>
          <w:lang w:bidi="fa-IR"/>
        </w:rPr>
        <w:t>در جواب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خود گواهى مى‌دهيم كه پيغمبران آيات تو را بر ما خواندند و از رسيدن به چنين روزى انذارمان كردند، و ما به دين ايشان كفر ورزيده و با علم به حقانيّت آنان و بدون هيچ غفلتى ايشان را ردّ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كه ما براى آيه كرديم چند نكته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دلالت ندارد كه پيغمبران از جنس مجموع و روى هم رفته همان جن و انسى بودند كه به سوى ايشان مبعوث شدند، و خداوند پيغمبران را از جنس ملائكه قرار نداد تا امتان ايشان از ديدنشان وحشت نكنند و كلام ايشان را كه همان زبان مادرى خودشان است بفهمند، و امّا اين كه براى جن و پيغمبرانى از جن و براى انس انبيــائى از انس مبعــوث كــرده بـاشـد آيـه شريفه هيچ گونه دلالتى بر آن ندارد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510" w:name="__RefHeading___Toc1931554_3224264995"/>
      <w:bookmarkStart w:id="511" w:name="_Toc189"/>
      <w:bookmarkEnd w:id="510"/>
      <w:r>
        <w:rPr>
          <w:rtl w:val="true"/>
        </w:rPr>
        <w:t>استمـاع قــرآن و مسلمان شدن گروهى از جن</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اوُحِىَ اِلَىَّ اَنَّهُ اسْتَمَعَ نَفَرٌ مِنَ الْجِـنِّ فَقالُوا اِنّا سَمِعْنا قُرْانـا عَجَبـا يَهْدى اِلَى الرُّشْـدِ فَـامَنّا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سوره جن به داستان چند نفر از طايفه جن اشاره مى‌كند كه صوت قرآن را شنيــديــد و ايمــان آورده، و بــه اصـول معــارف ديـن اقـرار كـردند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به مردم بگو به من وحى شده، ـ يعنى خدا به من وحى كرده ـ كه چند نفرى از جن قرآن را شنيدند، و ـ وقتى به قوم خود برگشتند ـ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كلامى را شنيديم خواندنى، كه كلامى خارق العاده بود، و به سوى عقايد و اعمالى دعوت مى‌كرد كه دارنده آن عقايد و اعمال را باصابه واقع رسيدن به حقيقت سعادت پيروز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عجب خواندند، براى همين بوده كه كلامى است خارق العاده، هم در الفاظش وهم در معانى و معارفش، مخصوصا با در نظر گرفتن اين كه اين كلام از شخصى صادر شده كه بى سواد است، نه مى‌تواند بخواند و نه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رسيدن به واقع در هر نظريه است كه خلاف آن يعنى به خطــا رفتـن از واقـع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گـوينـد، و هـدايت قرآن به سوى رشد همان دعوت اوسـت به سـوى عقـايد حقّه و اعمالى كه عاملش را بـه سعـادت واقعـى مى‌رسـانـد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2" w:name="__RefHeading___Toc1931556_3224264995"/>
      <w:bookmarkStart w:id="513" w:name="_Toc190"/>
      <w:bookmarkEnd w:id="512"/>
      <w:r>
        <w:rPr>
          <w:rtl w:val="true"/>
        </w:rPr>
        <w:t>سرعت ايمان آوردن جن به قرآن</w:t>
      </w:r>
      <w:bookmarkStart w:id="514" w:name="pg12822_137644"/>
      <w:bookmarkEnd w:id="513"/>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اَنّـا لَمّـا سَمِعْنَـا الْهُـدى امَنّـا بِــهِ،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فَـامَنّا بِهِ وَ لَنْ نُشْرِكَ بِرَبِّنا اَحَـدا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معناى آيه اين است كه ما وقتى قرآن را كه كتاب هدايت است شنيديم، بدون درنگ ايمان آورديم، براى اين كه هر كس به قرآن ايمان بياورد، در حقيقت به پروردگار خود ايمان آورده، و هر كس به پروردگار خود ايمان بياورد ديگر ترس ندارد، نه ترس از نقصان در خير كه خدا به ظلم خير او را ناقص كند، و نه ترس از اين كه مكروه احاطه‌اش كند، چنين كسى ديگر چرا عجله نكنــد، و بــدون درنــگ ايمــان نياورد؟ و در اقــدام بر ايمــان آوردن تــرديــد كنــد؟ كه مثــلاً نكنــد ايمــان بياورم و دچار بخــس و رهــق شــوم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فَـامَنّا بِهِ وَ لَنْ نُشْرِكَ بِرَبِّنا اَحَـدا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از ايمان جنيّان به قرآن و تصديق آن به اين كه حق است خبر مى‌دهد و جمله فوق به معناى ايمانشان به قرآن را تأكيد مى‌كند و مى‌فهماند كه ايمان جنيّان به قرآن همان ايمان به خدائى است كه قرآن را نازل كرده، در نتيجه رب ايشان هم همان خداست، و ايمــان‌شان بــه خداى تعــالى ايمان توحيدى است، يعنى احدى را ابدا شريك خدا نمى‌گيرند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515" w:name="__RefHeading___Toc1931558_3224264995"/>
      <w:bookmarkStart w:id="516" w:name="_Toc191"/>
      <w:bookmarkEnd w:id="515"/>
      <w:r>
        <w:rPr>
          <w:rtl w:val="true"/>
        </w:rPr>
        <w:t>مسلمـانى جـن، و ايمـان قبلـى آن‌ها به دين مـوسى عليه‌السلام</w:t>
      </w:r>
      <w:bookmarkEnd w:id="5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صَرَفْنا اِلَيْكَ نَفَرا مِنَ الْجِنِّ يَسْتَمِعُونَ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ياقَوْمَنا اِنّا سَمِعْنا كِتابا اُنْزِلَ مِنْ بَعْدِ 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ياد آر آن زمان را كه ما عده‌اى از جن را متوجّه به سوى تو كرديم، عده‌اى كه مى‌شنيدند قرآن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حَضَروُهُ قالُوا 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حاضر شدند در جائى كه قرآن تلاوت مى‌شد،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تا آن طور كه بايد خوب بشنويم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وَلَّوْا اِلى قَوْمِهِمْ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قرائت قرآن تمام شد و پيامبر از آن فارغ گشــت، جنيّــان به ســوى قــوم خـود برگشتنــد، در حالى كه بيم رسان ايشان از عــذاب خـدا بودند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ياقَوْمَنا اِنّا سَمِعْنا كِتابا اُنْزِلَ مِنْ بَعْدِ مُوسى مُصَدِّقا لِما بَيْنَ يَدَيْهِ</w:t>
      </w:r>
      <w:r>
        <w:rPr>
          <w:rFonts w:eastAsia="Amiri" w:cs="Amiri" w:ascii="Amiri" w:hAnsi="Amiri"/>
          <w:color w:val="111111"/>
          <w:sz w:val="28"/>
          <w:szCs w:val="28"/>
          <w:rtl w:val="true"/>
          <w:lang w:bidi="ar-SA"/>
        </w:rPr>
        <w:t>!»</w:t>
      </w:r>
      <w:bookmarkStart w:id="517" w:name="pg12822_137645"/>
    </w:p>
    <w:p>
      <w:pPr>
        <w:pStyle w:val="BookText"/>
        <w:rPr/>
      </w:pPr>
      <w:bookmarkEnd w:id="51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حكايت دعوت جنيّان است در برابر قومشان، كه ايشان را به اسلام مى‌خواندند و انذار مى‌كردند، و مراد از كتاب نازل بعد از موسى قرآن كريم است، و اين كلام اشعار و بلكه دلالت دارد بر اين كه جنيّان نام برده مؤمن به دين موسى عليه‌السلام و كتاب آن جناب بوده‌اند، و مراد از اين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قــرآن تــورات و يا همـه كتــاب‌هاى قبل را تصــديـق مى‌كنــد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يَهْـدى اِلَـى الْحَـقِّ وَ اِلـى طَـريـقٍ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كتاب آسمانى قرآن پيروان خود را به سوى صراط حق و طريق مستقيم هـدايـت مى‌كند، رهروان اين طريق از حق منحرف نمى‌شوند، نه در عقايد و نه در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اَجيبُوا داعِىَ اللّـهِ وَ امِنُـوا بِهِ يَغْفِـرْ لَكُـمْ مِـنْ ذُنُوبِكُمْ وَ يُجِرْكُمْ مِنْ عَذابٍ اَليمٍ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است</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518" w:name="__RefHeading___Toc1931560_3224264995"/>
      <w:bookmarkStart w:id="519" w:name="_Toc192"/>
      <w:bookmarkEnd w:id="518"/>
      <w:r>
        <w:rPr>
          <w:rtl w:val="true"/>
        </w:rPr>
        <w:t>جنّ در تاريخ</w:t>
      </w:r>
      <w:bookmarkEnd w:id="5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1931562_3224264995"/>
      <w:bookmarkStart w:id="521" w:name="_Toc193"/>
      <w:bookmarkEnd w:id="520"/>
      <w:r>
        <w:rPr>
          <w:rtl w:val="true"/>
        </w:rPr>
        <w:t>طوايف جن در تركيب لشكر سليمان نبى</w:t>
      </w:r>
      <w:bookmarkStart w:id="522" w:name="pg12822_137646"/>
      <w:bookmarkEnd w:id="521"/>
    </w:p>
    <w:p>
      <w:pPr>
        <w:pStyle w:val="BookText"/>
        <w:rPr/>
      </w:pPr>
      <w:bookmarkEnd w:id="5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حُشِـرَ لِسُلَيْمـنَ جُنُـودُهُ مِـنَ الْجِــنِّ وَ الاِنْـسِ وَ الطَّيْــرِ فَهُـمْ يُـوزَعُونَ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براى سليمان لشكرش جمع شد لشكرها كه از جن و انس و طير بودند، و از اين كه متفــرق شــونــد يا در هم مخلــوط گـردنـد جلوگيـرى مى‌شدند، بلكه هر يك در جاى خود نگهـدارى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آيـه شـريفـه بر مـى‌آيــد كه گـويـا سليمان عليه‌السلام لشكـرهـائى از جــن و طيــر داشتــه، كه مـاننـد لشكـريـان انســى او بـا او حـركـت مى‌كـردنــد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چنيـن سيــاق آيـات بعــدى، همه دليلند بر اين كه لشكريان آن حضرت طوايف خاصى از انسان‌ها و از جــن و طيــر بــوده‌انــد، براى اين كه در آيــه شــريفــه فــرمــوده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بـراى سليمـان جمع آورى شـد لشكـريـانى كه از جـن و انـس و طيــــر داشــت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آيه مورد بحث، جن را جلوتر از انس و طير ذكر كرد، از اين جهت بود كه مسخّر شدن جن و به فرمان در آمدن او براى يك انسان عجيب‌تر از آن دو ديگر است، و اگر بعد از جن انس را آورد نه طير را، باز براى همين است كه مسخر شدن انسان‌ها براى يك انسان عجيب‌تر از مسخر شدن طير است، و علاوه بر اين رعايت مقابله بين جن و انس هم شده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1931564_3224264995"/>
      <w:bookmarkStart w:id="524" w:name="_Toc194"/>
      <w:bookmarkEnd w:id="523"/>
      <w:r>
        <w:rPr>
          <w:rtl w:val="true"/>
        </w:rPr>
        <w:t>عفريت جن و نيروى فوق العاده او</w:t>
      </w:r>
      <w:bookmarkStart w:id="525" w:name="pg12822_137647"/>
      <w:bookmarkEnd w:id="524"/>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عِفْــريتٌ مِــنَ الْجِــنِّ اَنَـا اتيــكَ بِه قَبْـلَ اَنْ تَقُـومَ مِـنْ مَقــامِـكَ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است كه سليمان عليه‌السلام بعد از برگرداندن هديه سبأ و فرستادگانش گفته و در آن خبــر داده كه ايشــان به زودى نزدش مى‌آيند، در حالى كه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عليه‌السلام در اين آيه به حضار در جلسه مى‌فرمايد كدام يك از شما تخت ملكه سبأ را قبل از اين كه ايشان نزد ما آيند در اين جا حاضر مى‌سازد؟ و منظورش از اين فرمان اين است كه وقتى ملكه سبأ تخت خود را از چندين فرسخ فاصله در حضور سليمان حاضر ديد، به قدرتى كه خدا به وى ارزانى داشته، و به معجزه باهره او بر نبوتّش پى‌ببـرد، تا در نتيجـه تسليـم خـدا گردد، هم چنان كه به شهادت آيات بعد تسليم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عِفْريتٌ مِنَ الْجِنِّ اَنَا اتيكَ بِه قَبْلَ اَنْ تَقُومَ مِنْ‌مَقامِكَ وَ اِنّى عَلَيْهِ لَقَوِىٌّ اَمينٌ ـ 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پيش كه از مجلس خود برخيزى تخت را نزدت مى‌آورم كه بر اين كــار تــوانـا و امينــم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 به معناى شرير و خبيث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آيه اين است كه من به آوردن آن نيرومند و 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بر آن و حمل آنم خسته‌ام نمى‌كند، امين بر آنم، و در آوردنش به تو خيانت نمى‌كنم</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526" w:name="__RefHeading___Toc1931566_3224264995"/>
      <w:bookmarkStart w:id="527" w:name="_Toc195"/>
      <w:bookmarkEnd w:id="526"/>
      <w:r>
        <w:rPr>
          <w:rtl w:val="true"/>
        </w:rPr>
        <w:t>عملكـرد شيـاطين جن و انس به عنوان دشمن پيامبران</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كَـذلِـكَ جَعَلْنـا لِكُـلِّ نَبِـىٍّ عَـدُوّا شَيطيـنَ الاِنْـسِ وَ الْجِـنِّ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استتار و نهان شدن است و در عرف قرآن به معناى طايفه‌اى از موجودات غير ملائكه هستند كه شعور و اراده دارند و از حواس ما پنهانند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آيه فوق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براى تو دشمنانى از شيطان‌هاى انسى و جنّى درست كرده‌ايم كه پنهانى و با اشاره عليه تو نقشه ريزى مى‌كنند و با سخنان فريبنده مردم را به اشتباه مى‌اندازد براى تمامى انبياى گذشته نيز چنين دشمنانى درست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مراد اين باشد كه شيطان‌هاى جنّى به وسيله وسوسه به شيطان‌هاى انسى وحى مى‌كنند و شيطان‌هاى انسى هم آن وحى را به طور</w:t>
      </w:r>
      <w:bookmarkStart w:id="528" w:name="pg12822_137648"/>
    </w:p>
    <w:p>
      <w:pPr>
        <w:pStyle w:val="BookText"/>
        <w:rPr/>
      </w:pPr>
      <w:bookmarkEnd w:id="528"/>
      <w:r>
        <w:rPr>
          <w:rFonts w:ascii="IRNazanin" w:hAnsi="IRNazanin" w:eastAsia="IRNazanin"/>
          <w:color w:val="111111"/>
          <w:sz w:val="28"/>
          <w:sz w:val="28"/>
          <w:szCs w:val="28"/>
          <w:rtl w:val="true"/>
          <w:lang w:bidi="fa-IR"/>
        </w:rPr>
        <w:t>مكر و تسويل پنهانى براى اين كه فـريـب دهنـد ـ يـا بـراى اين كـه خـود فريب آن را خورده‌اند ـ به هم ديگر مى‌رسانند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529" w:name="__RefHeading___Toc1931568_3224264995"/>
      <w:bookmarkStart w:id="530" w:name="_Toc196"/>
      <w:bookmarkEnd w:id="529"/>
      <w:r>
        <w:rPr>
          <w:rtl w:val="true"/>
        </w:rPr>
        <w:t>مـرگ سليمـان و عــدم اطــلاع جــن از غيـب</w:t>
      </w:r>
      <w:bookmarkEnd w:id="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 ما دَلَّهُمْ عَلى مَوْتِه اِلاّ دابَّةُ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تَبَيَّنَتِ الْجِنُّ اَنْ لَوْ كانُوا يَعْلَمُونَ الْغَيْبَ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روايات آمده، حشره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چــوب‌هـا و پـارچه‌ها را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آيه استفاده مى‌شود كه سليمان عليه‌السلام در حالى كه تكيه به عصا داشته از دنيا رفته و كسى متوجّه مردنش نشده، و هم چنان در حال تكيه به عصا بوده، و از انس و جن كسى متوجّه واقع مطلب نبوده، تا آن كه خداوند بيدى را مأمور مى‌كند، تا عصاى سليمان را بخورد و عصا از كمر بشكند و سليمان به زمين بيفتد، آن وقت مردم متوجّه شدند كه وى مرده بود، و جن به دست آورد كه‌اى كاش علم غيب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علم به غيب مى‌داشت تا به امروز درباره مرگ سليمان در اشتباه نمى‌ماند، و اين عذاب خواركننده را بيهوده تحمل نمى‌كرد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531" w:name="__RefHeading___Toc1931570_3224264995"/>
      <w:bookmarkStart w:id="532" w:name="_Toc197"/>
      <w:bookmarkEnd w:id="531"/>
      <w:r>
        <w:rPr>
          <w:rtl w:val="true"/>
        </w:rPr>
        <w:t>ممنوعيّت جن از استراق سمع وحى</w:t>
      </w:r>
      <w:bookmarkEnd w:id="53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3" w:name="__RefHeading___Toc1931572_3224264995"/>
      <w:bookmarkStart w:id="534" w:name="_Toc198"/>
      <w:bookmarkEnd w:id="533"/>
      <w:r>
        <w:rPr>
          <w:rtl w:val="true"/>
        </w:rPr>
        <w:t>ممنـوع شـدن صعود جـن به آسمان بعد از بعثت</w:t>
      </w:r>
      <w:bookmarkStart w:id="535" w:name="pg12822_137649"/>
      <w:bookmarkEnd w:id="534"/>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اَنّـا لَمَسْـنَـا السَّمـاآءَ فَوَجَـدْناها مُلِئَـتْ حَـرَسا شَـديـدا وَ شُهُبا وَ اَنّا كُنّا نَقْعُدُ مِنْها مَقاعِدَ لِلسَّمْـعِ فَمَنْ يَسْتَمِعِ الاْآنَ يَجِدْ لَهُ شِهابا رَصَـدا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مجموع دو آيه اين خبر به دست مى‌آيد كه جنيّان به يك حادثه آسمانى برخوردند، حادثه‌اى جديد كه مقارن با نزول قرآن و بعثت خاتم الانبياء صلى‌الله‌عليه‌و‌آله رخ داده، و آن عبارت از اين است كه با بعثت آن جناب جنيّان از تلقّى اخبار غيبى آسمانى و استراق سمع براى به دست آوردن آن ممنوع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شدن آسمان از حارسان شديد اخيرا پيش آمده، و قبلاً چنين نبوده، بلكه جنيّان آزادانه به آسمان بالا مى‌رفتند، و در جائى كه خبرهاى غيبى و سخنان ملائكه به گوششان برسد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جنيّان 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هر كس از ما بخواهد در آن نقطه‌هاى قبلى آسمان به گوش بنشيند، تيرهاى شهابى را مى‌يابند كه از خصوصياتش اين است كه تيـراندازى در كمين دارد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36" w:name="__RefHeading___Toc1931574_3224264995"/>
      <w:bookmarkStart w:id="537" w:name="_Toc199"/>
      <w:bookmarkEnd w:id="536"/>
      <w:r>
        <w:rPr>
          <w:rtl w:val="true"/>
        </w:rPr>
        <w:t>دفاع از نفوذ جن به آسمان براى استراق سمع</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لَمَسْنَـا السَّماآءَ فَـوَجَـدْنـاها مُلِئَـتْ حَرَسـا شَديدا وَ شُهُبا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لَمَسْنَا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نزديك شدن به آسمان به وسيله صعود بدان است</w:t>
      </w:r>
      <w:r>
        <w:rPr>
          <w:rFonts w:eastAsia="Amiri" w:cs="Amiri" w:ascii="Amiri" w:hAnsi="Amiri"/>
          <w:color w:val="111111"/>
          <w:sz w:val="28"/>
          <w:szCs w:val="28"/>
          <w:rtl w:val="true"/>
          <w:lang w:bidi="ar-SA"/>
        </w:rPr>
        <w:t>.</w:t>
      </w:r>
      <w:bookmarkStart w:id="538" w:name="pg12822_137650"/>
    </w:p>
    <w:p>
      <w:pPr>
        <w:pStyle w:val="BookText"/>
        <w:rPr/>
      </w:pPr>
      <w:bookmarkEnd w:id="538"/>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گفته‌اند، اسم 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جهت با صفت مفرد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قوى است كه نمى‌گذارند شيطان‌ها در آسمان‌ها استراق سمع كنند، و به همين جهت 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شهاب‌ها سلاح آن نگهبانان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539" w:name="__RefHeading___Toc1931576_3224264995"/>
      <w:bookmarkStart w:id="540" w:name="_Toc200"/>
      <w:bookmarkEnd w:id="539"/>
      <w:r>
        <w:rPr>
          <w:rtl w:val="true"/>
        </w:rPr>
        <w:t>حيـرت و جهـل جنيّان نسبـت بـه كيفيـت وحى</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لانَدْرى اَشَـرٌّ اُريدَ بِمَنْ فِى الاَرْضِ اَمْ اَرادَ بِهِمْ رَبُّهُمْ رَشَدا؟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جنيّان گفتند ما نمى‌دانيم آيا خداى تعالى شر اهل زمين را خواسته يا رشد آنان را، براى جهل و تحيّرى است كه نسبت به مسئله رجم و جلوگيرى از اطلاع يافتن شيطان‌ها از اخبار آسمانى داشته‌اند، چيزى كه هست اين مقدار را فهميده بودند كه اين حادثه كه در آسمان رخ داده، مربوط به اهل زمين است، حال يا براى خير آنان است، و يا شر آنان، اگر خداى تعالى از پديد آوردن اين حادثه خير اهل زمين را خواسته باشد، قطعا آن خير يك نوع هدايت و سعادت اهل زمين خواهد بود، و به همين جهت در لنگه دوّم احتمال خود كه جا داشت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خير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رشد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مـؤيـد اين معنــا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اَرادَ بِهِـمْ رَبُّهُـمْ،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كـه اشعار به رحمت و عنايت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جنيّان در اين كلام خود فاعل اراده رشد را ذكر كردند ولى در جانب شرّ فاعل را ذكر نكردند،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اُريدَ بِمَـنْ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فعل اراده را به صيغه مجهول آوردند، تا هم رعايت ادب را نسبت به خداى تعالى كرده باشند، و هم فهمانده باشند خداى تعالى شرّ كسى را نمى‌خواهد، مگر آن كه خود انسان كارى كرده باشد كه مستحق شرّ خدائى شده باشد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541" w:name="__RefHeading___Toc1931578_3224264995"/>
      <w:bookmarkStart w:id="542" w:name="_Toc201"/>
      <w:bookmarkEnd w:id="541"/>
      <w:r>
        <w:rPr>
          <w:rtl w:val="true"/>
        </w:rPr>
        <w:t>مرگ و حشر جن</w:t>
      </w:r>
      <w:bookmarkEnd w:id="5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3" w:name="__RefHeading___Toc1931580_3224264995"/>
      <w:bookmarkStart w:id="544" w:name="_Toc202"/>
      <w:bookmarkEnd w:id="543"/>
      <w:r>
        <w:rPr>
          <w:rtl w:val="true"/>
        </w:rPr>
        <w:t>مـرگ و ميـر جنيّـان و اقـوام قبلـى آن‌هـا</w:t>
      </w:r>
      <w:bookmarkStart w:id="545" w:name="pg12822_137651"/>
      <w:bookmarkEnd w:id="544"/>
    </w:p>
    <w:p>
      <w:pPr>
        <w:pStyle w:val="BookText"/>
        <w:rPr/>
      </w:pPr>
      <w:bookmarkEnd w:id="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قَيَّضْنا لَهُمْ قُرَناءَ فَزَيَّنُوا لَهُمْ ما بَيْنَ اَيْديهِمْ وَ ماخَلْفَهُمْ وَ حَقَّ عَلَيْهِمُ الْقَوْلُ فــى اُمَــمٍ قَــدْ خَلَــتْ مِــنْ قَبْلِهِــمْ مِــنَ الْجِــنِّ وَ الاِنْــسِ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سجــده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كفّار استعداد اين را داشتند كه ايمان بياورند و تقوى پيشه كنند، و در نتيجه خداى تعالى قرين‌هايى برايشان معين كند كه ايشان را بيش از پيش تسديد و هدايت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داشتن چنين استعدادى كفر ورزيدند، و مرتكب فسق شدند و خداى تعالى به جاى آن قرين‌ها، قرين‌هاى ديگر از شيطان‌ها برايشان قرار داد تا ملازم آنان باشند، و ايـن را به عنـوان مجـازات در مقـابـل كفـر و فسـوقشـان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قرينان سوء، هم لذت‌هاى مادى را كه داشتند در نظرشان جلوه دادند و هم آن‌ها را كه آرزومند بودند داشته باشند، و در آينده بـه دست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عَلَيْهِمُ الْقَوْلُ فى اُمَمٍ قَدْ خَلَـتْ مِـنْ قَبْلِهِـمْ مِـنَ الْجِـنِّ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كلمه عــذاب عليــه ايشــان ثــابــت و واجب شد، در حالى كه در امتهائى شبيه به خود بـودنـد، امـت‌هايى از جن و انس كه قبل از ايشان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شريفه چنين برمى‌آيــد كه جنيّـان نيــز مـاننـد آدميـان مـرگ و مير دارند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6" w:name="__RefHeading___Toc1931582_3224264995"/>
      <w:bookmarkStart w:id="547" w:name="_Toc203"/>
      <w:bookmarkEnd w:id="546"/>
      <w:r>
        <w:rPr>
          <w:rtl w:val="true"/>
        </w:rPr>
        <w:t>مرگ امت‌هايى از جـن به اجل معيّن قبل از قيامـت</w:t>
      </w:r>
      <w:bookmarkStart w:id="548" w:name="pg12822_137652"/>
      <w:bookmarkEnd w:id="547"/>
    </w:p>
    <w:p>
      <w:pPr>
        <w:pStyle w:val="BookText"/>
        <w:rPr/>
      </w:pPr>
      <w:bookmarkEnd w:id="5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ادْخُلُـوا فـى اُمَـمٍ قَـدْ خَلَـتْ مِنْ قَبْلِكُـمْ مِنَ الْجِنِّ وَ الاِنْـسِ فِـى النّـارِ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خطاب از ناحيه خود پروردگار است، نه ملائكه كه واسطه‌هاى در مسئله توفّى و غير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به اين خطاب به حسب سياق لفظ بعضى از كفّارند كه قبل از ايشان امت‌هـايى مـاننـد ايشـان از جـن و انس بـوده و در گذشته‌اند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دلالت دارد بر اين كه از طايفه جن امت‌هايى هستند كه بر خلاف ابليس كه تا روز قيامت زنده است به اجل‌هاى معين و معلومى مى‌ميرند</w:t>
      </w:r>
      <w:r>
        <w:rPr>
          <w:rFonts w:eastAsia="Amiri" w:cs="Amiri" w:ascii="Amiri" w:hAnsi="Amiri"/>
          <w:color w:val="111111"/>
          <w:sz w:val="28"/>
          <w:szCs w:val="28"/>
          <w:rtl w:val="true"/>
          <w:lang w:bidi="ar-SA"/>
        </w:rPr>
        <w:t>.</w:t>
      </w:r>
      <w:r>
        <w:rPr>
          <w:rStyle w:val="FootnoteAnchor"/>
          <w:rtl w:val="true"/>
        </w:rPr>
        <w:footnoteReference w:id="179"/>
      </w:r>
    </w:p>
    <w:p>
      <w:pPr>
        <w:pStyle w:val="Heading4"/>
        <w:numPr>
          <w:ilvl w:val="3"/>
          <w:numId w:val="1"/>
        </w:numPr>
        <w:rPr/>
      </w:pPr>
      <w:bookmarkStart w:id="549" w:name="__RefHeading___Toc1931584_3224264995"/>
      <w:bookmarkStart w:id="550" w:name="_Toc204"/>
      <w:bookmarkEnd w:id="549"/>
      <w:r>
        <w:rPr>
          <w:rtl w:val="true"/>
        </w:rPr>
        <w:t>حشر گروه جن در قيامت و بازخواست آن‌ها</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يَــوْمَ يَحْشُـرُهُـمْ جَميعــا يامَعْشَـرَ الْجِـنِّ قَـدِ اسْتَكْثَـرْتُـمْ مِــنَ الاِنْسِ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كـه در آيــه مورد بحـث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شمــا اى گــروه جـن زيــاد از انســان‌ها آورده‌ايــد، معنــايش اين است كه شما اى گروه شياطين زياد در انسان‌ها اثر گذاشته‌ايد و خيلـى آنان را اغواء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يَحْشُرُهُمْ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همه آنان را محشور مى‌كند تا احتجاج عليه آنان به طور كامل انجام يابد، آن گاه به طـائفـه شيطـان‌ها مى‌فـرمـايد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يامَعْشَرَ الْجِنِّ قَدِ اسْتَكْثَرْتُمْ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جن شما ولايت بر انسان‌ها و گمراه نمودن آنان را از حد گذرانديد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اَوْلِياؤُهُمْ مِنَ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شيطان‌ها به جاى ايشان جواب داده و به حقيقت اعتراف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اسْتَمْتَعَ بَعْضُنا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گروه آدميان خودمان دنبال شيطان‌ها را گرفته و به تسويلات آنان از زخارف دنيا و هوا پرستى لذت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جن هم از پيروى كردن ما و القاى وسوسه به دل‌هاى ما لذت بردند، ما دو طائفه اين روش را ادامه داديم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اَجَلَنَا الَّذى أَجَّلْتَ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رسيـديـم به آن انـدازه از زنـدگى بـدبختـانه و كـارهـاى نـاشـايسته كه فعـلاً داريـم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ملاحظه مى‌كنيد اعتراف دارند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خداوند مقدّر فرموده ولى ايشان با پيمودن راه بهره‌بردارى از هم به اختيار خويش، به آن رسيده‌اند و بنابر آن چه گفته شد اگر بگوييم آيه شريفه ظهور دارد در اين كه مراد از جن شياطين جنّى است كه در سينه‌ها وسوسه مى‌كنند خيلى بى‌راهه نرفته‌ايم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النّارُ مَثْوَيكُمْ خلِدينَ فيهآ اِلاّ ماشآءَاللّهُ،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حكايت جوابى است كه</w:t>
      </w:r>
      <w:bookmarkStart w:id="551" w:name="pg12822_137653"/>
    </w:p>
    <w:p>
      <w:pPr>
        <w:pStyle w:val="BookText"/>
        <w:rPr/>
      </w:pPr>
      <w:bookmarkEnd w:id="551"/>
      <w:r>
        <w:rPr>
          <w:rFonts w:ascii="Amiri" w:hAnsi="Amiri" w:eastAsia="Amiri" w:cs="Amiri"/>
          <w:color w:val="111111"/>
          <w:sz w:val="28"/>
          <w:sz w:val="28"/>
          <w:szCs w:val="28"/>
          <w:rtl w:val="true"/>
          <w:lang w:bidi="ar-SA"/>
        </w:rPr>
        <w:t xml:space="preserve">خداوند به آنان مى‌دهد، و در عين حال قضائى است كه عليه آنان مى‌راند، و متن آن قضا تنها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مَثْوَيكُمْ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معنـايش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محل اقامتى است براى شمـا كـه در آن استقـرار خـواهيـد داشت، و بيــرون شـدن بـرايتان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ممكن بود كسى خيال كند كه خود خداى تعالى هم نمى‌تواند آنان را از آتش بيرون كند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ماشآءَاللّهُ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بفهمــاند كه قدرت خداى تعالى بر نجات آنان در عيـن حـال بـه جـاى خـود بـاقـى اسـت، گـر چه نجـات نمى‌دهد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552" w:name="__RefHeading___Toc1931586_3224264995"/>
      <w:bookmarkStart w:id="553" w:name="_Toc205"/>
      <w:bookmarkEnd w:id="552"/>
      <w:r>
        <w:rPr>
          <w:rtl w:val="true"/>
        </w:rPr>
        <w:t>نحوه رسيدگى به اعمال جن در قيامت</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يُسْئَـلُ عَـنْ ذَنْبِـهِ اِنْـسٌ وَ لا 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سرعت حساب را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مى‌فرمايد حساب رسى او اين قدر سريع است كه از هيچ جن و انسى نمى‌پرسد چه گناهى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جاى ديگر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سَريعُ الْحِسابِ ـ و خدا سريع الحساب است،</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سئوالى كه در آيه فوق نفى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سئوال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به طور معمول و مألوف در بين خود ما انسان‌هاست، چنين سئوالى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منافاتى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مَسْئُولُونَ ـ ايشان را نگه داريد كه بايد بازخواست و سئوال 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رَبِّكَ لَنَسْئَلَنَّهُمْ اَجْمَعينَ ـ پس به پروردگارت سوگند كه به طور حتم از ايشان همگى‌شان سئوال خواهيم كرد،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روز قيامت مواقف مختلف دارد، در بعضى از مـواقـف مـردم بازخواست مى‌شوند، و در بعضى ديگر بر دهان‌هايشان مهر زده مى‌شود، و در عوض اعضـاى بــدن‌شان سخــن مـى‌گــويــد، و در بعضــى ديگــر از سيمــايشــان شنـاختـه مى‌شــونـد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554" w:name="__RefHeading___Toc1931588_3224264995"/>
      <w:bookmarkStart w:id="555" w:name="_Toc206"/>
      <w:bookmarkEnd w:id="554"/>
      <w:r>
        <w:rPr>
          <w:rtl w:val="true"/>
        </w:rPr>
        <w:t>ظهــور عـدم تـوانايى جـن و انـس در قيـامـت</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 مَعْشَــرَ الْجِـنِّ وَ الاِنْـسِ اِنِ اسْتَطَعْتُـمْ اَنْ تَنْفُـذوُا مِـنْ اَقْطـارِ السَّمواتِ وَ الاَرْضِ فَانْفُـذوُا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الرحمـن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گروه جن و انس در اين آيه شريفه به طورى كه از سياق استفاده</w:t>
      </w:r>
      <w:bookmarkStart w:id="556" w:name="pg12822_137654"/>
    </w:p>
    <w:p>
      <w:pPr>
        <w:pStyle w:val="BookText"/>
        <w:rPr/>
      </w:pPr>
      <w:bookmarkEnd w:id="556"/>
      <w:r>
        <w:rPr>
          <w:rFonts w:ascii="IRNazanin" w:hAnsi="IRNazanin" w:eastAsia="IRNazanin"/>
          <w:color w:val="111111"/>
          <w:sz w:val="28"/>
          <w:sz w:val="28"/>
          <w:szCs w:val="28"/>
          <w:rtl w:val="true"/>
          <w:lang w:bidi="fa-IR"/>
        </w:rPr>
        <w:t>مى‌شود از خطـاب‌هـاى روز قيـامـت اسـت و خطـابـى اسـت تعجيــزى، يعنـى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هيچ كارى نمى‌توانيد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استطاعت قدرت، و مراد از نفوذ از اقطار، فرار از كرانه‌هاى محشر است، چون كلمه اقطار جمع قطر است كه به معناى ناحيه است و معناى آيه اين است كه اى گروه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بايد دانست اين كه جن را جلوتر از انس آورد، براى اين بود كه جن در حركات سريع و تواناتر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توانستيد از حساب و كتاب قيامت بگريزيد، اين شما و اين نواحى آسمان‌ها و زمين، ولى به هر طرف بگريزيد بالاخره به ملك خـدا گـريختـه‌ايد و شمـا نمـى‌تـوانيـد از ملـك خـدا درآييد و از مـــؤاخــذه او رهـا شـويـد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تَنْفُـذوُنَ اِلاّ بِسُلْطـانٍ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يعنـى قـادر بر نفـوذ نخـواهيـد بـود مگـر با نـوعـى سلطـه كـه شمـا فـاقـد آن هستيـد، و منظـور از سلطـان قــدرت وجــودى اســت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557" w:name="__RefHeading___Toc1931590_3224264995"/>
      <w:bookmarkStart w:id="558" w:name="_Toc207"/>
      <w:bookmarkEnd w:id="557"/>
      <w:r>
        <w:rPr>
          <w:rtl w:val="true"/>
        </w:rPr>
        <w:t>اعتقادات باطل در مورد جن</w:t>
      </w:r>
      <w:bookmarkEnd w:id="5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9" w:name="__RefHeading___Toc1931592_3224264995"/>
      <w:bookmarkStart w:id="560" w:name="_Toc208"/>
      <w:bookmarkEnd w:id="559"/>
      <w:r>
        <w:rPr>
          <w:rtl w:val="true"/>
        </w:rPr>
        <w:t>پرستش جن در جوامع تاريخى بشر</w:t>
      </w:r>
      <w:bookmarkStart w:id="561" w:name="pg12822_137655"/>
      <w:bookmarkEnd w:id="560"/>
    </w:p>
    <w:p>
      <w:pPr>
        <w:pStyle w:val="BookText"/>
        <w:rPr/>
      </w:pPr>
      <w:bookmarkEnd w:id="5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بَـلْ كـانُــوا يَعبُــــدُونَ الْجِــنَّ اَكْثَــرُهُـمْ بِهِــمْ مُــؤْمِنُـونَ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طايفه از طوايف سه گانه‌اى هستند كه مورد پرستش مشركين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سه طايفه از موجودات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جن، و قديسين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طايفه دو طايفه اول در استحقاق پرستش مقدّم بر طائفه سوم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سوم هر چند كه اگر به حد كمال رسيده باشند، از دو طايفه اول افضلند، و لكن هر چه باشند ملحـق به آن دو طائفه‌اند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جن بـه پـرستـش بت پـرستـان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جنيّان همان كسانى هستند كه وثنـى‌هـا آن‌ها را مبادى شرور، و پيدايش فساد در عالم مى‌دانستند، و آن‌ها را مى‌پرستيدند، كه بـه اصطـلاح بـاجـى بـه آن‌هـا داده، و از شرشان محفوظ بمانند، هم چنــان كـه مـلائكـه را مبـدأ تـاريـخ پنـداشته، آن‌ها را مى‌پرستيدند، تا به وسيله ايـن بـاج، خيـرات آنـان را به سـوى خـود سـرازيـر 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وجه اين كه ايمان به جن را به بيشتر مشركين نسبت دادند، نه به همه آنان، اين باشد كه بيشتر مشركين منظورشان از بت پرستى مصونيت از شرور آله بوده، و از سوى ديگر در مذهب ايشان مبدأ تمامى شرور جن بوده است، پس در نتيجه پرستش بيشتر آنان به طور ناخود آگاه پرستش جن بوده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562" w:name="__RefHeading___Toc1931594_3224264995"/>
      <w:bookmarkStart w:id="563" w:name="_Toc209"/>
      <w:bookmarkEnd w:id="562"/>
      <w:r>
        <w:rPr>
          <w:rtl w:val="true"/>
        </w:rPr>
        <w:t>نفى تصرّف جن در خلقت</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قُـلِ ادْعُـوا اللّـهَ اَوِادْعُـوا الـرَّحْمـنَ اَيّـامـا تَـدْعُـوا فَلَـهُ الاَسْماءُ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ديد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عاليه‌اى براى اسماء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آن دو را فرزندان خدا دانستند كه در عالم كون دخل و تصرّف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ديد</w:t>
      </w:r>
      <w:bookmarkStart w:id="564" w:name="pg12822_137656"/>
    </w:p>
    <w:p>
      <w:pPr>
        <w:pStyle w:val="BookText"/>
        <w:rPr/>
      </w:pPr>
      <w:bookmarkEnd w:id="564"/>
      <w:r>
        <w:rPr>
          <w:rFonts w:ascii="IRNazanin" w:hAnsi="IRNazanin" w:eastAsia="IRNazanin"/>
          <w:color w:val="111111"/>
          <w:sz w:val="28"/>
          <w:sz w:val="28"/>
          <w:szCs w:val="28"/>
          <w:rtl w:val="true"/>
          <w:lang w:bidi="fa-IR"/>
        </w:rPr>
        <w:t xml:space="preserve">آنان عبادتِ عبادت كنندگان و توجّه هر متوجهى از مرحله ظهور اسماء و مرتبه فرزندان خدا كـه مظـاهـر اسمـاء اوينـد تجـاوز نمى‌كنـد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بـه خـدا نمى‌رسـد،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چنـد كـه او خيـال كنـد متـوجّـه خـدا شـده، بلكـه در حقيقت متوجه همان فرزندان خدا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وثنى‌ها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اسمى از خدا پرستش همان اسم است، يعنى پرستيدن ملك و جن كه مظهر آن اسم است، و همان جن و ملك اله و معبود آن عبادت است، و تعدد خـدايـان از هميــن جـا ريشــه گــرفته است كه چون دعاها انواع زيادى داشتـه و زيـادى انــواع دعـاهـا هم به خـاطـر زيادى و تعـدد انواع حاجات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مورد بحث اين حرف را رد مى‌كند و وجه خطاى اين اعتقاد را هم بيان مى‌نمايد كه اين اسماء متعددى براى خدا و مملوك صرف اويند، نه اين كه خودشان اله مستقل بوده و در ذات و صفات از او جدا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و يا مظاهر اسما از جن و ملك را فرزندان خدا دانستن خطــاست زيــرا اطلاق فرزند و يا پسر بر جن و ملك كردن، چه اطــلاق به نحــو حقيقت باشد و چــه بــه نحو مجاز و به عنوان احترام و تشريف، محتاج نــوعـى سنخيت و اشتراك ميان ولد و والد و پسر 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ســاحت كبــريائى خداى تعالى منــزه است از اين كه چيزى غيــر او شـريك در ذات و يا كمال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تصرف در كــون را به جــن و ملــك دادن هـر قسـم تصرف باشد باطل است، زيرا اين ملائكه و هم چنين اسمائى كه ملائكه مظــاهر آننـد خودشان از خود مالـك چيــزى نيستند و در قبــال خـداى تعـالى در هيچ چيز استقــلال نـدارنـد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565" w:name="__RefHeading___Toc1931596_3224264995"/>
      <w:bookmarkStart w:id="566" w:name="_Toc210"/>
      <w:bookmarkEnd w:id="565"/>
      <w:r>
        <w:rPr>
          <w:rtl w:val="true"/>
        </w:rPr>
        <w:t>اعتقادات قبايل مشرك در مزاحمت جنيّان</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اَنَّـهُ كـانَ رِجـالٌ مِـنَ الاِنْسِ يَعُــوذوُنَ بِرِجالٍ مِنَ الْجِـنِّ فَزادوُهُمْ رَهَقا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پناه بردن انس به جن ـ به طورى كه گفته‌اند ـ اين است كه در عرب رسم بوده كه وقتى در مسافرت در شب به بيابانى بر مى‌خورند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سفيهان جنى به عزيز آن بيابان كه سر پرست جنيان است پناه مى‌بردند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 مى‌برم به عزيز اين وادى، از شر سفهاى قومش،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اولين كسى كه پناهنده به جن شد طائفه‌اى از يمن و سپس قبيله بنو حنيفه بودند و آن گاه در همه عرب شـايع گرديد</w:t>
      </w:r>
      <w:r>
        <w:rPr>
          <w:rFonts w:eastAsia="IRNazanin" w:cs="IRNazanin"/>
          <w:color w:val="111111"/>
          <w:sz w:val="28"/>
          <w:szCs w:val="28"/>
          <w:rtl w:val="true"/>
          <w:lang w:bidi="fa-IR"/>
        </w:rPr>
        <w:t>.</w:t>
      </w:r>
      <w:bookmarkStart w:id="567" w:name="pg12822_137657"/>
    </w:p>
    <w:p>
      <w:pPr>
        <w:pStyle w:val="BookText"/>
        <w:rPr/>
      </w:pPr>
      <w:bookmarkEnd w:id="567"/>
      <w:r>
        <w:rPr>
          <w:rFonts w:ascii="IRNazanin" w:hAnsi="IRNazanin" w:eastAsia="IRNazanin"/>
          <w:color w:val="111111"/>
          <w:sz w:val="28"/>
          <w:sz w:val="28"/>
          <w:szCs w:val="28"/>
          <w:rtl w:val="true"/>
          <w:lang w:bidi="fa-IR"/>
        </w:rPr>
        <w:t>بعيد نيست مراد از پناهنده شدن به جن اين باشد كه براى رسيدن به مقاصدشان به كاهنى مراجعه نموده، از او بخواهد اجنه را به كمك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هم كه از بعضى‌ها نقل مى‌كنند و ذيلاً از نظر خواننده مى‌گذرد به همين معنا برگشت مى‌كند، و آن داستان اين است كه رسم بوده هرگاه از اذيّت و مضرّت جن مى‌ترسيدند به رجالى از انس مراجعه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فَــزادوُهُــمْ رَهَقــا،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يعنـى رجــال جــن گنــاه رجــال انـس و طغيــان و يـا ذلّــت و تـــرس آنـان را زيــادتــر كردند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568" w:name="__RefHeading___Toc1931598_3224264995"/>
      <w:bookmarkStart w:id="569" w:name="_Toc211"/>
      <w:bookmarkEnd w:id="568"/>
      <w:r>
        <w:rPr>
          <w:rtl w:val="true"/>
        </w:rPr>
        <w:t>تكذيب اكاذيب مشركين جن به وسيله مؤمنين جن</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كانَ يَقُولُ سَفيهُنا عَلَى اللّهِ شَطَطا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در مقام تأكيد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نُشْرِكَ بِرَبِّنا اَحَـدا،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منظورشان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مشركينى است كه قبل از ايشان در ميان جنيّان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ظَنَنّا اَنْ لَنْ تَقـُولَ الاِْنْسُ وَ الْجِنُّ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اعترافى است از جنيان به اين كه خيال كرده بودند انس و جن هر چه مى‌گويند راست است، و هرگز عليه خدا دروغ نمى‌گويند، در نتيجه وقتى برخوردند به مشركين و شنيدند از ايشان كه نسبت داشتن زن و فرزند به خدا مى‌دهند باور كردند، و آن وقت به آن نسبت‌هاى ناروا ايمان آورده و در نتيجه مثل خود آنان مشرك شدند، و هم چنان در شرك بودند تا اين كه قرآن را شنيدند، و حقيقت برايشان روشن گرديد، و اين اعتراف جنيّان در حقيقت تكذيب مشركين انسى و جن 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570" w:name="__RefHeading___Toc1931600_3224264995"/>
      <w:bookmarkStart w:id="571" w:name="_Toc212"/>
      <w:bookmarkEnd w:id="570"/>
      <w:r>
        <w:rPr>
          <w:rtl w:val="true"/>
        </w:rPr>
        <w:t>اعتراف جنيّان به عجز خود در برابر خدا</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ظَنَنّا اَنْ لَـنْ نُعْجِـزَ اللّـهَ فِى الاَرْضِ وَ لَـنْ نُعْجِـزَهُ هَـرَبـا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 را در زمين عاجز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مى‌توانيم در زمين از راه فساد در ارض جلو خواست خدا را بگيريم، او را عاجز سازيم، و نگذاريم نظامى كه در زمين جارى كرده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افساد خود آنان هم اگر محقق شود، تازه يكى از مقدّرات خود خداست، نه اين كه خدا را عاجز ساخته باشند، و نيز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لَـنْ نُعْجِـزَهُ هَـرَبا،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اگر خدا بخواهد ما را دستگير كند نمى‌توانيم از چنگ او بگريزيم، و او نتواند به ما دست يابد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2" w:name="__RefHeading___Toc1931602_3224264995"/>
      <w:bookmarkStart w:id="573" w:name="_Toc213"/>
      <w:bookmarkEnd w:id="572"/>
      <w:r>
        <w:rPr>
          <w:rtl w:val="true"/>
        </w:rPr>
        <w:t>شركاى جن ـ شاه پـريان و سـاير معتقدات باطل</w:t>
      </w:r>
      <w:bookmarkStart w:id="574" w:name="pg12822_137658"/>
      <w:bookmarkEnd w:id="573"/>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جَعَلُـوا لِلّـهِ شُـرَكـاءَ الْجِنَّ وَ خَلَقَهُمْ وَ خَرَقُواْ لَهُ بَنينَ وَ بَناتٍ بِغَيْرِ عِلْمٍ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مشركين براى خداى تعالى شركائى از جن اتخاذ كرده‌اند، در حالى كه جن نيز مخلـوق خـداسـت و مخلـوق نمـى‌تـوانـد با خـالـق خود در خدائى شركت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جن در اين جا شيطان‌هايند، چون بعضى مانند مجوسان كه قائل به اهريمن و يزدان بودند و هم چنين مانند يزيدى‌ها كه قائل به الوهيّت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طاوس ـ شاه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شياطين را شريك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مراد از جن همين جن معروف بوده باشد، چون به طورى كه نسبت مى‌دهند بعضى از مشركين قريش معتقد بودند كه خداى تعالى دخترى از جن گرفته واز آن دختر ملائكه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 سياق جمله فوق سازگارتر است، و بنابراين احتمال، مراد از بنين و بنات و دختران و پسران از جمله ملائكه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خَــرَقُــواْ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بــه معنــاى مــن در آرى، از پيش خود ســاختـن، و افتــرا بستن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سُبْحنَـهُ وَ تَعلـــى عَمّــا يَصِفُــونَ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بنين و بنات اعم از ملائكه باشد بعيد نيست كه مقصود از آن همان اعتقادى باشد كه در ساير ملل غير اسلامى يافت مى‌شود، مانند اعتقاد برهمنى‌ها و بودائى‌ها كه اعتقـادى نظيـر اعتقـاد مسيحـى‌هـا را داشتنـد و نيـز مـاننـد اعتقـادى كه ســايــر بــت‌پـرستــان قــديــم داشته و خدايان ساختگى خود را پسران و دختران خدا مى‌دانستند و هم‌اكنون آثارى كه به دست باستان شناسان كشف مى‌شود وجود چنيــن اعتقــادى را تــأييــد مى‌كنــد، مشركين عرب هم همه ميدانيم كه ملائكه را دختران خدا مى‌پنداشتند</w:t>
      </w:r>
      <w:r>
        <w:rPr>
          <w:rFonts w:eastAsia="IRNazanin" w:cs="IRNazanin"/>
          <w:color w:val="111111"/>
          <w:sz w:val="28"/>
          <w:szCs w:val="28"/>
          <w:rtl w:val="true"/>
          <w:lang w:bidi="fa-IR"/>
        </w:rPr>
        <w:t>.</w:t>
      </w:r>
      <w:r>
        <w:rPr>
          <w:rStyle w:val="FootnoteAnchor"/>
          <w:rtl w:val="true"/>
        </w:rPr>
        <w:footnoteReference w:id="188"/>
      </w:r>
    </w:p>
    <w:p>
      <w:pPr>
        <w:pStyle w:val="Heading2"/>
        <w:numPr>
          <w:ilvl w:val="1"/>
          <w:numId w:val="1"/>
        </w:numPr>
        <w:rPr/>
      </w:pPr>
      <w:bookmarkStart w:id="575" w:name="__RefHeading___Toc1931604_3224264995"/>
      <w:bookmarkStart w:id="576" w:name="_Toc214"/>
      <w:bookmarkEnd w:id="575"/>
      <w:r>
        <w:rPr>
          <w:rtl w:val="true"/>
        </w:rPr>
        <w:t>معارف قرآن درشناخت شيطان</w:t>
      </w:r>
      <w:bookmarkEnd w:id="576"/>
    </w:p>
    <w:p>
      <w:pPr>
        <w:pStyle w:val="Heading3"/>
        <w:numPr>
          <w:ilvl w:val="2"/>
          <w:numId w:val="1"/>
        </w:numPr>
        <w:rPr/>
      </w:pPr>
      <w:bookmarkStart w:id="577" w:name="__RefHeading___Toc1931606_3224264995"/>
      <w:bookmarkStart w:id="578" w:name="_Toc215"/>
      <w:bookmarkEnd w:id="577"/>
      <w:r>
        <w:rPr>
          <w:rtl w:val="true"/>
        </w:rPr>
        <w:t>آفرينش شيطان، ذات و ماهيّت او</w:t>
      </w:r>
      <w:bookmarkEnd w:id="5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9" w:name="__RefHeading___Toc1931608_3224264995"/>
      <w:bookmarkStart w:id="580" w:name="_Toc216"/>
      <w:bookmarkEnd w:id="579"/>
      <w:r>
        <w:rPr>
          <w:rtl w:val="true"/>
        </w:rPr>
        <w:t>طرح موضوع شيطان</w:t>
      </w:r>
      <w:bookmarkStart w:id="581" w:name="pg12822_137660"/>
      <w:bookmarkEnd w:id="580"/>
    </w:p>
    <w:p>
      <w:pPr>
        <w:pStyle w:val="BookText"/>
        <w:rPr/>
      </w:pPr>
      <w:bookmarkEnd w:id="581"/>
      <w:r>
        <w:rPr>
          <w:rFonts w:ascii="IRNazanin" w:hAnsi="IRNazanin" w:eastAsia="IRNazanin"/>
          <w:color w:val="111111"/>
          <w:sz w:val="28"/>
          <w:sz w:val="28"/>
          <w:szCs w:val="28"/>
          <w:rtl w:val="true"/>
          <w:lang w:bidi="fa-IR"/>
        </w:rPr>
        <w:t>موضوع ابليس نزد ما امرى مبتذل و پيش پا افتاده شده كه اعتنائى به آن نداريم جز اين كه روزى چند بار او را لعنت كرده و از شرّش به خدا پناه مى‌بريم، و بعضى افكار پريشان خود را به اين جهت كه از ناحيه اوست تقبيح كنيم، و لكن بايد دانست كه اين موضوع مطلبى است كه بسيار قابل تأمل و شايان دقت و بحث، و متأسفانه تا كنون در صدد بر نيامده‌ايم ببينيم قرآن كريم درباره حقيقت اين موجود عجيب كه در عين اين كه از حـواس مـا غـايب است ولـى تصـرفات عجيبـى در عـالـم انسانيت دارد چه مى‌گويد؟</w:t>
      </w:r>
    </w:p>
    <w:p>
      <w:pPr>
        <w:pStyle w:val="BookText"/>
        <w:rPr/>
      </w:pPr>
      <w:r>
        <w:rPr>
          <w:rFonts w:ascii="IRNazanin" w:hAnsi="IRNazanin" w:eastAsia="IRNazanin"/>
          <w:color w:val="111111"/>
          <w:sz w:val="28"/>
          <w:sz w:val="28"/>
          <w:szCs w:val="28"/>
          <w:rtl w:val="true"/>
          <w:lang w:bidi="fa-IR"/>
        </w:rPr>
        <w:t>چرا نبايد در صدد برآييم؟ چرا در شناختن اين دشمن خانگى و درونى خود بى‌اعتناييم؟ دشمنى كه از روز پيدايش بشر تا روزى كه بساط زندگى‌اش برچيده مى‌شود بلكه حتى پس از مردنش هم دست از گريبان او بر نمى‌دارد و تا در عذاب جاودانه دوزخش در نيندازد آرام نمى‌گيرد؟ آيا نبايد فهميد اين چه موجود عجيبى است كه در عين اين كه همه حواسش جمع گمراه كردن يكى از ماهاست و در همان ساعتى كه مشغول گمراه كردن اوست عينا به همان جور و در همان وقت سرگرم گمراه ساختن همه بنى نوع بشر است؟ در عين اين كه از آشكار همه با خبر است از نهان آنان اطلاع دارد، و حتى از نهفته‌ترين و پوشيده‌ترين افكارى كه در زواياى ذهن و فكر آدمى جا دارد با خبر است، و علاوه بر اين كه با خبر است مشغول دسيسه در آن و گمراه ساختن</w:t>
      </w:r>
    </w:p>
    <w:p>
      <w:pPr>
        <w:pStyle w:val="BookText"/>
        <w:rPr/>
      </w:pPr>
      <w:r>
        <w:rPr>
          <w:rFonts w:ascii="Amiri" w:hAnsi="Amiri" w:eastAsia="Amiri" w:cs="Amiri"/>
          <w:color w:val="111111"/>
          <w:sz w:val="28"/>
          <w:sz w:val="28"/>
          <w:szCs w:val="28"/>
          <w:rtl w:val="true"/>
          <w:lang w:bidi="ar-SA"/>
        </w:rPr>
        <w:t>صاحب آن نيز هست؟</w:t>
      </w:r>
      <w:r>
        <w:rPr>
          <w:rStyle w:val="FootnoteAnchor"/>
          <w:rtl w:val="true"/>
        </w:rPr>
        <w:footnoteReference w:id="1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2" w:name="__RefHeading___Toc1931610_3224264995"/>
      <w:bookmarkStart w:id="583" w:name="_Toc217"/>
      <w:bookmarkEnd w:id="582"/>
      <w:r>
        <w:rPr>
          <w:rtl w:val="true"/>
        </w:rPr>
        <w:t>ماهيت شيطان از نظر قرآن</w:t>
      </w:r>
      <w:bookmarkStart w:id="584" w:name="pg12822_137661"/>
      <w:bookmarkEnd w:id="583"/>
    </w:p>
    <w:p>
      <w:pPr>
        <w:pStyle w:val="BookText"/>
        <w:rPr/>
      </w:pPr>
      <w:bookmarkEnd w:id="5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قُلْنــا لِلْمَــلاآئِكَــةِ اسْجُــدُوا لاِدَمَ فَسَجَــدُوآا اِلاّ اِبْليــسَ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مختلف قرآن بر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موجودى است از آفريده‌هاى پروردگار كه مانند انسان داراى اراده و شعور بوده و بشر را دعوت به شرّنموده و به سوى گناه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قبل از اين كه انسانى به وجود آيد، با ملائكه مى‌زيسته و هيچ امتيازى از آنان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آدم عليه‌السلام پا به عرصه وجود گذاشت وى از صف فرشتگان خارج شده و بر خلاف آنان در راه شرّ و فساد افتاد، و سرانجام كارش به اين جا رسيد كه تمامى انحراف‌ها و شقاوت‌ها و گمراهى‌ها و باطلى كه در بنى نوع بشر به وقوع بپيوندد همه به يك حساب مستند به 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عكس ملائكه كه هر فردى از افراد بشر به سوى غايت سعادت و سر منزل كمال و مقام قرب پروردگار راه يافته و مى‌يابد هدايتش به يك حساب مستند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را در كارهايش اعوان و يارانى است از فرزندان خود و از جن و انس كه هر كدام به طريق خاصى اوامر او را اجرا مى‌كنند و او به ايشان دستور مى‌دهد كه در كار بنى نوع بشر مداخله نموده، و از دنيا و هر چه در آن است، و در هر چيزى كه با زندگى بشر ارتباط دارد، در آن تصرف نموده و باطل را به صورت حق و زشت آن را به صورت زيبا وانمود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اوامر او را امتثال نموده و در دل‌هاى بشر و در بدن‌هايشان و در اموال و فرزندان و ساير شئون زندگى دنيوى شان بانحاء مختلف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دسته جمعى و گاهى به طور منفرد، زمانى به كندى و زمانى به سرعت، گاهى بدون واسطه و گاهى به وسيله طاعت، و زمانى به وسيله معصيت به كـار گمـراه ساختن او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تصــرّفـات ابليـس و لشكـريـان او طـورى نيسـت كـه بــراى بشـر محسوس باشد ـ يعنى بفهمد كه چه وقت ابليس در دلش وارد مى‌شـود و چگــونه افگــار باطل را در قلب وى القاء مى‌كند، و يا اذعان كند كه اين فكر از خودش نيست و شخص ديگرى در دل او القاء كرده ـ پس نـه كـارهاى شيطــان و لشكرش مزاحم رفتار انسان است و نه ذوات و اشخاص ايشان در عرض وجود وى مى‌باشد جز اين كه خداوند به ما خبر داده كـه ابليـس از جـن اسـت و او و لشكــرش از آتش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گويا آغاز و انجام وجود وى با هم اختلاف دارد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5" w:name="__RefHeading___Toc1931612_3224264995"/>
      <w:bookmarkStart w:id="586" w:name="_Toc218"/>
      <w:bookmarkEnd w:id="585"/>
      <w:r>
        <w:rPr>
          <w:rtl w:val="true"/>
        </w:rPr>
        <w:t>مادّه اوليّه شيطان</w:t>
      </w:r>
      <w:bookmarkStart w:id="587" w:name="pg12822_137662"/>
      <w:bookmarkEnd w:id="586"/>
    </w:p>
    <w:p>
      <w:pPr>
        <w:pStyle w:val="BookText"/>
        <w:rPr/>
      </w:pPr>
      <w:bookmarkEnd w:id="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مــــــرا از آتــــش آفــريــــدى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ابليس، علت سجده نكردن خود را بيان مى‌كند و آن اين است كه من شـرافـت ذاتـى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مـرا از آتـش خلـق كرده‌اى ولى آدم مخلوقى است از گل</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588" w:name="__RefHeading___Toc1931614_3224264995"/>
      <w:bookmarkStart w:id="589" w:name="_Toc219"/>
      <w:bookmarkEnd w:id="588"/>
      <w:r>
        <w:rPr>
          <w:rtl w:val="true"/>
        </w:rPr>
        <w:t xml:space="preserve">حقيقت و ذات شيطان </w:t>
      </w:r>
      <w:r>
        <w:rPr>
          <w:rtl w:val="true"/>
        </w:rPr>
        <w:t>(</w:t>
      </w:r>
      <w:r>
        <w:rPr>
          <w:rtl w:val="true"/>
        </w:rPr>
        <w:t>ابليس</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فَسَجَـدُوا اِلاّ اِبْليـسَ كـانَ مِـنَ الْجِـنِّ فَفَسَـقَ عَـنْ اَمْـرِ رَبِّه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متعال درباره حقيقت و ذات اين موجود شريرى كه نامش را ابليس نهاده جز مختصرى بيان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الْجِنِّ فَفَسَقَ عَنْ اَمْرِ رَبِّه ـ مگر ابليس كه از جنيّان بود و از فرمان پروردگارش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بودن او را بيان كرده و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خَلَقْتَنى مِـنْ نارٍ ـ مرا از آتش خلق كردى</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او حكايت كرده كه مــاده اصلــى خلقتــش آتــش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سر انجام كارش چه بوده و جــزئيــات و تفصيـل خلقت او چگونه بوده صريحا بيان نكرده است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590" w:name="__RefHeading___Toc1931616_3224264995"/>
      <w:bookmarkStart w:id="591" w:name="_Toc220"/>
      <w:bookmarkEnd w:id="590"/>
      <w:r>
        <w:rPr>
          <w:rtl w:val="true"/>
        </w:rPr>
        <w:t>هم جنس بودن ابليس با جن</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اِبْليسَ‌كانَ مِنَ الْجِنِّ فَفَسَقَ عَنْ اَمْرِ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ماجراى ميان خدا و ابليس را يادآورى مى‌كند، آن زمان كه به ملائكه دستور داد تا بر آدم پدر بزرگ انسان سجده كنند، همه سجده كـردنـد مگـر ابليـس كه از جـن بــود و بـه هميـن جهــت از امــر پـروردگــارش تمــرّد كــرد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اين است كه به ياد آر اين واقعه را تا براى مردم روشن شود كه ابليس كه از جن بود و هم چنين ذريّه او دشمنان ايشــانند، و خيــر ايشــان را نمى‌خواهند، پس سزاوار نيست كه فريب او را كه لذّات مادّى دنيا و شهوات، و نيز اعراض از ياد خدا را براى ايشان زينت مى‌دهد، بخورند و نيز سزاوار نيست كه او را اطاعت كنند، و به‌سوى</w:t>
      </w:r>
      <w:bookmarkStart w:id="592" w:name="pg12822_137663"/>
    </w:p>
    <w:p>
      <w:pPr>
        <w:pStyle w:val="BookText"/>
        <w:rPr/>
      </w:pPr>
      <w:bookmarkEnd w:id="592"/>
      <w:r>
        <w:rPr>
          <w:rFonts w:ascii="Amiri" w:hAnsi="Amiri" w:eastAsia="Amiri" w:cs="Amiri"/>
          <w:color w:val="111111"/>
          <w:sz w:val="28"/>
          <w:sz w:val="28"/>
          <w:szCs w:val="28"/>
          <w:rtl w:val="true"/>
          <w:lang w:bidi="ar-SA"/>
        </w:rPr>
        <w:t>باطلى كه او دعـوتشان مى‌كند قدم نهند</w:t>
      </w:r>
      <w:r>
        <w:rPr>
          <w:rFonts w:eastAsia="Amiri" w:cs="Amiri" w:ascii="Amiri" w:hAnsi="Amiri"/>
          <w:color w:val="111111"/>
          <w:sz w:val="28"/>
          <w:szCs w:val="28"/>
          <w:rtl w:val="true"/>
          <w:lang w:bidi="ar-SA"/>
        </w:rPr>
        <w:t>.</w:t>
      </w:r>
      <w:r>
        <w:rPr>
          <w:rStyle w:val="FootnoteAnchor"/>
          <w:rtl w:val="true"/>
        </w:rPr>
        <w:footnoteReference w:id="193"/>
      </w:r>
    </w:p>
    <w:p>
      <w:pPr>
        <w:pStyle w:val="Heading4"/>
        <w:numPr>
          <w:ilvl w:val="3"/>
          <w:numId w:val="1"/>
        </w:numPr>
        <w:rPr/>
      </w:pPr>
      <w:bookmarkStart w:id="593" w:name="__RefHeading___Toc1931618_3224264995"/>
      <w:bookmarkStart w:id="594" w:name="_Toc221"/>
      <w:bookmarkEnd w:id="593"/>
      <w:r>
        <w:rPr>
          <w:rtl w:val="true"/>
        </w:rPr>
        <w:t xml:space="preserve">مفهوم كلمه </w:t>
      </w:r>
      <w:r>
        <w:rPr>
          <w:rtl w:val="true"/>
        </w:rPr>
        <w:t>«</w:t>
      </w:r>
      <w:r>
        <w:rPr>
          <w:rtl w:val="true"/>
        </w:rPr>
        <w:t>شيطان</w:t>
      </w:r>
      <w:r>
        <w:rPr>
          <w:rtl w:val="true"/>
        </w:rPr>
        <w:t xml:space="preserve">» </w:t>
      </w:r>
      <w:r>
        <w:rPr>
          <w:rtl w:val="true"/>
        </w:rPr>
        <w:t xml:space="preserve">و رابطـه او بـا </w:t>
      </w:r>
      <w:r>
        <w:rPr>
          <w:rtl w:val="true"/>
        </w:rPr>
        <w:t>«</w:t>
      </w:r>
      <w:r>
        <w:rPr>
          <w:rtl w:val="true"/>
        </w:rPr>
        <w:t>جـن</w:t>
      </w:r>
      <w:r>
        <w:rPr>
          <w:rtl w:val="true"/>
        </w:rPr>
        <w:t>»</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كَـذلِـكَ جَعَلْنـا لِكُـلِّ نَبِـىٍّ عَـدُوّا شَياطيـنَ الاِنْـسِ وَ الْجِـنِّ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لغت به‌معناى شَرّيراست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دراثر غلبه استعمال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معناى استتار و نهان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قرآن به معناى طايفه‌اى از موجودات غير ملائكه هستند كه شعور و اراده دارند و از حـواس مـا پنهـانند، و خـداونـد ابليـس را از سنـخ و جنـس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595" w:name="__RefHeading___Toc1931620_3224264995"/>
      <w:bookmarkStart w:id="596" w:name="_Toc222"/>
      <w:bookmarkEnd w:id="595"/>
      <w:r>
        <w:rPr>
          <w:rtl w:val="true"/>
        </w:rPr>
        <w:t xml:space="preserve">ارتباط جنس شيطان با جن </w:t>
      </w:r>
      <w:r>
        <w:rPr>
          <w:rtl w:val="true"/>
        </w:rPr>
        <w:t>(</w:t>
      </w:r>
      <w:r>
        <w:rPr>
          <w:rtl w:val="true"/>
        </w:rPr>
        <w:t>جانّ</w:t>
      </w:r>
      <w:r>
        <w:rPr>
          <w:rtl w:val="true"/>
        </w:rPr>
        <w:t>)</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الْجــانَّ خَلَقْنــاهُ مِــنْ قَبْـــلُ مِـــنْ نــــارِ السَّمُــــومِ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طايفه‌اى از موجودات اند كه بالطبع از حــواس مــا پنهــاننــد، و ماننــد خــود ما شعــور و اراده دارنــد، و در قــرآن كريم بسيار اسمشان برده شده، و كارهاى عجيب و غــريــب و حركات سريع به ايشان نسبت مى‌دهد و نيز مانند ما مكلف به تكاليفند، و چون ما، زنـدگى و مــرگ و حشــر دارنــد كــه همــه ايــن‌هــا از بسيــارى از آيــات متفرق قرآنى استفــاده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ايـن كــه آيــا جــان هــم همــان جــن است و يا به گفته ابن عباس پــدر جــن است، همــان طــور كــه آدم بشــر است، و يا به گفته حسن همــان ابليس است، و يــا به گفتــه راغــب نســل جنّى ابليس، و يا نوع مخصوصى از جن است، اقوال مختلفــى است كه بيشتــرش بى دليــل اســـت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تدبر در آيات قرآن كريم دست مى‌دهد اين است كه در دو آيه مورد بحث جانّ را مقابل انس گرفته و آن دو را دو نوع گرفته، و همين دو نوع گرفتن آن دو، دليل و يا حداقل اشاره دارد بر اين كه يك نوع ارتباطى در خلقت آن دو هست، و نظير دو آيه مورد بحث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صَلْصالٍ كَالْفَخّارِ وَ خَلَقَ الْجانَّ مِنْ مارِجٍ مِنْ نارٍ ـ انسان را آفريد از گل خشكيده چون سفال و جن را از آتشى زبانه دار،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مورد بحث خالى بر اين معنى نيست كــه ابليــس از جــن بوده،</w:t>
      </w:r>
      <w:bookmarkStart w:id="597" w:name="pg12822_137664"/>
    </w:p>
    <w:p>
      <w:pPr>
        <w:pStyle w:val="BookText"/>
        <w:rPr/>
      </w:pPr>
      <w:bookmarkEnd w:id="597"/>
      <w:r>
        <w:rPr>
          <w:rFonts w:ascii="IRNazanin" w:hAnsi="IRNazanin" w:eastAsia="IRNazanin"/>
          <w:color w:val="111111"/>
          <w:sz w:val="28"/>
          <w:sz w:val="28"/>
          <w:szCs w:val="28"/>
          <w:rtl w:val="true"/>
          <w:lang w:bidi="fa-IR"/>
        </w:rPr>
        <w:t xml:space="preserve">وگرنه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 خَلَقْناهُ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كلام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ابليس از جن بود، و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الْجِنِّ فَفَسَقَ عَنْ اَمْرِ رَبِّه ـ از جن بود و به همين جهت از امر پروردگارش سر باز زد،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از اين آيه، به خوبى بر مى‌آيد كه جانّ همان جن بود، و يا يك نوعى از انواع آن بوده، در غير اين دو آيه ديگر اسمى از جانّ برده نشده است و هر جا اسمــى از مــوجــود مقابل انسان رفته به عنوان جن بوده، حتى در مواردى كه عموميت كلام، ابليـس و هــم جنسان او را هم مى‌گــرفته، مانند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شَيــاطينَ الاِْنْـسِ وَ الْجِــنِّ،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لفـظ جـن تعبير شده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598" w:name="__RefHeading___Toc1931622_3224264995"/>
      <w:bookmarkStart w:id="599" w:name="_Toc223"/>
      <w:bookmarkEnd w:id="598"/>
      <w:r>
        <w:rPr>
          <w:rtl w:val="true"/>
        </w:rPr>
        <w:t>تفاوت جنس ملك و شيطان</w:t>
      </w:r>
      <w:bookmarkEnd w:id="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فَسَجَدُوآا اِلاّ اِبْليـسَ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كـانَ مِـنَ الْجِنِّ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آيات فوق و هم چنين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الْمَـلائِكَةُ كُلُّهُمْ اَجْمَعُونَ ـ ملائكه همگى بر او سجده كردند،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خبر مى‌دهد از سجده كردن تمامى فرشتگان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الْجِنِّ فَفَسَقَ عَنْ اَمْرِ رَبِّه ـ مگر ابليس كه از جنيان بود و از فرمان پروردگارش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سجده نكردن وى را اين دانسته كه وى از جنس فــرشتگــان نبــوده، بلكــه از طـائفـه جـن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بندگان گرامى‌اند، كه به گفتار از خدا پيشى نمى‌گيرند و به فرمان او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مى‌شود كه اگر ابليس از جنس فرشتگان بود چنين عصيانى را مـرتكب نمى‌شد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600" w:name="__RefHeading___Toc1931624_3224264995"/>
      <w:bookmarkStart w:id="601" w:name="_Toc224"/>
      <w:bookmarkEnd w:id="600"/>
      <w:r>
        <w:rPr>
          <w:rtl w:val="true"/>
        </w:rPr>
        <w:t>ابليس، پدر شيطان‌ها</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الشَّيْطانُ لِرَبِّه كَفُورا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شيطـــان كفـــران پــروردگـار خـــود كـــرد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يك فرد غير معين از شيطان‌هاى در اوّل آيه مزبور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الْمُبَذِّرينَ كانُوا اِخْوانَ الشَّياطينِ،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اشكال شود كه همه شيطان‌ها كفورند نه يك فرد، بلكه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پدر شيطان‌هاست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شيطان‌ها ذريّه او و قوم و قبيله اويند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2" w:name="__RefHeading___Toc1931626_3224264995"/>
      <w:bookmarkStart w:id="603" w:name="_Toc225"/>
      <w:bookmarkEnd w:id="602"/>
      <w:r>
        <w:rPr>
          <w:rtl w:val="true"/>
        </w:rPr>
        <w:t>فـرزنـدان و نسل شيطان</w:t>
      </w:r>
      <w:bookmarkStart w:id="604" w:name="pg12822_137665"/>
      <w:bookmarkEnd w:id="603"/>
    </w:p>
    <w:p>
      <w:pPr>
        <w:pStyle w:val="BookText"/>
        <w:rPr/>
      </w:pPr>
      <w:bookmarkEnd w:id="6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اَفَتَتَّخِـذُونَــهُ وَ ذُرِّيَّتَــهُ اَوْلِيــاءَ مِـنْ دُونـى وَ هُـمْ لَكُمْ عَدُوٌّ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حال او را و بچه‌هاى او را سواى من اوليا خود اتّخاذ مى‌كنيد، با اين كه آنان دشمنـــان شمــاينـــد؟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استفاده مى‌شود كه شيطان نيز مانند ساير جانداران ذريّه و فرزند دارد و امّــا ايــن كــه كيفيــت پيدايش فرزندان او چگونه است؟ معلوم نيست، و آيه مزبور از آن ساكت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605" w:name="__RefHeading___Toc1931628_3224264995"/>
      <w:bookmarkStart w:id="606" w:name="_Toc226"/>
      <w:bookmarkEnd w:id="605"/>
      <w:r>
        <w:rPr>
          <w:rtl w:val="true"/>
        </w:rPr>
        <w:t>تفــاوت ابليـس و شيـاطيـن، ذريّــه و قبيلــه ابليــس</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قالَ‌الشَّيْطانُ لَمّا قُضِىَ‌الاَمْرُ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به معناى شرير است، چه شريرهاى جنّى و چه انسى،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جَعَلْنا لِكُلِّ نَبِىٍّ عَدُوّا شَياطينَ الاِْنْسِ وَ الْجِنِّ ـ و اين چنين قرار داديم براى هر پيغمبرى شيطان‌هائى از جن و انس،</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خصوص اين آيـه مقصـود از آن همـان شخـص اوّلـى اسـت كه مصدر تمامى گمراهى‌ها و ضلالت در بنـى آدم شـد، و نـام شخصـى‌اش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 چــه از ظاهر سياق بر مى‌آيد كه او با كـلام خـود عمــوم ستم‌كـاران اهـل جمـع را خطـاب قرار داده، و اعتراف مى‌كند كه همــو بــوده كـه ايشــان را به شــرك دعـوت مـى‌كــرده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هم تصريح كرده كه آن كسى كه در عالم خلقت چنين پُستى را قبول كرده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خودش هم اين معنا را ادعّا مى‌كند و خداى تعالى دعويش را رد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فَبِعِزَّتِكَ لاُغْوِيَنَّهُمْ اَجْمَعينَ 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همه آنان را اغواء مى‌كنم مگر بندگان مخلصت را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ذريّـه و قبيلـه او كه قـرآن اسـم آن‌هـا را بـرده و دربـاره قبيلـه او مى‌فرمايد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يَريكُمْ هُوَ وَ قَبيلُهُ مِنْ حَيْثُ لاتَرَوْنَهُمْ ـ او و قبيله‌اش از آن جا كه نمى‌بينيدشان شما را مى‌بينند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سوره كهف براى او ذريّه معرفى نموده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اَفَتَتَّخِـذُونَـهُ وَ ذُرِّيَّتَـهُ اَوْلِيـاءَ ـ آيـا او و ذريّـه او را اوليـاء خود مى‌گيريد؟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bookmarkStart w:id="607" w:name="pg12822_137666"/>
    </w:p>
    <w:p>
      <w:pPr>
        <w:pStyle w:val="BookText"/>
        <w:rPr/>
      </w:pPr>
      <w:bookmarkEnd w:id="607"/>
      <w:r>
        <w:rPr>
          <w:rFonts w:ascii="IRNazanin" w:hAnsi="IRNazanin" w:eastAsia="IRNazanin"/>
          <w:color w:val="111111"/>
          <w:sz w:val="28"/>
          <w:sz w:val="28"/>
          <w:szCs w:val="28"/>
          <w:rtl w:val="true"/>
          <w:lang w:bidi="fa-IR"/>
        </w:rPr>
        <w:t xml:space="preserve">ولايتشان جزئى است مثلاً يكى از ايشان بر بعضى از مردم ولايت و تصرف دارد، و بر بعضى ديگر ندارد، يا در بعضى اعمال دارد، و در بعضى ديگر ندارد، و يا اين كه اصلاً ولايت واقعى ندارند، بلكه ولايتشان در حدود معاونت و كمك به شيطان اصلى است، و ريشه و همه كاره‌اى كه تمامى كارهائى كه از ديگران سرمى‌زند كار اوست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608" w:name="__RefHeading___Toc1931630_3224264995"/>
      <w:bookmarkStart w:id="609" w:name="_Toc227"/>
      <w:bookmarkEnd w:id="608"/>
      <w:r>
        <w:rPr>
          <w:rtl w:val="true"/>
        </w:rPr>
        <w:t>لشكريان شيطان، و عملكرد انفرادى و اجتماعى آن‌ها</w:t>
      </w:r>
      <w:bookmarkEnd w:id="6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اَجْلِــبْ عَلَيْهِـمْ بِخَيْلِكَ وَ رَجِلِـكَ وَ شـارِكْهُـمْ فِـى الاَمْـوالِ وَ الاُوْلادِ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كه را كه توانستى به آواز خودت بكشان و با سواران و پيادگانت آنان را</w:t>
      </w:r>
    </w:p>
    <w:p>
      <w:pPr>
        <w:pStyle w:val="BookText"/>
        <w:rPr/>
      </w:pPr>
      <w:r>
        <w:rPr>
          <w:rFonts w:ascii="Amiri" w:hAnsi="Amiri" w:eastAsia="Amiri" w:cs="Amiri"/>
          <w:color w:val="111111"/>
          <w:sz w:val="28"/>
          <w:sz w:val="28"/>
          <w:szCs w:val="28"/>
          <w:rtl w:val="true"/>
          <w:lang w:bidi="ar-SA"/>
        </w:rPr>
        <w:t>محاصره كن و در مال‌ها و فرزندانشان شريك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از آيات قرآن بر مى‌آيد براى شيطان لشكرى است كه او را در هر كارى كه بخواهد مدد مى‌كنند، از آن جمله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يَريكُمْ هُوَ وَقَبيلُهُ مِنْ حَيْثُ لاتَرَوْنَهُمْ ـ شيطان و دسته وى شما را از آن جائى كه نمى‌بينيد، مى‌بينند،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لاَُغْوِيَنَّهُمْ اَجْمَعينَ،</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همه را به خود او نسبت داده براى اين است كه هر قدر هم لشكريانش زياد و نقشه عمليات آن‌ها مختلف باشد نتيجه عملياتشان كه همـان وسـوسـه در دل‌هـا و گمراه ساختن مردم است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آيــه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اَلَّــذى يُــوَسْـوِسُ فـــى صُــــدوُرِ النّــاسِ مِـنَ الْجِنَّـــةِ وَ النّـــاسِ،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 مى‌آيــد كه لشكــريـانش همــه از جنس خــود او يعنى از طائفه جـن نيستند، و بعضـى از آنـان از جنـس بشـرنـد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كريمه قرآن درباره ابليس و خصوصيات كارهاى او و لشكريانش دو نكته ديگر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است كه لشكريان او در كندى و تندى در عمل همه مثل هم و بــرابــر هم نيستند، بعضــى تند و بعضى كند هستند، به شهادت اين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اَجْلِبْ عَلَيْهِمْ بِخَيْلِكَ وَ رَجِلِكَ،</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لشكريان او را سواره و بعضى را پياده معرفى كرده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نكتــه ديگــر اين كه لشكــريــان او از جهت اجتمــاع و انفــراد در عمل نيز مختلفنــد، بعضى‌ها تنهــا كــار مى‌كننــد و بعضـى‌ها به كمـك يكديگر كارى را از پيش مى‌برند، به دليل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اَعُوذُ بِكَ مِنْ هَمَزاتِ الشَّياطينِ وَ اَعُوذُ بِكَ رَبِّ اَنْ يَحْضُروُنِ ـ و بگو پروردگارا پناه مى‌برم به تو از وسوسه‌هاى شيطان‌ها، و پناه مى‌برم به تو</w:t>
      </w:r>
      <w:bookmarkStart w:id="610" w:name="pg12822_137667"/>
    </w:p>
    <w:p>
      <w:pPr>
        <w:pStyle w:val="BookText"/>
        <w:rPr/>
      </w:pPr>
      <w:bookmarkEnd w:id="610"/>
      <w:r>
        <w:rPr>
          <w:rFonts w:ascii="IRNazanin" w:hAnsi="IRNazanin" w:eastAsia="IRNazanin"/>
          <w:color w:val="111111"/>
          <w:sz w:val="28"/>
          <w:sz w:val="28"/>
          <w:szCs w:val="28"/>
          <w:rtl w:val="true"/>
          <w:lang w:bidi="fa-IR"/>
        </w:rPr>
        <w:t>از اين كه به نزد من آيند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خبر بدهم از اين كه شيطان‌ها بر چه كسى نازل مى‌شوند، آنان نازل مى‌شوند بر هر دروغ ساز گنه پيشه، كسانى كه مسموعات خود را نشر مى‌دهند و بيشترشان دروغ گويانند</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611" w:name="__RefHeading___Toc1931632_3224264995"/>
      <w:bookmarkStart w:id="612" w:name="_Toc228"/>
      <w:bookmarkEnd w:id="611"/>
      <w:r>
        <w:rPr>
          <w:rtl w:val="true"/>
        </w:rPr>
        <w:t>فلسفه آفرينش شيطان</w:t>
      </w:r>
      <w:bookmarkEnd w:id="61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931634_3224264995"/>
      <w:bookmarkStart w:id="614" w:name="_Toc229"/>
      <w:bookmarkEnd w:id="613"/>
      <w:r>
        <w:rPr>
          <w:rtl w:val="true"/>
        </w:rPr>
        <w:t>طرح سؤالات درباره فلسفه آفرينش شيطان</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آادَمَ لا يَفْتِنَنَّكُـمُ الشَّيْطـانُ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چـرا خـداونـد ابليـس را آفريـد؟ او كـه مى‌دانسـت وى چـه كــاره اسـت؟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بااين‌كه ابليس‌از جن بود چرا خداوند او را با ملائكه محشور و هم‌نشين كرد؟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ايـن كـه مى‌دانست او اطاعتش نمى‌كنــد چــرا امـر به سجـده‌اش كرد؟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موفق به سجده‌اش نكرد و در گمراهى‌اش كمك نمود؟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چــرا بعـــــد از آن نــافــرمــانـى او را از بيـــن نبــرد؟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تا روز قيامت مهلتش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او را مـاننـد خــون در سراسر وجــود آدمى راه داد و بر او مسلّط كرد؟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به لشكـريـانى تـأييـدش كـرده و بر همـه جـاى حيات انسان راه داد؟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چــرا او را از نظــر و احســاس بشــر پنهــان كــرد؟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همه كمك‌ها را به او كرد و به آدميان كمك نكرد؟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چـرا اسـرار خلقت بشــر را از او پــوشيــده نــداشــت تــا چنيــن بــه اغواى او طمع نبندد؟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اين كه او دورترين و دشمن‌ترين مخلوقات بود چطور با خدا حرف زد و خـداونـد هـم بـا او تكلّم كـرد؟ و چگونه؟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آيــــا ورودش بــه بهشـــت از چــه راهــى بــود؟</w:t>
      </w:r>
      <w:bookmarkStart w:id="615" w:name="pg12822_137669"/>
    </w:p>
    <w:p>
      <w:pPr>
        <w:pStyle w:val="BookText"/>
        <w:rPr/>
      </w:pPr>
      <w:bookmarkEnd w:id="61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ممكن است در بهشت كه مكان قدس و طهارت است وسوسه و دروغ و گناه واقع شود؟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اين كه حرف‌هايش مخالف گفتـار خـداوند بود چرا آدم آن را پذيرفت؟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ايــن كــه خلــود در دنيــا مخــالف با اعتقــاد به معاد است چگونه طمع در خلـــود كـرد؟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بــا ايـن كــه آدم در زمره پيغمبــران بــود چطــور ممكن است معصيت كرده بــاشــد؟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اين كه توبه كار مانند كسى است كه گناه نكرده باشد چطور توبه آدم قبــول شــد و لكــن به مقــامــى كــه داشــت بــاز نگشــت؟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چگــونه و چگــونه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اهمال و كوتاهى مفسرين در بحث جدّى و حقيقى اين موضوع و بى بند و بارى در اشكال و جواب به حدى رسيد كه در جواب از اين اشكالات بعضى از آنان به خود جرأت دادند كه بگويند مقصود از آدم در اين داستان آدم نوعى است، و داستان يك داستان خيالى محض است، و يا بگويند مقصود از ابليس قوّه‌اى است كه آدمى را به شرّ و فساد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بگويند صدور فعل قبيح از خداوند جايز است، و همه گناهان از ناحيه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آن چه را خودش درست كرده خراب مى‌كند، و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او بخواهد و به آن امر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او از آن نهى كند، و يا بگويند اصلاً آدم از زمره پيغمبران نبوده و يا به طور كلّى انبيا معصوم از گناه نيستند، و يا قبل از بعثت معصوم نيستند و آدم آن موقع كه نافرمانى كرد مبعوث نشده بود، و يا بگويند همه اين صحنه‌ها براى امتحان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تنها چيزى كه باعث بى فايده بودن اين مباحث شده اين است كه اين مفسّرين در اين مباحث بين جهات حقيقى و جهات اعتبارى فرق نگذاشته و مسائل تكوينى را از مسائل تشريعى جدا نكردند، و بحث را در هم و بر هم نموده و اصول قرار دادى و اعتبارى را كه تنها به درد تشريع و نظام اجتماعى مى‌خورد در امور تكوينى دخالت داده و آن را حكـومت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بخواهيم در پيرامون اين مسئله و حقايق دينى و تكوينى كه در آن است آزادانه بحث كنيـم بـايـد قبـلاً چند جهت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مطالب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نمائيم</w:t>
      </w:r>
      <w:r>
        <w:rPr>
          <w:rFonts w:eastAsia="IRNazanin" w:cs="IRNazanin"/>
          <w:color w:val="111111"/>
          <w:sz w:val="28"/>
          <w:szCs w:val="28"/>
          <w:rtl w:val="true"/>
          <w:lang w:bidi="fa-IR"/>
        </w:rPr>
        <w:t>.</w:t>
      </w:r>
      <w:r>
        <w:rPr>
          <w:rStyle w:val="FootnoteAnchor"/>
          <w:rtl w:val="true"/>
        </w:rPr>
        <w:footnoteReference w:id="20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6" w:name="__RefHeading___Toc1931636_3224264995"/>
      <w:bookmarkStart w:id="617" w:name="_Toc230"/>
      <w:bookmarkEnd w:id="616"/>
      <w:r>
        <w:rPr>
          <w:rtl w:val="true"/>
        </w:rPr>
        <w:t>فلسفه آفرينش شيطان و قانون خير و شر</w:t>
      </w:r>
      <w:bookmarkStart w:id="618" w:name="pg12822_137670"/>
      <w:bookmarkEnd w:id="617"/>
    </w:p>
    <w:p>
      <w:pPr>
        <w:pStyle w:val="BookText"/>
        <w:rPr/>
      </w:pPr>
      <w:bookmarkEnd w:id="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يــــا بَنـــى آادَمَ لا يَفْتِنَنَّكُــــمُ الشَّيْطـــــانُ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تـــا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اين كه بايد دانست تمامى اشيائى كه متعلق خلق و ايجاد قرار گرفته يا ممكن است قرار گيرد وجود نفسى شان يعنى وجودشان بدون اين كه اضافه به چيزى داشته باشد خير است، به طورى كه اگر به فرض محال فرض كنيم شرّى از شرور متعلق خلقت و ايجاد قرار گرفته و موجود شود پس از موجود شدنش حالش حال ساير موجودات خواهد بود، يعنى ديگر اثرى از شرّ و قبح در آن نخواهد بود مگر اين كه وجودش اضافه و ارتباط به چيز ديگرى داشته باشد، و در اثر اين ارتباط نظامى از نظام‌هاى عادلانه عالم وجود را فاسد و مختل سازد، يا باعث شود عدّه‌اى ديگر از موجودات، از خير و سعادت خود محروم شوند، اين جاست كه شرورى در عالم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در بالا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اين كه وجودشان اضافه به چيزى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همين بود، بنابر اين اگر موجودى از قبيل مار و عقرب ديديم كه از نظر اضــافــه‌اى كه به ما دارد مضّر به حال ماست بايد بدانيم كه به طور مسلّم منافعى دارد كه از اين ضــررش بيشتــر است وگــرنــه حكمــت الهى اقتضاى وجود آن را نمى‌كرد و در ايـن صــورت وجــود چنيـن مـوجـودى هــم خيــر خـواهـد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معنائى است كه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اَلَّذى اَحْسَنَ كُلَّ شَىْ‌ءٍ خَلَقَهُ ـ آن كسى كه هرچه آفريد نيكويش آفريد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تَبارَكَ اللّهُ رَبُّ الْعالَمينَ ـ بسيار پر خير است خداوندى كه براى عالميان يگانه پروردگار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مِنْ شَىْ‌ءٍ اِلاّ يُسَبِّحُ بِحَمْدِه ـ و هيچ چيز نيست مگر اين كه تسبيح گوى به حمد خداست، و لكن شما تسبيح آن‌هـا را نمى‌فهميـد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اسـراء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هـم به اين معنـا اشـاره دارد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619" w:name="__RefHeading___Toc1931638_3224264995"/>
      <w:bookmarkStart w:id="620" w:name="_Toc231"/>
      <w:bookmarkEnd w:id="619"/>
      <w:r>
        <w:rPr>
          <w:rtl w:val="true"/>
        </w:rPr>
        <w:t>ريشه‌هاى تكوينى قانون اضداد و فلسفه وجودى شيطان</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يــــا بَنـــى آادَمَ لا يَفْتِنَنَّكُــــمُ الشَّيْطـــــانُ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تـــا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اعـــراف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اين كه عالم خلقت با همه وسعتى كه در آن است تمامى اجزائش به يكديگر مربوط و مانند زنجير اوّلش بسته و مربوط به آخرش مى‌باشد، به طورى كه ايجاد جزئى از آن مستلزم ايجاد و صنع همه آن است، و اصلاح جزئى از آن به اصلاح همه آن</w:t>
      </w:r>
      <w:bookmarkStart w:id="621" w:name="pg12822_137671"/>
    </w:p>
    <w:p>
      <w:pPr>
        <w:pStyle w:val="BookText"/>
        <w:rPr/>
      </w:pPr>
      <w:bookmarkEnd w:id="621"/>
      <w:r>
        <w:rPr>
          <w:rFonts w:ascii="IRNazanin" w:hAnsi="IRNazanin" w:eastAsia="IRNazanin"/>
          <w:color w:val="111111"/>
          <w:sz w:val="28"/>
          <w:sz w:val="28"/>
          <w:szCs w:val="28"/>
          <w:rtl w:val="true"/>
          <w:lang w:bidi="fa-IR"/>
        </w:rPr>
        <w:t>است،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اَمْرُنا اِلاّ واحِدَةٌ كَلَمْحٍ بِالْبَصَرِ،</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ارتباط لازمه‌اش اين نيست كه جميع موجودات مثل هم و ربطشان به يكديگر ربط تساوى و تماثل باشد، زيرا اگر همه اجزاى عالم مثل هم بودند عالمى به وجود نمى‌آمد بلكه تنها يك موجود تحقق مى‌يافت، و لذا حكمت الهى اقتضا كرد كه اين موجودات از نظر كمال و نقص و وجدان مراتب وجود و فقدان آن، و قابليت رسيدن به آن مراتب و محروميت از آن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عالم شرّ و فساد و تعب و فقدان و نقص و ضعف و امثال آن نبود به طور مسلّم از خير و صحّت و راحت و وجدان و كمال و قوّت نيز مصداقى يافت نمى‌شد، و عقل ما پى به معانى آن‌ها نمى‌برد، چون به طور كلى عقل هر معنائى را از مصاديق خارجى آن انتزاع مى‌كند اگر در عالم مصداقى از شقاوت و معصيت و قبح و ذم و عقاب و امثال آن نبود سعادت و اطاعت و حسن و مدح و ثوابى هم تحقق نمى‌يافت، و هم چنين اگر دنيائى نبود آخرتى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معصيتى نبود يعنى نافرمانى امر مولوى مولى، به هيچ وجه ممكن نبود و قهرا انجام خواسته مولى امر ضرورى و اجبارى مى‌شد، و اگر انجام دادن فعلى ضرورى و غير قابل ترك باشد ديگر امر مولى به آن معنا ندارد، و خواستن مولى چنين فعلى را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امر مولى معنى نداشت اطاعت هم مصداق نخواهد داشت، و وقتى اطاعت و معصيتى نبود مدح و ذم و ثواب و عقاب و وعد و وعيد و انذار و بشارتى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اين‌گـونـه نبـود دين و شريعت و دعوتى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دينى در كار نبود نبوّت و رسالتى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نبوّت و رسالتى نباشد قهرا اجتماع و مدنيتى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هم كه نباشد انسانيّتى نيست و هم چنين و بر همين قياس فرض نبود يك چيز مستلـزم فـرض نبـود جميع اجزاى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معنــى كــه معلــوم شد اينــك مى‌گــوييــم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شيطــانى نبــود نظــام عالم انسانى هم نبود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622" w:name="__RefHeading___Toc1931640_3224264995"/>
      <w:bookmarkStart w:id="623" w:name="_Toc232"/>
      <w:bookmarkEnd w:id="622"/>
      <w:r>
        <w:rPr>
          <w:rtl w:val="true"/>
        </w:rPr>
        <w:t>لزوم وجود شيطان در اركان نظام عالم بشريت</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يــــا بَنـــى آادَمَ لا يَفْتِنَنَّكُــــمُ الشَّيْطـــــانُ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تـــا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اعـــراف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شيطانى كه انسان را به شرّ و معصيت دعوت كند از اركان نظام عالم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صراط مستقيم او به منزله كناره و لبه جاده است ؛ و معلوم است كه تا دو طرفى براى جاده نباشد متن جاده هم فرض نمى‌شود، اين جاست كه اگر</w:t>
      </w:r>
      <w:bookmarkStart w:id="624" w:name="pg12822_137672"/>
    </w:p>
    <w:p>
      <w:pPr>
        <w:pStyle w:val="BookText"/>
        <w:rPr/>
      </w:pPr>
      <w:bookmarkEnd w:id="624"/>
      <w:r>
        <w:rPr>
          <w:rFonts w:ascii="IRNazanin" w:hAnsi="IRNazanin" w:eastAsia="IRNazanin"/>
          <w:color w:val="111111"/>
          <w:sz w:val="28"/>
          <w:sz w:val="28"/>
          <w:szCs w:val="28"/>
          <w:rtl w:val="true"/>
          <w:lang w:bidi="fa-IR"/>
        </w:rPr>
        <w:t>دقت شود معناى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فَبِمآ اَغْوَيْتَنى لاََقْعُدَنَّ لَهُمْ صِراطَكَ الْمُسْتَقيمَ ـ گفت براى اين ضلالت كه مرا نصيب داده‌اى در راه راست تو بر سر راه آنان كمين مى‌نشينم،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هذا صِراطٌ عَلَىَّ مُسْتَقيمٌ اِنَّ عِبادى لَيْسَ لَكَ عَلَيْهِمْ سُلْطانٌ اِلاّ مَنِ اتَّبَعَكَ مِنَ الْغاوينَ،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گشته و صدق دعوى ما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دو جهتى كه ذكر شد اگر در آيات راجع به داستان سجده آدم دقت شود معلوم خواهد شد كه اين آيات در حقيقت تصويرى است از روابط واقعى اى كه بين نوع انسانى و نوع ملائكه و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 واقعيت را به صورت امر و اطاعت و استكبار و طرد و رجم و سئوال و جواب بيان كرده، و نيز معلوم خواهد شد كه تمامى اشكالاتى كه شده و ما پاره‌اى از آن را در بالا نقل كرديم ناشى از كوتاهى در تفكّر و دقّت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اشتباه آن‌ها كه گفته‌اند نهى از خوردن از درخت نهى تكوينى بوده، غافل از اين كه نهى تكوينى يعنى عدم ايجاد، و امر تكوينى يعنى ايجاد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625" w:name="__RefHeading___Toc1931642_3224264995"/>
      <w:bookmarkStart w:id="626" w:name="_Toc233"/>
      <w:bookmarkEnd w:id="625"/>
      <w:r>
        <w:rPr>
          <w:rtl w:val="true"/>
        </w:rPr>
        <w:t>آزمايش الهى به وسيله القائات شيطانى</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مايُلْقِى الشَّيْطانُ فِتْنَةً لِلَّذينَ فى قُلُوبِهِمْ مَـرَضٌ وَ الْقاسِيَـةِ قُلُوبُهُمْ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در آيه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القائات شيطانى خود مصلحتى دارد، و آن اين است كه مردم عموما به وسيله آن آزمايش مى‌شوند، و آزمايش خود از نواميس عمومى الهى است، كه در عالم انسانى جريان دارد، چون رسيدن افراد سعيد به سعادت، و اشقياء به شقاوت، محتاج به اين ناموس است، بايد آن دو دسته امتحان شوند دسته سوّم هم كه منافقينى بيمار دلند، به طور خصوص در آن بوته قرار گيرند، چون رسيدن اشقياء به كمال شقاوت خود، از تربيت الهى است كه در نظام خلقت مورد نظر است، هم چنان كه خودش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اين دسته را و هم آن دسته را كمك مى‌كنيم و اين يــارى دادن به هــر دو دستــه از عطــاى پروردگار تو است، و عطاى پروردگار تو را هيچ مـانعى و جلـوگيرى نيست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معناى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چه را كه شيطان القاء مى‌كند مايه آزمايش بيمار دلان و سنگ دلان قرار دهد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هم در شيطنت خود مسخّر خداى سبحان است، و او را در كار آزمايش بنــدگــان، و فتنــه اهل شــك و جحــود، و دارندگـان غــرور، آلت دست قرار مى‌دهد</w:t>
      </w:r>
      <w:r>
        <w:rPr>
          <w:rFonts w:eastAsia="IRNazanin" w:cs="IRNazanin"/>
          <w:color w:val="111111"/>
          <w:sz w:val="28"/>
          <w:szCs w:val="28"/>
          <w:rtl w:val="true"/>
          <w:lang w:bidi="fa-IR"/>
        </w:rPr>
        <w:t>.</w:t>
      </w:r>
      <w:bookmarkStart w:id="627" w:name="pg12822_137673"/>
    </w:p>
    <w:p>
      <w:pPr>
        <w:pStyle w:val="BookText"/>
        <w:rPr/>
      </w:pPr>
      <w:bookmarkEnd w:id="627"/>
      <w:r>
        <w:rPr>
          <w:rFonts w:ascii="IRNazanin" w:hAnsi="IRNazanin" w:eastAsia="IRNazanin"/>
          <w:color w:val="111111"/>
          <w:sz w:val="28"/>
          <w:sz w:val="28"/>
          <w:szCs w:val="28"/>
          <w:rtl w:val="true"/>
          <w:lang w:bidi="fa-IR"/>
        </w:rPr>
        <w:t xml:space="preserve">مــراد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فِتْنَــه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ابتــلاء و امتحــان است، امتحــانى كــه شخــص در گيــر به آن را دچــار غــرور و ضــلالت مى‌كنــد، و مــراد از بيمـار دلان اهـل شـك از كفار است، و مـــراد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الْقـاسِيَــةِ قُلُـوبُهُـمْ،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سنـگ دلان اهــل جحـود و عنــاد از كفــار است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628" w:name="__RefHeading___Toc1931644_3224264995"/>
      <w:bookmarkStart w:id="629" w:name="_Toc234"/>
      <w:bookmarkEnd w:id="628"/>
      <w:r>
        <w:rPr>
          <w:rtl w:val="true"/>
        </w:rPr>
        <w:t>شيطان عامل آزمايش انسان</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لاُزَيِّنَنَّ لَهُمْ فِى الاَرْضِ وَ لاُغْوِيَنَّهُمْ اَجْمَعينَ اِلاّ عِبـادَكَ مِنْهُـمُ الْمُخْلَصيـنَ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كه مسئله امتحان و ابتلاء را عنوان مى‌كنند،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لِيَبْتَلِىَ اللّهُ ما فى صُدُورِكُمْ وَ لِيُمَحِّصَ ما فى قُلُوبِكُمْ ـ تا امتحان كند آن چه را كه در سينه‌هايتان داريد و براى اين بود كه قلب‌هاى شما را پاك كند،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اصولاً نظام سعادت و شقاوت و ثواب و عقاب بشر،</w:t>
      </w:r>
    </w:p>
    <w:p>
      <w:pPr>
        <w:pStyle w:val="BookText"/>
        <w:rPr/>
      </w:pPr>
      <w:r>
        <w:rPr>
          <w:rFonts w:ascii="IRNazanin" w:hAnsi="IRNazanin" w:eastAsia="IRNazanin"/>
          <w:color w:val="111111"/>
          <w:sz w:val="28"/>
          <w:sz w:val="28"/>
          <w:szCs w:val="28"/>
          <w:rtl w:val="true"/>
          <w:lang w:bidi="fa-IR"/>
        </w:rPr>
        <w:t>مبتنى بر اساس امتحان و ابتلاء است تا انسان‌ها همواره در ميانه خير و شرّ و سعادت و شقاوت قرار داشته، و به اختيار خود و با در نظر گرفتن نتيجه بر طبق هر كدام كه خــواستنـد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اگر در اين ميان كسى كه چون ملائكه و يا خدا بشر را به سوى خيرش دعوت نكند و كسى نباشد كه او را به سوى شرّ تشويق نمايد، ديگر امتحانى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گفتيم در كار هست، لذا مى‌بينيم كه خداى تعالى در امثال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وَ يَأْمُرُكُمْ بِالْفَحْشاءِ وَ اللّهُ يَعِدُكُمْ مَغْفِرَةً مِنْهُ وَ فَضْلاً ـ شيطان شما را به فقر وعده مى‌دهد و به كارهاى زشت امر مى‌كند ولى خدا شما را به آمرزش خود و فضــل و احســان خـود نـويـد مى‌دهـد</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اين دو سنـخ دعــوت تصــريح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ابليس را عليه بشر تأييد نموده و او را تا وقت معلوم مهلت داده است، خود بشر را هم به وسيله ملائكه كه تا دنيا باقى است تأييد فرموده است، و لذا مى‌بينيم در پاسخ ابليس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وَاِنَّــكَ الْمُنْظَـر ـ تو مهلت داده شدى</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اِنَّــكَ مِــنَ الْمُنْظَـريـنَ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زمره مهلت داده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غير ابليس كسان ديگرى هم هستند كه تا آخرين روز زندگى بشر زنده‌اند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ابليس را تأييد كرد تا بتواند باطل و كفر و فسق را در نظر بشر جلوه دهد، انسان را هم با هدايت به سوى حق تأييد نمود و ايمان را در قلبش زينت داد، و محبوب ساخت،</w:t>
      </w:r>
      <w:bookmarkStart w:id="630" w:name="pg12822_137674"/>
    </w:p>
    <w:p>
      <w:pPr>
        <w:pStyle w:val="BookText"/>
        <w:rPr/>
      </w:pPr>
      <w:bookmarkEnd w:id="630"/>
      <w:r>
        <w:rPr>
          <w:rFonts w:ascii="IRNazanin" w:hAnsi="IRNazanin" w:eastAsia="IRNazanin"/>
          <w:color w:val="111111"/>
          <w:sz w:val="28"/>
          <w:sz w:val="28"/>
          <w:szCs w:val="28"/>
          <w:rtl w:val="true"/>
          <w:lang w:bidi="fa-IR"/>
        </w:rPr>
        <w:t>و فطرت توحيدش ارزانى داشت و به فجور و تقوايش ملهم نمود و نورى پيش پايش نهاد تا اگر ايمان آورد با آن نور در ميان مردم آمد و شد كند، و هم چنين تأييدات ديگر، و در اين معانى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يَهْدى لِلْحَقِّ ـ بگو خدا به سوى حق هدايت مى‌كند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خدا ايمان را محبوب دل شما كرده و آن را در دل‌هايتان زينت داده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دل متوجّه دين حنيف كن كه فطرت خداست، آن فطرتى كه خلق را بر آن فطرت آفريده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و خلقت آن سوگند كه فجور و تقوايش را ملهمش كرد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كسى كه مرده بود، زنده‌اش كرديم و نورى برايش قرار داديم تا با آن در ميان مردم آمد و شد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خود و آنان كه ايمان آوردند در دنيا و در روزى كه گواهان برخيزند يارى مى‌كنيم</w:t>
      </w:r>
      <w:r>
        <w:rPr>
          <w:rFonts w:eastAsia="IRNazanin" w:cs="IRNazanin"/>
          <w:color w:val="111111"/>
          <w:sz w:val="28"/>
          <w:szCs w:val="28"/>
          <w:rtl w:val="true"/>
          <w:lang w:bidi="fa-IR"/>
        </w:rPr>
        <w:t>! »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وساطت ملائكه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آدمى زاده آفريده‌اى است كه خودش به خودى خود نه اقتضاى سعادت دارد و نه شقاوت و در بدو خلقتش نسبت به هر دو يك نسبت دارد، هم مى‌تواند راه خير و اطاعت را كه راه ملائكه است اختيار كند و هم راه شرّ و فساد و گناه را كه راه ابليس و لشكريان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هر راه كه در زندگى‌اش ميل كند به همان راه مى‌افتد و اهل آن راه كمكش نموده و آن چه كه دارند در نظر وى جلوه مى‌دهند و او را به سر منزلى كه راهشان به آن منتهى مى‌گردد هدايت مى‌كنند، حال آن سر منزل يا بهشت و يا دوزخ، يا شقــاوت اســت و يـا سعــادت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مهلت دادن ابليس تا روز وقت معلوم از باب ابطال قانون عليّت نيست، بلكه در باب آسان ساختن امر امتحان است و لذا مى‌بينيم دو طرفى است و در مقابل ابليس ملائكه را هم مهلت داده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1931646_3224264995"/>
      <w:bookmarkStart w:id="632" w:name="_Toc235"/>
      <w:bookmarkEnd w:id="631"/>
      <w:r>
        <w:rPr>
          <w:rtl w:val="true"/>
        </w:rPr>
        <w:t>استناد اعمال شيطـان به اذن الهى</w:t>
      </w:r>
      <w:bookmarkStart w:id="633" w:name="pg12822_137675"/>
      <w:bookmarkEnd w:id="632"/>
    </w:p>
    <w:p>
      <w:pPr>
        <w:pStyle w:val="BookText"/>
        <w:rPr/>
      </w:pPr>
      <w:bookmarkEnd w:id="6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كَــذلِــكَ زَيَّنّا لِكُــلِّ اُمَّــةٍ عَمَلَهُــمْ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كه شرك و گناه و هر چيزى را كه مايه غضب پروردگار است در دل اولياى خود زينت مى‌دهد به اذن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شَفيعٍ اِلاّ مِنْ‌بَعْدِ اِذْنِهِ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خــداى تعـالى است كه مى‌خـواهـد بـديـن وسيلـه امتحـان و حجّـت را كه نظـام تشــريـع اقتضــاى آن را دارد بر بنــدگـان خـود تمـام نمـايـد، هـم چنـان كـه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تـا آنـان كه ايمـان آورده‌انـد تصفيـه كنـد و كفّار را نـابـود گـردانـد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زَيَّنّا لِكُلِّ اُمَّةٍ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روشن‌تر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جَعَلْنا ما عَلَى‌الاَرْضِ زينَةً لَها لِنَبْلُوَهُمْ اَيُّهُمْ اَحْسَنُ عَمَلاً ـ ما اين چيزهائى را كه روى زمين است آرايش آن كرده‌ايم تا ايشان را بيازماييم كه كدامشان به عمل بهترند،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دعوى ماست كه گفتيم زينت اعمال كه همان محبوبيّت و لذيذ بودن آن است نسبتى به خــداى تعــالـى نيز دارد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634" w:name="__RefHeading___Toc1931648_3224264995"/>
      <w:bookmarkStart w:id="635" w:name="_Toc236"/>
      <w:bookmarkEnd w:id="634"/>
      <w:r>
        <w:rPr>
          <w:rtl w:val="true"/>
        </w:rPr>
        <w:t>چرا خداوند مانع شيطان نمى‌شود؟</w:t>
      </w:r>
      <w:bookmarkEnd w:id="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زُيِّـنَ لِلنّاسِ حُـبُّ الشَّهَـواتِ مِـنَ النِّسـاءِ وَ الْبَنيـنَ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سوره آل‌عمران در مقام بيان داشتن آن است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خلقتش بوده و آن چه را كه آنان انجام مى‌دهند و زندگانى و تدبيرشان روى آن جريان دارد ـ اعم از ايمان و كفر و يا اطاعت و عصيان ـ همه در تحت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خلايق را آفريد و آنان را به راه سعادت راهنمائى كرد، و كسانى كه در دينش راه نفاق را مى‌پيمايند چون منافقين، يا اشخاصى كه به آيات روشنش كفر مى‌ورزند مانند مشركين، و هم چنين كسانى كه در اثر اختلاف در كتاب الهى راه ظلم و ستم را طى مى‌كنند چون يهود و نصارى، و بالجمله تمام اشخاصى كه در اين راه پيروى شيطان را كرده و متابعت هواى نفسانى را مى‌نمايند، هيچ يك در رفتن راه شقاوت و بد بختى خود، قيمومت الهى را فاسد نكرده و بر اراده او غالب نگشته‌اند، بلكه همه شان با جميع افعال خود در تحت قدرت و تدبير او هستند، او جهان را جهان اسباب و مسببات قرار داد تا راه امتحان خلايق را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آفريننده طبايع و قوا و شهوات و افعال انسان خداوند</w:t>
      </w:r>
      <w:bookmarkStart w:id="636" w:name="pg12822_137676"/>
    </w:p>
    <w:p>
      <w:pPr>
        <w:pStyle w:val="BookText"/>
        <w:rPr/>
      </w:pPr>
      <w:bookmarkEnd w:id="636"/>
      <w:r>
        <w:rPr>
          <w:rFonts w:ascii="IRNazanin" w:hAnsi="IRNazanin" w:eastAsia="IRNazanin"/>
          <w:color w:val="111111"/>
          <w:sz w:val="28"/>
          <w:sz w:val="28"/>
          <w:szCs w:val="28"/>
          <w:rtl w:val="true"/>
          <w:lang w:bidi="fa-IR"/>
        </w:rPr>
        <w:t>مى‌باشد تا آدميان به وسيله آن قوا و نيروها و هم چنين به وسيله افعال مربوط به هر يك راه قرب الهى و جوار رحمتش را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شيطـان را در وسـوسـه و مغرور كردن خلايق مانع نگشت و هم چنين خلايق را از متابعت و پيروى او باز نداشت، تا افرادى را كه با ميل و رغبت در اين دار امتحان راه او را مى‌رونـد مشخـص دارد، و از ميان آنان يك دسته مخصوص را كه از مبرّزترين آن‌ها مى‌باشنـد به مقـام شهيدان و گواهان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قسمــت‌هـا را در ســوره آل عمــران تــذكّـر داد تـا قلـوب مـؤمنيــن را تسلّــى دهـد تا در برابر شـدايـد و مشكــلاتى كه از هر جهــت محيط داخل و خارج آن را احــاطـه كــرده بود، استقــامــت به خــرج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مؤمنينى از داخل گرفتار نفاق منافقين و نادانى‌هاى افراد بيمار دل بودند كه موجب فساد داخلى اجتماعشان را فراهم مى‌آوردند و از خارج دچار جنگ‌هاى هولناك و مبــارزات شــديــدى بــودنــد كه از طرف كفّار عرب و مشركين و يهود آغاز گشته بود و هم چنين تهديدات دول خــارجى روم و ايران كه با تمام قدرت و نيروئى كه در اختيــار داشتنـد زنـدگـى و حيات آنــان را در معــرض مخــاطـره قـرار داده بـودنـد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خاطر نشان مى‌سازد كه اين كافران و كسانى كه در رديف آن‌ها قرار گرفته‌اند تماما راه را اشتباه طى كرده و به واسطه ركون و دل بستگى و تكيه به دنيا و زخارف آن، دنيا را مقصد و آرمان اصلى خود فرض كرده‌اند، با اين كه مقصد چيز ديگــرى بــوده و همــه اين زينت‌ها و آرايش‌هــاى دنيوى براى مقدمه رسيدن به آن آفــريـده شـده‌اند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637" w:name="__RefHeading___Toc1931650_3224264995"/>
      <w:bookmarkStart w:id="638" w:name="_Toc237"/>
      <w:bookmarkEnd w:id="637"/>
      <w:r>
        <w:rPr>
          <w:rtl w:val="true"/>
        </w:rPr>
        <w:t>مشيـت الهــى در تـأثيــر القـائـات شيطـانـى</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كَـذلِـكَ جَعَلْنـا لِكُـلِّ نَبِـىٍّ عَـدُوّا شَيطيـنَ الاِنْـسِ وَ الْجِـنِّ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لَـوْ شـاآءَ رَبُّــكَ مـا فَعَلُـوهُ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مى‌خواست چنين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دارد به اين كه حكم و مشيت الهى عمومى و جارى و نافذ است و چنان كه آيات بدون مشيت و خواست خدا كمترين اثرى در ايمان مردم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چنيــن دشمنــى شيـاطين با انبيــاء و سخنان فريبنده‌اى كه به هم ديگر وحى مى‌كنند اگــر اثــر مى‌كنــد بــه اذن خــداســت و اگــر خــدا مى‌خــواسـت</w:t>
      </w:r>
    </w:p>
    <w:p>
      <w:pPr>
        <w:pStyle w:val="BookText"/>
        <w:rPr/>
      </w:pPr>
      <w:r>
        <w:rPr>
          <w:rFonts w:ascii="Amiri" w:hAnsi="Amiri" w:eastAsia="Amiri" w:cs="Amiri"/>
          <w:color w:val="111111"/>
          <w:sz w:val="28"/>
          <w:sz w:val="28"/>
          <w:szCs w:val="28"/>
          <w:rtl w:val="true"/>
          <w:lang w:bidi="ar-SA"/>
        </w:rPr>
        <w:t>وحــى نمى‌كــرد و بــا انبيــاء دشمــن نمـى‌بــودنـــد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معنى اتّصال اين آيه با آيـات قبــل روشن است زيرا هر دو در صدد بيان اين معنى هستند كه همه كـارهـا متــوقـف به مشيّت و خواست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 ما يَفْتَــرُونَ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فرع بر نفوذ مشيّت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معلوم شد كه دشمنى مشركين و فساد انگيختن و وسوسه كــردنشــان همه بر وفق مشيّت خداست ؛ نه مخالف و مانع نفوذ آن، پس چه جا دارد كه از ديدن اخلال‌گرى و فسادانگيزى ايشان اندوهناك شوى؟ واگذارشان تا هر افترائى كه مى‌خواهند به خدا ببندند، و هر شـريكى را براى او اتخّاذ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شَيطينَ الاِْنْسِ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شياطين با انبياء ـ كه متضمّن توسل جستن بشر و بر انگيختن به سوى شرك و معصيت است ـ به خدا نسبت داده شده و هم چنين در آيه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قلوب كسانى كه به آخرت ايمان ندارند به آن مايل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ستمگرى‌ها و گناهان از جمله هدف‌هاى خدا در دعوت حقّه قرار داده شده نظير آيه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زَيَّنّا لِكُــلِّ اُمَّــةٍ عَمَلَهُــمْ،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مى‌بـاشـد كـه زينت دادن اعمــال به خدا نسبت داده شــده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ساحت مقدس الهى را از هر بدى و نقص منزّه مى‌دارد دلالت دارد بر اين كه نيكى‌ها بى واسطه و با واسطه همه منسوب به اوست و امّا بدى‌ها و گناهان بدون واسطــه به شيطــان و نفــس و با واسطــه اذن او انجــام مى‌گيــرد تا امتحان الهى جـــاى خــود را بيــابد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لِتَصْغـــى اِلَيْــهِ اَفْئِــدَةُ الَّــذيــنَ لا يُــؤْمِنُــونَ بِـــالاْخِـــرَةِ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جمله اين است كه ما كرديم آن چه را كه بايد مى‌كرديم و خواستيم آن چه را كه بايد مى‌خواستيم و در عين حال براى هدف‌ها و نتايجى ناگفتنى از وحى‌اى كه شيطــان‌ها به يك ديگــر مى‌كــردنــد جلوگيرى ننموديم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آن نتايج بدست آيد و هم در نتيجه اعراض تو از آنان و رهــا كردنت آنان را دل‌هايشان وحى شيطان را اجابت نموده و آن را بپسنــدد، و در نتيجــه بكنند آن كارهاى زشتى را كه بايد بكنند تا به منتهــا درجــه شقــاوت كه استعــداد آن را دارند بــرسنــد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نه تنها سعادت را در رسيدن به سعــادت كمــك مى‌كنــد، بلكــه اهل شقــاوت را نيز در رسيدن به كمال اهل شقــاوتشــان مدد مى‌نمــايد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چنــان كه فــرمــود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همــه را، چه آن گروه و چه ايــن گــروه، از اعطــاى پــروردگـارت كمــك مى‌دهيم كه</w:t>
      </w:r>
      <w:bookmarkStart w:id="639" w:name="pg12822_137678"/>
    </w:p>
    <w:p>
      <w:pPr>
        <w:pStyle w:val="BookText"/>
        <w:rPr/>
      </w:pPr>
      <w:bookmarkEnd w:id="639"/>
      <w:r>
        <w:rPr>
          <w:rFonts w:ascii="IRNazanin" w:hAnsi="IRNazanin" w:eastAsia="IRNazanin"/>
          <w:color w:val="111111"/>
          <w:sz w:val="28"/>
          <w:sz w:val="28"/>
          <w:szCs w:val="28"/>
          <w:rtl w:val="true"/>
          <w:lang w:bidi="fa-IR"/>
        </w:rPr>
        <w:t>عطــاى پروردگار تو منع شدنى نيست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640" w:name="__RefHeading___Toc1931652_3224264995"/>
      <w:bookmarkStart w:id="641" w:name="_Toc238"/>
      <w:bookmarkEnd w:id="640"/>
      <w:r>
        <w:rPr>
          <w:rtl w:val="true"/>
        </w:rPr>
        <w:t>موقوف بودن راه شيطان به اقتضاى الهى</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قــــــالَ هـــــذا صِـــــراطٌ عَلَـــــىَّ مُسْتَقيــــــمٌ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راه مستقيم كه من قضائش را 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از سياق بر مى‌آيد جمله فوق كنايه است از اين كه همه امور به دست خداست، حتى شيطان هم در اين فضـولى‌هايش بى نياز از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بودن راه شيطان معنايش اين است كه راه شيطان هم مانند همه امور از هر جهت موقوف به حكم و قضاى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هر چيزى از ناحيه‌اش آغاز مى‌گيرد و به سويش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امرى نيست مگر اين كه او ربّ و قيّوم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قبال اظهار شيطان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از بشر انتقام مى‌گيرم و با تزئين و اغواء سلطه خود را بر همه آنان مى‌گسترانم، به طورى كه جز عده قليلى رهائى نداشته باشند،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كه آن چه كه گفتى به زودى همه شان را گمراه مى‌كنى، و آن چه كه استثنا نمودى و چنين اظهار نمودى كه به زودى مستقل مى‌شوى، و همه اين كارها را به حول و قوه و مشيت خـود مى‌كنى ؛ سخت اشتباه كرده‌اى زيرا غير من كسى مستقل نيست ؛ و كسى جز من مالك اين تصرفات و حاكم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هم كه سر بزند به حكم و قضاى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اغواء كنى به اذن من كردى و اگر نتوانى و ممنوع شوى به مشيّت من شدى و تو از ناحيه خود مالك هيچ چيزى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مالك و اختيار دار آن امورى هستى كه من مالكت كرده‌ام، و آن چه را كه من قضايش را رانده باشم، و من چنين رانده‌ام كه تو نسبت به بندگان من هيچ كار نتوانى بكنى، مگر تنها آن‌هايى كه پيرويت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عِبـادى لَيْـسَ لَـكَ عَلَيْهِـمْ سُلْطـانٌ اِلاّ مَـنِ اتَّبَعَـكَ مِنَ الْغـاويـنَ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تسلّط ندارى، مگر آن‌هايى كه خودشان رام تو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قضائى است كه در آيه سابق در امر اغواء به راندنش اشاره شده كه مى‌فرمايد غير او كسى در آن دخالتى ندارد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اين است كه آدم و فرزندانش همگى شان بندگان خدايند، و چنان نيست كه ابليس پنداشته بود كه تنها مخلصين بنده او هستند و چون بنده او هستند به</w:t>
      </w:r>
      <w:bookmarkStart w:id="642" w:name="pg12822_137679"/>
    </w:p>
    <w:p>
      <w:pPr>
        <w:pStyle w:val="BookText"/>
        <w:rPr/>
      </w:pPr>
      <w:bookmarkEnd w:id="642"/>
      <w:r>
        <w:rPr>
          <w:rFonts w:ascii="IRNazanin" w:hAnsi="IRNazanin" w:eastAsia="IRNazanin"/>
          <w:color w:val="111111"/>
          <w:sz w:val="28"/>
          <w:sz w:val="28"/>
          <w:szCs w:val="28"/>
          <w:rtl w:val="true"/>
          <w:lang w:bidi="fa-IR"/>
        </w:rPr>
        <w:t>شيطان تسلطّى برايشان نداده است، بلكه همه افراد بشر بندگان اويند، و او مالك و مدبّر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شيطان را بر افرادى كه خودشان ميل به پيروى او دارند، و سرنوشت خود را به دست او سپرده‌اند مسلّط فرموده، اين‌هايند كه ابليس بر آنان حكــم‌فـــرمـائى دارد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643" w:name="__RefHeading___Toc1931654_3224264995"/>
      <w:bookmarkStart w:id="644" w:name="_Toc239"/>
      <w:bookmarkEnd w:id="643"/>
      <w:r>
        <w:rPr>
          <w:rtl w:val="true"/>
        </w:rPr>
        <w:t>چگونگى استناد تصرّفات شيطان به اذن الهى</w:t>
      </w:r>
      <w:bookmarkEnd w:id="6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زُيِّــنَ لِلنّاسِ حُــبُّ الشَّهَــواتِ مِــنَ النِّســاءِ وَ الْبَنيـــنَ وَ الْقَنــاطيــرِ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اعمالى كه استنادش به شيطان بوده به خداوند متعال منسوب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اين وصف از آن جائى كه خود شيطان و هر سببى از اسباب خير و يا شرّ تصرّفاتشان در ملك خداوندى و با اذن و اجازه اوست ـ تا به آن وسيله امور جهان آفرينش و صنع و ايجــاد منظــم شــود و دستــه نيكــوكــاران به اختيــار خــود به رستگــارى، و كافران هم به سوء اختيار خود در پيمودن راه مخصوص، ممتاز شوند ـ در پاره‌اى از آيــات اين رقم از تـزيين و آراستــن دنيــوى را هم به خداوند متعال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تزيين كننده كه به طور مبهم ذكر شده، خداوند متعال نيست، زيرا اگر چه به هر حال به خداوند نسبتى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مراد تزيين صالح باشد به طور مستقيم و اگر مقصود تزيين غير صالح و مغرور كننده باشد از راه اذن و اجازه منسوب به خداى تعالى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آيه مشتمل مطالبى است كه به طور مستقيم به خداوند منسوب نمى‌شوند ـ مانند حبّ شهوات و حبّ كثرت مال، كه هر دو مذموم و ناپسندند ـ لذا روى ادب مخصوص قرآن، سزاوار است كه آن‌ها را به غير خداوند از شيطان و يا نفس امّاره نسبت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جز كار جميل و نيكو صادر نمى‌شود و به اعمال زشت و ناپسند هم فرمان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نسبت غير مستقيم و به واسطه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مى‌شود تمام اشياء و اعمال به خداوند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ربوبيّت الهى نسبت به هر چيز ـ آفريدنش هر چيز را، وهم چنين مالكيّت او نسبت به تمام موجودات و اعمالشان، و يا نفى نمودن شريك به طور كلى از او ـ هيچ يك معناى صحيحى به خود نمى‌گيرد با اين كه قرآن شريف از اين حقايق مملوّ، و در جملات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مَنْ يَشاءُ،</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اَزاغَ اللّـهُ قُلُوبَهُمْ،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يَسْتَهْزِى‌ءُ بِهِمْ وَ يَمُدُّهُمْ فى طُغْيانِهِمْ،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مُتْرَفيها فَفَسَقُوا،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آيات ديگر صريحا همين قسمت‌ها براى خداوند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 و اشتباه همانا در اثر كوتاهى است كه درباره بحث در ارتباط اشياى جهان ـ و افعال و آثارشان با يكديگر ـ</w:t>
      </w:r>
      <w:bookmarkStart w:id="645" w:name="pg12822_137680"/>
    </w:p>
    <w:p>
      <w:pPr>
        <w:pStyle w:val="BookText"/>
        <w:rPr/>
      </w:pPr>
      <w:bookmarkEnd w:id="645"/>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موجودات آفرينش را هر يك مستقل و جدا از هم تصور كرده و از هزاران اشيائى‌كه پيرامون يكديگر را احاطه كرده و ارتباط كلّى به آن‌ها دارند، قطع نموده‌اند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646" w:name="__RefHeading___Toc1931656_3224264995"/>
      <w:bookmarkStart w:id="647" w:name="_Toc240"/>
      <w:bookmarkEnd w:id="646"/>
      <w:r>
        <w:rPr>
          <w:rtl w:val="true"/>
        </w:rPr>
        <w:t>تصورات شيطان و نقش اختيار در انسان</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لَكُما إِنَّ الشَّيْطانَ لَكُما عَدُوٌّ 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تصرفّات شيطان در ادراك انسان تصرف طولى است، نه در عرض تصرف خود انســان، تا منـافـات با استقــلال انسان در كارهايش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فقط مى‌تواند چيزهائى را كه مربوط به زندگى مادى دنياست زينت داده و بدين وسيله در ادراك انسان تصرّف نموده و باطل را به لباس حق در آورد، و كارى كند كه ارتبـاط انسـان بـه امـور دنيـوى تنهـا به وجـه باطل آن امور باشد، و در نتيجه از هيچ چيزى فايده صحيح و مشروع آن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چنين كسى در طرز تفكّرش و در طرز استفاده از امور دنيوى و هم چنين اسباب مربوط به زندگى خود را مستقل دانسته ؛ همين فكر او را به كلّى از حق و زندگى صحيح و حقيقى غافل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كارش به جائى رسيد كه از هر چيزى تنها وجه باطل آن را درك كند، و از وجه حق و صحيح آن غافل شود رفته رفته دچار غفلت ديگرى مى‌گردد كه ريشه همه گناهان است و آن غفلت از مقام حق تبارك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درباره اين گونه اشخاص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كسانى هستند كه با داشتن دل نمى‌فهمند، و با داشتن چشم نمى‌بينند، گوش‌ها دارند لكن با آن نمى‌شنوند، ايشان عينا ماننــد چارپايان بلكــه گمــراه‌تر از چــارپايانند، آنــان غفلـت زدگانند</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خود را مستقل ديدن، و از پروردگار خود غافل شدن و جميع اوهام و افكار باطل و هر شرك و ظلمى كه مترتّب و متفرع بر آن است همه اين‌ها از تصرّفات شيطان است، گر چه چنين شخصى از آن جائى كه خود را مستقل مى‌داند اين اوهام و افكار را هم از خود دانسته و شرك و ظلم را نيز عمل خود مى‌پندارد، و بايد هم چنين بپندارد، زيرا معنى فريب شيطان خوردن و در تحت ولايت شيطان در آمدن همين است كه گمراه بشود و نداند چه كسى او را گمراه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 گروه وى به طور مسلّم شما را از جائى كه خودتان احساس نكنيد مى‌بينند، آرى ما شيطان‌ها را اولياى كسانى قرار داده‌ايم كه ايمان نمى‌آورند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نظير اين ولايتى را كه</w:t>
      </w:r>
      <w:bookmarkStart w:id="648" w:name="pg12822_137681"/>
    </w:p>
    <w:p>
      <w:pPr>
        <w:pStyle w:val="BookText"/>
        <w:rPr/>
      </w:pPr>
      <w:bookmarkEnd w:id="648"/>
      <w:r>
        <w:rPr>
          <w:rFonts w:ascii="IRNazanin" w:hAnsi="IRNazanin" w:eastAsia="IRNazanin"/>
          <w:color w:val="111111"/>
          <w:sz w:val="28"/>
          <w:sz w:val="28"/>
          <w:szCs w:val="28"/>
          <w:rtl w:val="true"/>
          <w:lang w:bidi="fa-IR"/>
        </w:rPr>
        <w:t>شيطان در گناه و ظلم بر آدميان دارد براى ملائكه در اطاعت و عبادت اثبات نموده است البته اين دو نوع ولايت منافاتى بـا ولايت مطلقه پروردگار ندارد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649" w:name="__RefHeading___Toc1931658_3224264995"/>
      <w:bookmarkStart w:id="650" w:name="_Toc241"/>
      <w:bookmarkEnd w:id="649"/>
      <w:r>
        <w:rPr>
          <w:rtl w:val="true"/>
        </w:rPr>
        <w:t>مسئله جبر و اختيار در رابطه با پيروى از شيطان</w:t>
      </w:r>
      <w:bookmarkEnd w:id="6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اِبْليسُ ظَنَّهُ فَاتَّبَعُوهُ اِلاّ فَريقا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ابليس آرزو و پندار خود را درباره آنان محقّق كرد و به كرسى نشاند، و يا معناى آيه اين است كه شيطان ظنى و پندارى كه درباره آنان داشت، محقّق يافت، چون شيطان درباره تمـامى ابنــاى بشــر اين آرزو و اين پنــدار را دارد كه همگى آنان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سياق آيه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لَهُ عَلَيْهِـمْ مِنْ سُلطانٍ ـ با اين كه ابليس سلطنتى بر آنان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مراد اين است كه شيطان ايشان را مجبور به گمراهى نكرد، كه به اجبار او را پيروى كنند، تا در نتيجه معذور باشند، بلكه خود آنان به سوء اختيارشان شيطان را پيروى كردند، و اين خودشان بودند كه پيروى او را اختيار نمودند و او هم بر آنان مسلط گرديد، نه اين كه اوّل او برايشان مسلّط شده، و آنان به حكم اجبار پيرويش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پيروى آن‌ها از شيطان شكى است كه در دل از مسئله آخرت دارند، و آثارش كه همان پيروى شيطان است ظاهر مى‌شود، پس اين كه خداى تعالى به ابليس اجازه داد تا به اين مقدار، يعنى به مقدارى كه پاى جبر در كار نيايد، بر ابناى بشر مسلط شود، براى همين بود كه اهل شك از اهل ايمان متمايز و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معلومشان شود چه كسى به روز جزا ايمان و باور دارد و چه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سلب مسئوليتشان در پيروى شيطان نمى‌شود، چون اگر پيروى كــردنـد به اختيار خود كردند، نه به اجبار كسى</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651" w:name="__RefHeading___Toc1931660_3224264995"/>
      <w:bookmarkStart w:id="652" w:name="_Toc242"/>
      <w:bookmarkEnd w:id="651"/>
      <w:r>
        <w:rPr>
          <w:rtl w:val="true"/>
        </w:rPr>
        <w:t>اغفال شيطان، اضلال ابتدايى و مجازات ثانوى</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يُضِـلُّ بِهِ كَثيـرا وَ يَهْـدى بِهِ كَثيرا وَ ما يُضِلُّ بِهِ اِلاَّ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خداى تعالى از ضلالت و خدعه و مكر و امداد و كمك در طغيان و مسلط كردن شيطان و يا سرپرستى انسان‌ها، و يا رفيق كردن شيطان را با بعضى از مردم، و به</w:t>
      </w:r>
      <w:bookmarkStart w:id="653" w:name="pg12822_137682"/>
    </w:p>
    <w:p>
      <w:pPr>
        <w:pStyle w:val="BookText"/>
        <w:rPr/>
      </w:pPr>
      <w:bookmarkEnd w:id="653"/>
      <w:r>
        <w:rPr>
          <w:rFonts w:ascii="IRNazanin" w:hAnsi="IRNazanin" w:eastAsia="IRNazanin"/>
          <w:color w:val="111111"/>
          <w:sz w:val="28"/>
          <w:sz w:val="28"/>
          <w:szCs w:val="28"/>
          <w:rtl w:val="true"/>
          <w:lang w:bidi="fa-IR"/>
        </w:rPr>
        <w:t>ظاهر اين گونه مطالب كه به خود نسبت داده ؛ تمامى آن‌ها آن طور منسوب به خداست كه لايق ساحت قدس او باشد، و به نزاهت او از لوث نقص و قبيح و منكر بر نخورد، چون برگشت همه اين معانى بالاخره به اضلال و فروع و انواع آن است، و تمامى انحاى اضلال منسوب به خدا، و لايق ساحت او نيست، تا شامل اضلال ابتدائى و به طور اغفال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 چه از اضلال به او نسبت داده مى‌شود، اضلال به عنوان مجازات است، كه افراد طالب ضلالت را بدان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افراد به راستى طالب ضلالتند و به سوء اختيار به استقبالش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خداى تعالى نيز اين ضلالت را به خودش نسبت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يُضِلُّ بِهِ كَثيرا وَ يَهْدى بِهِ كَثيرا وَ ما يُضِلُّ بِهِ اِلاَّالْفاسِقينَ ـ بسيارى را با آن هدايت و بسيارى را به وسيله آن گمراه مى‌كند ولى جز گروه بدكاران كسى را بدان گمراه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فَلَمّـا زاغُوا اَزاغَ اللّـهُ قُلُوبَهُمْ ـ همين كه منحــرف شــدنــد، خــدا دل‌هـايشــان را منحــرف‌تر و گمراه‌تر كرد،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يُضِلُّ اللّــهُ مَــنْ هُــوَ مُسْــرِفٌ مُرْتابٌ ـ اين چنين خدا هر اسراف‌گر شكّــاك را گمراه مى‌كند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54" w:name="__RefHeading___Toc1931662_3224264995"/>
      <w:bookmarkStart w:id="655" w:name="_Toc243"/>
      <w:bookmarkEnd w:id="654"/>
      <w:r>
        <w:rPr>
          <w:rtl w:val="true"/>
        </w:rPr>
        <w:t>سه فرمان الهى در ردّ ادّعاى استقلال شيطان</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لَيْسَ لَـــكَ عَلَيْهِمْ سُلْطانٌ اِلاّ مَنِ اتَّبَعَكَ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همگـى شان را اغوا مى‌كنم، مگــر بنــــدگــــان مخلصــــت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تــو بر بنــدگــان من تسلّط ندارى، مگر آن‌هايى كه خودشان رام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آيه شريفه دقّت به عمل آوريم خواهيم ديد كه آيه شريفه ابليس را از سه‌جهت اصلى پاسخ ردّ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ابليس بندگان خداى را منحصر در مخلصين كرده و سلطنت خود را بر آنان نفى نموده، و ما بقى افراد بشر را كه بر آنان تسلّط دارد بندگان خدا ندانست، و خداى تعالى در پاسخش همه افراد بشر را بنده خود خواند، چيزى كه هست سلطنت ابليس را نسبــت به بعضــى از بنـدگـان خـود نفـى و نسبت به بعض ديگر اثبات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آن ملعون براى خود در اغواى بشر دعوى استقلال نمود و خداى سبحان او را در اين ادّعا ردّ نموده و پندارش را باطل خواند، و فرمود كه دشمنى او و انتقامش نيز ناشى از قضاى خداست، و تسلّطش بر بشر ناشى از تسلّط اوست كه او را</w:t>
      </w:r>
      <w:bookmarkStart w:id="656" w:name="pg12822_137683"/>
    </w:p>
    <w:p>
      <w:pPr>
        <w:pStyle w:val="BookText"/>
        <w:rPr/>
      </w:pPr>
      <w:bookmarkEnd w:id="656"/>
      <w:r>
        <w:rPr>
          <w:rFonts w:ascii="IRNazanin" w:hAnsi="IRNazanin" w:eastAsia="IRNazanin"/>
          <w:color w:val="111111"/>
          <w:sz w:val="28"/>
          <w:sz w:val="28"/>
          <w:szCs w:val="28"/>
          <w:rtl w:val="true"/>
          <w:lang w:bidi="fa-IR"/>
        </w:rPr>
        <w:t>فقط نسبت به اغواى آنان كه به سوء اختيار خود پيروى وى كنند مسلّط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معنائى كه آيه كريمه آن را افاده مى‌كند، و مى‌فرمايد هم تسليط ابليس بر غوايت غاوين، و هم رهائى دادن مخلصين از شر او هر دو قضاى خداست، خود يكى از اصول مهمّى است كه توحيد قرآن آن را افاده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سوّمى كه خداى تعالى از كلام ابليس ردّ نموده اين است كه سلطنت ابليس بر اغواى هر كس كه گمراهش مى‌كند هر چند كه به جعل خداى سبحان و تسليط اوست، الّا اين كه اين تسليط خدائى ابتدائى و كدره‌اى نيست و چنان نيست كه خداى تعالى افرادى را بدون جهت دست خوش اغواى شيطان نموده، افرادى ديگر را از شرّ او حفظ نمــايــد، چه چنين رفتارى را نمى‌توان به ساحت قدس خداى سبحان نسبت داد، بلكه اگر جمعــى را دست خــوش اغواى او مى‌كند به عنوان مجازات و مسبوق به غوايت خود آن است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657" w:name="__RefHeading___Toc1931664_3224264995"/>
      <w:bookmarkStart w:id="658" w:name="_Toc244"/>
      <w:bookmarkEnd w:id="657"/>
      <w:r>
        <w:rPr>
          <w:rtl w:val="true"/>
        </w:rPr>
        <w:t>مسئـول بـودن انسـان، و مـوهوم بودن رابطه شيطان و انسان</w:t>
      </w:r>
      <w:bookmarkEnd w:id="6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قالَ‌الشَّيْطانُ لَمّا قُضِىَ‌الاَمْرُ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عمده از اين آيه فهماندن اين حقيقت است كه انسان خودش مسئول عمليات خويش است، و نبايد كاسه را سر ديگرى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كس بر او مسلّط نبوده، پس هر وقت خواست ملامت كند خودش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تابعيت او و متبوعيّت شيطان، يك امر وهمى بيش نيست و حقيقتى ندارد، و به زودى در قيامت آن جا كه شيطان از انسان بيــزارى مى‌جـويـد و مـلامتش را به خود او بر مى‌گرداند، اين حقيقت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قبلــى هم همين معنــا را نسبــت به ضعفا و مستكبرين بيان مى‌كرد، آن جا هم مى‌فرمود كه رابطه ميان اين دو طبقــه مــوهـوم و هر موهوم ديگرى در روز قيامت كه روز انكشاف حقــايق است به هيــچ دردى نمى‌خــورد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آيــه‌اى كه گــذشت دلالــت روشنــى بر اين معنا دارد كه انسان به تمام معنى بر اعمال خود مسلّط است، و هم اوست كه پــاداش و كيفــر عمــل به او مــرتبــط و از غير او مسلـــوب است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659" w:name="__RefHeading___Toc1931666_3224264995"/>
      <w:bookmarkStart w:id="660" w:name="_Toc245"/>
      <w:bookmarkEnd w:id="659"/>
      <w:r>
        <w:rPr>
          <w:rtl w:val="true"/>
        </w:rPr>
        <w:t>وظايف شيطان و طرز كار او</w:t>
      </w:r>
      <w:bookmarkEnd w:id="6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1" w:name="__RefHeading___Toc1931668_3224264995"/>
      <w:bookmarkStart w:id="662" w:name="_Toc246"/>
      <w:bookmarkEnd w:id="661"/>
      <w:r>
        <w:rPr>
          <w:rtl w:val="true"/>
        </w:rPr>
        <w:t>عمل گمراه كردن ابليس چگونه صورت مى‌گيرد؟</w:t>
      </w:r>
      <w:bookmarkStart w:id="663" w:name="pg12822_137684"/>
      <w:bookmarkEnd w:id="662"/>
    </w:p>
    <w:p>
      <w:pPr>
        <w:pStyle w:val="BookText"/>
        <w:rPr/>
      </w:pPr>
      <w:bookmarkEnd w:id="6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لاَقْعُدَنَّ لَهُمْ صِراطَكَ الْمُسْتَقيمَ ثُمَّ لاَتِيَنَّهُمْ مِنْ‌بَيْنِ‌اَيْديهِمْ وَ مِنْ‌خَلْفِهِمْ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ابليس در كلام خود طريقه گمراه كردن ابناى بشر را ذكر نكرده و لكن در كلامش اشاره به دو حقيقت هست، و آن دو حقيقت يكى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اضلالش هم ضلالتى است كه در نفس خود او جايگزين شده، و مانند آتش كه به هر چيز برخورد از حرارت خود در آن اثر مى‌گذارد او نيز هر كسى را كه بخواهد گم راه كند با او تماس حـاصـل مى‌كنـد و به هميـن وسيلـه از گم راهى خود چيزى در نفس او باقى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 الَّذينَ ظَلَمُوا وَ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كسانى را كه ستم كرده‌اند با قرين‌هايشان جمع نموده همه را به راه جهنّم رهبرى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بعضى‌شان پرسش كنان به بعض ديگر رو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يمين به ما در آمديد، گويند نه شما اصلاً مؤمن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گم راه كرديم چون خودمان هم گم راه بوديم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استفــاده مـى‌شـــود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ديگــر ايــن كــه آن چيزى كه ابليس خــود را به آن تماس مى‌دهد شعور انسانى و تفكّــر حيــوانى اوست، كه مــربــوط به تصــوّر اشياء و تصديق به سزاوار و غير سـزاوار آن‌هاست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4" w:name="__RefHeading___Toc1931670_3224264995"/>
      <w:bookmarkStart w:id="665" w:name="_Toc247"/>
      <w:bookmarkEnd w:id="664"/>
      <w:r>
        <w:rPr>
          <w:rtl w:val="true"/>
        </w:rPr>
        <w:t>اثر نزديك شدن شيطان به دل انسان</w:t>
      </w:r>
      <w:bookmarkStart w:id="666" w:name="pg12822_137685"/>
      <w:bookmarkEnd w:id="665"/>
    </w:p>
    <w:p>
      <w:pPr>
        <w:pStyle w:val="BookText"/>
        <w:rPr/>
      </w:pPr>
      <w:bookmarkEnd w:id="6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لاُزَيِّنَنَّ لَهُمْ فِى الاَرْضِ وَ لاُغْوِيَنَّهُمْ اَجْمَعينَ اِلاّ عِبـادَكَ مِنْهُمُ الْمُخْلَصيـنَ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سببيّت اغواى شيطان براى غوايت مردم اين است كه او به خاطر اين كه خودش دور از رحمت خدا و از سعادت شده و اين دورى به خاطر لزوم و هميشگى لعنت خدا لازمه او گشته، لذا هر وقت كه با وسوسه‌ها و تسويلات خود به درون دلى رخنه كند، و نزديك شود همين نزديكى او باعث دور شدن آن دل است از خدا و رحمت او، و ايــن كــه مى‌گــوييــم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مــردم را اغــواء مى‌كند، معنايش اين است كه اثر غوايت خــود را در آن دل مى‌انــدازد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667" w:name="__RefHeading___Toc1931672_3224264995"/>
      <w:bookmarkStart w:id="668" w:name="_Toc248"/>
      <w:bookmarkEnd w:id="667"/>
      <w:r>
        <w:rPr>
          <w:rtl w:val="true"/>
        </w:rPr>
        <w:t>تنـوع شيطـان‌ها و تنــوع فنـون آن‌هـا</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كُلَّ شَيْطانٍ مَريدٍ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پيـروى مى‌كنــد هــر شيطــان پليــدى 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حــج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پليد است، به معناى كسى است كه يك سره و خالص فاسد باشد و به كلّى از خير عارى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يَتَّبِعُ كُلَّ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يَتَّبِعُ الشَيْطانِ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ابليس باشد، براى اين بود كه دلالت كند بر اين كه شيطان انواع و اقسام و فنونى از ضلالت را دارد، چون ابواب باطل مختلف است، و بر هر بابى شيطانى، از قبيل ابليس، و ذريه‌اش، و شيطان‌هايى از آدميان هستند، كه به سوى ضلالت دعوت مى‌كنند، و اولياى گم راه ايشان از ايشان تقليد و پيروى مى‌كنند، هر چند كه تمامى تسويلات و وسوسه‌هاى آنان منتهى به استاد همه شان ابليس ملعون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يَتَّبِعُ كُلَّ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كنايه از اين نيز هست كه گمراهان در پيروى باطل به جائى نمى‌رسند، كه توقف كنند، براى اين كه استعداد پذيرش حق در آن‌ها كشته شده، و قلبشان مطبوع بر باطل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كُتِـبَ عَلَيْـهِ اَنَّــهُ مَنْ تَـوَلاّهُ فَـاَنَّـهُ يُضِلُّـهُ وَ يَهْـديـهِ اِلى عَذابِ السَّعيرِ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مى‌كند هر شيطان پليدى را كه از جمله صفاتش يكى اين است كه بر او نوشته شده كه هر كس او را ولّى خود بگيرد و پيروى‌اش كند، اضلال او وى را و هــدايتش او را به سوى عـذاب سعير ثابت و لازم است</w:t>
      </w:r>
      <w:r>
        <w:rPr>
          <w:rFonts w:eastAsia="IRNazanin" w:cs="IRNazanin"/>
          <w:color w:val="111111"/>
          <w:sz w:val="28"/>
          <w:szCs w:val="28"/>
          <w:rtl w:val="true"/>
          <w:lang w:bidi="fa-IR"/>
        </w:rPr>
        <w:t>.</w:t>
      </w:r>
      <w:bookmarkStart w:id="669" w:name="pg12822_137686"/>
    </w:p>
    <w:p>
      <w:pPr>
        <w:pStyle w:val="BookText"/>
        <w:rPr/>
      </w:pPr>
      <w:bookmarkEnd w:id="669"/>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قضاى الهى در حق وى چنين رانده شده كه اولاً پيروان خود را گمراه كند، و ثانيا ايشان را داخل آتش سازد و اين دو قضاء كه در حق وى رانده شده است، همــان اسـت كـه در آيـه ديگـر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مـن، تــو زورت بــه آن‌هــا نمى‌رســد، مگــر تنهــا گمــراهـانى كــه تــو را پيــروى كننــد و جهنّم موعـد همـه آنان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670" w:name="__RefHeading___Toc1931674_3224264995"/>
      <w:bookmarkStart w:id="671" w:name="_Toc249"/>
      <w:bookmarkEnd w:id="670"/>
      <w:r>
        <w:rPr>
          <w:rtl w:val="true"/>
        </w:rPr>
        <w:t>خـاطـرات شيطـانى چيسـت؟</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شريف معانى اى را كه شيطان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مى‌كند، كلام و قول شيطان محسوب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مــاننــد آيــــات زيـــر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شيطــان گــويد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بــه آن‌هـا دستور دهم تا گوش حيوانات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اينان در مثل چون شيطانند، كه انسان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در دل‌هــاى مــردم وســوسـه و انــديشــه بــد افكنــد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نــاس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بــرخــى بر برخى ديگر سخنــان فريبنــده اظهار كنند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شيطــان گـويـد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به شما به راستى و حــق وعـده داد و من به خلاف حقيقت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شيطان با وعده فقر و ترس بى چيزى شما را به كارهاى زشت وادار كند</w:t>
      </w:r>
      <w:r>
        <w:rPr>
          <w:rFonts w:eastAsia="IRNazanin" w:cs="IRNazanin"/>
          <w:color w:val="111111"/>
          <w:sz w:val="28"/>
          <w:szCs w:val="28"/>
          <w:rtl w:val="true"/>
          <w:lang w:bidi="fa-IR"/>
        </w:rPr>
        <w:t>....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اين آيات ذكر شده همان خاطرات وارده در قلوب است كه به شيطان منسوب شده است و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قول، وسوسه، وحى و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همه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با اين كه نه زبانى برايش به حركت افتاده و نه از دهانى خارج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تذكر است كه هر چه افاده معناى مقصود تام را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ـ اعّـم از ايـن كـه مفيـد آن، صـوت واحـد يـا صــوت‌هاى متعــدد و يا غيـر آن مـاننـد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ايمـاء و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نــوع مردم هم به صــوتى كه مفيـد همان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اگر چه از دو لب خــارج نشــود و هم 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ايماء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اطلاق كنند اگر چه مشتمل بر صوتى نبـاشد</w:t>
      </w:r>
      <w:r>
        <w:rPr>
          <w:rFonts w:eastAsia="IRNazanin" w:cs="IRNazanin"/>
          <w:color w:val="111111"/>
          <w:sz w:val="28"/>
          <w:szCs w:val="28"/>
          <w:rtl w:val="true"/>
          <w:lang w:bidi="fa-IR"/>
        </w:rPr>
        <w:t>.</w:t>
      </w:r>
      <w:bookmarkStart w:id="672" w:name="pg12822_137687"/>
    </w:p>
    <w:p>
      <w:pPr>
        <w:pStyle w:val="BookText"/>
        <w:rPr/>
      </w:pPr>
      <w:bookmarkEnd w:id="672"/>
      <w:r>
        <w:rPr>
          <w:rFonts w:ascii="IRNazanin" w:hAnsi="IRNazanin" w:eastAsia="IRNazanin"/>
          <w:color w:val="111111"/>
          <w:sz w:val="28"/>
          <w:sz w:val="28"/>
          <w:szCs w:val="28"/>
          <w:rtl w:val="true"/>
          <w:lang w:bidi="fa-IR"/>
        </w:rPr>
        <w:t xml:space="preserve">از آيات آن چه وعده خداوندى را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بيان مى‌دارد، آن همــانــا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كــلام ملكــى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قبــال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وســوسه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كــلام شيطــانى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شياطين و ملائكه هر يك با القاء نمودن معانى مربوط به خود در قلوب افراد انسانى، با آنان تكلّم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امتياز و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خصوصياتى كه در آيات قرآنى تصريح شده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ملكى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دعوت و بالاخره منتهى به چيزى مى‌شود كه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معارف مذكور در قرآن و سنت نبوى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خاطر شيطانى،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 بالاخره منتهى به چيزى مى‌شود كه مخالف دين و معارف آن، و هم چنين مخالف فطرت انسانى باشد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73" w:name="__RefHeading___Toc1931676_3224264995"/>
      <w:bookmarkStart w:id="674" w:name="_Toc250"/>
      <w:bookmarkEnd w:id="673"/>
      <w:r>
        <w:rPr>
          <w:rtl w:val="true"/>
        </w:rPr>
        <w:t>نحــوه القاى القائات شيطانى</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فَدَلّيهُما بِغُرُورٍ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القائات شيطانى طورى نيست كه انسان آن را احساس نموده و ميان آن‌ها و افكار خودش فرق بگذارد، و آن را مستند به كسى غير از خود بداند، بلكه بدون هيچ ترديدى آن را نيز افكار خود دانسته و عينا مانند دو دو تا چهار تا و ساير احكام قطعى از خود و از رشحات فكر خود مى‌داند، و هيچ منافاتى ندارد كه افكار باطل ما هم مستند به خود ما باشد و هم بگوييم كه شيطان آن را در ما القاء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بسيارى از افكار و تصميمات ما هست كه در اثر خبرى كه ديگرى داده و يا حكمى كه كرده در ما پديد آمده، و ما در عين حال آن را از خود سلب ننموده و استقلال و اختيار خود را در آن انكار نمى‌نماييم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فكر و آن تصميم را عملى كرديم و توبيخ و سرزنشى بر آن مترتّب شد تقصير را به گردن كسى كه آن خبر را آورده و يا آن دستور را داده نمى‌اندازيم، ابليس هم در قيامت همه گناهان را به گردن بشر مى‌اندازد و قرآن از او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پس از آن كه حساب خلايق رسيده 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دنيا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نشور و اين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حق داد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وعده‌تان دادم و خلف وعده كردم و لكن شما را در گمراهى مجبور نكردم،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دعوتى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بوديد كه به اختيار دعوتم را پذيرفتيد، پس مرا سرزنش مكنيد، خود را ملامت كنيد، و امروز من نمى‌توانم به داد شما برسم هم چنان كه شما هم</w:t>
      </w:r>
      <w:bookmarkStart w:id="675" w:name="pg12822_137688"/>
    </w:p>
    <w:p>
      <w:pPr>
        <w:pStyle w:val="BookText"/>
        <w:rPr/>
      </w:pPr>
      <w:bookmarkEnd w:id="675"/>
      <w:r>
        <w:rPr>
          <w:rFonts w:ascii="IRNazanin" w:hAnsi="IRNazanin" w:eastAsia="IRNazanin"/>
          <w:color w:val="111111"/>
          <w:sz w:val="28"/>
          <w:sz w:val="28"/>
          <w:szCs w:val="28"/>
          <w:rtl w:val="true"/>
          <w:lang w:bidi="fa-IR"/>
        </w:rPr>
        <w:t>نمى‌توانيد به داد من برسيد، اينك امروز كفر مى‌ورزم و انكار مى‌كنم اعتقادى را كه شما درباره من داشتيد و مرا شريك خــداى تعــالى مى‌پنــداشتيــد؛ براى ستــم‌كاران عــذابى است دردنـاك</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ابـراهيم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ملاحظه مى‌كنيد در اين آيه شيطان گناه و ظلم را به خود بشر نسبت داده و از خود سلب كرده و خود را به تمام معنا بى طرف قلمداد نموده و گفته است تنها كــارى كه مــن كــرده‌ام ايــن بــوده كــه شما را به گناه دعوت كرده و به وعده دروغى دل خوش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عِبادى لَيْسَ لَكَ عَلَيْهِمْ سُلْطانٌ اِلاّ مَنِ اتَّبَعَكَ مِنَ الْغاوينَ ـ به طور مسلم تو بر بندگان من تسلطّى نخواهى داشت، مگر آن گمراهانى كه به ميل خود تو پيروى مى‌كنند،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قدرت و سلطنتى را از ابليس نفى نموده و فعاليت‌هاى او را تنها در كسانى مؤثر مى‌داند كه خودشان به پاى خود دنبال شيطان به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فوق</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قرين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من او را به طغيان وا نداشتم، بلكه او خودش در گمراهى بعيدى بود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او را به نافرمانى تو مجبور نكردم، او خودش از راه مستقيم بسيار دور بود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76" w:name="__RefHeading___Toc1931678_3224264995"/>
      <w:bookmarkStart w:id="677" w:name="_Toc251"/>
      <w:bookmarkEnd w:id="676"/>
      <w:r>
        <w:rPr>
          <w:rtl w:val="true"/>
        </w:rPr>
        <w:t>نســخ القـائات شيطانى</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فَيَنْسَخُ اللّهُ ما يُلْقِى الشَّيْطانُ ثُمَّ يُحْكِمُ اللّهُ 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فَيُؤْمِنُوا بِهِ فَتُخْبِتَ لَهُ قُلُـوبُهُـمْ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 چه را كه شيطان القاء مى‌كند نسخ نموده و سپس آيات خود را در دل‌ها جايگزين مى‌كند تا القائات شيطان را مايه آزمايش بيماردلان و سنگ دلان قرار داده، و تا كسانى كه علم روزيشان شده با اين نسخ و احكام بفهمند كه خدا رسول و يا نبى آرزويش مى‌كرد حق، و از ناحيه پروردگارت بود، چون مى‌بينند كه القائات شيطان باطل شد، پس به آن پيغمبر و يا نبى ايمان مى‌آورند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در برابر او نرم، و خاشع مى‌شود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1931680_3224264995"/>
      <w:bookmarkStart w:id="679" w:name="_Toc252"/>
      <w:bookmarkEnd w:id="678"/>
      <w:r>
        <w:rPr>
          <w:rtl w:val="true"/>
        </w:rPr>
        <w:t>مفهـوم شيطـان طـائف و طـواف او</w:t>
      </w:r>
      <w:bookmarkStart w:id="680" w:name="pg12822_137689"/>
      <w:bookmarkEnd w:id="679"/>
    </w:p>
    <w:p>
      <w:pPr>
        <w:pStyle w:val="BookText"/>
        <w:rPr/>
      </w:pPr>
      <w:bookmarkEnd w:id="6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الَّـذينَ اتَّقَـوْا اِذا مَسَّهُـمْ طآئِـفٌ مِنَ الشَّيْطـانِ تَذَكَّرُوا فَاِذاهُمْ مُبْصِرُونَ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طــائــف از شيطــان،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شيطــانى است كه پيرامون قلب آدمى طواف مى‌كند تا رخنه‌اى پيدا كرده و وسوسه خود را وارد قلب كند يا آن وسوسه‌اى است كه در حول قلب مى‌چرخد تا راهى به قلب باز كرده 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تَــذَكُّــر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تفكــر آدمــى اســت در امــور بـراى پيدا كردن نتيجــه‌اى كــه قبــلاً مجهـول و يا مورد غفلت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ـ پنــاه ببــر به خــدا در موقع مداخله شيطان، چه اين روش روشِ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وقتى شيطــان طائف نزديكشان مى‌شود به ياد ايــن مى‌افتنــد كه پــروردگـارشان خــداونــد است كه مــالــك و مربى ايشان است، و همــه امــور ايشــان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بهتــر كه بــه خود او مراجعه نموده و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خـداونــد هــم شــرّ آن شيطــان را از ايشــان دفع نمــوده و پرده غفلت را از ايشان بر طرف مى‌سازد و ناگهان بينا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همان مضمــونى را افــاده مى‌كنــد كه آيــه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لَهُ سُلْطانٌ عَلَى الَّذينَ امَنُوا وَ عَلى رَبِّهِمْ يَتَوَكَّلُونَ ـ به درستى براى شيطان بر كسانى كه ايمان آورده و بر پــروردگار خود تـوكّـل كرده‌اند سلطنتى نيست،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افاده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شد كه پناه بردن به خدا خود يك نوع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اساسش بر اين است كه خداى سبحان كه پروردگار آدمى است يگانه ركن و پناه‌گاهى است كه مى‌تواند اين دشمن مهاجم را دفع بدهد، علاوه بر اين كه پناه بردن به خدا هم چنان كه قبلاً هم گفته شد خود يك نوع توكّـل به اوست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681" w:name="__RefHeading___Toc1931682_3224264995"/>
      <w:bookmarkStart w:id="682" w:name="_Toc253"/>
      <w:bookmarkEnd w:id="681"/>
      <w:r>
        <w:rPr>
          <w:rtl w:val="true"/>
        </w:rPr>
        <w:t>مفهــوم نــزغ شيطـان</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اَعْـرِضْ عَـنِ الْجهِليـنَ وَ اِمّا يَنْـزَغَنَّـكَ مِنَ الشَّيْطـانِ نَـزْغٌ فَـاسْتَعِذْ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شدن و مداخله كردن در امرى براى خراب كارى و فاسد كردن آن است، و در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اَنْ نَزَغَ الشَّيْطنُ بَيْنى وَ بَيْنَ اِخْوَتى ـ بعد از آن كه شيطان ميان من و برادرانم را به هم زد،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معناست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به معناى تكان دادن و از جا كندن و وادار كردن است و غالبا در</w:t>
      </w:r>
      <w:bookmarkStart w:id="683" w:name="pg12822_137690"/>
    </w:p>
    <w:p>
      <w:pPr>
        <w:pStyle w:val="BookText"/>
        <w:rPr/>
      </w:pPr>
      <w:bookmarkEnd w:id="683"/>
      <w:r>
        <w:rPr>
          <w:rFonts w:ascii="IRNazanin" w:hAnsi="IRNazanin" w:eastAsia="IRNazanin"/>
          <w:color w:val="111111"/>
          <w:sz w:val="28"/>
          <w:sz w:val="28"/>
          <w:szCs w:val="28"/>
          <w:rtl w:val="true"/>
          <w:lang w:bidi="fa-IR"/>
        </w:rPr>
        <w:t>حال غضب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شيطان به معناى كم‌ترين وسوسه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همه اين معانى نزديك به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آيه مورد بحث معناى دوّم نزديك‌تر است، چون با آيه قبلى هم كه دستور مى‌دهد تا از جاهلان اعراض كند مناسبت دارد، زيرا تماس گرفتن جاهلان با آدمى و مشاهده جهالت ايشان خود يك نوع مداخله‌اى است از شيطان براى عصبانى كردن و آتش به جان كردن آدمى، و برخورد زيــاد بـا جـاهــلان آدمـى را بـه سـوى جهـالت و مثــل آن‌هــا شـدن سـوق مى‌دهـد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معناى آيه به اين مى‌شود كه اگر شيطان خواست مداخله نموده و با رفتار جاهلانه ايشان تو را به غضب و انتقام وادار كند تو به خدا پناه بر كه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خطاب در آيه به رسول خدا صلى‌الله‌عليه‌و‌آله است و لكن مقصود امت آن جناب است چون خود آن حضرت معصوم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684" w:name="__RefHeading___Toc1931684_3224264995"/>
      <w:bookmarkStart w:id="685" w:name="_Toc254"/>
      <w:bookmarkEnd w:id="684"/>
      <w:r>
        <w:rPr>
          <w:rtl w:val="true"/>
        </w:rPr>
        <w:t>نزغ شيطان و راه مقابله با آن</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يَنْزَغَنَّكَ مِـنَ الشَّيْطـانِ نَـزْغٌ فَـاسْتَعِـذْ بِاللّهِ اِنَّهُ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نَخْس است يعنى سيخ يا تازيانه زدن به پهلوى حيوان و يا به عقـب آن، تـا تحـريـك شود، و تنـدتر بــرود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نازغ يعنى سيخونك كننده كيست؟ ممكن است خود شيطان باشد، و ممكــن هم هســت تســويـل‌ها و وسـوسه‌هاى او باشد، ولى چون خطاب در آيه به رسول خدا صلى‌الله‌عليه‌و‌آله مى‌باشد مناسب‌تر به مقام شامخ آن جناب احتمال اوّل است، چون تسويلات و وساوس شيطانى در آن جناب راه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امكان دارد كه آن خبيث با وسوسه مردم، يعنى كفّار و معاندينى كه آن جناب دعوتشان مى‌كرده، امور را عليه وى دگرگونه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زحمات آن جناب را خنثى نموده و كفر را در كفّار و منكرين بيشتر سازد، و در دشمنى و آزار پيامبر، آتش آن‌ها را تيزتر كند و نتيجه‌اش اين شود كه دفع به احسن آن جناب كم‌تر مؤثر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بنابراين برگشت اين نزغ از شيطان به افكندن دشمنى در بين آن جناب و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خـلاصـه همـان نـزغـى خـواهـد بـود كـه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اَنْ نَزَغَ الشَّيْطنُ بَيْنى وَ بَيْنَ اِخْوَتى ـ بعد از آن كه شيطان بين من و تو و برادرانم دشمنـى افكنـد،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ســوره يوسف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مى‌برد، و همان چيزى خواهد بود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رسولى و پيامبرى قبل از تو نفرستاديم مگر آن كه هر وقت آرزوئى مى‌كرد شيطان آرزويش را برهم مى‌زد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القاء در امنيه خوانده است</w:t>
      </w:r>
      <w:r>
        <w:rPr>
          <w:rFonts w:eastAsia="IRNazanin" w:cs="IRNazanin"/>
          <w:color w:val="111111"/>
          <w:sz w:val="28"/>
          <w:szCs w:val="28"/>
          <w:rtl w:val="true"/>
          <w:lang w:bidi="fa-IR"/>
        </w:rPr>
        <w:t>.</w:t>
      </w:r>
      <w:bookmarkStart w:id="686" w:name="pg12822_137691"/>
    </w:p>
    <w:p>
      <w:pPr>
        <w:pStyle w:val="BookText"/>
        <w:rPr/>
      </w:pPr>
      <w:bookmarkEnd w:id="686"/>
      <w:r>
        <w:rPr>
          <w:rFonts w:ascii="IRNazanin" w:hAnsi="IRNazanin" w:eastAsia="IRNazanin"/>
          <w:color w:val="111111"/>
          <w:sz w:val="28"/>
          <w:sz w:val="28"/>
          <w:szCs w:val="28"/>
          <w:rtl w:val="true"/>
          <w:lang w:bidi="fa-IR"/>
        </w:rPr>
        <w:t xml:space="preserve">و امّا اگر احتمال دوم را بگيريم، چاره‌اى جز اين نيست كه آيه را حمل كنيم بر مطلق دستـور تا متمــم امر بـاشـد و آن وقـت آيـه شـريفه بـه وجهـى شبيـه بـه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تو مى‌گـويم عـروسم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فَـاسْتَعِــذْ بِـاللّـهِ اِنَّـهُ هُـوَ السَّميـعُ الْعَليــمُ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مورد بحث اين است كه ـ هر وقت ديدى شيطان در كارت انگولك مى‌كند پناه ببر به خدا از شيطنت او، كه خدا شنواى مسئلـت تـو، و دانـا به حـال تـو است، و شنـواى سخنان تو و دانا به اعمال تو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687" w:name="__RefHeading___Toc1931686_3224264995"/>
      <w:bookmarkStart w:id="688" w:name="_Toc255"/>
      <w:bookmarkEnd w:id="687"/>
      <w:r>
        <w:rPr>
          <w:rtl w:val="true"/>
        </w:rPr>
        <w:t>مفهـوم صـوت و جلب شيطـان و لشكـر سـواره و پيـاده او</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 وَ اَجْلِبْ عَلَيْهِمْ بِخَيْلِكَ وَ رَجِلِكَ وَ شارِكْهُمْ فِى الاَمْوالِ وَ الاُوْلادِ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شريفه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آوازت از ذريّه آدم هر چه را كه مى‌توانى گمراه و به معصيت وادار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به حكم آيات سوره حجر كسانى خواهند بود كه ابليس را دوست داشته و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آواز كنايه از خوار كردن آنان با وسوسه‌هاى باطل و خالى از حقيقت است، و اين كه وضع شيطان و پيروانش وضع چوپان و رمه را دارد كه با يك صدا به راه افتند، و با صدائى ديگر مى‌ايستند، و پر معلوم است كه اين صداها آوازهــائى بـى‌معنـى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اَجْلِبْ عَلَيْهِمْ بِخَيْلِكَ 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براى به راه انداختن آنان به سوى معصيت به لشكريانت دستور بده تا بر سر آنان هى بزنند، هم به سـوارانـت بسپـار، و هـم به پيـاده نظـامت، و اين گـويـا اشـاره است به اين كه لشكريان شيطان بعضـى‌شـان تند كار و بعضـى كنـد كـارنـد، هم چنـان كه وضـع هر لشكرى همين‌طور است، بعضى سواره و بعضى پياده‌اند، پياده‌ها را به كارى مى‌گمــارنــد كه حـاجـت بــه سـرعـت عمـــل نـداشتـــه بـاشــد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9" w:name="__RefHeading___Toc1931688_3224264995"/>
      <w:bookmarkStart w:id="690" w:name="_Toc256"/>
      <w:bookmarkEnd w:id="689"/>
      <w:r>
        <w:rPr>
          <w:rtl w:val="true"/>
        </w:rPr>
        <w:t>مفهوم تسويل و املاء شيطان</w:t>
      </w:r>
      <w:bookmarkStart w:id="691" w:name="pg12822_137692"/>
      <w:bookmarkEnd w:id="690"/>
    </w:p>
    <w:p>
      <w:pPr>
        <w:pStyle w:val="BookText"/>
        <w:rPr/>
      </w:pPr>
      <w:bookmarkEnd w:id="6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الشَّيْطــانُ سَـــوَّلَ لَهُــمْ وَ اَمْلـى لَهُــمْ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روشن شدن راه هدايت به كفر قبلى خود بر مى‌گردند شيطان اين عمل زشت را در نظرشان زينت داده و به آمال كاذب آرزومندشان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جلوه دادن چيزى است كه نفس آدمى حريص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زشتى‌هايش هم در نظر زيبا شود، و مراد از املاء، امداد و يا طولانى كردن آرزوست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خـلاصـه اشـاره است به تسلـط شيطان بـر مرتدّين</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692" w:name="__RefHeading___Toc1931690_3224264995"/>
      <w:bookmarkStart w:id="693" w:name="_Toc257"/>
      <w:bookmarkEnd w:id="692"/>
      <w:r>
        <w:rPr>
          <w:rtl w:val="true"/>
        </w:rPr>
        <w:t>انتقال تسويلات شياطين به وسيله انسان‌ها</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شَياطيـنَ الاِنْسِ وَ الْجِنِّ يُوحى بَعْضُهُمْ اِلى بَعْضٍ زُخْرُفَ الْقَوْلِ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براى دشمنانى از شيطان‌هاى انسى و جنّى درست كرده‌ايم كه پنهانى و با اشاره عليه تو نقشه ريزى مى‌كنند، و با سخنان فريبنده مردم را به اشتباه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انبياى گذشته نيز چنين درست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مراد اين باشد كه شيطان‌هاى جنّى به وسيله وسوسه به شيطان‌هاى انسى وحى مى‌كنند و شيطان‌هاى انسى هم آن وحى را به طور مكرر و تسويل پنهانى براى اين كه فريب دهند ـ يا براى اين كه خود فريب آن را خورده‌اند به هم ديگر مى‌رسانند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694" w:name="__RefHeading___Toc1931692_3224264995"/>
      <w:bookmarkStart w:id="695" w:name="_Toc258"/>
      <w:bookmarkEnd w:id="694"/>
      <w:r>
        <w:rPr>
          <w:rtl w:val="true"/>
        </w:rPr>
        <w:t>مفهوم حرف زدن شياطين</w:t>
      </w:r>
      <w:bookmarkEnd w:id="6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قُضِىَ الاَمْرُ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ـ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ملائكه يا شياطين به خاطر اين كه وجودشان از سنخ وجود ما انسان‌ها نيست، يعنى حيوان اجتماعى نيستند، و چون ما تكامل تدريجى و از راه تحصيـل علـم نـدارنـد، معنائى ديگـر بـايـد داشتــه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ـ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استخدام صوت يا اشاره به ضميمه قرار داد قبلى، كه فطرت انسانى ما، و اين كه حيوانى اجتماعى هستيم آن را ايجاب مى‌كرد و امّا ملائكه و جن و شبيه آن دو به طورى كه از كلام خداى سبحان بر</w:t>
      </w:r>
      <w:bookmarkStart w:id="696" w:name="pg12822_137693"/>
    </w:p>
    <w:p>
      <w:pPr>
        <w:pStyle w:val="BookText"/>
        <w:rPr/>
      </w:pPr>
      <w:bookmarkEnd w:id="696"/>
      <w:r>
        <w:rPr>
          <w:rFonts w:ascii="IRNazanin" w:hAnsi="IRNazanin" w:eastAsia="IRNazanin"/>
          <w:color w:val="111111"/>
          <w:sz w:val="28"/>
          <w:sz w:val="28"/>
          <w:szCs w:val="28"/>
          <w:rtl w:val="true"/>
          <w:lang w:bidi="fa-IR"/>
        </w:rPr>
        <w:t>مى‌آيد چنين وجودى ندارند پس قطعا سخن گفتن خدا با آنان طورى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مى‌شود كه سخن گفتن خود فرشتگان با يك ديگر و خود شيطان‌ها با يك ديگر از راه استخدام صدا و استعمال لغت‌هايى در برابر معانى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يك فرشته مى‌خواهد با فرشته‌اى ديگر سخن بگويد و مقاصد خود را به او بفهماند، و يا شيطانى مى‌خواهد با شيطان ديگر سخن گويد، اين طور نيست كه مانند ما بدنى و سرى و در سر دهنى و در دهان زبانى داشته باشد، و آن زبان صدا را قطعه قطعه نموده و از هر چند قطعه‌اش لفظى در برابر مقصدش درست كند، و شنونده‌اش هم سرى و در سر سوراخى به نام گوش و داراى حس سامعه و در پشت آن دستگاه انتقال صــوت به مغــز داشتـه بـاشـد، تا سخنــان گــوينده را بشنود، و اين پر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چه باشد به طور مسلّم در بين اين دو نوع مخلوق، حقيقت معناى سخن گفتن و سخــن شنيــدن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قول و مخصوصا فهم معناى مقصود و ادراك آن را دارد، هــر چنــد كه قولى چون قول ما ندارند، و هم چنين بين خداى سبحان و بين ملائكه و شيطان قول هست، امّا نه چون ما، كه عبارت است از ايجاد صوت از طرف صاحب قول و شنيدن آن از طرف مقابل</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697" w:name="__RefHeading___Toc1931694_3224264995"/>
      <w:bookmarkStart w:id="698" w:name="_Toc259"/>
      <w:bookmarkEnd w:id="697"/>
      <w:r>
        <w:rPr>
          <w:rtl w:val="true"/>
        </w:rPr>
        <w:t>مفهوم همزات و حضور شياطين</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قُـلْ رَبِّ اَعُـوذُ بِكَ مِنْ هَمَزاتِ الشَّيـاطينِ وَ اَعُوذُ بِـكَ رَبِّ اَنْ يَحْضُـروُنِ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 الها، من از وسوسه و فريب شياطين به تو پناه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تو پناه مى‌آورم از ايـن كه شيطـان‌ها به مجلسم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شيطان به معناى دفع او به سوى گنـــاهــان از راه گمـــراه كـــردن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رسول خدا صلى‌الله‌عليه‌و‌آله را دستور مى‌دهد كه از اغواى شيطان‌ها به پروردگار خود پناه ببرد، و از اين كه شيطان‌ها نزدش حاضر شوند به آن درگاه ملتجى شود، و در اين تعبير اشاره‌اى هم به اين معنا هست كه شرك و تكذيب مشركين هم از همان همزات شيطان‌ها واحاطه و حضور آن‌هاست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9" w:name="__RefHeading___Toc1931696_3224264995"/>
      <w:bookmarkStart w:id="700" w:name="_Toc260"/>
      <w:bookmarkEnd w:id="699"/>
      <w:r>
        <w:rPr>
          <w:rtl w:val="true"/>
        </w:rPr>
        <w:t>ضعف كيد و فريب شيطان</w:t>
      </w:r>
      <w:bookmarkStart w:id="701" w:name="pg12822_137694"/>
      <w:bookmarkEnd w:id="700"/>
    </w:p>
    <w:p>
      <w:pPr>
        <w:pStyle w:val="BookText"/>
        <w:rPr/>
      </w:pPr>
      <w:bookmarkEnd w:id="7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فَقـاتِلُوآا اَوْلِياآءَ الشَّيْطانِ اِنَّ كَيْــدَ الشَّيْطــانِ كــانَ ضَعيفــا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پيكار كنيد با دوستان شيطان زيرا كه فريب شيطان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جهت پيروى طاغوت كافر شدند از ولايت خدا بيرونند و مولائى ندارند به جز مولاى شرك و پرستش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كه دوست ايشان است و ايشان نيز دوستان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فريب شيطان را ضعيف شمرده، زيرا كه راه طاغوت است و در برابر راه خداوند و همه قوّت‌ها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راه طاغوت ـ كه فريب شيطان است ـ چيــزى به جز نــاتـوانى نمى‌مـانـد و لذا با بيان ضعــف دشمنــان خــدا، مؤمنين را براى جهاد با آنان تشويق و تشجيع مى‌كند، البته ظــاهــر است كه ضعــف فريب شيطــان در مقابل خـداست و منافات نـدارد كه بالنّسبه به مريدان خود توانا باشد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702" w:name="__RefHeading___Toc1931698_3224264995"/>
      <w:bookmarkStart w:id="703" w:name="_Toc261"/>
      <w:bookmarkEnd w:id="702"/>
      <w:r>
        <w:rPr>
          <w:rtl w:val="true"/>
        </w:rPr>
        <w:t>گمـراهـى شيطــان، گمـراهى اوليّـه يا مجـازات؟</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بِمااَغْوَيْتَنى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كه ابليس غوايت خود را به خدا نسبت داد و خدا هم نه آن را ردّ كرد و نه جوابش داد مى‌فهميم كه مقصود از آن غوايت، قضيه سر پيچى از سجده بر آدم نبوده، براى اين كه هيچ رابطه‌اى ميان سر پيچى او و معصيت انسان نيست، تا آن سبب اين شــود، و ابليس با سرپيچـى خـودش وسيلـه معصيت بشر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مقصود از اين غوايت آن غوايتى است كه از خطاب خدايى استشمام نمود، و فهميد كه لعنت مطلق خدا كه همان دورى از رحمت او و گمراهى از طريق سعادت است، براى هميشه درباره‌اش مسلّم شده، البته اين استقرار لعنت جزافى نبوده، بلكه اثر آن غوايتى است كه خودش براى خود پسنديد، پس اضلال خداى تعالى درباره او اضلال ابتدائى نيست، بلكه اضلال مجازاتى است كه جائز است و هيچ اشكالى ندارد، و به همين جهت بود كه خداى تعالى هم آن را انكار نكرد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كَثيرا وَ يَهْدى بِهِ كَثيرا وَ ما يُضِلُّ بِهِ اِلاَّ الْفاسِقينَ ـ قرآن بسيارى را گمراه و بسيارى را هدايت مى‌كند و گمراه نمى‌كند مگر فاسقان را</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و تصريح نموده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آن حقيقتى است كه دقّت و تدبّر در آيات قرآنى آن را دست مى‌دهد و</w:t>
      </w:r>
      <w:bookmarkStart w:id="704" w:name="pg12822_137695"/>
    </w:p>
    <w:p>
      <w:pPr>
        <w:pStyle w:val="BookText"/>
        <w:rPr/>
      </w:pPr>
      <w:bookmarkEnd w:id="704"/>
      <w:r>
        <w:rPr>
          <w:rFonts w:ascii="Amiri" w:hAnsi="Amiri" w:eastAsia="Amiri" w:cs="Amiri"/>
          <w:color w:val="111111"/>
          <w:sz w:val="28"/>
          <w:sz w:val="28"/>
          <w:szCs w:val="28"/>
          <w:rtl w:val="true"/>
          <w:lang w:bidi="ar-SA"/>
        </w:rPr>
        <w:t xml:space="preserve">خلاصه‌اش اين شد كه مراد از اغواى خداى تعالى شيطان را اغواء و اضلال ابتدائى نيست بلكه به عنـوان مجـازات است، و جملـه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عَلَيْـكَ لَعْنَتـى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افاده مى‌كند</w:t>
      </w:r>
      <w:r>
        <w:rPr>
          <w:rFonts w:eastAsia="Amiri" w:cs="Amiri" w:ascii="Amiri" w:hAnsi="Amiri"/>
          <w:color w:val="111111"/>
          <w:sz w:val="28"/>
          <w:szCs w:val="28"/>
          <w:rtl w:val="true"/>
          <w:lang w:bidi="ar-SA"/>
        </w:rPr>
        <w:t>.</w:t>
      </w:r>
      <w:r>
        <w:rPr>
          <w:rStyle w:val="FootnoteAnchor"/>
          <w:rtl w:val="true"/>
        </w:rPr>
        <w:footnoteReference w:id="232"/>
      </w:r>
    </w:p>
    <w:p>
      <w:pPr>
        <w:pStyle w:val="Heading4"/>
        <w:numPr>
          <w:ilvl w:val="3"/>
          <w:numId w:val="1"/>
        </w:numPr>
        <w:rPr/>
      </w:pPr>
      <w:bookmarkStart w:id="705" w:name="__RefHeading___Toc1931700_3224264995"/>
      <w:bookmarkStart w:id="706" w:name="_Toc262"/>
      <w:bookmarkEnd w:id="705"/>
      <w:r>
        <w:rPr>
          <w:rtl w:val="true"/>
        </w:rPr>
        <w:t>مكر و املاء و استدراج و چگونگى استناد آن‌ها به خدا و شيطان</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اُمْلى لَهُمْ اِنَّ كَيْدى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الْمَكْرُ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الْمَكْرُ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مكرها و مخالفت‌ها و ظلم‌ها و تعدياتى كه از مردم نسبت به وظايف دينى انجام مى‌گيرد، و هم چنين برخورد آن‌ها با حوادثى كه باطن آن‌ها را بروز مى‌دهد، مكر و املاء و خدعه‌اى است الهى، چه آن كه از حقوق بندگان بر خدا اين است كه آن‌ها را به عــاقبـت امـور و سرانجـام افعـال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آن‌ها را به عاقبت اعمـالشان مى‌رساند، و خـداونـد در كـار خـود پيـروز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كَذَّبُوا بِايتِنا سَنَسْتَدْرِجُهُمْ مِنْ حَيْثُ لا يَعْلَمُونَ وَ اُمْلى لَهُمْ اِنَّ كَيْدى مَتينٌ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را كه آيات ما را تكذيب كردند به تدريج از راهى كه ندانند بگيريمشان و مهلتشان دهيم كه كيد من استوار است</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مكر و املاء و استدراج وقتى كه به شيطان نسبت داده مى‌شود از اقسام كفر و معاصى مى‌گردد، و كشيدن به طرف آن‌ها دعوت، وسوسه، وحى، نزوع اضلال است و حوادثى كه آدمى را به طرف آن‌ها مى‌خواند زينت شيطان و وسائل و ريسمان و شبكه‌هاى اوست كه بدان بندگان را به دام مى‌افكند، چه آن كه شيطان با اين وسائل، بنـدگـان الهـى را اغـواء نمـوده و با وسـائلى كه در دست دارد آن‌ها را گمراه مى‌كند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707" w:name="__RefHeading___Toc1931702_3224264995"/>
      <w:bookmarkStart w:id="708" w:name="_Toc263"/>
      <w:bookmarkEnd w:id="707"/>
      <w:r>
        <w:rPr>
          <w:rtl w:val="true"/>
        </w:rPr>
        <w:t>شياطين جنّى بنّا و غوّاص در تسخير سليمان نبـى عليه‌السلام</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الشَّيــاطيــنَ كُــلَّ بَنّاءٍ وَ غَوّاصٍ وَ اخَـريـنَ مُقَــرَّنيـنَ فِى الاَصْفــادِ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شيطان‌هاى جنّى را براى سليمان مسخّر كرديم تا هر يك از آن‌ها كه كار بنائى را مى‌دانستند، برايش بنائى كنند، و هر يك از آن‌ها كه غواصى را مى‌دانستند برايش در دريا غواصّى كنند و لؤلؤ و ساير منافع دريائى را برايش استخراج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اخَرينَ مُقَرَّنينَ فِى الاَْصْفادِ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يعنـى ما سـايـر طبقـات جـن را بـراى او مسخّر كرديم تا همه را غل و زنجير</w:t>
      </w:r>
      <w:bookmarkStart w:id="709" w:name="pg12822_137696"/>
    </w:p>
    <w:p>
      <w:pPr>
        <w:pStyle w:val="BookText"/>
        <w:rPr/>
      </w:pPr>
      <w:bookmarkEnd w:id="709"/>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شــرّشــان راحــت بــاشــد</w:t>
      </w:r>
      <w:r>
        <w:rPr>
          <w:rFonts w:eastAsia="Amiri" w:cs="Amiri" w:ascii="Amiri" w:hAnsi="Amiri"/>
          <w:color w:val="111111"/>
          <w:sz w:val="28"/>
          <w:szCs w:val="28"/>
          <w:rtl w:val="true"/>
          <w:lang w:bidi="ar-SA"/>
        </w:rPr>
        <w:t>.</w:t>
      </w:r>
      <w:r>
        <w:rPr>
          <w:rStyle w:val="FootnoteAnchor"/>
          <w:rtl w:val="true"/>
        </w:rPr>
        <w:footnoteReference w:id="234"/>
      </w:r>
    </w:p>
    <w:p>
      <w:pPr>
        <w:pStyle w:val="Heading4"/>
        <w:numPr>
          <w:ilvl w:val="3"/>
          <w:numId w:val="1"/>
        </w:numPr>
        <w:rPr/>
      </w:pPr>
      <w:bookmarkStart w:id="710" w:name="__RefHeading___Toc1931704_3224264995"/>
      <w:bookmarkStart w:id="711" w:name="_Toc264"/>
      <w:bookmarkEnd w:id="710"/>
      <w:r>
        <w:rPr>
          <w:rtl w:val="true"/>
        </w:rPr>
        <w:t>علت تشبيه شكوفه ميوه درختان جهنّمى به سر شياطين</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اِنَّهــا شَجَــرَةٌ تَخْـرُجُ فـى اَصْلِ الْجَحيمِ طَلْعُها كَــاَنَّـهُ رُؤُسُ الشَّياطينِ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از بيخ جهنّم سر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ميوه‌اش گوئى سر شيطان‌هاست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سوره فوق‌الذكر نعمت‌هايى كه خداى‌تعالى براى اهل بهشت آماده كرده و آن‌ها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نموده، با آن جايگاه‌هايى كه براى اهل آتش تهيه ديده، و آن را درخت زقّوم ناميده، كه شكوفه‌هايش گوئى سر شيطان‌هاست و نيز شــرابــى از حميــم است، مقــايســه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درختى است كه برگ‌هايى كوچك و تلخ و بد 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 آن را بكنند در محل كنده شده شيرى بيرون مى‌آيد كه به هر جا از بدن آدمى برسد آن جا ورم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درخت در سرزمين تهامه و نيز در هر سرزمين خشك و بى آب و علف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درختى كه در اين آيه شريفه توصيف شده، زقوم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اِنّـا جَعَلْنـاهـا فِتْنَـةً لِلظّـالِميـنَ ـ ما آن را فتنه ستم‌گران كرديم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جملــه به شجــره زقّـوم برمـى‌گـردد و فتنـه به معنـاى محنـت و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اِنَّهـا شَجَـرَةٌ تَخْـرُجُ فى اَصْلِ الْجَحيمِ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وصف شجره زقّوم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جحيم به معناى قعر جهنم است و اين تعجب ندارد كه در آتش جهنم درختى برويد و هم چنان باقى بماند و نسوزد، براى اين كه زنده ماندن دوزخيان در آتش عجيب‌تر است و خدا هر كارى بخواهد مى‌تواند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طَلْعُهـا كَــاَنَّـهُ رُؤُسُ الشَّيــاطيـــنِ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صـافات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شكوفه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ميوه درخت زقّوم را به سر شيطان‌ها تشبيه كرده، و اين بدان عنايت است عوام از مردم، شيطان را در زشت‌ترين صورت‌ها تصوير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البتــه در تشبيــه هر چيز اين معنــا لازم است كه به چيــزى تشبيــه شــود كــه شنــونده آن را بشنــاســد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مــردم سر شيطــان‌ها را نديده‌اند و نمى‌شناختند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لاَكِلُونَ مِنْها فَمالِؤُنَ مِنْهَا الْبُطُونَ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bookmarkStart w:id="712" w:name="pg12822_137697"/>
    </w:p>
    <w:p>
      <w:pPr>
        <w:pStyle w:val="BookText"/>
        <w:rPr/>
      </w:pPr>
      <w:bookmarkEnd w:id="712"/>
      <w:r>
        <w:rPr>
          <w:rFonts w:ascii="IRNazanin" w:hAnsi="IRNazanin" w:eastAsia="IRNazanin"/>
          <w:color w:val="111111"/>
          <w:sz w:val="28"/>
          <w:sz w:val="28"/>
          <w:szCs w:val="28"/>
          <w:rtl w:val="true"/>
          <w:lang w:bidi="fa-IR"/>
        </w:rPr>
        <w:t>اين جمله بيان مى‌كند كه درخت نام برده وسيله پــذيــرائى از ستمگــران اســت كه از آن مى‌خــورنــد و در اين كه فــرمــوده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شكم‌ها را از آن پر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گــرسنگـى شـديـد اهـل دوزخ به طــورى كه آن قــدر حــريــص بر خوردن مى‌شــونــد كه ديگــر در فكــر نيستنـد كه چه مى‌خورند؟</w:t>
      </w:r>
      <w:r>
        <w:rPr>
          <w:rStyle w:val="FootnoteAnchor"/>
          <w:rtl w:val="true"/>
        </w:rPr>
        <w:footnoteReference w:id="235"/>
      </w:r>
    </w:p>
    <w:p>
      <w:pPr>
        <w:pStyle w:val="Heading3"/>
        <w:numPr>
          <w:ilvl w:val="2"/>
          <w:numId w:val="1"/>
        </w:numPr>
        <w:rPr/>
      </w:pPr>
      <w:bookmarkStart w:id="713" w:name="__RefHeading___Toc1931706_3224264995"/>
      <w:bookmarkStart w:id="714" w:name="_Toc265"/>
      <w:bookmarkEnd w:id="713"/>
      <w:r>
        <w:rPr>
          <w:rtl w:val="true"/>
        </w:rPr>
        <w:t>وسايل كار شيطان</w:t>
      </w:r>
      <w:bookmarkEnd w:id="7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1931708_3224264995"/>
      <w:bookmarkStart w:id="716" w:name="_Toc266"/>
      <w:bookmarkEnd w:id="715"/>
      <w:r>
        <w:rPr>
          <w:rtl w:val="true"/>
        </w:rPr>
        <w:t>ميدان عمل شيطان و محل نفوذ او</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فَبِماآ اَغْوَيْتَنى لاَقْعُدَنَّ لَهُمْ صِراطَكَ الْمُسْتَقيمَ، ثُمَّ لاَتِيَنَّهُمْ مِنْ‌بَيْنِ‌اَيْـديهِـمْ وَ مِـنْ خَلْفِهِــمْ وَ عَنْ اَيْمانِهِمْ وَ عَــنْ شَمــاآئِلِهِــمْ وَ لا تَجِدُ اَكْثَـرَهُمْ شـاكِرينَ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هست كه بتوان از آن‌ها چيزهائى در مورد عمل و محل نفوذ شيطان استفاده كـرد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جملـه آيـه زيـر است كه حكـايت قول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لاًقْعُدَنَّ لَهُمْ صِـراطَـكَ الْمُسْتَقيـمَ ثُمَّ لاَتِيَنَّهُمْ مِنْ بَيْنِ‌اَيْديهِمْ وَ مِنْ‌خَلْفِهِمْ وَ عَنْ اَيْمـانِهِـمْ وَ عَنْ شَمآئِلِهِـمْ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اين ضلالت كه مرا نصيــب داده‌اى در راه راست تــو بر سر آنـان كميـن مى‌نشينـم، آن گاه از جلوى رويشان و از پشت سرشان و از راستشان و از چپشـــان بــه آنــان مى‌تــازم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استفاده مى‌شود كه وى نخست در عواطف نفسانى انسان يعنى در بيم و اميد او، در آمال و آرزوهاى او، در شهوت و غضب او، تصّرف نموده و آن گاه در اراده و افكارى كه از اين عواطف بر مى‌خيزد تصرّف مى‌كند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قريب به معناى آيه فوق،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اَغْوَيْتَنى لاُزَيِّنَنَّ لَهُمْ فِى‌الاَرْضِ،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معنى اين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 باطل و زشتى‌ها و پليدى‌ها را از راه ميل و رغبتى كه عواطف بشرى به آن دارد در نظر آنان زينت داده، و به همين وسيله گمراهشان مى‌كنم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را كه يكى از گناهان است از آن جائى كه مطابق ميل شهوانى اوست در نظرش اينقدر زينت مى‌دهم تا به تدريج از اهميت محذور و زشتى آن كاسته و هم چنين مى‌كـاهـم تا يك باره تصديق به خوبى آن نمــوده و</w:t>
      </w:r>
      <w:bookmarkStart w:id="717" w:name="pg12822_137699"/>
    </w:p>
    <w:p>
      <w:pPr>
        <w:pStyle w:val="BookText"/>
        <w:rPr/>
      </w:pPr>
      <w:bookmarkEnd w:id="717"/>
      <w:r>
        <w:rPr>
          <w:rFonts w:ascii="Amiri" w:hAnsi="Amiri" w:eastAsia="Amiri" w:cs="Amiri"/>
          <w:color w:val="111111"/>
          <w:sz w:val="28"/>
          <w:sz w:val="28"/>
          <w:szCs w:val="28"/>
          <w:rtl w:val="true"/>
          <w:lang w:bidi="ar-SA"/>
        </w:rPr>
        <w:t>مرتكبش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آيه فوق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يَعِدُهُمْ وَ يُمَنّيهِمْ وَ ما يَعِدُهُمُ الشَّيْطانُ اِلاّ غُرُورا ـ وعده‌شان مى‌دهد و اميدوارشان مى‌كند، ولكن شيطان وعده شان نمى‌دهد مگر به فريب</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فَزَيَّنَ لَهُمُ الشَّيْطانُ اَعْمالَهُمْ ـ پس شيطان عمل‌هايشان را در نظرشان زينت داده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آيات به طورى كه ملاحظه مى‌كنيد دلالت دارد بر اين كه ميدان عمل تاخت‌وتاز شيطان همانا ادراك نفسانى و ابزار كار او عواطف و احساسات بشرى است، و به شهادت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الْوَسْواسِ الْخَنّاسِ اَلَّذى يُوَسْوِسُ فى صُدوُرِالنّاسِ ـ از شر وسوسه گر نهانى كه در دل مردم وسوسه مى‌كند،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كاذبه و افكار باطل را شيطان در نفـس انسان القـاء مى‌كنـد</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718" w:name="__RefHeading___Toc1931710_3224264995"/>
      <w:bookmarkStart w:id="719" w:name="_Toc267"/>
      <w:bookmarkEnd w:id="718"/>
      <w:r>
        <w:rPr>
          <w:rtl w:val="true"/>
        </w:rPr>
        <w:t>لذايذ طبيعى و فكرى و لذايذ شيطانى</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كَـذلِـكَ زَيَّنّا لِكُــلِّ اُمَّــةٍ عَمَلَهُــمْ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زيبا و دوست داشتنى است كه ضميمه چيز ديگرى شده و به آن زيبائى مى‌بخشد و مرغوب و محبوب قرار مى‌دهد و طالب زينت به طمع رسيدن به آن حركت مى‌كند و در نتيجه از فوايد آن چيز هم منتفع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لذايذ است كه عمل و متعلقات عمل انسان را در نظر انسان زينت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به وسيله همين لذايذ آدمى را تسخير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لذايذ نبود بشر در صدد انجام هيچ عملى بر نمى‌آمد، و در نتيجه آن نتايجى كه خداوند از خلقت انسان در نظر داشته و هم چنين نتايج تكوينى از قبيل بقاى شخص و دوام نسل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خوردن و آشاميدن و زناشوئى لذتى نمى‌بود هيچ وقت انسان حاضر نمى‌شد بــراى رسيــدن به آن اين همه رنج و زحمت بدنى و ناملايمات روحى را تحمل كند، و در نتيجه نظــام زنــدگى مختــل مى‌شــد، و افــراد از بيــن رفتــه و نوع بشر منقرض مى‌گشــت، و حكمـــت تكـويـن و ايجـاد، بـدون شــك لغــو مى‌گــرديد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لـذايـذ چنــد قسمنـد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يكى آن لذايذى است كه لذيذ بودن و زيبائى آن طبيعى شى‌ء لـذيـذ است مانند طعـم لذيذ غذا و لذت نكاح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قسم ديگر لذايذى است فكرى كه هم زندگى دنيوى انسان را اصلاح مى‌كند و</w:t>
      </w:r>
      <w:bookmarkStart w:id="720" w:name="pg12822_137700"/>
    </w:p>
    <w:p>
      <w:pPr>
        <w:pStyle w:val="BookText"/>
        <w:rPr/>
      </w:pPr>
      <w:bookmarkEnd w:id="720"/>
      <w:r>
        <w:rPr>
          <w:rFonts w:ascii="IRNazanin" w:hAnsi="IRNazanin" w:eastAsia="IRNazanin"/>
          <w:color w:val="111111"/>
          <w:sz w:val="28"/>
          <w:sz w:val="28"/>
          <w:szCs w:val="28"/>
          <w:rtl w:val="true"/>
          <w:lang w:bidi="fa-IR"/>
        </w:rPr>
        <w:t>هم نسبت به آخرت او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مثال‌هاى روشن اين گونه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حَبَّــبَ اِلَيْكُــمُ الاْيمــانَ وَ زَيَّنَــهُ فى قُلُوبِكُمْ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حلاوتش را خدا در دل هر كـه بخـواهـد مى‌انــدازد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قسم سوّم لذاتى است كه موافق با هوى و مايه بدبختى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تباه و زندگى طيّب را فاسد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لذاتى است كه فطرت ساده و سالم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احكام فطرت و افكارى كه از فطرت منبعث مى‌شود هيچ‌وقت با اصل فطرت مخالفت و ناسازگارى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خداى‌تعالى فطرت انسان را طورى تنظيم كرده كه انسان را به سوى سعادتش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حكم و فكرى كه مخالف با فطرت سالم باشد و سعادت آدمى را تأمين نكند از خود فطرت ترشح نشده، و به طور مسلّم القائى است از القائات شيطان، و لغزشى است روحى و مستند به شيطان، مانند لذات موهومى كه انسان از انواع فسق و فجور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لذات را خداوند به شيطان نسبــت داده و از قــول او چنيــن حكـايـت مى‌كنــد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لاَُزَيِّنَنَّ لَهُمْ فِى الاَْرْضِ وَ لاَُغْــوِيَنَّهُــمْ اَجْمَعيــنَ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نيــز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فَزَيَّنَ لَهُمُ الشَّيْطانُ اَعْمالَهُمْ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نحـل</w:t>
      </w:r>
      <w:r>
        <w:rPr>
          <w:rFonts w:eastAsia="Amiri" w:cs="Amiri" w:ascii="Amiri" w:hAnsi="Amiri"/>
          <w:color w:val="111111"/>
          <w:sz w:val="28"/>
          <w:szCs w:val="28"/>
          <w:rtl w:val="true"/>
          <w:lang w:bidi="ar-SA"/>
        </w:rPr>
        <w:t>).</w:t>
      </w:r>
      <w:r>
        <w:rPr>
          <w:rStyle w:val="FootnoteAnchor"/>
          <w:rtl w:val="true"/>
        </w:rPr>
        <w:footnoteReference w:id="237"/>
      </w:r>
    </w:p>
    <w:p>
      <w:pPr>
        <w:pStyle w:val="Heading4"/>
        <w:numPr>
          <w:ilvl w:val="3"/>
          <w:numId w:val="1"/>
        </w:numPr>
        <w:rPr/>
      </w:pPr>
      <w:bookmarkStart w:id="721" w:name="__RefHeading___Toc1931712_3224264995"/>
      <w:bookmarkStart w:id="722" w:name="_Toc268"/>
      <w:bookmarkEnd w:id="721"/>
      <w:r>
        <w:rPr>
          <w:rtl w:val="true"/>
        </w:rPr>
        <w:t>نحــوه گـرفتـارى در دام شيطـــان</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قُضِىَ الاَمْرُ اِنَّ اللّهَ وَعَدَكُمْ وَعْدَ الْحَقِّ وَ وَعَدْتُّكُمْ فَاَخْلَفْتُكُمْ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اولياى خود را به مشتهيات لذيذ و آمال دور و دراز وعده داده، مرگ را از يادشان برده و از ياد بعث و حساب منصرفشان كرده است، و از سوى ديگر ايشان را از فقر و ذلت و ملامت مردم ترسانده، و كليد تمامى اين دام‌ها اغفال ايشان از مقام پروردگار، و جلوه دادن زندگى حاضرشان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چنين مى‌پندارند كه اسباب ظاهرى همه مستقل در تأثير، و خالق آثار خود هستند، و نيز مى‌پندارند كه خودشان هم در استعمال اسباب بر طبق دل خواه خود مستقلند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اولياى خود را دچار چنين انحرافى نمود، آن وقت به آسانى ايشان را مغرور مى‌سازد تا به خود اعتماد كنند، نه بر خدا، و اسباب دنيوى را همه در راه شهوات و آرزوهاى خود به كار بندند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ابليس از راه اغفال و جلوه دادن امورى در اوهام و آرزوهاى بشر است كه يا سرانجام برخلاف واقع در مى‌آيد، و آدمى خودش مى‌فهمد كه فريب بوده، و يا اگر به آن رسيــده آن را بـرخـلاف آن چه كه مى‌پنـداشت مى‌يابد، و ناگزير رهايش نموده، باز</w:t>
      </w:r>
      <w:bookmarkStart w:id="723" w:name="pg12822_137701"/>
    </w:p>
    <w:p>
      <w:pPr>
        <w:pStyle w:val="BookText"/>
        <w:rPr/>
      </w:pPr>
      <w:bookmarkEnd w:id="723"/>
      <w:r>
        <w:rPr>
          <w:rFonts w:ascii="IRNazanin" w:hAnsi="IRNazanin" w:eastAsia="IRNazanin"/>
          <w:color w:val="111111"/>
          <w:sz w:val="28"/>
          <w:sz w:val="28"/>
          <w:szCs w:val="28"/>
          <w:rtl w:val="true"/>
          <w:lang w:bidi="fa-IR"/>
        </w:rPr>
        <w:t>دنبال چيزى مى‌رود كه آن را موافق خواستـه‌اش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ايشان است در دنيا، و امّا در آخـرت همـه شئـون آن را از يـاد ايشــان مى‌بـرد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724" w:name="__RefHeading___Toc1931714_3224264995"/>
      <w:bookmarkStart w:id="725" w:name="_Toc269"/>
      <w:bookmarkEnd w:id="724"/>
      <w:r>
        <w:rPr>
          <w:rtl w:val="true"/>
        </w:rPr>
        <w:t>جلوه‌هاى شيطانى اعمال و بى اثر شدن آن‌ها</w:t>
      </w:r>
      <w:bookmarkEnd w:id="7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زَيَّنَ لَهُمُ الشَّيْطانُ اَعْملَهُمْ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 دادن شيطان عمل آدمى را به اين است كه به وسيله تهييج عواطف درونى مربوط به آن عمل در دل آدمى القاء مى‌كند كه عمل بسيار خوبى است، و در نتيجه انسان از عمل خود لذت مى‌برد و قلبا آن را دوست مى‌دارد، و آن قدر قلب متوجّه آن مى‌شود كه ديگر فرصتى برايش نمى‌مــاند تــا در عـواقـب وخيــم و آثــار سوء و شــوم آن تعقلى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شيطان با 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لَكُمُ الْيَوْمَ ـ امروز كسى نيست كه بر شما غلبه كند،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را در آن چه كه تصميم گرفته بودند يعنى در قتال با مسلمين تشويق و خوش دل ساخته و در تكميل اين غرض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اِنّى جارٌ لَكُمْ ـ من پناه شمايم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فرقان آن روزى بود كه شيطان رفتارى را كه مشركين در دشمنى با خدا و رسول و جنگ با مسلمين داشتند و آن رفتار را در آمادگى براى خاموش كردن نور خدا اعمال مى‌كردند در نظر ايشان جلوه داده و براى تشويق و خوش دل ساختن آنان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لَكُمُ الْيَوْمَ مِنَ النّاسِ ـ هيچ مردمى امروز نمى‌توانند بر شما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خود پناه شمايم و دشمن شما را از شما دفع مى‌كنم، ولى وقتى دو فريق با هم رو به رو شدند مشركين مؤمنين را و مؤمنين مشركين را ديدند او ـ شيطان ـ شكست خورده و فرارى به عقب برگشت و به مشركين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چيزهائى مى‌بينم كه شما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ملائكه را مى‌بينم كه دارند براى كمك مؤمنين با عذاب‌هايى كه شما را تهديد مى‌كند نـازل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خدا مى‌ترسم، و خدا شديدالعذاب است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726" w:name="__RefHeading___Toc1931716_3224264995"/>
      <w:bookmarkStart w:id="727" w:name="_Toc270"/>
      <w:bookmarkEnd w:id="726"/>
      <w:r>
        <w:rPr>
          <w:rtl w:val="true"/>
        </w:rPr>
        <w:t>رابطه عمل شيطان با شراب و قمار و آثار آن‌ها</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الْخَمْرُ وَ الْمَيْسِرُ وَ الاَنْصابُ وَ الاَزْلمُ رِجْسٌ مِنْ عَمَلِ الشَّيْطنِ فَــاجْتَنِبُـوهُ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مـائـده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نجس هر چيز پليدى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رجاست به معنى وصف پليدى است، مانند نجاست و قذارت كه عبارتند از پليدى يعنى حالت و وصفى كه طبايع از هر</w:t>
      </w:r>
    </w:p>
    <w:p>
      <w:pPr>
        <w:pStyle w:val="BookText"/>
        <w:rPr/>
      </w:pPr>
      <w:r>
        <w:rPr>
          <w:rFonts w:ascii="IRNazanin" w:hAnsi="IRNazanin" w:eastAsia="IRNazanin"/>
          <w:color w:val="111111"/>
          <w:sz w:val="28"/>
          <w:sz w:val="28"/>
          <w:szCs w:val="28"/>
          <w:rtl w:val="true"/>
          <w:lang w:bidi="fa-IR"/>
        </w:rPr>
        <w:t>چيزى كه داراى آن حالت و وصف است از روى نفرت دورى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پليد بودن اين‌هايى كه در آيه ذكر شده است از همين جهت است كه مشتمل بر وصفى است كه فطرت انسانى نزديكى به آن را براى خاطر آن وصفش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در آن هيچ خاصيّت و اثرى كه در سعادتش دخيل باشد و احتمال دهد كه روزى آن خاصيت از آن پليدى جدا شود، نمى‌بيند، كما اين كه چه بسا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الْخَمْرِ 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تو از خمر و قمار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 بزرگى است و سودهائى است براى مردم، ولكن گناه آن دو بزرگ‌تر از سودشان است،</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اشاره‌اى به اين معنى داشته باشد، چون به طور مطلق گناه خمر و ميسر را بر نفع آن‌ها غلبه داده، و هيچ زمانى را استثناء نكرده، و شايد از همين جهت پليدى‌هاى نام برده را به عمل شيطان نسبت داده، و كسى را با شيطان شريك در آن‌ها نكرده، چه اگر در آن‌ها جهت خيرى بود لابد از ناحيه غير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غير شيطان با شيطان شريك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 هم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مى‌خواهد به وسيله همين پليدى‌ها يعنى شراب و قمار بين شما دشمنى و كدورت به وجود آورد، و مانع شما از ذكر خدا و نماز شود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آيات زيادى شيطان را براى انسان دشمن معرفى نموده كه هيچ گاه خير آدمى را نمى‌خواهد،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براى انسان دشمنى است آشكار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لوح محفوظ دربــاره شيطــان چنيــن نوشتــه كه هر كس او را دوست بدارد مسلما او گمراهش مى‌كند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نيــز فــرمــوده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نمى‌خوانند مگر شيطانى را كه در كفــر و عصيــان شـديـد است، خداوند لعنتش كرده،</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خود را بــر او ثــابــت و او را از هـر خيـرى طـرد كـرده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و شيطانى بودن شراب و ساير مذكورات در آيه از اين جهت است كه اين‌ها كار آدم را به ارتكاب عمليات زشتى كه مخصوص به شيطان است مى‌كشانند و شيطان هم جز اين كارى ندارد كه وسوسه‌هاى خود را در دل‌ها راه داده و دل‌ها را گمراه كند، و از همين جهت در آيه مورد بحث آن‌ها را رجس ناميده، چه در آيات ديگرى هم گمراهى را رجس خوانده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سياق آيه فوق بيان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الشَّيْطنِ،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الشَّيْطنِ،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اين است كه اين كه گفته شد اين امور از عمل شيطانند يا هم رجس و هم از عمل شيطانند براى اين است كه شيطان هيچ غرضى از اين عمليات خود يعنى خمر و ميسر ندارد مگر ايجاد عداوت و بغضاء بين شما، و اين كه به اين وسيله شما را به تجاوز از حدود خدا و دشمنى با يكديگر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به وسيله همين شراب و قمار و انصاب و ازلام شما را از ذكر خدا و نماز باز بدارد، و اين كه عداوت و بغضا را تنها از</w:t>
      </w:r>
      <w:bookmarkStart w:id="728" w:name="pg12822_137703"/>
    </w:p>
    <w:p>
      <w:pPr>
        <w:pStyle w:val="BookText"/>
        <w:rPr/>
      </w:pPr>
      <w:bookmarkEnd w:id="728"/>
      <w:r>
        <w:rPr>
          <w:rFonts w:ascii="Amiri" w:hAnsi="Amiri" w:eastAsia="Amiri" w:cs="Amiri"/>
          <w:color w:val="111111"/>
          <w:sz w:val="28"/>
          <w:sz w:val="28"/>
          <w:szCs w:val="28"/>
          <w:rtl w:val="true"/>
          <w:lang w:bidi="ar-SA"/>
        </w:rPr>
        <w:t>آثــار شـراب و قمـار دانستـه از اين جهـت است كــه اين اثـر در آن دو ظـاهـرتر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اين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الشَّيْطنِ،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رجس بودن آن را به وسيله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جز اين نخواهد بود كه هر وقت واقع شوند رجــس و پليــد و عمل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هم جز اين كه به وسيله اين‌ها بين شما عداوت و بغضا بينــدازد و شمــا را از نماز و ياد خدا غافل سازد غرض ديگرى ندارد، و سخن كوتاه، هيچ اميــدى بــه ايــن كــه روزى نفــع اين عمليــات از گنـاهـش چربيـده مبـاح شـونـد نيســت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729" w:name="__RefHeading___Toc1931718_3224264995"/>
      <w:bookmarkStart w:id="730" w:name="_Toc271"/>
      <w:bookmarkEnd w:id="729"/>
      <w:r>
        <w:rPr>
          <w:rtl w:val="true"/>
        </w:rPr>
        <w:t>حبّ شهوات و چگونگى انتساب آن به شيطان</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زُيِّـنَ لِلنّـاسِ حُـبُّ الشَّهَـواتِ مِـنَ النِّســاءِ وَ الْبَنينَ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و دل بستگى به محبت آن‌هاست كه منسوب به شيطـان است ولى خـود حبّ فطـرى موجود در انسان به خداوند متعال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شهوات امورى است كه براى بر پا داشتن حيات دنيا از آن‌ها بهره برده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اصلى آيه بيان داشتن اصناف مختلف مردم نسبت به شيفتگى و عشق و مشتهيات دنيائى است، يعنى مى‌خواهد بيان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دستــه‌اى از مــردم تنهــا بــه عشــق بــازى با زنــان پــرداخته و جز انس و صحبــت آنــان و نــزديكــى و الفت آن‌ها هدف ديگرى ندارند كه اين خود دنباله‌هايى پيــدا مى‌كند و به معــاصى بــزرگى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دسته ديگرى تنها به محبّت پسران و زياد كردن آن‌ها و استمداد جستن از ايشان، دل‌بستگــى دارند و در اين راه مى‌كـوشنـد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دختــران چنــدان علاقه‌اى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عده ديگر هدفشان را تنها و تنها جمع اموال قرار داده و بيشتر در گرد آوردن پول‌هاى طلا و نقره يا آن چه جاى آن‌ها را بگيرد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اين جنون را در سر دارند و به جمع اثاث و اموال ديگر چندان اعتنائى ندارند مگر آن اندازه كه در حفظ پول‌ها و نگه دارى آن دخيل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مردمى ديگر اشتهاى خود را در فراهم نمودن اسبان و يا جمع كردن گاو و گوسفند و شتر و يا پرداختن به امور كشت و زرع مى‌بينند و تا جائى ممكن است از لذايذ و شهوات ديگر هم در اين راه دست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سه قسم اخير يعنى علاقه به خيــل و انعــام و حــرث با هم جمـع شده و مورد عشـق يك فــرد قــرار</w:t>
      </w:r>
      <w:bookmarkStart w:id="731" w:name="pg12822_137704"/>
    </w:p>
    <w:p>
      <w:pPr>
        <w:pStyle w:val="BookText"/>
        <w:rPr/>
      </w:pPr>
      <w:bookmarkEnd w:id="731"/>
      <w:r>
        <w:rPr>
          <w:rFonts w:ascii="IRNazanin" w:hAnsi="IRNazanin" w:eastAsia="IRNazanin"/>
          <w:color w:val="111111"/>
          <w:sz w:val="28"/>
          <w:sz w:val="28"/>
          <w:szCs w:val="28"/>
          <w:rtl w:val="true"/>
          <w:lang w:bidi="fa-IR"/>
        </w:rPr>
        <w:t>مى‌گيــرد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اقسام متعددى از شهوات بود كه مردم دسته دسته به يكى از آن‌ها دل بستگى پيدا مى‌كنند و هر دسته همّ شان را مصروف همان كه مورد علاقه ايشان واقع شده قرار مى‌دهند، يعنى آن را اصل تمام لذايذ حياتى خويش پنداشته و شهوات ديگر را فرع آن مى‌دارند وكمتر كسى پيدا مى‌شود ـ يا شايد اصلاً پيدا نشود ـ كه تمام آن‌ها را با يك نظر مســاوى و قصــد واحد بنگــرد و در عــلاقه و عشق به هر يك يك آن‌ها معتدل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 و منصب و رياست و صدارتى كه بعضــا مورد علاقه آدمى قرار مى‌گيرند در واقع امور موهومى است كه در قصــد و نظــر ثانوى مورد علاقه آدمى است و التذاذ به آن‌ها التـذاذ شهــوى شمرده نمى‌شود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732" w:name="__RefHeading___Toc1931720_3224264995"/>
      <w:bookmarkStart w:id="733" w:name="_Toc272"/>
      <w:bookmarkEnd w:id="732"/>
      <w:r>
        <w:rPr>
          <w:rtl w:val="true"/>
        </w:rPr>
        <w:t>مفهوم خطوات شيطان و موارد انحصار دعوت او</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كُلُوا مِمّا فِى الاَرْضِ حَلالاً طَيِّبا وَ لا تَتَّبِعُوا خُطُواتِ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هــان اى مــردم از آن چــه در زميــن است بخــوريــد در حالى كه حـلال و طيّــب بـاشــد و گــام‌هــاى شيطــان را پيـروى مكنيــد كــه او شمــا را دشمنــى است آشكــار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فاصله ميانه دو پاى آدمى در حال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شيطان، عبارت مى‌شود از امورى كه نسبتش به فرض شيطان، ـ يعنى اغواء به وسيلـه شـرك ـ نسبت گام‌هايى است كه يك رونده به سوى مقصد خود 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بنــابــراين مــراد از آن امــورى خــواهــد بود كه نسبت به شرك و دورى از خدا جنبه مقدمه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يــأمــركــم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امــر اســت، كه به معنــاى ايـن اسـت كه آمـر اراده خــود را تحميـل بـر مـأمـور كنـد، تـا مأمور آن چه را او خواسته انجام دهد، و امر از شيطــان عبارت است از وسـوسـه او، و ايـن كـه آن چـه را از انسان مى‌خواهد، به وسيله اخطار آن به قلب آدمى و جلوه دادن آن در نظر آدمـى، بر انسـان تحميل نمايد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انسان از آن نفرت دارد، و درنظر اجتماع زشت مى‌آيد، و اين سوء در صورتى كه از حد بگذرد و از طور خود تجاوز كند، آن‌وقت مصداق فحشاء مى‌شود، و به همين جهت زنا را كه زشتى‌اش از حد بيرون</w:t>
      </w:r>
      <w:bookmarkStart w:id="734" w:name="pg12822_137705"/>
    </w:p>
    <w:p>
      <w:pPr>
        <w:pStyle w:val="BookText"/>
        <w:rPr/>
      </w:pPr>
      <w:bookmarkEnd w:id="734"/>
      <w:r>
        <w:rPr>
          <w:rFonts w:ascii="IRNazanin" w:hAnsi="IRNazanin" w:eastAsia="IRNazanin"/>
          <w:color w:val="111111"/>
          <w:sz w:val="28"/>
          <w:sz w:val="28"/>
          <w:szCs w:val="28"/>
          <w:rtl w:val="true"/>
          <w:lang w:bidi="fa-IR"/>
        </w:rPr>
        <w:t>است،فحشاء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صدر اين دو آيه خطاب را متوجّه عموم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بود كه حكمى كه در اين آيه به گوش مى‌رساند و بيانش مى‌كند، حكمى است كه مورد ابتلاى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مِمّا رَزَقَكُمُ اللّهُ 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اباحه‌اى عمومى، و بدون قيد و شرط را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در اين ميان چيزهاى ديگرى هم هست كه نامش خطوات شيطان است، و مربوط به همين اكل حلال طيّب است، و اين امور، يا مربوط به نخوردن به خاطر پيروى شيطان است، و يا خوردن به خاطر پيروى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 اين جا معلوم نكرد كه آن امور چيست؟ لذا براى اين كه ضابطه‌اى به دست داده باشد، كه چه چيزهائى پيروى شيطان است، كلمه سوء، فحشاء و سخن بدون علم را خاطر نشان كرد و فهماند كه هر چيزى كه بد است يا فحشاء است، يا بدون علم حكم كردن است، و پيروى از آن پيروى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هيچ روش و مشى‌اى را منع نكرده، مگر آن روشى را كه آدمى در رفتن بر طبق آن پاى خود را به جاى پاى شيطان بگذارد و راه رفتن خود را مطابق راه رفتن شيطــان 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صــورت اســت كه روش او پيروى گام‌هاى شيطان مى‌شــود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يَأْمُرُكُمْ بِالسُّوءِ وَ الْفَحْشاءِ وَ اَنْ تَقُولُوا عَلَى‌اللّهِ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و فحشاء در انجام عمل مصداق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دو، قول بدون علم كه مربوط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مى‌فهميم كه دعوت شيطان منحصر است در دعوت به عملى كــه يــا ســوء است و يا فحشــاء و در دعــوت به گفتـن سخـن بـدون علـم و دليـل</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735" w:name="__RefHeading___Toc1931722_3224264995"/>
      <w:bookmarkStart w:id="736" w:name="_Toc273"/>
      <w:bookmarkEnd w:id="735"/>
      <w:r>
        <w:rPr>
          <w:rtl w:val="true"/>
        </w:rPr>
        <w:t>مفهوم زينت دادن زمين به وسيله شيطان</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لاُزَيِّنَــنَّ لَهُــمْ فِـى الاَرْضِ وَ لاُغْـــوِيَنَّهُـمْ اَجْمَعيـــنَ اِلاّ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ابليـــس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لاَُزَيِّنَنَّ لَهُمْ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 باطل يا گناهان را در نظر بشر زينت مى‌دهم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دادن براى آنان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آدميان را در زندگى زمينى شان</w:t>
      </w:r>
      <w:bookmarkStart w:id="737" w:name="pg12822_137706"/>
    </w:p>
    <w:p>
      <w:pPr>
        <w:pStyle w:val="BookText"/>
        <w:rPr/>
      </w:pPr>
      <w:bookmarkEnd w:id="737"/>
      <w:r>
        <w:rPr>
          <w:rFonts w:ascii="IRNazanin" w:hAnsi="IRNazanin" w:eastAsia="IRNazanin"/>
          <w:color w:val="111111"/>
          <w:sz w:val="28"/>
          <w:sz w:val="28"/>
          <w:szCs w:val="28"/>
          <w:rtl w:val="true"/>
          <w:lang w:bidi="fa-IR"/>
        </w:rPr>
        <w:t>كه همان زندگى دنيا باشد فريب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آيه اين است كه ابليس در كلام خود زمين را ظرف اغوا و تزيين و فريب دادن آدم و همسرش قرار داده است، پس فريب دادنش آدم و حوّا را به همين بود كه آن دو را به مخالفت امر ارشادى خدا وادار كند، و از بهشت بيرون نموده و زمين نشين شان سازد، تا قهرا صاحب فرزندانى شوند كه وى به اغواى همان مشغول گردد و آنان را از راه حق دور و از صراط مستقيم گم راه نمايد، و لذا مى‌بينيم خداى تعالى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چنان كه پدر و مادر شما را از بهشت بيرون كرد، لباس ايشان را از تنشان كند تا عورت‌هاشان را به ايشان بنماياند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ابليس را در اغواى آدم و همسرش برهنه شدن و متوجّه شهوت گشتن قرار داد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738" w:name="__RefHeading___Toc1931724_3224264995"/>
      <w:bookmarkStart w:id="739" w:name="_Toc274"/>
      <w:bookmarkEnd w:id="738"/>
      <w:r>
        <w:rPr>
          <w:rtl w:val="true"/>
        </w:rPr>
        <w:t>اهداف متفاوت تزيين دنيا و استناد آن به خدا و شيطان</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الشَّهَــواتِ مِنَ النِّســاءِ وَ الْبَنيــنَ 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تزيين و آرايش دادن متاع و كالاى دنيا براى دو منظور و هدف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تزيين و آراستنى كه به منظور رسيدن به آخرت و طلب كردن مرضات الهى است،تا آدمى در زندگى دنيوى با اعمال مختلفى كه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انجام مى‌دهد، راه خشنودى خداوند را تحصيل كند و به قرب او فــائــز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تــزيين را خـداونـد به خودش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ما عَلَى الاَرْضِ زينَةً لَها ـ ما آن چه در روى زمين است زينت قرار داديم،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مَنْ‌حَرَّمَ زينَةَ‌اللّهِ الَّتى اَخْرَجَ لِعِبادِهِ وَالطَّيِّباتِ مِنَ الرِّزْق ـ بگو چه كسى زينت‌هاى خدا را كه براى بندگانش آفريده حرام و از صــرف رزق حلال و پاكيزه منع نمود،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قسم محسوب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تزيين و آرايش‌هايى مى‌باشد كه به منظور جلب قلوب آدميان نسبت به زخارف و زينت‌هاى دنيوى ترتيب داده شده‌اند، تا دل‌هاى انسان را ربوده و از توجه به مبدأ و ياد و ذكر خداوندى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از تزيين، تنها و تنها تصرّف شيطانى و مذموم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 در كلام خودش آن را منسوب به شيطان دانسته و بندگانش را هم از نزديكى به آن نهى فرموده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 لَهُمُ الشَّيْطنُ ما كانُوا يَعْمَلُونَ ـ شيطان اعمال آنان را در نظرشان</w:t>
      </w:r>
      <w:bookmarkStart w:id="740" w:name="pg12822_137707"/>
    </w:p>
    <w:p>
      <w:pPr>
        <w:pStyle w:val="BookText"/>
        <w:rPr/>
      </w:pPr>
      <w:bookmarkEnd w:id="740"/>
      <w:r>
        <w:rPr>
          <w:rFonts w:ascii="Amiri" w:hAnsi="Amiri" w:eastAsia="Amiri" w:cs="Amiri"/>
          <w:color w:val="111111"/>
          <w:sz w:val="28"/>
          <w:sz w:val="28"/>
          <w:szCs w:val="28"/>
          <w:rtl w:val="true"/>
          <w:lang w:bidi="ar-SA"/>
        </w:rPr>
        <w:t>زينت 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الشَّيْطانُ اَعْملَهُمْ ـ اعمال زشت آنان در نظرشان زيبا آمد،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آن‌ها از ســايــر آيــاتى كه در همين زمينه ايراد شده‌اند</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741" w:name="__RefHeading___Toc1931726_3224264995"/>
      <w:bookmarkStart w:id="742" w:name="_Toc275"/>
      <w:bookmarkEnd w:id="741"/>
      <w:r>
        <w:rPr>
          <w:rtl w:val="true"/>
        </w:rPr>
        <w:t>مفهوم كمين نشستن شيطان و محاصره انسان</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فَبِمــاآ اَغْــوَيْتَنـى لاَقْعُــدَنَّ لَهُمْ صِراطَكَ الْمُسْتَقيمَ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اغــواء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انــداختــن در غوايت و گمراهى است، البته گمراهى كــه تــوأم با هــلاك و خســران باشـد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لاََقْعُدَنَّ لَهُمْ صِراطَكَ الْمُسْتَقيمَ،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من بر سر راه راست تو كه آنان را به درگاهت مى‌رساند و منتهى به سعــادت آنان مى‌گردد مى‌نشينــم، كنــايه از ايــن كه مــراقــب آنــان هستيــم، هــر كــه را در ايــن راه ببينيــم اين قــدر وســوســــه مى‌كنــم تـــا از راه به در بــــرم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لاَتِيَنَّهُمْ مِنْ بَيْنِ اَيْديهِمْ وَ مِنْ‌خَلْفِهِمْ وَ عَنْ اَيْمانِهِمْ وَ عَنْ شَمآئِلِهِمْ،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نقشه و كارهاى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بندگانت را از چهار طرف محاصره مى‌كنم تا از راهت به در برم، و چون راه خدا امرى است معنوى، ناگزير مقصـود از جهـات چهار گانه نيز جهات معنوى خواهد بود نه جهات حسّى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 يُمَنّيهِمْ وَ ما يَعِدُهُمُ الشَّيْطانُ اِلاّ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ذلِكُمُ الشَّيْطانُ يُخَوِّفُ اَوْلِياءَهُ،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تَتَّبِعُـــوا خُطُــواتِ الشَّيْطــــانِ،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اَلشَّيْطــانُ يَعِــدُكُمُ الْفَقْــرَ وَ يَـأْمُـرُكُمْ بِالْفَحْشاءِ،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مى‌توان در اين باره چيزهائى فهميد و از آن استفاده كرد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اَيْديهِمْ ـ جلو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باشد كه در زندگى براى آدمى پيش مى‌آيد، حوادثى كه خوشايند و مطابق آمال و آرزوهاى او، يا ناگوار و مايه كدورت عيش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ابليس در هر دو حال كار خود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ـ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اعقاب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نسبت به آينده اولادش نيز آمال و آرزوها دارد و درباره آن‌ها از پاره‌اى مكاره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بقا و سعادت اولاد را بقا و سعادت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حلال و حرام هر چه دارد همه را براى اولاد خود مى‌خواهد و تا بتواند آتيه آنان را تأمين نموده و چه بسا خود را در اين راه به هلاكت مى‌اندازد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سمت ميمــون و نيــرومنــد آدمى است و ديـن</w:t>
      </w:r>
      <w:bookmarkStart w:id="743" w:name="pg12822_137708"/>
    </w:p>
    <w:p>
      <w:pPr>
        <w:pStyle w:val="BookText"/>
        <w:rPr/>
      </w:pPr>
      <w:bookmarkEnd w:id="743"/>
      <w:r>
        <w:rPr>
          <w:rFonts w:ascii="IRNazanin" w:hAnsi="IRNazanin" w:eastAsia="IRNazanin"/>
          <w:color w:val="111111"/>
          <w:sz w:val="28"/>
          <w:sz w:val="28"/>
          <w:szCs w:val="28"/>
          <w:rtl w:val="true"/>
          <w:lang w:bidi="fa-IR"/>
        </w:rPr>
        <w:t xml:space="preserve">او بـاشد و از دست راست آمــدن شيطان به اين معنــا باشد كه وى آدمى را از راه دين‌دارى بى‌ديــن كند، و او را در بعضى از امور دينى وادار به افراط نموده و به چيــزهــائى كه خداوند از آدمى نخواسته تكليف كند، و اين همان ضلالتى است كه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سمت چپ بى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فحشاء و منكرات را در نظر آدمى جلوه داده و او را به ارتكاب معاصى و آلودگى به گناهان و پيروى هوى و شهوات وادار سازد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744" w:name="__RefHeading___Toc1931728_3224264995"/>
      <w:bookmarkStart w:id="745" w:name="_Toc276"/>
      <w:bookmarkEnd w:id="744"/>
      <w:r>
        <w:rPr>
          <w:rtl w:val="true"/>
        </w:rPr>
        <w:t>دخالت شيطان در كيفيت انفاق و دعوت او به فقر و فحشاء</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اَلشَّيْطــانُ يَعِــدُكُــمُ الْفَقْــرَ وَ يَــأْمُــرُكُــمْ بِالْفَحْشــاءِ وَ اللّــهُ يَعِــدُكُــمْ مَغْفِــرَةً مِنْــهُ وَ فَضْــلاً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مال خبيث براى انفاق خيرى براى انفاق گر ندارد، به خلاف انتخاب مال طيّب كه خير انفاق گر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خوددارى از انفاق مال طيب هيچ انگيزه‌اى ندارد جز اين فكر كه مضايقه در انفاق از چنين مالى، مؤثر در بقاء و قوام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 باعث مى‌شود كه دل‌ها از اقدام به چنين انفاقى دريغ كنند، به خلاف مال خبيث كه چون قيمتى ندارد و انفــاقــش چيــزى از مـاليت آنـان كـم نمى‌كنـد لـذا از انفـاقش مضـايقـه نمى‌كننــد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وساوس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شيطانى كه دوستان خود را از فقر مى‌ترساند، با ايــن كه مــالــى را كه انسان در راه خدا مى‌دهد در مقابل، رضاى خدا را مى‌خرد، هم عـــوض دارد و هــم بهــــره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كسى كه آدمى را بى نياز مى‌كند يا فقير مى‌سازد خداى سبحان است نه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اَغْنى وَ اَقْنى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خوددارى مردم از نفاق مال طيّب از آن جا كه منشأش ترس از فقر است و اين ترس خطاست لذا خداى تعالى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ـ شيطان شما را به فقر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بودن آن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و خوف، ترسى است مضّر، براى اين كه شيطان آن را در دل مى‌اندازد، و شيطان جز به باطل و ضلالت امر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اين است كه ابتدائا و بدون واسطه امر مى‌كند، و يا با وسائطى كه به نظر مى‌رسد حق است، ولى وقتى تحقيق مى‌كنى در آخر مى‌بينى كه از يك انگيزه باطل و شيطانى سر در</w:t>
      </w:r>
      <w:bookmarkStart w:id="746" w:name="pg12822_137709"/>
    </w:p>
    <w:p>
      <w:pPr>
        <w:pStyle w:val="BookText"/>
        <w:rPr/>
      </w:pPr>
      <w:bookmarkEnd w:id="746"/>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ممكن بود كسى توهّم كند كه ترس نام برده ترسى است به جا، هر چند از ناحيه شيطان باشد، لذا براى دفع اين توهم دو موضوع را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يَأْمُرُكُمْ بِالْفَحْشاءِ ـ شما را به فحشا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هرگز از شيطان توقع نداشته باشيد كه شما را به عملى درست بخواند، او جز به فحشاء نمى‌خواند، پس خوددارى از نفاق مال طيّب به انگيزه ترس از فقر هرگز عملى به جا نيست زيرا اين خوددارى در نفوس شما ملكه امساك و بخل را رسوخ مى‌دهد و به تدريج شما را بخيل مى‌سازد، در نتيجه كارتان به جائى مى‌رسد كه اوامر الهى مربوط به واجبات مالى را به آسانى رد كنيد، و اين كفر به خداى عظيم است، و هم باعث مى‌شود شما مستمندان را در مهلكه فقر و مسكنت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نفوسى تلف و عرض‌هايى هتك گردد، و بازار جنايت و فحشـــا رواج يــابـد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يَعِدُكُمْ مَغْفِرَةً مِنْهُ وَ فَضْلاً ـ خداوند به مغفرت از جانب خود افزونى وعده‌تان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جمله خداى تعالى اين نكته را بيان نموده كه در اين مورد حقى است و باطلى و شق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طريق مستقيم است كه از ناحيه خداى سبحان است و باطل از ناحيه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تذكر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خاطره كه از ناحيه خوف به ذهن شما خطور مى‌كند ضلالتى است از فكر، براى اين‌كه مغفرت پروردگار و آن زيادت كه خدا در آيات قبلى ذكر كرد هر دو پــــاداش بــــذل از امـــوال طيّــب است، و مـــال خبيــث چنيـن پـاداشى نـــدارد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747" w:name="__RefHeading___Toc1931730_3224264995"/>
      <w:bookmarkStart w:id="748" w:name="_Toc277"/>
      <w:bookmarkEnd w:id="747"/>
      <w:r>
        <w:rPr>
          <w:rtl w:val="true"/>
        </w:rPr>
        <w:t>ربا خوارى و دخالت شيطان در نيروى تشخيص انسان</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اَلذيــنَ يَــأْكُلُونَ الرِّبــا لا يَقُـومُـونَ اِلاّ كَما يَقُومُ الَّذى يَتَخَبَّطُهُ الشَّيْطانُ مِنَ الْمَــسِّ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كـه ربـا مى‌خـورند چنــان بــه امــور خــود اقــدام مى‌كنند كه شخص ممسوس شيطان مى‌كند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كج و معوج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زندگى‌اش راهى مستقيم دارد كه نبايد از آن منحرف شود چون او نيز در طريق زندگى خود و بر حسب محيطى كه در آن زندگى مى‌كند حركات و سكناتى دارد، افعالى داراى نظام دارد، كه نظام آن را احكام اعتقادى عقلائى معين مى‌كند، و انسان افعال خود را با نظام تطبيق مى‌دهد، هم كارهاى فردى و هم كـارهاى اجتماعى خودش را</w:t>
      </w:r>
      <w:r>
        <w:rPr>
          <w:rFonts w:eastAsia="IRNazanin" w:cs="IRNazanin"/>
          <w:color w:val="111111"/>
          <w:sz w:val="28"/>
          <w:szCs w:val="28"/>
          <w:rtl w:val="true"/>
          <w:lang w:bidi="fa-IR"/>
        </w:rPr>
        <w:t>.</w:t>
      </w:r>
      <w:bookmarkStart w:id="749" w:name="pg12822_137710"/>
    </w:p>
    <w:p>
      <w:pPr>
        <w:pStyle w:val="BookText"/>
        <w:rPr/>
      </w:pPr>
      <w:bookmarkEnd w:id="749"/>
      <w:r>
        <w:rPr>
          <w:rFonts w:ascii="Amiri" w:hAnsi="Amiri" w:eastAsia="Amiri" w:cs="Amiri"/>
          <w:color w:val="111111"/>
          <w:sz w:val="28"/>
          <w:sz w:val="28"/>
          <w:szCs w:val="28"/>
          <w:rtl w:val="true"/>
          <w:lang w:bidi="ar-SA"/>
        </w:rPr>
        <w:t>طريقى كه خداى تعالى بشر را به آن هدايت كرده، و با نيروئى كه در او به وديعت نهاده يعنى نيروى تشخيص بين خير و شرّ و نافع و مضّر و خوب و بد، مستقيم آن را از غيرمستقيم تشخيص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 انسان معمولى است، امّا انسانى كه ممسوس شيطان شده، يعنى شيطان با او تماس گرفته و نيروى تشخيص او را مختل ساخته، او ميان خوب و بد و نافع و مضّر و خير و شرّ را تشخيص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هر يك از اين موارد را در طرف مقابل آن جارى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به جاى اين كه خير و نافع و خوب را ستايش كند، زشتى‌ها و شــرور و مضــرّات را مى‌ستــايـد و يــا ديگــران را بـه ســوى آن دعـوت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جهت نيست كه معناى خوبى و خير و نافع را فراموش كرده و نمى‌داند كه خوب و بد كدام است، براى اين كه هر چه باشد انسان است و اراده و شعور دارد و محال است كه از انسان غير افعال انسانى سر بزند بلكه از اين جهت است كه زشتى را زيبائى و حسن را قبح و خير و نافع را شرّ و مضرّ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تطبيق احكام و تعيين موارد دچار خبط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عادى و غير عادى به هم مخلوط شده و نمى‌تواند اين را تشخيص دهد، عادى آن عملى است كه او عادى بداند و غير عادى آن عملى است كه او غير عادى تشخيص دهد، پس در نظر او عادى و غير عادى يكى است بدون اين كه اين بر آن مزيّتى داشته باشد، پس او هيچ وقت مشتاق آن نيست كه از خلاف عادت به حال عادى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ربــوى، رباخوار را در آخر دچار اين خبط مى‌كند كه فرقى ميان معامله مشروع يعنى خــريــد و فــروش، و معامله نامشروع يعنى ربا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او بگويند دست از ربا بردار و به خريد و فروش بپرداز بگويد چه فرقى هست بين ربا و بيع، و چه مزيّتى بيع بر ربا دارد تا من ربا را ترك كنم و به خريد و فروش بپردازم لذا خداى تعالى به همين كلمه رباخواران ـ ذلِكَ بِاَنَّهُمْ قالُوا اِنَّمَا الْبَيْعُ مِثْلُ‌الرِّبا </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استــدلال كــرده بر خبــط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استدلالى است قوى و به جا، براى اين كه ربا تعادل و موازنه ثروت را در جامعه بــه هــم مى‌زنــد، و آن نظــامى را كه به هــدايـت فطـرت الهى بايد در جامعه حاكم باشد مختل مى‌سازد</w:t>
      </w:r>
      <w:r>
        <w:rPr>
          <w:rFonts w:eastAsia="Amiri" w:cs="Amiri" w:ascii="Amiri" w:hAnsi="Amiri"/>
          <w:color w:val="111111"/>
          <w:sz w:val="28"/>
          <w:szCs w:val="28"/>
          <w:rtl w:val="true"/>
          <w:lang w:bidi="ar-SA"/>
        </w:rPr>
        <w:t>.</w:t>
      </w:r>
      <w:r>
        <w:rPr>
          <w:rStyle w:val="FootnoteAnchor"/>
          <w:rtl w:val="true"/>
        </w:rPr>
        <w:footnoteReference w:id="247"/>
      </w:r>
    </w:p>
    <w:p>
      <w:pPr>
        <w:pStyle w:val="Heading4"/>
        <w:numPr>
          <w:ilvl w:val="3"/>
          <w:numId w:val="1"/>
        </w:numPr>
        <w:rPr/>
      </w:pPr>
      <w:bookmarkStart w:id="750" w:name="__RefHeading___Toc1931732_3224264995"/>
      <w:bookmarkStart w:id="751" w:name="_Toc278"/>
      <w:bookmarkEnd w:id="750"/>
      <w:r>
        <w:rPr>
          <w:rtl w:val="true"/>
        </w:rPr>
        <w:t>سحر و ساحرى در قوم يهود و مفهوم كفر شياطين</w:t>
      </w:r>
      <w:bookmarkEnd w:id="75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اتَّبَعُــوا مـا تَتْلُـوا الشَّيـاطيـنُ عَلـى مُلْـكِ سُلَيْمــانَ وَ ما كَفَرَ سُلَيْمانُ وَلكِـــنَّ الشَّيــاطيـنَ كَفَـرُوا</w:t>
      </w:r>
    </w:p>
    <w:p>
      <w:pPr>
        <w:pStyle w:val="BookText"/>
        <w:rPr/>
      </w:pPr>
      <w:r>
        <w:rPr>
          <w:rFonts w:ascii="Amiri" w:hAnsi="Amiri" w:eastAsia="Amiri" w:cs="Amiri"/>
          <w:color w:val="111111"/>
          <w:sz w:val="28"/>
          <w:sz w:val="28"/>
          <w:szCs w:val="28"/>
          <w:rtl w:val="true"/>
          <w:lang w:bidi="ar-SA"/>
        </w:rPr>
        <w:t>يُعَلِّمُـونَ النّـاسَ السِّحْــرَ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يهوديان آن چه را كه شيطان‌ها به نادرست به سلطنت سليمان نسبت مى‌دادند پيروى كردند در حالى كه سليمان با سحر سلطنت را به دست نياورده و كافر نشده بود ولكن شيطان‌ها بودند كه كافر شدند و سحر را به مردم ياد مى‌دادند، و نيز يهوديان آن چه را كه بر دو فرشته بابل هاروت و ماروت نازل شده بود به نادرستى پيروى مى‌كردند چون آن‌ها به احدى سحر تعليم نمى‌دادند مگر بعد از آن كه زنهار مى‌دادند كه ما فتنه و آزمايش هستيم مبادا اين علم را در موارد نامشروع به كار بندى و كافر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يهوديان از آن دو نيز چيزهائى را از اين علم گرفتند كه با آن ميان زن و شوهرها را به هم مى‌زدند، هر چند كه جز به اذن خدا به كسى ضرر نمى‌زدند ولى اين بود كه از آن دو چيزهائى آموختند كه مايه ضررشان بود و سودى برايشان نداشت با اين كه مى‌دانستند كسى كه خريدار اين گونه سحر باشد آخرتى ندارد و چه بد بهائى بود كه خود را در قبال آن فروختند اگر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بر مى‌آيد كه سحر در ميان يهود امرى متداول بوده، و آن را به سليمان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مى‌پنداشتند كه سليمان آن سلطنت و ملك عجيب را، و آن تسخير جن و انس و وحش و طير را، و آن كارهاى عجيب و غريب و خوارقى كه مى‌كرد، به وسيلــه سحــر 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مقــدار از سحر خود را هم به دو ملك بابل يعنى هـاروت و ماروت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دو سخن ايشان را ردّ مى‌كند و مى‌فرمايد سليمان آن‌چه را مى‌كرد به سحر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سحر كفر به خداست و تصرّف و دست اندازى در عالم به خلاف وضع عادى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ساحرى سليمان نبى از خرافات كهنه‌اى است كه شيطان‌ها از پيش خود تراشيده و بر اولياى انسى خود خواندند و با اضلال مردم و سحر آموزى به آنان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مــراد از شيطــان‌ها طــائفه‌اى از جــن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مى‌دانيـم اين طـائفــه در تحت سيطره سليمان قرار گرفته و شكنجه مى‌شدند، و آن جناب به وسيله شكنجه آن‌ها را از شـرّ و فسـاد بـاز مى‌داشته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دنباله آيه مى‌فرمايد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اين طائفه از يهود به جاى اين كه دنبال اساطير و خرافات شيطان‌ها را بگيرند، دنبال ايمان و تقوى را مى‌گرفتند برايشان بهتر بود، و اين تعبير خود دليل بر اين است كه كفرى كه از ناحيه سحر مى‌آيد، كفر در مرحله عمل است، مانند ترك زكات، نه كفر در مرتبه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در مرحله اعتقاد ايمان داشتند ولكن از آن‌جايى كه در مرحله</w:t>
      </w:r>
      <w:bookmarkStart w:id="752" w:name="pg12822_137712"/>
    </w:p>
    <w:p>
      <w:pPr>
        <w:pStyle w:val="BookText"/>
        <w:rPr/>
      </w:pPr>
      <w:bookmarkEnd w:id="752"/>
      <w:r>
        <w:rPr>
          <w:rFonts w:ascii="Amiri" w:hAnsi="Amiri" w:eastAsia="Amiri" w:cs="Amiri"/>
          <w:color w:val="111111"/>
          <w:sz w:val="28"/>
          <w:sz w:val="28"/>
          <w:szCs w:val="28"/>
          <w:rtl w:val="true"/>
          <w:lang w:bidi="ar-SA"/>
        </w:rPr>
        <w:t>عمل تقوى نداشته و رعايت محارم خدا را نمى‌كرده‌اند، اعتنائى به ايمانشان نشده، و از كافرين محسوب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لَمَثُـــوبَـــةٌ مِـنْ عِنْــدِ اللّــهِ خَيْـــرٌ لَـــوْ كــانُـــوا يَعْلَمُــونَ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منافعى كه نزد خداست بهتر است از آن منافعى كه ايشان از سحر مى‌خواهند و از كفــر مى‌جـويند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r>
        <w:rPr>
          <w:rStyle w:val="FootnoteAnchor"/>
          <w:rtl w:val="true"/>
        </w:rPr>
        <w:footnoteReference w:id="248"/>
      </w:r>
    </w:p>
    <w:p>
      <w:pPr>
        <w:pStyle w:val="Heading4"/>
        <w:numPr>
          <w:ilvl w:val="3"/>
          <w:numId w:val="1"/>
        </w:numPr>
        <w:rPr/>
      </w:pPr>
      <w:bookmarkStart w:id="753" w:name="__RefHeading___Toc1931734_3224264995"/>
      <w:bookmarkStart w:id="754" w:name="_Toc279"/>
      <w:bookmarkEnd w:id="753"/>
      <w:r>
        <w:rPr>
          <w:rtl w:val="true"/>
        </w:rPr>
        <w:t>روايات منتخب در چگونگى تصرّفات ابليس</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اتَّبَعُــوا ما تَتْلُــوا الشَّيــاطيــنُ عَلى مُلْكِ سُلَيْمانَ وَ ما كَفَرَ سُلَيْمانُ وَلكِــنَّ الشَّيــاطيــنَ كَفَــرُوا يُعَلِّمُــونَ النّاسَ السِّحْـــرَ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مربوط به تصرّفات ابليس و اين كه چگونه در شعور آدمى تصرّف مى‌كند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رواياتى كه تصرّفى از تصرّفات ابليس را بدون تفسيــر ذكــر مى‌كنــد، و يكى روايــاتى كه تصــرّفى از تصرّفات وى را ذكر نموده و تــا انــدازه‌اى آن را تفسيــر مى‌كنـــد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جملــه روايـــــات دستــه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دستمال گوشت را در خانه نگذاريد كه جاى شيطان است، و خاك در پشت در نريزيد كه شيطان آن جا منزل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بــر بــالاى هر پلــى شيطــان است، پس هــر وقــت به آن جــا عبــورت افتــاد بگــــو بســم اللّــه تــا شيطـــان از تـــو دور شـــود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خانـه شيطان در خانه‌هاى شما تار عنكبوت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ايستاده آب مياشام و در آب راكد بول مكن، و دور قبر مگرد، و به تنهايى در خانه‌اى بسر مبر، و با يك لنگه كفش راه مرو، زيرا در اين احوالى كه گفته شد شيطان از هر حال ديگـر به ســوى بنــدگــان خــدا شتـابــان‌تــر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هـر چيـزى كه از مــال حــرام به دست بيـايـد شيطــــان در آن شــريـك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هر كه در حال مستى بخوابد عروس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الْخَمْرُ وَ الْمَيْسِرُ وَ الاَنْصابُ وَ الاَزْلمُ رِجْسٌ مِنْ عَمَلِ الشَّيْطنِ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بت‌ها يا سنــگ‌هايى كه براى قربانى نصب شده و چوبه‌هاى قرعه پليد و از عمليــــات شيطــــان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هـــم بـايــد از ايــن بــاب شمـــــرد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قســم دوم</w:t>
      </w:r>
      <w:r>
        <w:rPr>
          <w:rFonts w:eastAsia="Amiri" w:cs="Amiri" w:ascii="Amiri" w:hAnsi="Amiri"/>
          <w:color w:val="111111"/>
          <w:sz w:val="28"/>
          <w:szCs w:val="28"/>
          <w:rtl w:val="true"/>
          <w:lang w:bidi="ar-SA"/>
        </w:rPr>
        <w:t>:</w:t>
      </w:r>
      <w:bookmarkStart w:id="755" w:name="pg12822_137713"/>
    </w:p>
    <w:p>
      <w:pPr>
        <w:pStyle w:val="BookText"/>
        <w:rPr/>
      </w:pPr>
      <w:bookmarkEnd w:id="755"/>
      <w:r>
        <w:rPr>
          <w:rFonts w:ascii="IRNazanin" w:hAnsi="IRNazanin" w:eastAsia="IRNazanin"/>
          <w:color w:val="111111"/>
          <w:sz w:val="28"/>
          <w:sz w:val="28"/>
          <w:szCs w:val="28"/>
          <w:rtl w:val="true"/>
          <w:lang w:bidi="fa-IR"/>
        </w:rPr>
        <w:t>ـ غضب آتشى است كه شيطان در دل آدمى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درون آدمى مـاننـد خـون جـريـان دارد، پس مجــارى او را با گـرسنگـى تنگ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سرمه شيطان خواب و شربتش غضب و مكيدنى‌اش دروغ است</w:t>
      </w:r>
      <w:r>
        <w:rPr>
          <w:rFonts w:eastAsia="Amiri" w:cs="Amiri" w:ascii="Amiri" w:hAnsi="Amiri"/>
          <w:color w:val="111111"/>
          <w:sz w:val="28"/>
          <w:szCs w:val="28"/>
          <w:rtl w:val="true"/>
          <w:lang w:bidi="ar-SA"/>
        </w:rPr>
        <w:t>.</w:t>
      </w:r>
      <w:r>
        <w:rPr>
          <w:rStyle w:val="FootnoteAnchor"/>
          <w:rtl w:val="true"/>
        </w:rPr>
        <w:footnoteReference w:id="249"/>
      </w:r>
    </w:p>
    <w:p>
      <w:pPr>
        <w:pStyle w:val="Heading3"/>
        <w:numPr>
          <w:ilvl w:val="2"/>
          <w:numId w:val="1"/>
        </w:numPr>
        <w:rPr/>
      </w:pPr>
      <w:bookmarkStart w:id="756" w:name="__RefHeading___Toc1931736_3224264995"/>
      <w:bookmarkStart w:id="757" w:name="_Toc280"/>
      <w:bookmarkEnd w:id="756"/>
      <w:r>
        <w:rPr>
          <w:rtl w:val="true"/>
        </w:rPr>
        <w:t>تصرّفات شيطان</w:t>
      </w:r>
      <w:bookmarkEnd w:id="7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8" w:name="__RefHeading___Toc1931738_3224264995"/>
      <w:bookmarkStart w:id="759" w:name="_Toc281"/>
      <w:bookmarkEnd w:id="758"/>
      <w:r>
        <w:rPr>
          <w:rtl w:val="true"/>
        </w:rPr>
        <w:t>عدم آگاهى انسان از حمله شيطان</w:t>
      </w:r>
      <w:bookmarkStart w:id="760" w:name="pg12822_137714"/>
      <w:bookmarkEnd w:id="759"/>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اِنَّــهُ يَــريكُـمْ هُـوَ وَ قَبيلُـهُ مِـنْ حَيْـثُ لا تَـرَوْنَهُـمْ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اعــــراف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شيطان و دسته وى شما را از آن جائى مى‌بينند كه شما نمى‌بينيد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مى‌فهماند راه نجات از فتنه‌هاى ابليس بسيار باريك است، زيرا وى از جائى كار انسان را مى‌سازد و طورى به انسان نزديك مى‌شود و او را مى‌فريبد كه خود او نمى‌فهمد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انســان غيــر از خــود كسى را سراغ ندارد كه به جانب شرّ دعوت و به سوى شقــاوت راهنمـائى‌اش كنـد</w:t>
      </w:r>
      <w:r>
        <w:rPr>
          <w:rFonts w:eastAsia="Amiri" w:cs="Amiri" w:ascii="Amiri" w:hAnsi="Amiri"/>
          <w:color w:val="111111"/>
          <w:sz w:val="28"/>
          <w:szCs w:val="28"/>
          <w:rtl w:val="true"/>
          <w:lang w:bidi="ar-SA"/>
        </w:rPr>
        <w:t>.</w:t>
      </w:r>
      <w:r>
        <w:rPr>
          <w:rStyle w:val="FootnoteAnchor"/>
          <w:rtl w:val="true"/>
        </w:rPr>
        <w:footnoteReference w:id="250"/>
      </w:r>
    </w:p>
    <w:p>
      <w:pPr>
        <w:pStyle w:val="Heading4"/>
        <w:numPr>
          <w:ilvl w:val="3"/>
          <w:numId w:val="1"/>
        </w:numPr>
        <w:rPr/>
      </w:pPr>
      <w:bookmarkStart w:id="761" w:name="__RefHeading___Toc1931740_3224264995"/>
      <w:bookmarkStart w:id="762" w:name="_Toc282"/>
      <w:bookmarkEnd w:id="761"/>
      <w:r>
        <w:rPr>
          <w:rtl w:val="true"/>
        </w:rPr>
        <w:t>چگونه شيطان و نفراتش انسان را مى‌بينند و تصرّف مى‌كنند؟</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يَريكُمْ هُوَ وَقَبيلُهُ مِنْ حَيْثُ لاتَرَوْنَهُمْ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بنى آدم زنهار كه شيطان فريبتان ندهد چه او و نفرات او شما را مى‌بينند از جائى كه شما آنان را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شيطان نظير دعوت يك انسان از ديگرى به گفتن او و شنيدن آن ديگرى نيست، بلكــه به طــورى است كه داعــى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مـدعـو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ولكن مــدعــو داعــى را نمى‌بينــد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مِـنْ شَـرِّ الْوَسْـواسِ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صُدوُرِالنّاسِ مِنَ‌الْجِنَّةِ وَ</w:t>
      </w:r>
      <w:bookmarkStart w:id="763" w:name="pg12822_137715"/>
    </w:p>
    <w:p>
      <w:pPr>
        <w:pStyle w:val="BookText"/>
        <w:rPr/>
      </w:pPr>
      <w:bookmarkEnd w:id="763"/>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صـريحـا مى‌فـرمـايـد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عمليـات شيطـان به تصرّف و القــاء در دل‌هــاست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راه اسـت كـه انســان را بـه ضــلالت دعـــوت مى‌كنــد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بيش از اين استفاده نمى‌شود كه شيطان تنها در افكار آن هم در بعضى از موارد تسلّط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روايتى داشت شيطان مجسّم شده و چيزى را ساخته يا ساختن آن را به بشر ياد داده بيش از اين دلالت ندارد كه براى فكر بشر مجسّم شده، و در فكرش تصرّف كرده باشد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764" w:name="__RefHeading___Toc1931742_3224264995"/>
      <w:bookmarkStart w:id="765" w:name="_Toc283"/>
      <w:bookmarkEnd w:id="764"/>
      <w:r>
        <w:rPr>
          <w:rtl w:val="true"/>
        </w:rPr>
        <w:t>شعـور و ادراك انسان، محل وسوسه شيطان</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شَـرِّ الْوَسْـواسِ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صُدوُرِالنّاسِ مِنَ‌الْجِنَّةِ وَ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نــاس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پنــاه مى‌بــرم به پـروردگـار مــردم، فـرمـانــرواى مـــردم، معبـــود مــردم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گر نهانى، كه در دل مردم وسوسه مى‌كند، چه آن‌ها كه از جنس جن‌اند و چـــه آن‌هــا كــه از جنـس انســـاننـــد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اختفاى بعد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اين جهت خناس خوانده كه لايزال آدمى را وسوسه همى كند، و به محضى كه انسان به ياد خدا مى‌افتد پنهان مى‌شود و عقب مى‌رود، باز همين كه انسان از ياد خدا غافل مى‌شود جلو مى‌آيد و به وسوسه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وسوسه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شعور و ادراك آدمى به حسب استعمال شايع، به قلب آدمى نسبت داده مى‌شود، كه در قفسه قرار دارد، و قرآن هــم در اين بــاره فـرمـوده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ولـى دل‌هايـى كه در سينـه‌هاست كـدر مى‌شود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اشاره شده كه بعضى از مردم كسى است كه از شدت انحراف، خود شيطانى شده و در زمره شيطان‌ها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كــه قـرآن در جـاى ديگـر نيـز فـرمـوده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شَياطيـنَ الاِْنْـسِ وَ الْجِنِّ</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25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6" w:name="__RefHeading___Toc1931744_3224264995"/>
      <w:bookmarkStart w:id="767" w:name="_Toc284"/>
      <w:bookmarkEnd w:id="766"/>
      <w:r>
        <w:rPr>
          <w:rtl w:val="true"/>
        </w:rPr>
        <w:t>سوء استفاده شيطان از حالات نفسانى انسان</w:t>
      </w:r>
      <w:bookmarkStart w:id="768" w:name="pg12822_137716"/>
      <w:bookmarkEnd w:id="767"/>
    </w:p>
    <w:p>
      <w:pPr>
        <w:pStyle w:val="BookText"/>
        <w:rPr/>
      </w:pPr>
      <w:bookmarkEnd w:id="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فَيَكيــدُوا لَـكَ كَيْـدا اِنَّ الشَّيْطـانَ لِلاِنْسـانِ عَـدُوٌّ مُبيــنٌ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يعقوب به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عزيزم، داستان رؤياى خود را براى برادرانت شرح مده، زيرا به تو حسادت مى‌ورزند، و از تو در خشم شده، نقشه‌اى براى نابوديت مى‌كشنــد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شيطــان هــم از هميــن معنــا استفاده كرده فريب خود را به كار مى‌بندد، يعنى به دل‌هاى آنان راه يــافتــه و نمى‌گــذارد از كيد بر تو صرف نظر كنند، چه شيطان بر آدميان دشمنى است آشكـار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كه دل‌هاى برادران يوسف سـرشـار از كينــه و دشمنى با وى بود اين اسـت كـه يعقـوب عليه‌السلام در جـواب يـوسـف نفـرمـود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مى‌ترسم درباره‌ات نقشه شـومى بريزند و يا ايمـن نيستـم از اين كه نـابـودت كننـد، بلكه فرمود نقشه مى‌ريزند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كلام خود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آدميان دشمنى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و تأكيد كرد و خاطر نشان ساخت كه كيد برادران غير از كينه‌هاى درونى يك سبب خارجى دارد كه كينه آنان را دامن زده و آتــش دل‌هــايشــان را تهييج مى‌كند تا آن حسد و كينه اثر خود را كرده باشد، و او شيطــانى است كه از روز نخست دشمن انسان بوده و حتى يك روز هم حاضر به ترك دشمنــى نشــده، و دائما با وسوسه و تسويلات خود آدميان را تحــريك مى‌كنــد كه از صــراط مستقيم و راه سعادت به سوى راه كج و معــوجــى كه بــه شقــاوت دنيا و آخرت آدمى منتهى مى‌شود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شيطــان با همين وســوسه‌هاى خود، ميان پدرها و فرزندان را بر هم زده و دوستان يك جــان در دو بــدن را از هــم جــدا مى‌كنــد و مــردم را گيـج و گمـراه مى‌سازد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769" w:name="__RefHeading___Toc1931746_3224264995"/>
      <w:bookmarkStart w:id="770" w:name="_Toc285"/>
      <w:bookmarkEnd w:id="769"/>
      <w:r>
        <w:rPr>
          <w:rtl w:val="true"/>
        </w:rPr>
        <w:t>دخالت شيطان در اشتباهات انسان</w:t>
      </w:r>
      <w:bookmarkEnd w:id="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مُوسى فَقَضى عَلَيْهِ قالَ هذا مِنْ عَـمَلِ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عليه‌السلام آن دشمن را با لطمه‌اى دفع كرد و او با همان لطمه بمـرد، موسى با خود گفـت ايـن از عمل شيطان بود كه او دشمنى است گمراه كننده آشكار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كه آن را به نوعى نسبت داد به عمل شيطان و صريحا نفرموده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w:t>
      </w:r>
      <w:bookmarkStart w:id="771" w:name="pg12822_137717"/>
    </w:p>
    <w:p>
      <w:pPr>
        <w:pStyle w:val="BookText"/>
        <w:rPr/>
      </w:pPr>
      <w:bookmarkEnd w:id="771"/>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بلكــه فـرمـود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از عمـل شيطـان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معنـى را افـاده مى‌كنـد كه اين كتـك‌كـارى كه ميـان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مـرد اسـرائيلـى و مـرد قبطـى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از جنس عملــى است كه به شيطــان نسبت داده مى‌شــود و يا از عمـل شيطان نـاشـى مى‌گــردد، چون شيطان است كه ميان آن دو عداوت و دشمنى افكنده و به كتك‌كــارى يك ديگر وادارشان كرد، و كار بدان جا منجر شد كه موسى مداخله كند، و مــرد قبطــى به دست او كشته شود و موسى در خطر و گرفتارى سختى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متوجه مى‌شود، در لطمه‌اى كه به آن قبطى زد، لطمه‌اى كه باعث مرگ او شد، اشتباه كرده است ولى اين وقوع در اشتباه را به خدا نسبت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خداى‌تعالى جز به سوى حق و صواب راه نمى‌نمايد، لذا حكم كرد به اين كه اين عمل منسوب است به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عمل موسى، يعنى كشتن قبطى، هر چند نافرمانى موسى نسبت به خداى تعالى نبود، براى اين كه اوّلاً عمدى نبود و ثانيا جنبه دفاع از مرد اسرائيلى داشت، و مرد كافر و ظالمى را از او دفع كرد، ولكن در عين حال اين طور هم نبوده كه شيطان در آن هيچ مداخله‌اى نداشته باشد، چون شيطان همان طور كه از راه وسوسه آدمى را به گناه و نافرمانى خدا وا مى‌دارد، و هم چنين او را به هر كار مخالف صواب نيز وادار مى‌كند، كارى كه گناه نيست، لكن انجامش مايه گرفتارى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آدم و همســرش را از راه خــوردن آن درخــت ممنــوع، گــرفتار نمود، و كار آنان را بدان جا كشانيد كه از بهشت بيرون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جملــه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انزجار مـوسـى عليه‌السلام است از آن چه واقـع شد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772" w:name="__RefHeading___Toc1931748_3224264995"/>
      <w:bookmarkStart w:id="773" w:name="_Toc286"/>
      <w:bookmarkEnd w:id="772"/>
      <w:r>
        <w:rPr>
          <w:rtl w:val="true"/>
        </w:rPr>
        <w:t>دخالت شيطان در ايجاد فراموشى نهى الهى به وسيله انسان</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يُنْسِيَنَّــكَ الشَّيْطـنُ فَـلا تَقْعُـدْ بَعْـدَ الذِّكْـرى مَـعَ الْقَـوْمِ الظّـلِميــنَ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كلام اين است كه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حتى اگر نهى ما را فراموش كردى و شيطان آن را از يادت برد و بعدا به يادت آمد باز هم نمى‌توانى در امتثال نهى، سهل انگارى نموده و هم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كسانى كه آيات خدا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بنشينى، بلكه همين كه يادت آمد بايستى برخيزى، چه سزاوار مردان با تقوى نيست كه با مسخره كنندگان آيات خدا هم‌نشين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خطابى كه در آيه شريفه است خطاب به نبىّ اكرم صلى‌الله‌عليه‌و‌آله است، ولكن مقصود در حقيقت ديگرانند، زيرا انبياء عليه‌السلام نه تنها از گناهان بلكه حتى از فراموشى احكام</w:t>
      </w:r>
      <w:bookmarkStart w:id="774" w:name="pg12822_137718"/>
    </w:p>
    <w:p>
      <w:pPr>
        <w:pStyle w:val="BookText"/>
        <w:rPr/>
      </w:pPr>
      <w:bookmarkEnd w:id="774"/>
      <w:r>
        <w:rPr>
          <w:rFonts w:ascii="Amiri" w:hAnsi="Amiri" w:eastAsia="Amiri" w:cs="Amiri"/>
          <w:color w:val="111111"/>
          <w:sz w:val="28"/>
          <w:sz w:val="28"/>
          <w:szCs w:val="28"/>
          <w:rtl w:val="true"/>
          <w:lang w:bidi="ar-SA"/>
        </w:rPr>
        <w:t>خداوندى هم مبرّا هستنــد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غــرض اصلى از اين خطــاب و مخاطبين واقعى آن، امت اسلام است</w:t>
      </w:r>
      <w:r>
        <w:rPr>
          <w:rFonts w:eastAsia="Amiri" w:cs="Amiri" w:ascii="Amiri" w:hAnsi="Amiri"/>
          <w:color w:val="111111"/>
          <w:sz w:val="28"/>
          <w:szCs w:val="28"/>
          <w:rtl w:val="true"/>
          <w:lang w:bidi="ar-SA"/>
        </w:rPr>
        <w:t>.</w:t>
      </w:r>
      <w:r>
        <w:rPr>
          <w:rStyle w:val="FootnoteAnchor"/>
          <w:rtl w:val="true"/>
        </w:rPr>
        <w:footnoteReference w:id="255"/>
      </w:r>
    </w:p>
    <w:p>
      <w:pPr>
        <w:pStyle w:val="Heading4"/>
        <w:numPr>
          <w:ilvl w:val="3"/>
          <w:numId w:val="1"/>
        </w:numPr>
        <w:rPr/>
      </w:pPr>
      <w:bookmarkStart w:id="775" w:name="__RefHeading___Toc1931750_3224264995"/>
      <w:bookmarkStart w:id="776" w:name="_Toc287"/>
      <w:bookmarkEnd w:id="775"/>
      <w:r>
        <w:rPr>
          <w:rtl w:val="true"/>
        </w:rPr>
        <w:t>ايجاد فراموشى به وسيله شيطان در انسان</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قــالَ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اذْكُــرْنـى عِنْـدَ رَبِّـكَ فَـأَنْسهُ الشَّيْطنُ ذِكْرَ رَبِّه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آيه اين است كه يوسف به آن كسى كه مى‌پنداشت كه او به زودى نجات مى‌يابد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در نزد خدايگانت ياد آورى كن، و خلاصه چيزى به او بگو كه عواطف او را تحريك كنى شايد به وضع من رقّتـى كنـد و مـرا از زنـدان بيـرون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فَأَنْسهُ الشَّيْطنُ ذِكْرَ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شيطان از ياد رفيق زندانى يوسف محو كرد كه نزد اربابش از يوسف سخن به ميان آورد، و همين فراموشى باعث شد كه يوسف چند سالى ديگر در زندان بماند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777" w:name="__RefHeading___Toc1931752_3224264995"/>
      <w:bookmarkStart w:id="778" w:name="_Toc288"/>
      <w:bookmarkEnd w:id="777"/>
      <w:r>
        <w:rPr>
          <w:rtl w:val="true"/>
        </w:rPr>
        <w:t>مـحـاصـره انسـان سـرگشتـه بـه وسيلـه شيـاطين</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كَـالَّـذِى اسْتَهْـوَتْـهُ الشَّيطيــنُ فِـى الاَرْضِ حَيْــرانَ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مثال زده است به انسان متحيّرى كه در كار خود سرگردان است، و در باره سعادت خود عزم راسخى ندارد، و لذا بهترين راه سعادت و مستقيم‌ترين راه رسيدن به هدف را كه قبل از او هم كسانى آن راه را پيموده و به هدف رسيده‌اند ترك مى‌گويند، آن گاه سرگشته و حيران مانده و شيطان‌ها محاصره‌اش نموده و به سوى هلاكتش مى‌خوانند، هر چه هم كه ياران هدايت يافته‌اش بر او بانگ مى‌زنند و به سوى هدايت دعوتش مى‌كنند قبول نمى‌كند، و در عين اين كه بر سر دو راهى سقوط و نجات قــرار گـرفتــه نمـى‌فهمـــد تكليفــش چيســت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هُدَى اللّهِ هُوَ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يعنــى اگــر امــر دايــر شود بين دعــوت خــداى سبحــان كه موافق فطرت است و همين فطرت آن را هدايت حقّه الهــى مى‌دانــد، و بين دعــوت شيــاطين كه همان پيروى هواى نفس و بازيچه گرفتن دين است، البته هدايت حقيقى همان هدايت خداوندى است، نه آن ديگرى</w:t>
      </w:r>
      <w:r>
        <w:rPr>
          <w:rFonts w:eastAsia="IRNazanin" w:cs="IRNazanin"/>
          <w:color w:val="111111"/>
          <w:sz w:val="28"/>
          <w:szCs w:val="28"/>
          <w:rtl w:val="true"/>
          <w:lang w:bidi="fa-IR"/>
        </w:rPr>
        <w:t>.</w:t>
      </w:r>
      <w:r>
        <w:rPr>
          <w:rStyle w:val="FootnoteAnchor"/>
          <w:rtl w:val="true"/>
        </w:rPr>
        <w:footnoteReference w:id="25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1931754_3224264995"/>
      <w:bookmarkStart w:id="780" w:name="_Toc289"/>
      <w:bookmarkEnd w:id="779"/>
      <w:r>
        <w:rPr>
          <w:rtl w:val="true"/>
        </w:rPr>
        <w:t>ابليـس چـه حـالى را در نفـس آدمـى عـوض مى‌كنـد؟</w:t>
      </w:r>
      <w:bookmarkStart w:id="781" w:name="pg12822_137719"/>
      <w:bookmarkEnd w:id="780"/>
    </w:p>
    <w:p>
      <w:pPr>
        <w:pStyle w:val="BookText"/>
        <w:rPr/>
      </w:pPr>
      <w:bookmarkEnd w:id="7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اَكْثَرَهُمْ شاكِرينَ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اكثــرشـان را سپـــاسگـزار نخـــواهـى يــافــت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مورد گفتار ابليس و تهديدش به انتقام خصوص بنى‌آدم بود و قسم خورد كه غرض خلقت آنان را كه همان شكر است در آنان نقض نموده و از بين مى‌برد و آنان را به جاى شكر وادار به كفران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جوابش پيروانش را هم با او شـريـك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را از همگى شما يعنى از تو و از پيروانت پر مى‌كنم</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خداى تعالى از در منّت و رحمت جميع پيروان ابليس را ذكر نفرموده، بلكــه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اشعــار به تبعيــض دارد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782" w:name="__RefHeading___Toc1931756_3224264995"/>
      <w:bookmarkStart w:id="783" w:name="_Toc290"/>
      <w:bookmarkEnd w:id="782"/>
      <w:r>
        <w:rPr>
          <w:rtl w:val="true"/>
        </w:rPr>
        <w:t>رابطه شيطان با اعمال خلاف فطرت انسان و تغيير خلقت</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يَـدْعُـونَ اِلاّ شَيْطـانـا مَـريـدا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هر گونه خيرى به طور كلّى، عارى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عبادت زيرا اصولاً عبادت براى دعوت بر رفع حاجت در بين مردم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جمله به اين بر مى‌گردد كه، مردم هر معبودى را به جاى خدا بپرستند، در حقيقت شيطان را پرستيده و خوانده‌اند، چون اطاعت او را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لاَتَّخِـذَنَّ مِنْ عِبـادِكَ نَصيبا مَفْرُوضا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خــدا گفتـه كه من از بنـدگـان تـو بهـره وافـى خواهـم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لاَُضِلَّنَّهُمْ وَ لاَُمَنِّيَنَّهُمْ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گمــراهشــان خــواهــم ســاخــت و به خيالات و آرزوهاى باطلشان خواهم فريفت و دستورشان خواهم داد كه گوش‌هاى چهارپايان را بشكــافـنـد و دستورشان خواهم داد كه آفــرينش خــدا را تغييــر دهنـد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حكــم فطــرت را زيــر پــا گذارند</w:t>
      </w:r>
      <w:r>
        <w:rPr>
          <w:rFonts w:eastAsia="IRNazanin" w:cs="IRNazanin"/>
          <w:color w:val="111111"/>
          <w:sz w:val="28"/>
          <w:szCs w:val="28"/>
          <w:rtl w:val="true"/>
          <w:lang w:bidi="fa-IR"/>
        </w:rPr>
        <w:t>)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كارهايى كه در اين آيه ذكر شده، ضلال و گمراهى است و خدا با همه اين‌ها كلمه اضـلال را ذكـر كرده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گفتار شيطان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بندگانت را به وسيله عبادت غير خدا و</w:t>
      </w:r>
      <w:bookmarkStart w:id="784" w:name="pg12822_137720"/>
    </w:p>
    <w:p>
      <w:pPr>
        <w:pStyle w:val="BookText"/>
        <w:rPr/>
      </w:pPr>
      <w:bookmarkEnd w:id="784"/>
      <w:r>
        <w:rPr>
          <w:rFonts w:ascii="IRNazanin" w:hAnsi="IRNazanin" w:eastAsia="IRNazanin"/>
          <w:color w:val="111111"/>
          <w:sz w:val="28"/>
          <w:sz w:val="28"/>
          <w:szCs w:val="28"/>
          <w:rtl w:val="true"/>
          <w:lang w:bidi="fa-IR"/>
        </w:rPr>
        <w:t>ارتكاب معاصى، گمراه مى‌كنم و آنان را مى‌فرمايم كه به آرزوها و خيالات باطل، مشغول گردند و از اشتغال به شئون واجب و امور مهم زندگى، رو گردان شوند و دستورشان مى‌دهم كه گوش‌هاى چهار پايان را سوراخ كنند و آن چه را خدا حلال كـرده بـر خـود حـرام سـازند و دستـورشـان مى‌دهـم كه خلقت خـدا را تغييــر دهنـد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تغيير خلقتى كه شيطان از آن نام مى‌برد منطبق بر كارهائى نظير بريدن اعضاى مختلف بدن، و هم جنس بازى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مراد از تغيير خلقت خدا خارج شدن از حكم فطرت و ترك دين حنيف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 دعوت شيطان يعنى اطاعت دستورات شيطان را، سر پرست گرفتن شيطــــان شمــــرده، مـى‌فـرمــايـد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جاى خدا شيطان را سر پرست خويش گيرد، به طور آشكار ضرر كرده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785" w:name="__RefHeading___Toc1931758_3224264995"/>
      <w:bookmarkStart w:id="786" w:name="_Toc291"/>
      <w:bookmarkEnd w:id="785"/>
      <w:r>
        <w:rPr>
          <w:rtl w:val="true"/>
        </w:rPr>
        <w:t>مواعيد شيطان و آرزوهاى باطل انسانى</w:t>
      </w:r>
      <w:bookmarkEnd w:id="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يَعِـــدُهُــمْ وَ يُمَنّيهِـمْ وَ مـا يَعِـدُهُـمُ الشَّيْطـانُ اِلاّ غُـرُورا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نســاء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شيطـان آن‌ها را وعـده مى‌دهـد و در آرزوهـاى دروغ مى‌بـرد و وعـده شيطــان چيزى جز فريب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وعده‌هاى دروغ، عبارت است از وسوسه‌هاى بلاواسطه شيطان،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آرزوهاى باطل، عبارت از آفريده‌هاى خيال است كه قوه واهمه از آن لذّت مى‌بـرد و متفـرع بر وساوس شيطانى است و لذا بعد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يَعِدُهُمُ الشَّيْطانُ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و نامى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آرزوهائى كه شيطان به وجـود آورده نبـرده، زيـرا امـانى و آرزوهـا متفـرع بـر وعده و فريب شيطــان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خــدا عـاقبـت حــال مـردمى را كه فـريـب شيطان را مى‌خورند ذكر مى‌كند و مى‌فــرمــايـد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اينان جهنّم است كه راه فرارى از آن پيدا نمى‌كنند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حال مؤمنين را كه نقطه مقابل حال پيروان شيطان است ذكر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آورده و عمل شايسته انجام داده‌اند، به زودى آنان را به بهشت‌هايى مى‌بريم كه نهرها از زير آن جارى است و هميشه آن جا خواهند بود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bookmarkStart w:id="787" w:name="pg12822_137721"/>
    </w:p>
    <w:p>
      <w:pPr>
        <w:pStyle w:val="BookText"/>
        <w:rPr/>
      </w:pPr>
      <w:bookmarkEnd w:id="787"/>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وَعْــدَ اللّــهِ حَقّــا وَ مَـنْ اَصْـدَقُ مِـنَ اللّــهِ قيــــلاً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مقابل آيه پيش كه وعده شيطان را فريب مى‌نامد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حق و گفـتار او راست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788" w:name="__RefHeading___Toc1931760_3224264995"/>
      <w:bookmarkStart w:id="789" w:name="_Toc292"/>
      <w:bookmarkEnd w:id="788"/>
      <w:r>
        <w:rPr>
          <w:rtl w:val="true"/>
        </w:rPr>
        <w:t>شياطين انسانى و موارد عمل آن‌ها</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لاَتَّبَعْتُمُ الشَّيْطانَ اِلاّ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كه در مذمّت مؤمنين ضعيف الايمان نازل شده و آنان را بر كارهائى كه كــرده‌انــد ســرزنـش مى‌كنــد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خيلى واضح به نظر مى‌رسد كه اين آيات اشاره به داستان بدر صغرى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مسعود الاشجعى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مدينه فرستاد تا خوف و وحشـت را بيـن مـردم بسـط دهد و آنـان را از رفتن به بدر منصرف و دلســرد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مــراد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اتبـاع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آيـه ذكـر شده عبـارت از تصـديق اخبارى اسـت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بــا خـود آورده و پيـروى كــردن از او و تخلـف از رفتـن به بـدر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از اين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خبر مى‌داد كه ابوسفيان جمعيت‌ها گرد آورده و لشكرها تجهيز كرده، از ايشان بترسيد و خود را در ميان جنگ عمومى و سخت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 دل‌هاى مردم تأثير مى‌كرد و از اين كه به وعده گاه خود در بدر بروند تعلّل مى‌كردند و غير از پيغمبر و پاره‌اى از نزديكان خصوصى حضرت كسى از تأثير اين حرف‌ها سالم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و اصحاب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مردم جز يك عده كم همگى متزلزل شده بودند ولى بعدا به همين عده كم پيوستند و به ميدان جنگ رفتند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790" w:name="__RefHeading___Toc1931762_3224264995"/>
      <w:bookmarkStart w:id="791" w:name="_Toc293"/>
      <w:bookmarkEnd w:id="790"/>
      <w:r>
        <w:rPr>
          <w:rtl w:val="true"/>
        </w:rPr>
        <w:t>موارد اطـلاق عنوان شيطان بر انسـان</w:t>
      </w:r>
      <w:bookmarkEnd w:id="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اِنَّمـــا ذلِكُــــمُ الشَّيْطـــانُ يُخَـــوِّفُ اَوْلِيـــاءَهُ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عمـــران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شيطان است كه دوستان خود را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نترسيد و اگر اهل ايمانيد از من بترسيد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مورد اشاره در آيه همان مردمى هستند كه با ملاقات و گفتارهاى خود، روحيه مؤمنين را تضعيف نموده و مى‌گفتند آن چه را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مواردى است كه قرآن كلمه شيطان را بر انسان اطلاق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bookmarkStart w:id="792" w:name="pg12822_137722"/>
    </w:p>
    <w:p>
      <w:pPr>
        <w:pStyle w:val="BookText"/>
        <w:rPr/>
      </w:pPr>
      <w:bookmarkEnd w:id="792"/>
      <w:r>
        <w:rPr>
          <w:rFonts w:ascii="IRNazanin" w:hAnsi="IRNazanin" w:eastAsia="IRNazanin"/>
          <w:color w:val="111111"/>
          <w:sz w:val="28"/>
          <w:sz w:val="28"/>
          <w:szCs w:val="28"/>
          <w:rtl w:val="true"/>
          <w:lang w:bidi="fa-IR"/>
        </w:rPr>
        <w:t xml:space="preserve">همين مطلب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الْوَسْـواسِ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صُدوُرِالنّاسِ مِنَ‌الْجِنَّةِ وَالنّاسِ</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ظـاهـر مى‌شــود و مطلب تأكيد مى‌شود به آيه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يعنى متــرسيـد از اين مردمى كه با گفتارهاى خود مشغول ســم‌پـاشى هستنـد، زيــرا آنــان شيطــانند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793" w:name="__RefHeading___Toc1931764_3224264995"/>
      <w:bookmarkStart w:id="794" w:name="_Toc294"/>
      <w:bookmarkEnd w:id="793"/>
      <w:r>
        <w:rPr>
          <w:rtl w:val="true"/>
        </w:rPr>
        <w:t>دشمنى شيطان با انسان و آثار آن</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لَكُمْ 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دشمنى شيطان اين است كه او به جز اغواء و گمراه ساختن انسان‌ها، كارى ندارد، و تمامى همّ او در اين است كه نگذارد حتى يك انسان به سعادت زندگى و حسن عاقبت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فَاتَّخِذُوهُ عَدُوّا ـ شما هم او را دشمن خود بگيــريــد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پذيرفتن دعوتش به سوى باطل اجتناب كنيد، و او را در آن چه به عنــوان دايــه مهـربـان‌تر از مــادر به شمـا پيشنهــاد مى‌كنـد اطــاعـت مكنيـد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يَغُرَّنَّكُم بِاللّهِ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اين كه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غرور شما را به خدا مغرور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شيطان نظر مردم را يك سره به حلم و عفو خدا از يك سو، و به مظاهر امتحان و استدراج و كيدش از سوى ديگر،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ايشان تلقين كند كه خدا حليم و بخشنــده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ســوى ديگــر بگــويـد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دنيــاپــرستــان بنگــريــد كه چگــونـه از عـذاب خــدا ايمننــد، و هر چه بيشتـر در طلب دنيا مى‌كوشند و بيشتر از خدا غافل و در لجن زار گناه مستغرق مى‌شــوند، زنــدگــى‌شان بهتر و راحت‌تر و در بيـن مـردم داراى مقـامى رفيـع‌تر مى‌شـوند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شيطان از وسوسه‌هاى خود نتيجه مى‌گيرد و به دل آن‌ها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اصــلاً هيـچ احتـرامـى و ارزشـى نيسـت مگـر در پيشـرفت زنـدگى دنيـا، و در مـاوراى ايـن زنـدگى خبـرى نيسـت، و ايـن وعـد و وعيـد و قيـامـت و حسـاب و بهشــت و دوزخـى كـه دعـوت‌هـاى دينـى از آن خبـر مى‌دهنـد مشتـى خـرافات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فريب دادن شيطان به خدا، اين است كه انسان را از معامله‌اى كه خداوند در برابر غفلت و ظلم انسان با انسان مى‌كنـد غـافـل سازد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5" w:name="__RefHeading___Toc1931766_3224264995"/>
      <w:bookmarkStart w:id="796" w:name="_Toc295"/>
      <w:bookmarkEnd w:id="795"/>
      <w:r>
        <w:rPr>
          <w:rtl w:val="true"/>
        </w:rPr>
        <w:t>پى‌گيرى غفلت‌هاى انسان به وسيله شيطان</w:t>
      </w:r>
      <w:bookmarkStart w:id="797" w:name="pg12822_137723"/>
      <w:bookmarkEnd w:id="796"/>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وَاتْـلُ عَلَيْهِـمْ نَبَـأَ الَّـذى آ ءَاتَيْنـهُ ءَايتِنـا فَانْسَلَـخَ مِنْهـا فَاَتْبَعَهُ الشَّيْطنُ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بنى اسرائيل يا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امر مهمّى را و آن داستان مردى است كه ما آيات خود را برايش آورديم، يعنى در باطنش از علائم و آثار بزرگ الهيّت پرده برداشتيم، و به همين جهت حقيقت امر برايش روشن شد، پس بعد از ملازمت راه حق آن را تــرك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شيطـان هم دنبالش را گرفت و او نتوانست خود را از هلاكت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ملاحظه مى‌فرماييد آيه شريفه اسم شخص مزبور را مبهم گذاشته و تنها به ذكر اجمالى از داستان او اكتفاء كرده است ولكن در عين حال ظهور در اين دارد كه اين داستــان از وقــايعــى است كه واقــع شده، نـه اين كه صرف مثال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داستان ديگرى از داستان‌هاى بنى اسرائيل را شرح مى‌دهد و آن داستان بلعم بن باعور است، خداى تعالى پيغمبر خود رسول اكرم صلى‌الله‌عليه‌و‌آله را دستور مى‌دهد كه داستان مزبور را براى مردم بخواند تا بدانند صرف در دست داشتن اسباب ظاهرى و وسايل معمولى براى رستگار شدن انسان و مسلم شدن سعادتش كافى نيست بلكه مشيّت خدا هم بايد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سعادت و رستگارى را براى كسى كه به زمين چسبيده و سر در آخور تمتّعات مادّى فرو كرده و يكسره پيرو هوى و هوس گشته و حاضر نيست به چيــز ديگرى توجّه كند نخواسته است، زيرا چنين كسى راه به دوزخ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نشــانه چنين اشخاصى را هم بــرايشــان بيان كند و بفرمايد كه علامت اين‌گــونه اشخــاص ايــن است كه دل‌هــا و چشم‌ها و گــوش‌هايشان را در آن جا كه به نفع ايشان است به كار نمـى‌زننــد، و عــلامتى كه جــامــع همه علامت‌هاست اين است مردمى غــافلنــد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بلعــم بعـد از انســلاخ و بيرون شدن از آيات خدا و بعد از اين كه شيطان كنترل او را از دست گــرفــت راه رشــد را گــم كرده و متحيّر شد و نتوانست خود را از ورطه هــلاكت رهـائى دهد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798" w:name="__RefHeading___Toc1931768_3224264995"/>
      <w:bookmarkStart w:id="799" w:name="_Toc296"/>
      <w:bookmarkEnd w:id="798"/>
      <w:r>
        <w:rPr>
          <w:rtl w:val="true"/>
        </w:rPr>
        <w:t>دعـوت، فـريـب، و تـرك و انـزجـار شيطان</w:t>
      </w:r>
      <w:bookmarkEnd w:id="7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كَمَثَـــــلِ الشَّيْطــــانِ اِذْ قـــالَ لِـــلاِنْســــانِ اكْفُـــرْ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حشـــر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شيطان كه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 و چون كافر شد گفت 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مى‌ترسم كه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بر مى‌آيد كه اين مثل</w:t>
      </w:r>
      <w:bookmarkStart w:id="800" w:name="pg12822_137724"/>
    </w:p>
    <w:p>
      <w:pPr>
        <w:pStyle w:val="BookText"/>
        <w:rPr/>
      </w:pPr>
      <w:bookmarkEnd w:id="800"/>
      <w:r>
        <w:rPr>
          <w:rFonts w:ascii="IRNazanin" w:hAnsi="IRNazanin" w:eastAsia="IRNazanin"/>
          <w:color w:val="111111"/>
          <w:sz w:val="28"/>
          <w:sz w:val="28"/>
          <w:szCs w:val="28"/>
          <w:rtl w:val="true"/>
          <w:lang w:bidi="fa-IR"/>
        </w:rPr>
        <w:t>بيان گر حال منافقين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بنى نضيريان را فريب داده، و وعده نصرتشان دادند، و به آن عمل نكرده، در هنگام حاجت و سختى تنهايشان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ظاهر سياق استفاده مى‌شود كه منظور از شيطان ابليس و از انسان آدم ابوالبشر نيست، بلكه منظور از اوّلى جنس شيطان، و از دوّمى جنس آدميان است، كه شيطان هر انسانى او را به سوى كفر دعوت نموده، و براى اين كه دعوتش را بپذيرد متاع‌هاى زندگى دنيا را در نظرش زينت داده، و رو گردانى از حق را با وعده‌هاى دروغينش و آرزوهاى سرابينش در نظر وى جلوه مى‌دهد، و او را گرفتار كفر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طول عمر از كفر خود خرسندش هم مى‌كند، تا آن كه نشانه‌هاى مردن يكى پس از ديگرى برسند، آن وقت به تدريج مى‌فهمد كه آرزوهائى كه شيطانش در دل افكنده بود سرابى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عمر فريب آن را خورده و با خيال بازى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همان شيطان خود را كنار كشيده مى‌گويد من از تو و رفتار تو بيــزارم، نه تنهــا به وعــده‌هايش عمــل نمى‌كنــد، بلكــه اين سوز را هم به او مى‌گــذارد، كــه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بَـرىءٌ مِنْـكَ اِنّى اَخـافُ اللّهَ رَبَّ الْعـالَميـنَ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حشـر</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801" w:name="__RefHeading___Toc1931770_3224264995"/>
      <w:bookmarkStart w:id="802" w:name="_Toc297"/>
      <w:bookmarkEnd w:id="801"/>
      <w:r>
        <w:rPr>
          <w:rtl w:val="true"/>
        </w:rPr>
        <w:t>مفهـوم شـركت شيطـان در استفـاده از مـال و اولاد انسـان</w:t>
      </w:r>
      <w:bookmarkEnd w:id="8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فِى‌الاَمْوالِ وَالاوْلادِ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امــوال و اولادشان شركت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جز در مالكيّت و اختصاص تصوّر نمى‌شود و لازمه‌اش اين است كه شريك در استفاده از آن ملك كه غرض از تحصيل آن همان استفاده است سهيم باشد، چه مال عينى است خارجى و جداى از انسان و هم چنين فرزند موجودى است مستقل و جداى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از مال و فرزند استفاده از آن‌ها نبود هرگز انسان ماليتى براى مال و اختصاص براى فرزند قائل نمى‌شد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شركت كردن شيطان با آدمى در مال و فرزند سهم بردن از منفعت و اختصاص است، مثل اين كه آدمى را وادار كند به تحصيل مال كه خداوند آن را مايه رفع حاجت آدمى قرار داده ـ از راه حرام، چه در اين صورت هم آدمى از آن مال منتفع شده و به غرض طبيعى خود نائل مى‌شود، و هم شيطان به غرض خود رسيده است و يا آن كه از راه حــلال كســب بكنــد ولكــن در معصيــت به كار بزند، و در اطاعت خدا 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از آن مال منتفع شده‌اند، با اين كه او از رحمت خــدا تهــى دست است</w:t>
      </w:r>
      <w:r>
        <w:rPr>
          <w:rFonts w:eastAsia="IRNazanin" w:cs="IRNazanin"/>
          <w:color w:val="111111"/>
          <w:sz w:val="28"/>
          <w:szCs w:val="28"/>
          <w:rtl w:val="true"/>
          <w:lang w:bidi="fa-IR"/>
        </w:rPr>
        <w:t>.</w:t>
      </w:r>
      <w:bookmarkStart w:id="803" w:name="pg12822_137725"/>
    </w:p>
    <w:p>
      <w:pPr>
        <w:pStyle w:val="BookText"/>
        <w:rPr/>
      </w:pPr>
      <w:bookmarkEnd w:id="803"/>
      <w:r>
        <w:rPr>
          <w:rFonts w:ascii="IRNazanin" w:hAnsi="IRNazanin" w:eastAsia="IRNazanin"/>
          <w:color w:val="111111"/>
          <w:sz w:val="28"/>
          <w:sz w:val="28"/>
          <w:szCs w:val="28"/>
          <w:rtl w:val="true"/>
          <w:lang w:bidi="fa-IR"/>
        </w:rPr>
        <w:t>و يا آن كه از راه حرام فرزندى براى آدمى به دنيا آيد، و يا از راه حلال به دنيا آيد ولكن به تربيت دينى و صالح تربيتش نكند و به آداب خدائى مؤدبش نسازد، در نتيجه سهمى از آن فــرزنــد را بــراى شيطــان قــرار داده و سهمى را براى خودش، و هم چنين چيزهاى ديگر</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804" w:name="__RefHeading___Toc1931772_3224264995"/>
      <w:bookmarkStart w:id="805" w:name="_Toc298"/>
      <w:bookmarkEnd w:id="804"/>
      <w:r>
        <w:rPr>
          <w:rtl w:val="true"/>
        </w:rPr>
        <w:t>شياطين بر چه كسانى نازل مى‌شوند؟</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هَــلْ اُنَبِّئُكُــمْ عَلـى مَـنْ تَنَــزَّلُ الشَّيـاطينُ تَنَـزَّلُ عَلـى كُـلِّ اَفّاكٍ اَثيـمٍ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خبرتان دهم كه شيطان‌ها بر چه كسانى نازل مى‌شوند؟</w:t>
      </w:r>
    </w:p>
    <w:p>
      <w:pPr>
        <w:pStyle w:val="BookText"/>
        <w:rPr/>
      </w:pPr>
      <w:r>
        <w:rPr>
          <w:rFonts w:ascii="IRNazanin" w:hAnsi="IRNazanin" w:eastAsia="IRNazanin"/>
          <w:color w:val="111111"/>
          <w:sz w:val="28"/>
          <w:sz w:val="28"/>
          <w:szCs w:val="28"/>
          <w:rtl w:val="true"/>
          <w:lang w:bidi="fa-IR"/>
        </w:rPr>
        <w:t>بــر همــه دروغ ســازان گنـــه پيشــه نــازل مـى‌شــونــد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آيــه معــرفى مى‌كند كــه شيطــان‌ها بر چه كسى نــازل مى‌شوند و صفات خــاصّـه آن كس را بيان مى‌كند تا بدانند كه رسول خدا صلى‌الله‌عليه‌و‌آله از آن كسان نبوده، و قرآن هــم از القـائـات شيطان‌ها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بر هر افّاكى اثيم نازل مى‌شوند، جهتش اين است كه شيطان‌ها هيچ كارى جز جلوه دادن باطل به صورت حق، و زينت دادن عمل زشت، كارى ندارند، و معلوم است كه جز بر افّاك اثيم، هم نازل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 السَّمْعَ وَ اَكْثَرُهُمْ 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آسمانى است كه شيطان‌ها ولو به طور ناقص مى‌شنيدند، چون شهاب ثاقب آن‌ها را مى‌راندند و نمى‌گذاشتند اخبار آسمانى را به طور كامل گوش دهند، و آن چه استراق سمع مى‌كردند و مى‌شنيدند ناقص و غير تمام بود و به همين جهت دروغ‌هاى بسيارى با آن مخلوط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اَكْثَـرُهُـمْ 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بيشتر شيطان‌ها دروغ گويند، و اصلاً از راست خبر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مراد از اكثر را، اكثر افراد بگيريم و ممكن هم هست مراد از آن كثرت تنزّل باشد، كه در اين صـورت معنايش اين مى‌شود كه اكثر اخبار شيطان‌ها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خـــلاصــه آيــات ســه گــانـه ايـن اســت كــه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شيطان‌ها از آن جــا كه جبلت و طبيعت شان شرارت است، نازل نمى‌شوند مگر بر هر كسى كه كذاب و فاجر باشد و خودشان هم بيشتر در آن چه خبر مى‌آورند كـاذبند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رسول خدا صلى‌الله‌عليه‌و‌آله نه افّاك است و نه اثيم، و نه آن چه بدو وحى مى‌شود، دروغ و درهم و بر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آن كسان نيست كه شيطان‌ها بر آنان نازل مى‌شــونــد، و نه آن كسـى كـه بر او نــازل مى‌شــود شيطــان است، و نه</w:t>
      </w:r>
      <w:bookmarkStart w:id="806" w:name="pg12822_137726"/>
    </w:p>
    <w:p>
      <w:pPr>
        <w:pStyle w:val="BookText"/>
        <w:rPr/>
      </w:pPr>
      <w:bookmarkEnd w:id="806"/>
      <w:r>
        <w:rPr>
          <w:rFonts w:ascii="Amiri" w:hAnsi="Amiri" w:eastAsia="Amiri" w:cs="Amiri"/>
          <w:color w:val="111111"/>
          <w:sz w:val="28"/>
          <w:sz w:val="28"/>
          <w:szCs w:val="28"/>
          <w:rtl w:val="true"/>
          <w:lang w:bidi="ar-SA"/>
        </w:rPr>
        <w:t>آن قرآنى كه بر او نــازل مى‌شــود از القـاى شيطان‌هاست</w:t>
      </w:r>
      <w:r>
        <w:rPr>
          <w:rFonts w:eastAsia="Amiri" w:cs="Amiri" w:ascii="Amiri" w:hAnsi="Amiri"/>
          <w:color w:val="111111"/>
          <w:sz w:val="28"/>
          <w:szCs w:val="28"/>
          <w:rtl w:val="true"/>
          <w:lang w:bidi="ar-SA"/>
        </w:rPr>
        <w:t>.</w:t>
      </w:r>
      <w:r>
        <w:rPr>
          <w:rStyle w:val="FootnoteAnchor"/>
          <w:rtl w:val="true"/>
        </w:rPr>
        <w:footnoteReference w:id="267"/>
      </w:r>
    </w:p>
    <w:p>
      <w:pPr>
        <w:pStyle w:val="Heading4"/>
        <w:numPr>
          <w:ilvl w:val="3"/>
          <w:numId w:val="1"/>
        </w:numPr>
        <w:rPr/>
      </w:pPr>
      <w:bookmarkStart w:id="807" w:name="__RefHeading___Toc1931774_3224264995"/>
      <w:bookmarkStart w:id="808" w:name="_Toc299"/>
      <w:bookmarkEnd w:id="807"/>
      <w:r>
        <w:rPr>
          <w:rtl w:val="true"/>
        </w:rPr>
        <w:t>شيطان قرين و همراه دائمى انسان</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قَرينُهُ رَبَّنا ما اَطْغَيْتُـهُ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شيطانى كه يك عمر با او بود و گمراهش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ما، من او را مجبور به طغيان نكردم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مسلما قرين شيطانى است كه در كلام مجيد خداى تعالى مكرّر نامش آمده، و آن عبارت است از همان شيطانى كه همواره با آدمى است، و غوايت و ضلالت را به آدمى وحى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قرآن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يَعْشُ عَنْ ذِكْرِالرَّحْمنِ نُقَيِّضْ لَهُ شَيْطانا فَهُوَ لَهُ قَرينٌ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كسى كه از ياد خداى رحمان اعراض كند شيطانى برايش قرار مى‌دهيم تا همواره با او باشد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شيطــان‌ها به طــور مسلّــم اين‌گــونه افراد را از راه بدر مى‌برند، آن وقت خيال مى‌كنند كه راه‌يافتگانند، تا آن كه يكى از ايشـان نزد ما آيد، آن وقت است كه به حسرت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آن قرين به فاصله مشرق و مغــرب دورى بود، كه چه بد قرينى 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809" w:name="__RefHeading___Toc1931776_3224264995"/>
      <w:bookmarkStart w:id="810" w:name="_Toc300"/>
      <w:bookmarkEnd w:id="809"/>
      <w:r>
        <w:rPr>
          <w:rtl w:val="true"/>
        </w:rPr>
        <w:t>كدام صنف از بشر محكوم به اغواى شيطان است؟</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عـِبـادى لَيـْسَ لَــكَ عَـلَيْهِــمْ سُلْطــانٌ اِلاّ مَــنِ اتَّبَعـَكَ مِــنَ الْـغـاوينَ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تو بر بندگان من تسلّط ندارى، مگر آن‌هايى كه خودشان رام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مــراد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عـِبادى ـ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داراى اصنافى است كه مافوق همه، صنف مخلَصونند، و از آنان پائين‌تر صنف مؤمنينند، و از آنان پائين‌تر صنف مستضعفينند، و از ايشان هم پائين‌تر پيروان ابليسند، كه همين صنف آخرى در آيه استثنا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جَهَنَّــــمَ لَمَــوْعِـدُهُـــمْ اَجْمَعيـــنَ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حجـــر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اين كه جهنّم موعد آن‌هاست اين است كه جهنّم آن محلى است كه وعده خدا بــه ايشــان عملــى مى‌شـــود و در آن جــا عـذابشـان مى‌كند</w:t>
      </w:r>
      <w:r>
        <w:rPr>
          <w:rFonts w:eastAsia="Amiri" w:cs="Amiri" w:ascii="Amiri" w:hAnsi="Amiri"/>
          <w:color w:val="111111"/>
          <w:sz w:val="28"/>
          <w:szCs w:val="28"/>
          <w:rtl w:val="true"/>
          <w:lang w:bidi="ar-SA"/>
        </w:rPr>
        <w:t>.</w:t>
      </w:r>
      <w:bookmarkStart w:id="811" w:name="pg12822_137727"/>
    </w:p>
    <w:p>
      <w:pPr>
        <w:pStyle w:val="BookText"/>
        <w:rPr/>
      </w:pPr>
      <w:bookmarkEnd w:id="811"/>
      <w:r>
        <w:rPr>
          <w:rFonts w:ascii="IRNazanin" w:hAnsi="IRNazanin" w:eastAsia="IRNazanin"/>
          <w:color w:val="111111"/>
          <w:sz w:val="28"/>
          <w:sz w:val="28"/>
          <w:szCs w:val="28"/>
          <w:rtl w:val="true"/>
          <w:lang w:bidi="fa-IR"/>
        </w:rPr>
        <w:t>در اين جمله كه مخصوص بيان حال پيروان ابليس است، تنها كيفر ايشان را ذكر كرد و ديگر اسمى از ابليس و كيفر او نبرد، به خلاف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آيه جهنّم را از تو و از هر كه از تو پيروى كند از بندگان پُر مى‌كنم،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مقام در اين آيه غير مقام آيه مورد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اتَّبَعَكَ مِنَ الْغاوينَ وَ اِنَّ جَهَنَّمَ لَمَوْعِدُهُمْ اَجْمَعينَ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وضع غاويان را روشن نمود، و فرمود كه قضاى او آتش را برايشان حتمى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آيه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الْمُتَّقينَ فى جَنّاتٍ وَ عُيُونٍ،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ساير افراد عام را كه اعّم از مخلَصينند بيان مى‌فرمايد، باقى مى‌ماند وضع افراد مستضعف كه منوط به خواست خداست و گناهكاران و اهل كبائرى كه بدون توبه مى‌ميرند كه ايشان هم محتاج شفاعتند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افراد عموم نام برده باقى نمى‌ماند مگر آنان كه بهشت برايشان حتمى است اعم از مخلَصين و غير ايشان كه آيه مورد بحث متعرض وضع ايشان است</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812" w:name="__RefHeading___Toc1931778_3224264995"/>
      <w:bookmarkStart w:id="813" w:name="_Toc301"/>
      <w:bookmarkEnd w:id="812"/>
      <w:r>
        <w:rPr>
          <w:rtl w:val="true"/>
        </w:rPr>
        <w:t>چگونگى اختلال در اعصاب و مغز انسان به وسيله شيطان</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يَقُــومُــونَ اِلاّ كـَمـا يَـقُـومُ الَّـذى يَتَخَبَّطُــهُ الشَّيْطــانُ مِـنَ الْمَــسِّ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مسّ شيطان حركات نامنظم جن زدگان در حال صرع يا بعد از صرع نيست، زيرا غرض از گفتار آيه اين است كه اعتقاد رباخوار را در اين كه فرقى ميان بيع و ربا نيست و عمل وى را كه بر اساس اين اعتقاد انجام مى‌دهد تخطئه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است كه افعــال ربــاخوار افعال اختيارى است كه از اعتقادى غلط سرمى‌زند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ايـن اسـت كـه قيـام ربـاخـوار در زنـدگـى‌اش به امـر معـاش خـود نظيـر قيام جـن‌زدگـان و ديـوانـه‌اى اســت كــه خــوب را از بــد تميــز نمــى‌دهــــد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تشبيهى كه در آيه شده، و رباخوار را به كسى تشبيه كرده كه در اثر مسّ شيطان ديـوانـه شـده، خـالـى از اين اشعار نيست كه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ديوانه شدن در اثر مسّ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آيه شريفه دلالت ندارد كه همه ديوانگان در اثــر مـسّ شيطـان ديـوانه شـده‌انـد، ولى اين‌قدر دلالت دارد كه بعضى از جنون‌ها در اثـر مـسّ شيطـان رخ مى‌دهد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آيه دلالت ندارد كه مسّ نام برده به وسيله خود ابليس انجام مى‌شود چون كلمه شيطان به معناى ابليس نيست بلكه به معناى شرير است، چه از جن باشد و چه از انس، ولكن اين مقدار دلالت دارد كه بعضى از ديوانگى‌ها در اثر مسّ جن كه ابليس</w:t>
      </w:r>
      <w:bookmarkStart w:id="814" w:name="pg12822_137728"/>
    </w:p>
    <w:p>
      <w:pPr>
        <w:pStyle w:val="BookText"/>
        <w:rPr/>
      </w:pPr>
      <w:bookmarkEnd w:id="814"/>
      <w:r>
        <w:rPr>
          <w:rFonts w:ascii="IRNazanin" w:hAnsi="IRNazanin" w:eastAsia="IRNazanin"/>
          <w:color w:val="111111"/>
          <w:sz w:val="28"/>
          <w:sz w:val="28"/>
          <w:szCs w:val="28"/>
          <w:rtl w:val="true"/>
          <w:lang w:bidi="fa-IR"/>
        </w:rPr>
        <w:t>هم فــردى از جــن است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جنون ديوانگان به شيطان به طور استقلال و بدون واسطه نيست، بلكه شيطان اگر كسى را ديوانه مى‌كند به وسيله اسباب طبيعى مى‌كند، مثلاً اختلالى در اعصاب او پديد مى‌آورد، و يا آفتى به مغز او وارد مى‌سازد، هم چنان كه فرشتگان كه كرامت انبياء و اولياء مستند به ايشان است اسباب طبيعى را واسطه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معنا در داستــانى كه قـرآن كـريـم از ايّوب عليه‌السلام حكايت كرده آمده، عرضه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اَنّـى مَسَّنِىَ الشَّيْطانُ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 شيطان با گرفتارى‌ها و عذابى مرا مسّ كرد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مَسَّنِىَ الضُّرُّ وَ اَنْتَ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بيمارى مرا مسّ كرده، و تو ارحم الراحمينى</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مى‌گويد شيطان با من مسّ كرده، و از يك طرف اين مسّ را به خود بيمــارى نسبت مى‌دهــد، با اين كه مرض اسبـــاب طبيعــــى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مادّى وقتى مى‌شنوند كه خدا پرستان حوادث را به خداى سبحان نسبت مى‌دهند و يا پاره‌اى از حوادث به روح يا فرشته نسبت مى‌دهند، دچار يك اشتباه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گمان كردند خدا پرستان منكر علل طبيعى شده و همه آثار را از ماوراى طبيعت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كرده‌اند از اين كه خدا پرستان هم خدا را مؤثر مى‌دانند و هم عوامل طبيعت را، و اگر حوادث را به هر دو منشأ تعليل مى‌كنند، تعليل به هر يك در طول تعليل به ديگرى است نه در عرض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شما نوشتن را هم به سر قلم نسبت مى‌دهند و هم به قلم و هم به انگشتان نويسنده، و هم به دست او، وهم به خود او، و درست هم نسبت داده‌ايد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815" w:name="__RefHeading___Toc1931780_3224264995"/>
      <w:bookmarkStart w:id="816" w:name="_Toc302"/>
      <w:bookmarkEnd w:id="815"/>
      <w:r>
        <w:rPr>
          <w:rtl w:val="true"/>
        </w:rPr>
        <w:t>چگــونگــى تــأثيــر شيطــان در رؤيـاهـاى انسـان</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يُعَلِّمُكَ مِنْ تَأْويلِ الاَحاديثِ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احاديثى كه خداوند تأويل آن را به يوسف عليه‌السلام تعليم داده بود اعم از احاديث رؤياست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مقصود از آن مطلق احاديث يعنى مطلق حوادث و وقايعى است كه بـه تصـوّر انسـان در مى‌آيـد، چـه آن تصوّراتى كه در خواب دارد و چه آن‌هايى كه در بيـدارى</w:t>
      </w:r>
      <w:r>
        <w:rPr>
          <w:rFonts w:eastAsia="IRNazanin" w:cs="IRNazanin"/>
          <w:color w:val="111111"/>
          <w:sz w:val="28"/>
          <w:szCs w:val="28"/>
          <w:rtl w:val="true"/>
          <w:lang w:bidi="fa-IR"/>
        </w:rPr>
        <w:t>.</w:t>
      </w:r>
      <w:bookmarkStart w:id="817" w:name="pg12822_137729"/>
    </w:p>
    <w:p>
      <w:pPr>
        <w:pStyle w:val="BookText"/>
        <w:rPr/>
      </w:pPr>
      <w:bookmarkEnd w:id="817"/>
      <w:r>
        <w:rPr>
          <w:rFonts w:ascii="IRNazanin" w:hAnsi="IRNazanin" w:eastAsia="IRNazanin"/>
          <w:color w:val="111111"/>
          <w:sz w:val="28"/>
          <w:sz w:val="28"/>
          <w:szCs w:val="28"/>
          <w:rtl w:val="true"/>
          <w:lang w:bidi="fa-IR"/>
        </w:rPr>
        <w:t>معناى اين كه رؤيا از احاديث باشد اين است كه رؤيا براى نائم از قبيل تصوّر امور است، و عينا مانند تصورى است كه از اخبار و داستان‌ها در موقع شنيدن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رؤيــا نيز حــديـث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حـالا يا فـرشتـه و يـا از شيطان و يا از نفس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مقصود آن‌هايى كه مى‌گويند رؤيا حديث فرشته و يا شيطان است ولكن حق مطلب اين است كه رؤيا حديث خود نفس است، به مباشرت و يا بدون واسطه ملك و يا شيطـان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حديث فرشته و يا شيطان حديث به معناى تكلّم نيست و بلكه مراد اين است كه خواب، قصه و يا حادثه‌اى از حوادث را به صورت مناسبى براى انسان مصوّر و مجسّم مى‌سازد، همان طور كه در بيدارى گوينده‌اى همان قصه يا حادثه را به صورت لفــظ در آورده و شنـونده از آن به اصل مـراد پـى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نيـز همـان قصـه يا حادثه را بـه صـورت لفـظ در آورده و شنـونده از آن به اصـل مــراد پى مى‌برد و نيز حديث ملـك و شيطـان نظيـر اين اسـت كه دربـاره شخصى كه تصميم دارد كارى بكند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وى را حديث كرد كه فـلان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او تصوّر كردن يا نكردن آن عمــل را نمود مثل اين كه نفس او به گفت كه بر تو لازم است اين كار را بكنى</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818" w:name="__RefHeading___Toc1931782_3224264995"/>
      <w:bookmarkStart w:id="819" w:name="_Toc303"/>
      <w:bookmarkEnd w:id="818"/>
      <w:r>
        <w:rPr>
          <w:rtl w:val="true"/>
        </w:rPr>
        <w:t>مصونيت از تصرّفات شيطان</w:t>
      </w:r>
      <w:bookmarkEnd w:id="8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0" w:name="__RefHeading___Toc1931784_3224264995"/>
      <w:bookmarkStart w:id="821" w:name="_Toc304"/>
      <w:bookmarkEnd w:id="820"/>
      <w:r>
        <w:rPr>
          <w:rtl w:val="true"/>
        </w:rPr>
        <w:t>عهد الهى با انسان و فرمان عدم اطاعت از شيطان</w:t>
      </w:r>
      <w:bookmarkStart w:id="822" w:name="pg12822_137730"/>
      <w:bookmarkEnd w:id="821"/>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اِلَيْكُمْ يا بَنى آدَمَ اَنْ لا تَعْبُدُوا الشَّيْطانَ اِنَّهُ لَكُمْ عَدُوٌّ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عبادت كردن و پرستيدن شيطان اطاعت اوست در وسوسه‌هايى كه مى‌كند و دستوراتى كه مى‌دهد، غير از خدا و غير از آن كسانى را كه خدا دستور داده، نبايد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براى نپرستيدن شيطــان چنين علــت آورده ـ كـه او بـراى شما دشمنى است آشكار ـ آشكارى‌اش هم از ايـــن جهــت اسـت كــه دشمــن در دشمنـى كـردن خيــر كــس را نمـى‌خــواهــد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عهدى كه خداى تعالى با بنى آدم كرد، كه شيطان را عبادت و پرستش و اطاعت نكنند، همان عهدى است كه به زبان انبياء و رسولان خود به بشر ابلاغ فرمود، و تهديدشان كرد از اين كه دنبال شيطان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پيام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آدم زنهار كه ابليس فريبتان ندهد، همان طور كه پدر و مادرتان را از بهشت بيرون كرد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 كه شيطان جلو راهتان را نگيرد كه او براى شما دشمنى است آشكار</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27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3" w:name="__RefHeading___Toc1931786_3224264995"/>
      <w:bookmarkStart w:id="824" w:name="_Toc305"/>
      <w:bookmarkEnd w:id="823"/>
      <w:r>
        <w:rPr>
          <w:rtl w:val="true"/>
        </w:rPr>
        <w:t>استثناى مخلَصين از اغواى شيطان</w:t>
      </w:r>
      <w:bookmarkStart w:id="825" w:name="pg12822_137731"/>
      <w:bookmarkEnd w:id="824"/>
    </w:p>
    <w:p>
      <w:pPr>
        <w:pStyle w:val="BookText"/>
        <w:rPr/>
      </w:pPr>
      <w:bookmarkEnd w:id="8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فَبِعِـزَّتِكَ لاَُغْوِيَنَّهُمْ اَجْمـَعينَ اِلاّ مِنْهُـمُ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به عزّت خدا سوگند ياد مى‌كند كه به طور حتم تمامى ابناى بشر را اغوا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مخلَصين را استثنا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عبارتند از كسانى كه خداى تعالى آنان را براى خود خالص كرده، ديگر هيچ‌كس و هيچ‌چيز از آنان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ابليس هـم در آنـان سهمـى نـدارد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826" w:name="__RefHeading___Toc1931788_3224264995"/>
      <w:bookmarkStart w:id="827" w:name="_Toc306"/>
      <w:bookmarkEnd w:id="826"/>
      <w:r>
        <w:rPr>
          <w:rtl w:val="true"/>
        </w:rPr>
        <w:t>عدم سلطه شيطان بر انسان</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لى عَلـَيْكُمْ منْ سُلْطانٍ اِلاّ اَنْ دَعَوْتُكُـمْ فَاسْتَجَبْتُمْ 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مراد از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سلطه صورى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دنيا بر شما تسلط نداشتم نه بر ظاهر شما، و بدن‌هايتان، كه شما مجبور به معصيت خدا كنم، و پس از سلب اختيار از شما، خواست خودم را بر شما تحميل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عقول و افكار شما، تا به وسيله اقامه دليل، شرك را بر عقول شما تحميل كرده باشم، و عقول شما ناگزير از قبول آن شده و در نتيجه نفوستان هم نـاگـزيـر از اطـاعـت مـن شــده بـاشـد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 را قبول دارم كه شما را به شرك و گناه دعوت كردم، و شما هم بدون هيچ سلطنتى از ناحيه من دعوتم را 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چند كه دعوت شيطان مردم را به سوى شرك و معصيت به اذن خداست، لكن صرف دعوت است و تسلّط نيست، يعنى خداوند شيطان را بر ما مسلط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دعوت خود يك نوع تسلّط است لكن نه آن طور كه مدعو را مجبور به انجام دعوتش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حرف يكى آيه شريفه‌اى است كه داستان اذن دادن خدا به شيطان را حكــايت مى‌كنــد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عِبادى لَيْــسَ لَــكَ عَلَيْهِــمْ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صــريحــا مى‌فــرمــايـد تو اى ابليــس سلطنتـى بر بنـدگـان مـن ندارى</w:t>
      </w:r>
      <w:r>
        <w:rPr>
          <w:rFonts w:eastAsia="IRNazanin" w:cs="IRNazanin"/>
          <w:color w:val="111111"/>
          <w:sz w:val="28"/>
          <w:szCs w:val="28"/>
          <w:rtl w:val="true"/>
          <w:lang w:bidi="fa-IR"/>
        </w:rPr>
        <w:t>.</w:t>
      </w:r>
      <w:r>
        <w:rPr>
          <w:rStyle w:val="FootnoteAnchor"/>
          <w:rtl w:val="true"/>
        </w:rPr>
        <w:footnoteReference w:id="2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8" w:name="__RefHeading___Toc1931790_3224264995"/>
      <w:bookmarkStart w:id="829" w:name="_Toc307"/>
      <w:bookmarkEnd w:id="828"/>
      <w:r>
        <w:rPr>
          <w:rtl w:val="true"/>
        </w:rPr>
        <w:t>وعده‌هاى شيطان و عدم تسلّط او بر بندگان خدا</w:t>
      </w:r>
      <w:bookmarkStart w:id="830" w:name="pg12822_137732"/>
      <w:bookmarkEnd w:id="829"/>
    </w:p>
    <w:p>
      <w:pPr>
        <w:pStyle w:val="BookText"/>
        <w:rPr/>
      </w:pPr>
      <w:bookmarkEnd w:id="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يَعِدُهُمُ‌الشَّيْطانُ اِلاّ غُرُورا،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شيطــان به ايشــان وعـده نمى‌دهد مگر وعده گول زنك به اين معنا كه خطا را در نظــرشـان صـواب و بـاطـل را بـه صـورت حق جلوه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لَيْـسَ لَـكَ عَلَيْهِـمْ سُلْطانٌ وَ كَفى بِـرَبِّـكَ وَكيلاً،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ـ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مخلَصين است كه خود ابليس آن‌ها را استثنا كرده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باقى مى‌ماند براى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 كسانى كه هدف را گم كرده‌اند، هم چنان كه خداى تعالى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عِبادى لَيْسَ لَكَ عَلَيْهِمْ سُلْطانٌ اِلاّ مَنِ اتَّبَعَكَ مِنَ الْغاوينَ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كَفـى بِرَبِّكَ وَكيـلاً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خدا بس است براى قيام بر اراده نفوس و اعمال ايشان، و براى نگهدارى منافع ايشان و سرپرستى امور ايشان، 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متكفل امور ديگرى است كه قائم مقام او در تدبير امور و گرداندن چرخ زندگى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هميــن جــا معلــوم مى‌شــود ايـن كـه مــراد از اين كلمه وكالت خاص الهى اســت كــه مخصــوص به غيـر غـاوين است</w:t>
      </w:r>
      <w:r>
        <w:rPr>
          <w:rFonts w:eastAsia="Amiri" w:cs="Amiri" w:ascii="Amiri" w:hAnsi="Amiri"/>
          <w:color w:val="111111"/>
          <w:sz w:val="28"/>
          <w:szCs w:val="28"/>
          <w:rtl w:val="true"/>
          <w:lang w:bidi="ar-SA"/>
        </w:rPr>
        <w:t>.</w:t>
      </w:r>
      <w:r>
        <w:rPr>
          <w:rStyle w:val="FootnoteAnchor"/>
          <w:rtl w:val="true"/>
        </w:rPr>
        <w:footnoteReference w:id="275"/>
      </w:r>
    </w:p>
    <w:p>
      <w:pPr>
        <w:pStyle w:val="Heading4"/>
        <w:numPr>
          <w:ilvl w:val="3"/>
          <w:numId w:val="1"/>
        </w:numPr>
        <w:rPr/>
      </w:pPr>
      <w:bookmarkStart w:id="831" w:name="__RefHeading___Toc1931792_3224264995"/>
      <w:bookmarkStart w:id="832" w:name="_Toc308"/>
      <w:bookmarkEnd w:id="831"/>
      <w:r>
        <w:rPr>
          <w:rtl w:val="true"/>
        </w:rPr>
        <w:t>فرمان احتراز جامعه اسلامى از پيروى گام‌هاى شيطان</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اَيُّهَـا الَّـذينَ امَنُوا ادْخُلُـوا فِى‌السِّلْمِ كافَّةً وَ لاتَتَّبِعُواخُطُواتِ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همگـى در تسليـم درآييـد و از گـام‌هاى شيطان پيروى مكنيـد كـه او بــراى شمـا دشمنـى است آشكــار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تسليم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همگى، اين خطاب به مؤمنان است و به ايشان فرمان مى‌دهد كه همگى وارد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فردى در برابر اين خطاب يك وظيفه شخصى دارد و جامعه اسلامى هم به طور اجتماع موظف است كه وحدت دين را حفظ كند و از بروز اختلاف و تشتت جلوگيرى نمايد تا همه به‌طور دسته جمعى صرفا تسليم امر خدا و پيغمبر شوند</w:t>
      </w:r>
      <w:r>
        <w:rPr>
          <w:rFonts w:eastAsia="IRNazanin" w:cs="IRNazanin"/>
          <w:color w:val="111111"/>
          <w:sz w:val="28"/>
          <w:szCs w:val="28"/>
          <w:rtl w:val="true"/>
          <w:lang w:bidi="fa-IR"/>
        </w:rPr>
        <w:t>.</w:t>
      </w:r>
      <w:bookmarkStart w:id="833" w:name="pg12822_137733"/>
    </w:p>
    <w:p>
      <w:pPr>
        <w:pStyle w:val="BookText"/>
        <w:rPr/>
      </w:pPr>
      <w:bookmarkEnd w:id="833"/>
      <w:r>
        <w:rPr>
          <w:rFonts w:ascii="IRNazanin" w:hAnsi="IRNazanin" w:eastAsia="IRNazanin"/>
          <w:color w:val="111111"/>
          <w:sz w:val="28"/>
          <w:sz w:val="28"/>
          <w:szCs w:val="28"/>
          <w:rtl w:val="true"/>
          <w:lang w:bidi="fa-IR"/>
        </w:rPr>
        <w:t>چون خطاب به مؤمنان است ناچار تسليمى كه در آيه به آن امر شده تسليم امر خدا شدن بعد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لازم است مسلمانان از طرف خود اظهار نظر و رأى نكنند و بدون دستور خدا و پيغمبر از پيش خود راه و روشى اتّخاذ ننمايند، چه هيچ جمعيّتى راه هلاك و نابودى نپيمودند جز به واسطه هواپرستى و سخن گفتن از روى نادانى، و حق حيات و سعادت مندى از هيچ گروهى سلب نشد مگر به واسطه اختلاف و پراكندگى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مى‌شود كه منظور از پيروى گام‌هاى شيطان كه در اين آيه از آن نهى شده پيروى شيطان در هر امر باطلى نيست بلكه منظور از آن پيروى شيطان در امورى است كه مربوط به دين و آيين باشد به اين كه راه‌هاى باطل را به پيرايه حق بيارايد، و چيزهايى را كه از دائره دستورات دين خارج است به نام دستورات شرعى بنـامـد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يـك دستـه نـادان هم از روى بى علمى بدان بگرايند و نشانه اين بدعت‌ها اين اســت كـه خـدا و پيغمبـر در ضمـن تعـاليـم دينـى از آن‌هـا اسمـــى نبـرده بـاشنـد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قيود و خصوصيات آيه نيز دلالت بر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قدم، ناچار در راهى است كه رفت و آمد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راهگذر مؤمن و راهش ايمان باشد ناچار منظور از جاى گام‌هاى شيطان يك روش شيطانى در راه ايمان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چــون بــر مــؤمـن واجـب است كه بـه تمـام معنـى تسليـم و منقـاد خـدا باشد هر راهى را كه بدون تسليم بپيمايد گام‌هاى شيطـانى است و پيـروى از آن، قـدم در جاى قدم شيطان نهادن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834" w:name="__RefHeading___Toc1931794_3224264995"/>
      <w:bookmarkStart w:id="835" w:name="_Toc309"/>
      <w:bookmarkEnd w:id="834"/>
      <w:r>
        <w:rPr>
          <w:rtl w:val="true"/>
        </w:rPr>
        <w:t>نفـى سلطـه شيطـان از دارندگان ايمان و توكّل</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قَرَأْتَ الْقُرْانَ فَاسْتَعِذْ بِاللّهِ مِنَ الشَّيْطانِ الرِّجيمِ اِنَّهُ لَيْسَ لَهُ سُلْطانٌ عَلَــى الَّـــذيـنَ امَنُـــوا وَ عَلــى رَبِّهِــمْ يَتَــوَكَّلُـــونَ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قرآن مى‌خوانى پناه به خدا ببر از شرّ شيطان زيرا تنها كسانى از شرّ او ايمانند كه به خدا ايمان آورده بر او توكّل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دو نكته استفاده مى‌شود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استعاذه به خدا، توكّل بر خداست، چـه خــداى سبحــان در تعليل لزوم استعاذه به جاى استعاذه توكّل را آورده، و سلطنت شيطان را از متوكّلين نفى كرده</w:t>
      </w:r>
      <w:bookmarkStart w:id="836" w:name="pg12822_137734"/>
    </w:p>
    <w:p>
      <w:pPr>
        <w:pStyle w:val="BookText"/>
        <w:rPr/>
      </w:pPr>
      <w:bookmarkEnd w:id="8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ايمان و توكّل دو ملاك صدق عبوديت اند، كه ادعاى عبوديّت با نداشتن آن دو، ادعائى كاذب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عِبادى لَيْسَ لَكَ عَلَيْهِمْ سُلْطانٌ اِلاّ مَنِ اتَّبَعَكَ مِنَ الْغاوينَ ـ بندگان من كسانى هستند كه تو بر آنان سلطنت نتوانى داشت، مگر آن كه گمراهانى كه خود تو را پيـروى كننـد،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حكـايت خطـاب پـروردگـار بـه ابليـس است، همين معنا را مى‌رساند، يعنـى سلطنـت شيطان را از بندگان خـود نفـى نمـوده است، چيزى كه هست در آيــه مــورد بحــث مـا بـه جــاى بنـدگـان، افــراد بـــا ايمــان و متـوكّـل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عقلى هم با اين معنا مى‌سازد، زيرا توكّل عبارت است از اين كه انسان زمام تصّرف در امور خود را به دست غير خود دهد، و تسليم او شود، كه هر چه او صلاح ديد و كرد همان را صـلاح خــود بـدانـد، و ايـن خـود اخـصّ آثـار عبـوديّت اسـت</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837" w:name="__RefHeading___Toc1931796_3224264995"/>
      <w:bookmarkStart w:id="838" w:name="_Toc310"/>
      <w:bookmarkEnd w:id="837"/>
      <w:r>
        <w:rPr>
          <w:rtl w:val="true"/>
        </w:rPr>
        <w:t>چه كسانى از تسلّط شيطان مصون هستند؟</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ثُـمَّ لاَتِيَنَّهُـمْ مِنْ بَيْـنِ اَيْـديهِـمْ وَ مِـنْ خَلْفِهِـمْ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تَجِـدُ اَكْثَـرَهُمْ شاكِرينَ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اَكْثَرَهُمْ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كارهائى است كه خداوند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راست تو بر سر راه آنان كمين مى‌نشينم و به آنان مى‌تازم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جاهاى ديگر قرآن كه باز داستان ابليس را نقل فرموده و در آخر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اَكْثَرَهُمْ شاكِرينَ ـ بيشترشان را سپاسگزار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ديگرى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اسراء وقتى اين داستان را نقل مى‌كند در آخر از قول ابليس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لگام مى‌زنم ذريّه او را مگر اندكى</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ابليس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را گمراه خواهم كرد مگر بندگان مخلص تو</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معلوم مى‌شود مقصود از شاكرين در آيه مورد بحث همان مخلصين در ساير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معناى اين دو كلمه نيز اين معنا را تأييد مى‌كند، براى اين كه مخلصين كسانى هستند كه براى خدا خالص شده باشند، يعنى خداوند آنان را براى خود خالص كرده باشد و جز خداى تعالى كسى در آنان نصيب ندارد، و به غير خدا به ياد كسى نيستند، از خدا گذشته هر چيز ديگرى را ـ حتى خودشان را ـ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كسانى در دل‌هايشان جز خداى تعالى چيز ديگرى نيست و چنان</w:t>
      </w:r>
      <w:bookmarkStart w:id="839" w:name="pg12822_137735"/>
    </w:p>
    <w:p>
      <w:pPr>
        <w:pStyle w:val="BookText"/>
        <w:rPr/>
      </w:pPr>
      <w:bookmarkEnd w:id="839"/>
      <w:r>
        <w:rPr>
          <w:rFonts w:ascii="IRNazanin" w:hAnsi="IRNazanin" w:eastAsia="IRNazanin"/>
          <w:color w:val="111111"/>
          <w:sz w:val="28"/>
          <w:sz w:val="28"/>
          <w:szCs w:val="28"/>
          <w:rtl w:val="true"/>
          <w:lang w:bidi="fa-IR"/>
        </w:rPr>
        <w:t>ياد خدا دل‌هايشان را پر كرده كه ديگر جاى خالى براى شيطان و وسوسه‌هايش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مخلَصين، و امّا شاكرين، آن‌ها هم كسانى هستند كه هميشه شكر نعمت‌هاى خدا كارشان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هيچ نعمتى از نعمت‌هاى پروردگار بر نمى‌خورند مگر اين كه شكرش را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هر نعمتى طورى تصرّف نموده و قولاً و فعلاً به نحوى رفتار مى‌كنند كه نشان دهند اين نعمت از ناحيه پروردگارشان مى‌باشد و واضح است كه چنين كسانى به هيچ چيزى از ناحيه خود و ديگران برنمى‌خورند مگر اين كه قبل از برخوردشان به آن و در حال برخورد و بعد از برخوردشان به ياد خدايند و همين به ياد خدا بودنشان هر چيز ديگرى را از يادشان برده است، و چون خداوند در جوف كسى دو قلب قرار نداده، پس اگر حق معناى شكر را ادا كنيم برگشت معناى آن به همان مخلصين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ابليس شاكرين و مخلّصيـن را از اغـواء و اضـلال خـود استثنـا كرده بيهوده و يا از راه ترحّم بر آنان نبـوده، و نخواسته بر آن منّت بگذارد، بلكه از اين باب بوده كه دسترسى به آنان نداشته و زورش بـه آنــان نمـى‌رسيـــده اسـت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840" w:name="__RefHeading___Toc1931798_3224264995"/>
      <w:bookmarkStart w:id="841" w:name="_Toc311"/>
      <w:bookmarkEnd w:id="840"/>
      <w:r>
        <w:rPr>
          <w:rtl w:val="true"/>
        </w:rPr>
        <w:t>چه كسانى و چگونه از وسوسه شيطان محفوظند؟</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لاُغْـوِيَنَّهُـمْ اَجْمَعيــنَ اِلاّ عِبـادَكَ مِنْهُـمُ الْمُخْلَصيـنَ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شان را اغواء مى‌كنم، مگر بندگان مخلصت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اين جمله طائفه متّقّيــن را از اغـــواى خـــود مستثنــى نمـــوده و آن عبـــارت اسـت از مخلَصيــن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سياق كلام بر مى‌آيد كه مقصود از اين طايفه كسانى هستند كه خود را براى خدا خـالـص كـرده بـاشنـد، و معلـوم است كه جـز خــدا كسـى خالصشان نكــرده است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مخلّصين آن‌هايى هستند كه خدا آنان را براى خود خالص گردانيده است، پس از آن كه ايشان خود را براى خدا خالص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خدا كسى در آن‌ها سهمى و نصيبى نــدارد، و در دل‌هــايشان محلى كه غير خدا در آن منزل كند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خدا به چيز ديگرى اشتغال ندارند، هر چه هم كه شيطان از كيدها و وسوسه‌هاى خود را در دل آنان بيفكند همان وساوس برگشته ياد خدا مى‌شوند، و همان‌ها كه ديگران را از خدا دور مى‌سازد ايشان را به خدا نزديك مى‌كند، البته اين‌ها</w:t>
      </w:r>
      <w:bookmarkStart w:id="842" w:name="pg12822_137736"/>
    </w:p>
    <w:p>
      <w:pPr>
        <w:pStyle w:val="BookText"/>
        <w:rPr/>
      </w:pPr>
      <w:bookmarkEnd w:id="842"/>
      <w:r>
        <w:rPr>
          <w:rFonts w:ascii="Amiri" w:hAnsi="Amiri" w:eastAsia="Amiri" w:cs="Amiri"/>
          <w:color w:val="111111"/>
          <w:sz w:val="28"/>
          <w:sz w:val="28"/>
          <w:szCs w:val="28"/>
          <w:rtl w:val="true"/>
          <w:lang w:bidi="ar-SA"/>
        </w:rPr>
        <w:t>كسانى هستند كه قبلاً خود را براى خدا خالص 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كه خدا لعنتش كند، تزئين خود را درباره همه بشر حتى مخلصين به كار مى‌برد ولكن تنها غير مخلصين را اغوا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بندگان مخلصت،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بندگان را استثنا كرد و سپس ايشان را به وصف مخلص توصيف نمود، از اين معنى استفاده مى‌شود كه اصولاً حق بندگى و عبوديت همين است كه مولى بنده خود را خالص براى خود كند، و غير او كسى مالك آن بنـده نبـاشـد، و آن به اين است كه آدمى براى خود مالك و مولائى سراغ نداشته باشد، و حتى خود را مــالـك چيزى از نفس خود و از صفات نفسش و آثار و اعمالش نداند، بلكـه مِلـك و مُلـك را تنهـا براى خـدا بـداند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843" w:name="__RefHeading___Toc1931800_3224264995"/>
      <w:bookmarkStart w:id="844" w:name="_Toc312"/>
      <w:bookmarkEnd w:id="843"/>
      <w:r>
        <w:rPr>
          <w:rtl w:val="true"/>
        </w:rPr>
        <w:t>تفكيك بندگان خدا از پيروان شيطان</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كَمــا بَــدَأَكُـمْ تَعُـودُونَ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فَـريقـا هَـدَى وَ فَريـقا حَقَّ عَلـَيْهِمُ الضَّـلالَـةُ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هدايت كرد و گروهى گمراهى برايشان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تتمّه آياتى است كه ابتداى خلقت بشر و داستان ملائكه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آغاز آفرينش نوع بشر است كه در اول داستان گفته شده و از آن جمله بود كه پس از اين كه ابليس را رجم نمود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بيرون شو، مذموم و مطرود، هر كه از آن‌ها پيروى تو كند جهنّم را از همه شما لبريز مى‌كنم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وعده‌اش بنى نوع بشر را به دو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صراط مستقيم را دريــافتنــد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آنان كه از راه حق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خصوصيات ابتداى خلقت بشــر بــود كـه در عـودشان نيــز ايـن خصــوصيـت هســت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هست كه اين خصوصيت را به بيان صريح‌ترى توضيح داده و از آن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راه مستقيم كه من قضائش را 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بر بندگان من تسلط ندارى، مگر آن‌هايى كه خودشان رام تو گردند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قضاى حتمى خود مردم را دو طائفه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ابليس نمى‌تواند گمراهشان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آنان كه به اختيار خود او را پيروى مى‌كنند و در نتيجه گمراه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به اختيار خود او پيروى مى‌كنند و در نتيجه گمراه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شده بر او هر كه به ولايت او در آيد گمراهش سازد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قضاى حتمى به گمراهى آنان در اثر متابعتى است كه از ابليس مى‌كنند، نه اين كه متابعتشان از ابليس اثر قضاى خدا باشد</w:t>
      </w:r>
      <w:r>
        <w:rPr>
          <w:rFonts w:eastAsia="IRNazanin" w:cs="IRNazanin"/>
          <w:color w:val="111111"/>
          <w:sz w:val="28"/>
          <w:szCs w:val="28"/>
          <w:rtl w:val="true"/>
          <w:lang w:bidi="fa-IR"/>
        </w:rPr>
        <w:t>.</w:t>
      </w:r>
      <w:bookmarkStart w:id="845" w:name="pg12822_137737"/>
    </w:p>
    <w:p>
      <w:pPr>
        <w:pStyle w:val="BookText"/>
        <w:rPr/>
      </w:pPr>
      <w:bookmarkEnd w:id="845"/>
      <w:r>
        <w:rPr>
          <w:rFonts w:ascii="IRNazanin" w:hAnsi="IRNazanin" w:eastAsia="IRNazanin"/>
          <w:color w:val="111111"/>
          <w:sz w:val="28"/>
          <w:sz w:val="28"/>
          <w:szCs w:val="28"/>
          <w:rtl w:val="true"/>
          <w:lang w:bidi="fa-IR"/>
        </w:rPr>
        <w:t>و نيز از آن جمله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حق از من است و حق مى‌گويم، جهنّم را از تو و هر كه پيروى تو كند يك سره پُر مى‌كنم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دارد بر تفرق دو 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قضائى بوده خداوند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همه‌تان در حالى كه بعضى دشمن بعض ديگر از بهشت فرود آئيد پس اگر هدايتى از ناحيه من به سوى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پيروى هدايت من كند نه گمراه مى‌شود و نه تيره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كتاب و ذكر من اعراض كند به يقين وى را روزگارى سخت خواهد بود ، و ما او را در قيامت كور محشور مى‌كنيم</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هدايت من به شما رسيد هر كس هدايتم را پيروى كند گمــراه و بـدبخـت نمـى‌شـود، و هر كـس از ذكـر مـن اعـراض نمـايـد در دنيــا به زنــدگـى تنگــى گـرفتــار مـى‌شـود و در آخـــرت نـابينـا محشـورش مى‌كنيــم</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846" w:name="__RefHeading___Toc1931802_3224264995"/>
      <w:bookmarkStart w:id="847" w:name="_Toc313"/>
      <w:bookmarkEnd w:id="846"/>
      <w:r>
        <w:rPr>
          <w:rtl w:val="true"/>
        </w:rPr>
        <w:t>ادب در كلام و احتراز از وسوسه شيطان</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قُـلْ لِعِبـادى يَقُـولُـوا الَّتـى هِـىَ اَحْسَـنُ اِنَّ الشَّيْطـانَ يَنْـزَغُ بَيْنَهُــمْ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بــه بنـدگـانـم بگـو سخنـى كـه بهتـر اسـت بگـوييـد، چون شيطان مى‌خواهد ميان آنــان كــدورت بيفكنــد كه شيطــان براى انسـان دشمنـى آشكـار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الَّتى هِىَ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است كه احسن و از نظر مشتمل بودن بر ادب و خالى بودن از خشونت و ناسزا و توالى فاسد ديگر نيكوتر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آيات دستور به نيكو سخن گفتن و ادب در كلام را رعايت كردن و از وسوسه‌هاى شيطان احتراز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بدانند كه امور همه به مشيّت خداست، نه بدست رسول خدا صلى‌الله‌عليه‌و‌آله ، تا او قلم تكليف را از گروندگان خود برداشته و ايشان را اهليت سعادت بدهد، به طورى كه هر چه خواستند بگويند، نه، چنين نيست كه خداوند به گــزاف فــردى را هر چنــد از انبياء باشد چنين اختيارى بدهد كه افراد نــالايـق را بـى‌جهـت تقــرّب داده و افــراد لايـق را محكـوم آنـان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درگاه خدا حسن سريره و كمال ادب ملاك برترى انسان‌هاست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در ميان انبياء هم خداوند بعضى برترى داده باز جزافى نبوده، بلكه به خاطر همين حسن سريره بيشتر و ادب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داوود را بر ديگران برترى داده و او را زبور داد و در آن بهترين ادب و پاكيزه‌ترين حمد و ثنا را نسبت به خداى تعالى به وى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هميـن جـا معلـوم مى‌شــود كه گويا قبل از هجرت رسول خدا</w:t>
      </w:r>
      <w:bookmarkStart w:id="848" w:name="pg12822_137738"/>
    </w:p>
    <w:p>
      <w:pPr>
        <w:pStyle w:val="BookText"/>
        <w:rPr/>
      </w:pPr>
      <w:bookmarkEnd w:id="848"/>
      <w:r>
        <w:rPr>
          <w:rFonts w:ascii="IRNazanin" w:hAnsi="IRNazanin" w:eastAsia="IRNazanin"/>
          <w:color w:val="111111"/>
          <w:sz w:val="28"/>
          <w:sz w:val="28"/>
          <w:szCs w:val="28"/>
          <w:rtl w:val="true"/>
          <w:lang w:bidi="fa-IR"/>
        </w:rPr>
        <w:t>صلى‌الله‌عليه‌و‌آله بعضى از مسلمان‌ها با مشركين مواجه مى‌شدند و در گفتگوى با آنان سخنــان درشت گفتــه و چه بسا مى‌گفته‌اند شما اهل آتش و ما مؤمنين به بركت رسول خدا صلى‌الله‌عليه‌و‌آله اهل بهشتيم، و همين باعث مى‌شده كه مشركين عليه مسلمانان تهييج شده و عداوت‌ها بيشتر شود، و در روشــن كــردن آتش فتنــه و آزار مــؤمنيـن و رسول خدا صلى‌الله‌عليه‌و‌آله و عناد با حق بهانه‌هاى تازه‌اى به دستشان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تعالى به رسول گرامى خود دستور مى‌فـرمـايـد كــه ايشان مردم را امر به خوش زبــانى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يَقُولُوا الَّتى هِىَ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اين است كه رسول خدا صلى‌الله‌عليه‌و‌آله را امر به خوش زبــانى كنــــد جملــه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الشَّيْطــانَ يَنْــزَغُ بَيْنَهُــمْ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حكــم نــام بــرده اسـت و جملــه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الشَّيْطــانَ كــانَ لِلاِْنْســانِ عَــدُوّا مُبينــا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تعليــل آن تعليــل است</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849" w:name="__RefHeading___Toc1931804_3224264995"/>
      <w:bookmarkStart w:id="850" w:name="_Toc314"/>
      <w:bookmarkEnd w:id="849"/>
      <w:r>
        <w:rPr>
          <w:rtl w:val="true"/>
        </w:rPr>
        <w:t>ولايت شيطان</w:t>
      </w:r>
      <w:bookmarkEnd w:id="85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1931806_3224264995"/>
      <w:bookmarkStart w:id="852" w:name="_Toc315"/>
      <w:bookmarkEnd w:id="851"/>
      <w:r>
        <w:rPr>
          <w:rtl w:val="true"/>
        </w:rPr>
        <w:t>شيطـان بر چه كسـانى تسلّـط و ولايـت پيـدا مى‌كنـد؟</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جَعَلْنَا الشَّيـاطينَ اَوْلِياآءَ لِلَّذينَ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شيطــان‌ها را سرپـرسـت كسـانى قــرار داده‌ايـم كه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چنين مى‌فهماند كه ولايت شيطان‌ها در آدمى تنها ولايت بر فريب دادن اوست، به طورى كه اگر از اين راه توانستند كارى بكنند به دنبالش هر كار ديگرى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از آيات زير نيز اين معنا بر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ايشان را توانى به آهنگ خويش بكشان و با سواره و پيادگانت بر آنان بتاز و در مال‌ها و فرزندانشان شريك شو و وعده 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جز فريب به ايشان وعده نمـى‌دهـد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تـو را بـر بنـدگـان مـن تسلّطـى نيسـت، و پـروردگـار تـو وكيلـى است كافى</w:t>
      </w:r>
      <w:r>
        <w:rPr>
          <w:rFonts w:eastAsia="IRNazanin" w:cs="IRNazanin"/>
          <w:color w:val="111111"/>
          <w:sz w:val="28"/>
          <w:szCs w:val="28"/>
          <w:rtl w:val="true"/>
          <w:lang w:bidi="fa-IR"/>
        </w:rPr>
        <w:t>!»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بـر كسـانى كـه ايمـان دارند و بـه پروردگار خويش توكّل كنند تسلّط نيست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خاص من تسلّط نيست مگر گمراهانى كه پيرويت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آيات را به ضميمه آيات مورد بحث يك جا مورد دقّت قرار دهيم خواهيم فهميد كه شيطان‌ها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خداوند ايشان را بنده خود به شمار آورده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ولايتى ندارد، اگر چه احيانا به لغزششان دست</w:t>
      </w:r>
      <w:bookmarkStart w:id="853" w:name="pg12822_137740"/>
    </w:p>
    <w:p>
      <w:pPr>
        <w:pStyle w:val="BookText"/>
        <w:rPr/>
      </w:pPr>
      <w:bookmarkEnd w:id="853"/>
      <w:r>
        <w:rPr>
          <w:rFonts w:ascii="Amiri" w:hAnsi="Amiri" w:eastAsia="Amiri" w:cs="Amiri"/>
          <w:color w:val="111111"/>
          <w:sz w:val="28"/>
          <w:sz w:val="28"/>
          <w:szCs w:val="28"/>
          <w:rtl w:val="true"/>
          <w:lang w:bidi="ar-SA"/>
        </w:rPr>
        <w:t>يـابنـد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تنهـا ولايتشـان بـر كســانى اسـت كـه ايمـــان بــه خــدا نيـاورده‌انـد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مقصود از اين ايمان نياوردن تكذيب خدا و آيات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اين معنا يك معناى اخصّ است از كفر و شرك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همان معناى عام است كه در ذيل اين داستان در سوره بقره و سـوره فـوق‌الذكر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آيات ما را تكذيب نموده، و از قبول آن سر پيچى و استكبار كردند ايشان اصحاب دوزخ بوده و تا ابد در آن معذّب هستند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54" w:name="__RefHeading___Toc1931808_3224264995"/>
      <w:bookmarkStart w:id="855" w:name="_Toc316"/>
      <w:bookmarkEnd w:id="854"/>
      <w:r>
        <w:rPr>
          <w:rtl w:val="true"/>
        </w:rPr>
        <w:t>چگونگى استفاده متقابل شيطان و اولياى شيطان از يكديگر</w:t>
      </w:r>
      <w:bookmarkEnd w:id="8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اَوْلِياؤُهُمْ مِنَ الاِنْسِ رَبَّنَا اسْتَمْتَعَ بَعْضُنا بِبَعْضٍ وَ بَلَغْنا اَجَلَنَا الَّذى أَجَّلْتَ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ايشان از آدميان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از يكديگر برخوردار شده و به اجلى كه براى ما تعيين كرده بودى 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اغوا كردن شيطان‌ها و ولايت آن‌ها بر آدميان ولايت اجبار نيست بلكه از قبيل معامله طرفينى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انسان‌ها متابعت مى‌كردند شيطان‌ها را به‌خاطر منافع و فوائدى بوده كه در اين كار خيال مى‌كردند، و اگر شيطان‌ها هم آنان را مى‌فريفته‌اند به خاطر منافعى بوده كه در ولايت بر آنان و اداره كردن شئون ايشان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شيطان‌ها از فريفتن انسان‌ها و ولايت داشتن بر ايشان يك نوع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از پيروى شيطان‌ها و وسوسه‌هاى آن‌ها يك نوع لذتى را احساس مى‌كنند، چون به اين وسيله به ماديّات و تمتّعات نفسانى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اعترافى است كه اولياى شيطان‌ها در قيامت خواهند كرد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اسْتَمْتَعَ بَعْضُنا بِبَعْضٍ ـ پروردگارا ما پيروان شياطين و شياطين از يكديگر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و از وسوسه و تسويلات آن‌ها ـ كه همان متـاع دنيـا و زخــارف آن بـاشـد ـ استفــاده كــرديم، و ايشان از ولايتـى كـه بـر مـا داشتنـد لــذت بردند و نتيجـه‌اش ايــن شـد كـه مى‌بينيـم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 اَجَلَنَا الَّذى أَجَّلْتَ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حدى است كه خداوند براى وجود ايشان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درجه و پايه‌اى است كه ايشان به وسيله اعمالى كه كردند بدان رسيدند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6" w:name="__RefHeading___Toc1931810_3224264995"/>
      <w:bookmarkStart w:id="857" w:name="_Toc317"/>
      <w:bookmarkEnd w:id="856"/>
      <w:r>
        <w:rPr>
          <w:rtl w:val="true"/>
        </w:rPr>
        <w:t>ولايـت متقـابـل ظـالميـن و تـابعيـن شيـاطيـن</w:t>
      </w:r>
      <w:bookmarkStart w:id="858" w:name="pg12822_137741"/>
      <w:bookmarkEnd w:id="857"/>
    </w:p>
    <w:p>
      <w:pPr>
        <w:pStyle w:val="BookText"/>
        <w:rPr/>
      </w:pPr>
      <w:bookmarkEnd w:id="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كَـذلِـكَ نُــوَلّــى بَعْـــضَ الظّـلِميـنَ بَعْضـــا بِمـا كــانُـوا يَكْسِـبُــونَ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بـديـن‌سـان بعضــى ستمگــران را بر بعضـى ديگــر ولايــت مى‌دهيــم به سزاى اعمـــالـى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تـابعيـــن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مـى‌كــرده‌انــد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اين معنا را خاطر نشان مى‌سازد كه بعضى ستمكاران را ولّى بعضى ديگر قرار دادن به همان ملاكى است كه در آيه قبلى ذكر شده و آن اين است كه تابع يعنى ستمگران از تسويلات متبوع خود يعنى شيطان لذت برده و از اين راه گناهانى را مرتكب مى‌شود، و اين روش را آن قدر ادامه مى‌دهد تا آن كه خداوند متبوع او را ولّى او و او را در تحت ولايت آن متبوع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ولايت خــود مجــازاتى است كــه خــداونــد ستمگــران را در قبال ظلم‌هايى كه مــرتكــب شــدنــد كيفــر مى‌دهــد، نه اين كه مجــازات ابتــدائى و بــدون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معنائى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يُضِلُّ بِهِ كَثيرا وَ يَهْدى بِهِ كَثيرا وَ ما يُضِلُّ بِهِ اِلاَّ الْفاسِقينَ 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را گمراه مى‌كند و به جز فاسقان كسى را با آن گمراه نمى‌كنــد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859" w:name="__RefHeading___Toc1931812_3224264995"/>
      <w:bookmarkStart w:id="860" w:name="_Toc318"/>
      <w:bookmarkEnd w:id="859"/>
      <w:r>
        <w:rPr>
          <w:rtl w:val="true"/>
        </w:rPr>
        <w:t>ولايـت الهـى، ولايـت مـلائكه، و ولايـت شيطــان</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جَعَلْنَـا الشَّيـاطيـنَ اَوْلِيــآءَ لِلَّـذيـنَ لا يُــؤْمِنُــونَ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قــرآن كريم در آيــه فــوق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شيطان‌ها را اولياى كسانى قرار داده‌ايم كه ايمان نمى‌آورند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نظير اين ولايتى را كه شيطان در گناه و ظلم بر آدميان دارد براى ملائكه در اطاعت و عبادت اثبات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گفتند پروردگار ما خداست و پاى گفته خود هم ايستاده و استقامت نمودند فرشتگان بر آنان نازل شده و نويد مى‌دهند كه مترسيد و غمگين مباشيد و به بهشتى كه خدايتان وعده داده دل خوش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زندگى دنيا اولياى شما هستيم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دو نوع ولايت منافاتى با ولايت مطلقه پروردگار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لَهُمْ مِنْ دُونِهِ وَلِىٌّ وَ لا شَفيعٌ ـ غير از او ولى و شفيعى نداريد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مى‌كند،</w:t>
      </w:r>
      <w:bookmarkStart w:id="861" w:name="pg12822_137742"/>
    </w:p>
    <w:p>
      <w:pPr>
        <w:pStyle w:val="BookText"/>
        <w:rPr/>
      </w:pPr>
      <w:bookmarkEnd w:id="86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862" w:name="__RefHeading___Toc1931814_3224264995"/>
      <w:bookmarkStart w:id="863" w:name="_Toc319"/>
      <w:bookmarkEnd w:id="862"/>
      <w:r>
        <w:rPr>
          <w:rtl w:val="true"/>
        </w:rPr>
        <w:t>ولايت شيطان و پيروى هدايت خيالى</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فَريقا هَدَى وَ فَريقا حَقَّ عَلَيْهِمُ الضَّـلالَةُ اِنَّهُمُ اتَّخَـذوُا الشَّيـاطينَ اَوْلِياآءَ مِنْ دُونِ اللّهِ وَ يَحْسَبُونَ اَنَّهُمْ مُهْتَدُونَ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شيـاطين را به غيـر خـدا سـرپـرسـت گـرفتنـد و مى‌پنـدارنـد راه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علت ضلالتى را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عَلَيْهِمُ الضَّـلالَةُ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اثبات مى‌نمود تعليل مى‌كند، و از آن استفاده مى‌شود گويا ضلالت و خسرانى كه از مصدر قضاى الهى در حـق ايشان صـادر شـده مشروط به ولايت شيطان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كُتِـبَ عَلَيْـهِ اَنَّـهُ مَنْ تَـوَلاّهُ فَـاَنَّـهُ يُضِلُّهُ ـ بر او نوشته شد كه هر كس با او دوستى كند به ضلالتش افكند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ايشان قرين‌هايى انگيختيم كه آن چه را پشت سر دارند براى ايشان بيارايند و گفتار خداوند كه با آن گفتار امت‌هاى جنّى و انسى قبل از ايشان را هلاك نمود در حق ايشان هم محقّق شد زيرا ايشان زيان كار بودند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نيـــز آن را افـــــاده مى‌كنــــد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يَحْسَبُونَ اَنَّهُمْ 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معناى تحقّق ضلالت و لزوم آن را تفسير نموده و مى‌فهماند انسان وقتى به راه باطل افتاد و از حق كه دور شد مادامى كه اعتراف به باطل بودن آن داشته و حق را از ياد نبرده اميد برگشتن به حق در او هست، و امّا اگر كارش به جائى رسيد كه به حق بودن باطل ايمان پيدا كرد و معتقد شد كه راه هدايت همان راهى است كه او مى‌رود آن وقت است كه در گمراهى استوار شده و ضلالتش حتمى و براى هميشه اميد رستگـارى‌اش قطع مى‌گردد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864" w:name="__RefHeading___Toc1931816_3224264995"/>
      <w:bookmarkStart w:id="865" w:name="_Toc320"/>
      <w:bookmarkEnd w:id="864"/>
      <w:r>
        <w:rPr>
          <w:rtl w:val="true"/>
        </w:rPr>
        <w:t>ولايـت شيطـان و انحصــار آن</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اِنَّمـــا سُلـْطــانُـهُ عَـلَى الَّـذيـنَ يَتَـوَلَّـوْنَـهُ وَ الَّـذينَ هُمْ بِـه مُشْـرِكُـونَ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برش شيطان منحصر در كسانى است كه او را ولّى خود مى‌گيرند تا</w:t>
      </w:r>
      <w:bookmarkStart w:id="866" w:name="pg12822_137743"/>
    </w:p>
    <w:p>
      <w:pPr>
        <w:pStyle w:val="BookText"/>
        <w:rPr/>
      </w:pPr>
      <w:bookmarkEnd w:id="866"/>
      <w:r>
        <w:rPr>
          <w:rFonts w:ascii="IRNazanin" w:hAnsi="IRNazanin" w:eastAsia="IRNazanin"/>
          <w:color w:val="111111"/>
          <w:sz w:val="28"/>
          <w:sz w:val="28"/>
          <w:szCs w:val="28"/>
          <w:rtl w:val="true"/>
          <w:lang w:bidi="fa-IR"/>
        </w:rPr>
        <w:t>او به دل خواه امور ايشان را تدبير كند و او هر چه كرد اينان اطاعتش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كسانى است كه به خدا شرك مى‌ورزند، و به جاى خدا شيطان را ولىّ خود مى‌گيرند و او را ربّ و مطاع خود مى‌پندارند، چه اطاعت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اى بنى‌آدم با شما عهد نكرديم كه شيطان را عبــادت مكنيــد، او را بـراى شمـا دشمنـى آشكـار اسـت و ايـن كـه مـرا عبـادت كنيـد؟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دو حقيقت روشــن مى‌گــردد يكــى ايــن كه ذيــل آيــه مفســر صدر آن است و تولّى يعنى ولى گــرفتـن كســى را كه خــدا ولىّ‌اش ندانسته و شرك به خدا و يا بگو غيـر خـدا پرستيدن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كــه ميــان تــوكّـل نكــردن بر خــدا و تولّاى شيطان و عبادت او هيچ واسطه‌اى نيست، كسى كه بـر خـدا تـوكّل نكنــد او از اوليــاى شيطــان خواهد بود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867" w:name="__RefHeading___Toc1931818_3224264995"/>
      <w:bookmarkStart w:id="868" w:name="_Toc321"/>
      <w:bookmarkEnd w:id="867"/>
      <w:r>
        <w:rPr>
          <w:rtl w:val="true"/>
        </w:rPr>
        <w:t>ولايت شيطان در جـوامـع تـاريخى</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اَرْسَلْنا اِلى اُمَمٍ مِنْ قَبْلِكَ فَزَيَّنَ لَهُـمُ الشَّيْطـانُ اَعْمـالَهُـمْ فَهُـوَ وَلِيُّهُمُ الْيَوْمَ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آينه، فرستادگان خود را به سوى امت‌هاى قبل از تو، چون يهود و نصارى و مجوس كه چون قوم عاد و ثمود منقرض نشدند،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شيطان اعمال زشت شان را برايشان زينت داد لاجرم او را پيروى كرده و از فرستادگان ما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سر پرست ايشان شيطان بـود و ايشـان بر ضـلالت متفق بودند و بر ايشان است در روز قيامت عذابى دردناك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ظاهر سياق بر مى‌آيد كه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نزول همين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اين كه فرمود شيطان ولّى ايشان است اين است كه در زمان وحى اين آيه، همه شان بر ضلالت اتفاق كردند</w:t>
      </w:r>
      <w:r>
        <w:rPr>
          <w:rFonts w:eastAsia="Amiri" w:cs="Amiri" w:ascii="Amiri" w:hAnsi="Amiri"/>
          <w:color w:val="111111"/>
          <w:sz w:val="28"/>
          <w:szCs w:val="28"/>
          <w:rtl w:val="true"/>
          <w:lang w:bidi="ar-SA"/>
        </w:rPr>
        <w:t>.</w:t>
      </w:r>
      <w:r>
        <w:rPr>
          <w:rStyle w:val="FootnoteAnchor"/>
          <w:rtl w:val="true"/>
        </w:rPr>
        <w:footnoteReference w:id="287"/>
      </w:r>
    </w:p>
    <w:p>
      <w:pPr>
        <w:pStyle w:val="Heading4"/>
        <w:numPr>
          <w:ilvl w:val="3"/>
          <w:numId w:val="1"/>
        </w:numPr>
        <w:rPr/>
      </w:pPr>
      <w:bookmarkStart w:id="869" w:name="__RefHeading___Toc1931820_3224264995"/>
      <w:bookmarkStart w:id="870" w:name="_Toc322"/>
      <w:bookmarkEnd w:id="869"/>
      <w:r>
        <w:rPr>
          <w:rtl w:val="true"/>
        </w:rPr>
        <w:t>زمينه‌هاى قبلى در انسان براى پذيرش وساوس شيطان</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الَّــذينَ تَـوَلَّـوْا مِنْكُـمْ يَـوْمَ الْتَقَى الْجَمْعـانِ اِنَّمَا اسْتَزَلَّهُمُ الشَّيْطانُ بِبَعْضِ ما كَسَبُوا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bookmarkStart w:id="871" w:name="pg12822_137744"/>
    </w:p>
    <w:p>
      <w:pPr>
        <w:pStyle w:val="BookText"/>
        <w:rPr/>
      </w:pPr>
      <w:bookmarkEnd w:id="871"/>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 روز برخورد دو لشكر از شما روگردان شدند بدين جهت بود كه شيطان آن‌هــا را بـه سبـب آن چــه كــه خــود كســب كــرده بــودنــد به لغـزش انــداخــت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استزلال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اداره كردن شيطان است وقوع آنان را در انحراف و اين نيست مگر به سبب اعمال خود آنان و آن چه كه خود آنان براى خويشتن كسب كرده‌اند، چه آن كه گنــاهــان، هر يــك راه را بــراى گنـاهـانى بــاز نمــوده و ارتكــاب يك گناه انسان را به گناه ديگر سوق مى‌دهد زيرا گناه پله‌اش بر پيروى هواى نفــس اســت و اگر هــواى نفس به يك شــى‌ء متـوجـه شد به نظير و شبيه آن نيز متــوجـه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پاره‌اى از گناهان را كه قبلاً مرتكب شده بودند اين امكان را به شيطــان داد كه آنــان را اغــوا نمـايـد و به فـرار و پشت كردن به جنگ وادار سازد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872" w:name="__RefHeading___Toc1931822_3224264995"/>
      <w:bookmarkStart w:id="873" w:name="_Toc323"/>
      <w:bookmarkEnd w:id="872"/>
      <w:r>
        <w:rPr>
          <w:rtl w:val="true"/>
        </w:rPr>
        <w:t>سـوء اختيـار شيطان در قبول ولايت گمراهان</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لى عَلَيْكُمْ مِنْ سُلْطانٍ اِلاّ اَنْ دَعَوْتُكُمْ فَاسْتَجَبْتُمْ لى فَلا تَلُومُونى وَ لُومُوا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مــن سلطنتــى بـر شمــا نداشتـم، تنهـا كـار مــن ايـن بـود كـه شمـا را دعـوت كـردم، شمـا بـه اختيـار خـود اجـابتــم كـرديــد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سخن از ابليس پذيرفته نيست، زيرا ابليس هم به خاطر سوء اختيارش و اين كه به كار اغواى مردم پرداخت و يا بگو به خاطر امتناعش از سجده بر آدم چوب خدا شد كه به دست او گمراهان را گمراه نمايد، ملامت مى‌شود، آرى او ولايت بر اغواء را به‌عهده خود گرفت و ولّى گمراهان گرديد، هم چنان كه خـداى سبحـان در جـاى ديگـر از كـلامش بدان اشاره نمود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شيطان‌ها را اولياى آنان كه ايمان نمى‌آورند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آيه ديگرى كه روشن‌ترين آيه مؤيد بيان ما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كُتِـبَ عَلَيْهِ اَنَّهُ مَنْ تَوَلاّهُ فَاَنَّهُ يُضِلُّهُ وَ يَهْديهِ اِلى عَذابِ السَّعيرِ ـ قلم قضا بر او چنين رانده شده كه هر كه او را سـرپـرست خــود قــرار دهد او گمــراهش كند، و به سوى عذاب آتش رهنمونش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28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4" w:name="__RefHeading___Toc1931824_3224264995"/>
      <w:bookmarkStart w:id="875" w:name="_Toc324"/>
      <w:bookmarkEnd w:id="874"/>
      <w:r>
        <w:rPr>
          <w:rtl w:val="true"/>
        </w:rPr>
        <w:t>پيــروى شيطـان، مجــازات گمـراهى اوليّـه انسـان</w:t>
      </w:r>
      <w:bookmarkStart w:id="876" w:name="pg12822_137745"/>
      <w:bookmarkEnd w:id="875"/>
    </w:p>
    <w:p>
      <w:pPr>
        <w:pStyle w:val="BookText"/>
        <w:rPr/>
      </w:pPr>
      <w:bookmarkEnd w:id="876"/>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مَنِ اتَّبَعَكَ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مگـر آن‌هـايى كه خــودشـان رام تــو گـردند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جمله فوق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تنها آن جمعى را اغواء مى‌كند كه خود آنان غوايت دارند، و به اقتضاى همان غوايت خودشان در پى اغواى شيطان مى‌روند پس اغــواى شيطــان اغواى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مسئله يك اغواء است دنبال غوايت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غــوايــت عبــارت است از همان جرم‌هايى كه خود آدميان مرتكب مى‌شوند و اغواى ابليــس عبـارت است از مجــازات خــداى سبحــان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اغواء ابتدائى و از ناحيه ابليس بود، و گمراهان به دست ابليس خودشان هيچ تقصيرى نداشته باشند بايد همه ملامت‌ها متوجه ابليس باشد نه مردم، و حال آن كه او خودش به حكايت قرآن كريم در روز قيامت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سلطنتى بر شما نداشتم، تنها كار من اين بود كه شما را دعوت كردم، شما به اختيار خـود اجـابتم كـرديـد، پـس مـرا مـلامـت نكنيـد و خـود را مـلامـت كنيد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877" w:name="__RefHeading___Toc1931826_3224264995"/>
      <w:bookmarkStart w:id="878" w:name="_Toc325"/>
      <w:bookmarkEnd w:id="877"/>
      <w:r>
        <w:rPr>
          <w:rtl w:val="true"/>
        </w:rPr>
        <w:t>بـرادران شيـاطيـن، و مصـاديـق آن</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لاتُبَذِّرْ تَبْذيرا،اِنَّ الْمُبَذِّرينَ كانُوا اِخْوانَ الشَّياطينِ وَ كانَ الشَّيْطانُ لِرَبِّه كَفُورا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جملــه فــوق نهـى از تبـذيـر و علـت آن را بيـان مى‌كنـد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اسـراف مكـن چـه اگـر اسـراف كنـى از مبذّرين كـه بـرادران شيطـاننـد خـواهـى شـد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وجه برادرى مبذّرين با شيطان‌ها اين باشد كه مبذّرين و شيطان از نظر سنخيت و ملازمت مانند دو برادر مهربان هستند كه هميشه باهمند، و ريشه و اصلشان هم يك پدر و مادر است، هم چنان كه در آيه شريفه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مبعوث مى‌كنيم براى آن‌ها قرين‌هايى از شيطان‌ها،</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كسانى را كه ظلم كردند و همزادهايشان را،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ازواج در اين جا همان قرين‌ها در آيه قبلــى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اِخْـوانُهُــمْ يَمُـدُّونَهُمْ فِى الْغَىِّ ثُمَّ لا يُقْصِرُونَ ـ و برادرانشان آن‌هــا را در گمــراهى مى‌كشـــاننـد، پـــس از آن كــوتـاهى نمى‌كننــد</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879" w:name="pg12822_137746"/>
    </w:p>
    <w:p>
      <w:pPr>
        <w:pStyle w:val="BookText"/>
        <w:rPr/>
      </w:pPr>
      <w:bookmarkEnd w:id="879"/>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گذشت اين معنا روشن گرديد كه چرا اوّل شيطان را به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صيغه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اين كه در اوّل خواست بفهماند هر مبذرى برادر شيطان خويش است، پس همه مبذّرين برادران شيطان‌هايند، و مّا در تعبير دوّم كه مفرد آورد مقصود از آن پدر شيطان‌هاست كه نامش ابليس است و يا مقصود جنس شيطان است</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880" w:name="__RefHeading___Toc1931828_3224264995"/>
      <w:bookmarkStart w:id="881" w:name="_Toc326"/>
      <w:bookmarkEnd w:id="880"/>
      <w:r>
        <w:rPr>
          <w:rtl w:val="true"/>
        </w:rPr>
        <w:t>تحريك مشركين به وسيله شيطان و استناد آن به اذن خدا</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اَلَــمْ تَـرَ اَنّـا اَرْسَلْنَـا الشَّيـاطيـنَ عَلَى الْكـافِـرينَ تَؤُزُّهُمْ اَزّا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ندانى كه ما شيطان‌ها را به سوى كافران فرستاديم تا به سختى تحريكشان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آيه شريفه ارسال شيطان‌ها را به خدا نسبت داده، از آن جائى كه از باب مجازات است هيچ عيبى ندارد، چون مشركين به حق كفر ورزيدند، و خدا هم از در مجـازات شيطـان‌هـا را فـرستـاد تـا كفـرشـان و گمـراهى‌شـان را زيــادتـر كننــد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882" w:name="__RefHeading___Toc1931830_3224264995"/>
      <w:bookmarkStart w:id="883" w:name="_Toc327"/>
      <w:bookmarkEnd w:id="882"/>
      <w:r>
        <w:rPr>
          <w:rtl w:val="true"/>
        </w:rPr>
        <w:t>حزب شيطان چه گروهى هستند؟</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اِسْتَحْــوَذَ عَلَيْهِـمُ الشَّيْطانُ فَاَنْسهُمْ ذِكْرَاللّـهِ اُولئِـكَ حِـزْبُ الشَّيْطــانِ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حِـــــزْبَ الشَّيْطــــانِ هُـــمُ الْخـــــاسِــروُنَ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آگــــاه، كــه حــزب شيطــــان زيـــان‌كـــاراننـــــــد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الَذيـنَ يُحادُّونَ اللّـهَ وَ رَسُـولَهُ اُولئِكَ فِـى الاَْذَلّينَ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قطــع كسانى كه با خدا و رسولش مخالفت و دشمنى مى‌كنند در زمره خوارترين‌ها هستنــد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دوّمى مضمون آيه قبلى را كه مى‌فرمود منافقين از حزب شيطان و از زيان‌كارانند، تعليــل مى‌كنــد و مى‌فـرمـايـد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علــت از خــاسرينند كه با مخالفت و لجبــازى خــود بــا خــدا و رســولش دشمنــى مى‌كننــد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دشمنان خدا و رسول در زمــره خـوارتـريـن خلــق خــداينــد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معنــى آيــه مـــورد بحــث ايــن اســت</w:t>
      </w:r>
      <w:r>
        <w:rPr>
          <w:rFonts w:eastAsia="Amiri" w:cs="Amiri" w:ascii="Amiri" w:hAnsi="Amiri"/>
          <w:color w:val="111111"/>
          <w:sz w:val="28"/>
          <w:szCs w:val="28"/>
          <w:rtl w:val="true"/>
          <w:lang w:bidi="ar-SA"/>
        </w:rPr>
        <w:t>:</w:t>
      </w:r>
      <w:bookmarkStart w:id="884" w:name="pg12822_137747"/>
    </w:p>
    <w:p>
      <w:pPr>
        <w:pStyle w:val="BookText"/>
        <w:rPr/>
      </w:pPr>
      <w:bookmarkEnd w:id="884"/>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شيطــان بــر آن‌هــا مسلّــط شــده يــاد خــدا را از دل‌هـايشــان بــرده، اينــان حــزب شيطــاننـد</w:t>
      </w:r>
      <w:r>
        <w:rPr>
          <w:rFonts w:eastAsia="Amiri" w:cs="Amiri" w:ascii="Amiri" w:hAnsi="Amiri"/>
          <w:color w:val="111111"/>
          <w:sz w:val="28"/>
          <w:szCs w:val="28"/>
          <w:rtl w:val="true"/>
          <w:lang w:bidi="ar-SA"/>
        </w:rPr>
        <w:t>.»</w:t>
      </w:r>
      <w:r>
        <w:rPr>
          <w:rStyle w:val="FootnoteAnchor"/>
          <w:rtl w:val="true"/>
        </w:rPr>
        <w:footnoteReference w:id="293"/>
      </w:r>
    </w:p>
    <w:p>
      <w:pPr>
        <w:pStyle w:val="Heading4"/>
        <w:numPr>
          <w:ilvl w:val="3"/>
          <w:numId w:val="1"/>
        </w:numPr>
        <w:rPr/>
      </w:pPr>
      <w:bookmarkStart w:id="885" w:name="__RefHeading___Toc1931832_3224264995"/>
      <w:bookmarkStart w:id="886" w:name="_Toc328"/>
      <w:bookmarkEnd w:id="885"/>
      <w:r>
        <w:rPr>
          <w:rtl w:val="true"/>
        </w:rPr>
        <w:t>منافقين و نجواهاى شيطانى آن‌ها</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اِنَّمَــا النَّجْـوى مِـنَ الشَّيْطـانِ لِيَحْـزُنَ الَّـذيـنَ امَنُــوا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مجــادله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 تنها و تنها از ناحيه شيطان است تا كسانى كه ايمان آورده‌اند دلواپس شوند ولى هيــچ ضــررى بــه ايشـان نمى‌زنـد مگـر بـه اذن خدا، و مؤمنين بايد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نجوائى است كه آن روز در بين منافقين و بيمار دلان جريان داشته، نجوائى است از ناحيه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شيطان اين عمل را در دلهايشان جلوه داده بود و تشويقشان كرده بود كه با يكديگر نجوى كنند تا مسلمانان را دلواپس و پـريشان خـاطر سازند كه اگر چنين خيالى مى‌كنند بلائى مى‌خواهد بر سرشان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آن كه نجوى را به آن شرايط كه آيات قبل است براى مؤمنين تجويز كرد، مؤمنين را دل گرم و خاطر جمع ساخت كه اين توطئه‌ها نمى‌تواند به شما گزندى برساند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زمام امور همه به دست خداست، پس بر خدا توكّل كنيد، واز ضرر نجواى منافقين دلواپس نشويد، كه خدا تصريح كرده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فَهُـوَ حَسْبُـهُ ـ هر كس بر خدا توكّل كند خدا او را بس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داده هر كس بر او توكّل كند خدا برايش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وعده وادارشان بر توكّل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توكّل از لوازم ايمان مؤمن است، اگر به خدا ايمان دارند بايد بر او توكّل كنند كه او ايشان را كفايت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ايـن بــود معنــاى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لَيْـسَ بِضـارِّهِـمْ شَيْئـا اِلاّ بِـاِذْنِ اللّـهِ وَ عَلَــى اللّــهِ فَلْيَتَــــوَكَّــلِ الْمُــــؤْمِنُـــونَ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مجــــادلـــه</w:t>
      </w:r>
      <w:r>
        <w:rPr>
          <w:rFonts w:eastAsia="Amiri" w:cs="Amiri" w:ascii="Amiri" w:hAnsi="Amiri"/>
          <w:color w:val="111111"/>
          <w:sz w:val="28"/>
          <w:szCs w:val="28"/>
          <w:rtl w:val="true"/>
          <w:lang w:bidi="ar-SA"/>
        </w:rPr>
        <w:t>)</w:t>
      </w:r>
      <w:r>
        <w:rPr>
          <w:rStyle w:val="FootnoteAnchor"/>
          <w:rtl w:val="true"/>
        </w:rPr>
        <w:footnoteReference w:id="294"/>
      </w:r>
    </w:p>
    <w:p>
      <w:pPr>
        <w:pStyle w:val="Heading4"/>
        <w:numPr>
          <w:ilvl w:val="3"/>
          <w:numId w:val="1"/>
        </w:numPr>
        <w:rPr/>
      </w:pPr>
      <w:bookmarkStart w:id="887" w:name="__RefHeading___Toc1931834_3224264995"/>
      <w:bookmarkStart w:id="888" w:name="_Toc329"/>
      <w:bookmarkEnd w:id="887"/>
      <w:r>
        <w:rPr>
          <w:rtl w:val="true"/>
        </w:rPr>
        <w:t>نفـى اطاعـت كورانـه از آئيـن‌هاى اجـدادى پرداخته شيطان</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قـالُـوا بَـلْ نَتَّبِـعُ مـا وَجَـدْنـا عَلَيْـهِ ابـاءَنـا اَوَلَـوْ كانَ الشَّيْطانُ يَدْعُوهُمْ اِلى عَذابِ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گويندشان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خدا نازل كرده پيروى كنيد،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آئينى</w:t>
      </w:r>
      <w:bookmarkStart w:id="889" w:name="pg12822_137748"/>
    </w:p>
    <w:p>
      <w:pPr>
        <w:pStyle w:val="BookText"/>
        <w:rPr/>
      </w:pPr>
      <w:bookmarkEnd w:id="889"/>
      <w:r>
        <w:rPr>
          <w:rFonts w:ascii="IRNazanin" w:hAnsi="IRNazanin" w:eastAsia="IRNazanin"/>
          <w:color w:val="111111"/>
          <w:sz w:val="28"/>
          <w:sz w:val="28"/>
          <w:szCs w:val="28"/>
          <w:rtl w:val="true"/>
          <w:lang w:bidi="fa-IR"/>
        </w:rPr>
        <w:t>را كه پدران خود بر آن يافته‌ايم پيروى مى‌كنيم، حتى اگر شيطان به سوى عذاب سوزان دعوتشان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حقايق و معارف را با دليل در اختيار آنان قرار مى‌دهند، ايشان در مقابل با تحكّم و زور جواب مى‌دهند و بدون اين كه حجتى بر گفتار خود ارائه دهند،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كيشِ شرك يافتيم و ايشان را پيروى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پدران خود را پيروى مى‌كنند حتى در صورتى كه شيطان ايشــــان را بــه وسيلـــه ايــن پيـروى به سـوى عـذاب آتـش دعـوت كـرده بـاشــد؟</w:t>
      </w:r>
    </w:p>
    <w:p>
      <w:pPr>
        <w:pStyle w:val="BookText"/>
        <w:rPr/>
      </w:pPr>
      <w:r>
        <w:rPr>
          <w:rFonts w:ascii="IRNazanin" w:hAnsi="IRNazanin" w:eastAsia="IRNazanin"/>
          <w:color w:val="111111"/>
          <w:sz w:val="28"/>
          <w:sz w:val="28"/>
          <w:szCs w:val="28"/>
          <w:rtl w:val="true"/>
          <w:lang w:bidi="fa-IR"/>
        </w:rPr>
        <w:t>حاصل كلام اين مى‌شود كه پيروى وقتى نيكو و به جاست كه پيروى شدگان بر حق بوده باشند، و امّا اگر خود آنان بر باطل بوده، پيروى ايشان از آنان به سوى شقاوت و عــذاب سعيــرشــان بكشـانـد، ديگر اين پيروى به جا و صحيح نيست، چون پيــروى در پـرستـش غيـر خـداست، و غير خــدا كســى قـابـل پرستش نيست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890" w:name="__RefHeading___Toc1931836_3224264995"/>
      <w:bookmarkStart w:id="891" w:name="_Toc330"/>
      <w:bookmarkEnd w:id="890"/>
      <w:r>
        <w:rPr>
          <w:rtl w:val="true"/>
        </w:rPr>
        <w:t>نمونه‌اى از وحى شيطان براى ايجاد ترديد در احكام الهى</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الشَّياطيـنَ لَيُـوحُـونَ اِلـى آ اَوْلِيـآئِهِمْ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ذبحى كه نام خدا بر آن ياد نشده مخوريد كه عصيان است و شياطين به دوستان خود القاء مى‌كنند تا با شما مجادله كنند و اگر اطاعتشان كنيد مشرك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ردّ آن سخنى است كه مشركين به دهان مؤمنين انداخته و جواب شبه‌اى است كه به ذهن مؤمنين القاء كرده بودند، و آن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كشته مردم حلال است و اما حيوانى كه خدا آن را كشته خوردنش حرام؟ جواب مى‌دهد اين سخن از چيزهائى است كه شيطان به دل‌هاى اولياى خود ـ مشركين ـ القاء مى‌كند، زيرا بين اين دو قسم گوشت فرق هست، يكى خوردنش فسق است و آن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اكل ميته را حرام كرده و آن ديگرى را نكرده، زيرا در بين محرمات الهى اسمى از حيوان تزكيه شده برده نشده است</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892" w:name="__RefHeading___Toc1931838_3224264995"/>
      <w:bookmarkStart w:id="893" w:name="_Toc331"/>
      <w:bookmarkEnd w:id="892"/>
      <w:r>
        <w:rPr>
          <w:rtl w:val="true"/>
        </w:rPr>
        <w:t>نهـى از اطـاعت شيطـان</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 اَبَتِ لا تَعْبُـدِ الشَّيْطـانَ اِنَّ الشَّيْطـانَ كانَ لِلرَّحْمنِ عَصِيّا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وثنى‌ها معتقد به وجود جن هستند، البته ابليس هم از جن است و اصنام جن</w:t>
      </w:r>
      <w:bookmarkStart w:id="894" w:name="pg12822_137749"/>
    </w:p>
    <w:p>
      <w:pPr>
        <w:pStyle w:val="BookText"/>
        <w:rPr/>
      </w:pPr>
      <w:bookmarkEnd w:id="894"/>
      <w:r>
        <w:rPr>
          <w:rFonts w:ascii="IRNazanin" w:hAnsi="IRNazanin" w:eastAsia="IRNazanin"/>
          <w:color w:val="111111"/>
          <w:sz w:val="28"/>
          <w:sz w:val="28"/>
          <w:szCs w:val="28"/>
          <w:rtl w:val="true"/>
          <w:lang w:bidi="fa-IR"/>
        </w:rPr>
        <w:t>مى‌پرستيدند همان طور كه اصنام ملائكه و مقدسين از بشر را مى‌پرستيدند، چيزى كه هست مراد از نهى، نهى از عبادت به اين معنى نيست، چون جهتى تصوّر نمى‌شود كه تنها از خصوص پرستش جن نهى فرموده باشد، بلكه مراد از عبادت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اَلَـمْ اَعْهَـدْ اِلَيْكُـمْ يا بَنى آدَمَ اَنْ لا تَعْبُـدُوا الشَّيْطـانَ</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آمده، پس نهى از عبادت شيطان نهى از اطاعت او در هر چيزى است كه به آن امر مى‌كند، و يكى از چيزهائى كه بدان امر مى‌كند عبادت غير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شيطان را در آن چه به تو دستور مى‌دهد واز آن جمله به عبادت بت‌ها وادار مى‌كند اطاعت مكن، چون شيطان خودش نافرمان خدا و مصّر در نافرمانى اوست، كه او خود يگانه مصدر همه رحمت‌ها و نعمت‌هاست، پس چنين كسى كه مصدر همه نعمت‌ها را نافرمانى مى‌كند جز به نافرمانى خدا و محروميت از رحمت او فرمان نمى‌دهد، و اگر من تو را از اطاعت شيطان نهى مى‌كنم براى اين است كه مى‌ترسم عذاب خــذلان خــدا تـو را بگيرد، و رحمتش از تو قطع شود، و سرپرستى جــز شيطـان بـرايـت بـاقـى نمـاند، آن وقت ولىّ شيطان و شيطان مولاى تو گردد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895" w:name="__RefHeading___Toc1931840_3224264995"/>
      <w:bookmarkStart w:id="896" w:name="_Toc332"/>
      <w:bookmarkEnd w:id="895"/>
      <w:r>
        <w:rPr>
          <w:rtl w:val="true"/>
        </w:rPr>
        <w:t>نفى ولايت تدبير و شهود شيطان در خلقت</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اَشْهَـدْتُهُـمْ خَلْـقَ السَّمـواتِ وَ الاَرْضِ وَ لا خَلْقَ اَنْفُسِهِمْ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كهـف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مـراد از اشهـاد و مشهـود به معنـاى معاينه حضورى و به چشم خود 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نفى ولايت ابليس و ذريّه‌اش مشتمل بر دو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ولايت تدبير امور هر چيزى موقوف است بر اين كه دارنده ولايت احاطه علمى به آن امور داشته باشد، آن هم به تمام معناى احاطه، آن جهتى كه از آن جهت تدبير امور آن را مى‌كند و روابط داخلى و خارجى كه ميان آن چيز و آن امور است، و مبدأ آن چيز و مقارناتش و به آن چه منتهى مى‌شود همه را بداند كه معلوم است كه چنين احاطه‌اى مستلزم احاطه داشتن به تمامى اجزاى عالم است، چون اجزاى عالم همه به هم مربوطند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اينان يعنى ابليس و ذريّه‌اش از مبدأ خلقت آسمان‌ها و زمين و بلكه از مبدأ پيدايش خودشان خبرى ندارند، چون خدا ايشان را در هنگام خلقت آسمان‌ها و زمين و خود آنان شاهد بر كار خود نگرفت، و كار خود را در پيش چشم ايشان انجام نداد، پس ابليس و ذريّه‌اش شاهد جريان خلقت عالم نبودند، چون خلقت او عملى و آنى بود كه به آسمــان‌ها و زميــن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مـوجـود گشتنــد؟</w:t>
      </w:r>
      <w:bookmarkStart w:id="897" w:name="pg12822_137750"/>
    </w:p>
    <w:p>
      <w:pPr>
        <w:pStyle w:val="BookText"/>
        <w:rPr/>
      </w:pPr>
      <w:bookmarkEnd w:id="897"/>
      <w:r>
        <w:rPr>
          <w:rFonts w:ascii="IRNazanin" w:hAnsi="IRNazanin" w:eastAsia="IRNazanin"/>
          <w:color w:val="111111"/>
          <w:sz w:val="28"/>
          <w:sz w:val="28"/>
          <w:szCs w:val="28"/>
          <w:rtl w:val="true"/>
          <w:lang w:bidi="fa-IR"/>
        </w:rPr>
        <w:t>پس ابليس و ذريّه‌اش جاهل به حقيقت آسمان‌ها و زمينند، و از آن چه كه هر يك از موجودات در ظرف وجودى خود از اسرار خلقت دارا هستند بى خبرند حتى حقيقت صنع خويشتن را هم نمى‌دانند، با اين حال چگونه اهليت اين را دارند كه متصدّى امور عالم و يا تدبير امور قسمتى از آن باشند، و در نتيجه در مقابل خدا آلهه و ارباب باشند، با اين كه نسبت به حقيقت خلقت آن و حتى خلقت خود جاهلند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898" w:name="__RefHeading___Toc1931842_3224264995"/>
      <w:bookmarkStart w:id="899" w:name="_Toc333"/>
      <w:bookmarkEnd w:id="898"/>
      <w:r>
        <w:rPr>
          <w:rtl w:val="true"/>
        </w:rPr>
        <w:t>حركت اوليّه شيطان در جهت مخالف انسان</w:t>
      </w:r>
      <w:bookmarkEnd w:id="8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0" w:name="__RefHeading___Toc1931844_3224264995"/>
      <w:bookmarkStart w:id="901" w:name="_Toc334"/>
      <w:bookmarkEnd w:id="900"/>
      <w:r>
        <w:rPr>
          <w:rtl w:val="true"/>
        </w:rPr>
        <w:t>شيطان عاملى مخالف انسان و ملائكه اسبابى در خدمت مردم</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الْمَـلائِكَةُ كُلُّهُمْ اَجْمَعُونَ اِلاّ اِبْليسَ اَبى اَنْ يَكُونَ مَعَ‌السّاجِدينَ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گفتيم به ملائكه به آدم سجده كنيد، پس سجده كردند مگر ابليس، ملائكه مأمور شده بودند بر نوع بشر سجده كنند، نه بر شخص آدم، و خلاصه خصوصيات فردى آدم دخالتى در اين امر نداشته، بلكه خصوصيات نوعى‌اش باعث شده، و اين سجده هم صرفا از باب تشريفات اجتماعى نبوده بلكه نتيجه‌اى حقيقى و واقعى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خضوع به حسب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بر حسب غرضى كه در خلقتشان بوده خاضع براى انسانند آن هم بر حسب غرضى كه در خلقت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نتيجه خلقت بشر اشرف از نتيجه خلقت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مسخّر براى بشر و در راه سعادت زندگى او هستند، و به عبارت ديگر انسان منزلتى از قرب، و مرحله‌اى از كمال دارد كــه مــافـوق قــرب و كمــال ملائكه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مى‌بينيم همه ملائكه مأمور به سجده بر آدم شدند، مى‌فهميم همه آنان مسخّر در راه به كمـال رسـانـدن سعـادت بشـرنـد، و براى فوز و فلاح او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كــدام مشغــول يكــى از كـارهـاى بشـرنـد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معنـا از آيات متفرقه قرآنى هركدامش از يك گوشه قرآن به چشم مى‌خورد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ملائكه اسبابى الهى و اعوانى براى انسانند، كه او را در راه رساندنش به سعادت و كمال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براى كسانى كه متدبر و فطن باشند روشن مى‌گردد كه امتناع ابليس از سجده به خاطر استنكافى بود كه از خضوع در برابر نوع بشر داشت، و او نمى‌خواست مانند ملائكه در راه بشر قدم بر دارد و او را در رسيدنش به كمال مطلوبش كمك نمايد</w:t>
      </w:r>
      <w:r>
        <w:rPr>
          <w:rFonts w:eastAsia="IRNazanin" w:cs="IRNazanin"/>
          <w:color w:val="111111"/>
          <w:sz w:val="28"/>
          <w:szCs w:val="28"/>
          <w:rtl w:val="true"/>
          <w:lang w:bidi="fa-IR"/>
        </w:rPr>
        <w:t>.</w:t>
      </w:r>
      <w:bookmarkStart w:id="902" w:name="pg12822_137752"/>
    </w:p>
    <w:p>
      <w:pPr>
        <w:pStyle w:val="BookText"/>
        <w:rPr/>
      </w:pPr>
      <w:bookmarkEnd w:id="902"/>
      <w:r>
        <w:rPr>
          <w:rFonts w:ascii="IRNazanin" w:hAnsi="IRNazanin" w:eastAsia="IRNazanin"/>
          <w:color w:val="111111"/>
          <w:sz w:val="28"/>
          <w:sz w:val="28"/>
          <w:szCs w:val="28"/>
          <w:rtl w:val="true"/>
          <w:lang w:bidi="fa-IR"/>
        </w:rPr>
        <w:t>مــلائكــه در اين بــاب اظهــار خضــوع نمــودنـد، پس همان طور كه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مـالَكَ اَلاّ تَكُونَ مَعَ السّاجِدينَ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نيــز استفاده مى‌شود ابليس با امتناعش از سجده از ملائكه بيرون شد و اظهار دشمنى با نوع بشر نمود، و از ايشــان بيــزارى جست و اعــلام نمــود كه تا بشــرى وجــود دارد از دشمنى با او براى ابد دست بر نمى‌دارد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903" w:name="__RefHeading___Toc1931846_3224264995"/>
      <w:bookmarkStart w:id="904" w:name="_Toc335"/>
      <w:bookmarkEnd w:id="903"/>
      <w:r>
        <w:rPr>
          <w:rtl w:val="true"/>
        </w:rPr>
        <w:t>عدم امتياز خلقت آتشين جن و شيطان بر خلقت خاكى انسان</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اَنَا خَيْرٌ مِنْهُ خَلَقْتَنى مِنْ نارٍ وَ خَلَقْتَهُ مِنْ طينٍ قالَ فَاهْبِطْ مِنْها فَما يَكُونُ لَــكَ اَنْ تَتَكَبَّــرَ فيهــا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استدلالى كه ابليس در مورد خلقت خود كرد گر چه استدلالى پوچ و بى مغز بود ولكن از اين كه او از آتش و آدم از خاك بوده راست گفته است و قرآن كريم هم اين معنا را تصديق نموده و از يك طرف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الْجِنِّ فَفَسَقَ عَنْ اَمْرِ رَبِّه ـ از جنيّان بود و از فرمان پروردگارش بيرون شد،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ابليس از طائفه جن بوده، و از طرف ديگر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الاِْنْسانَ مِنْ صَلْصالٍ كَالْفَخّارِ وَ خَلَقَ الْجانَّ مِنْ مارِجٍ مِنْ نارٍ ـ انسـان را از لايـه خشكيــده‌اى چــون سفــال آفريد، و جن را از شعله‌اى از آتش خلق كرد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فـرمـوده كـه ما انســان را از گــل و جــن را از آتـش آفـريـديـم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قرآن كريم هم مبدأ خلقت ابليس آتش بوده، ولكن اين ادعّاى ديگرش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 خاك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نفرموده، بلكه در سوره بقره آن‌جاكه برترى آدم را از ملائكه و خلاف او را ذكر كرده و اين ادعّا را ردّ كرده و در ردّ دعويش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مأمور به سجده بر آب و گل شدن آدم نشدند تا شيطان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از آتش پست‌تر است، بلكه مأمور شدند سجده كنند بر آب و گلى كه روح خدا در آن دميده شده بود و معلوم است كه چنين آب و گلى داراى جميع مراتب شرافت و مورد عنايت تامّ ربوبى است، و چون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تكوين داير مدار بيشتر بودن عنايت الهى است و هيچ يك از موجودات عالم تكوين به حسب ذات خود حكمى ندارد، و نمى‌توان حكم به خوبى آن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كه خدا حكم به بهترى آن كند آن اشرف واقعى و حقيقى است، مگر اين كه موجود ديگرى بيافريند و حكم به برترى آن موجود قبلى نموده، موجود قبلى را</w:t>
      </w:r>
      <w:bookmarkStart w:id="905" w:name="pg12822_137753"/>
    </w:p>
    <w:p>
      <w:pPr>
        <w:pStyle w:val="BookText"/>
        <w:rPr/>
      </w:pPr>
      <w:bookmarkEnd w:id="905"/>
      <w:r>
        <w:rPr>
          <w:rFonts w:ascii="IRNazanin" w:hAnsi="IRNazanin" w:eastAsia="IRNazanin"/>
          <w:color w:val="111111"/>
          <w:sz w:val="28"/>
          <w:sz w:val="28"/>
          <w:szCs w:val="28"/>
          <w:rtl w:val="true"/>
          <w:lang w:bidi="fa-IR"/>
        </w:rPr>
        <w:t>مأمور به سجده در برابر آن كند، كه در چنين صورت اشرف واقعى و حقيقى موجود دوّمى خواهد بود، براى اين كه امر پروردگار همان تكوين و آفريدن اوست و يا منتهى به تكوين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امتثال اوامر او از اين جهت است كه امر امر اوست، نه از اين جهت كه در امتثــال امــرش مصلحــت و يا جهتى از جهات خير هست تا مسئله وجوب امتثال دائر مــدار مصــالح و جهــات خيــر باشد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906" w:name="__RefHeading___Toc1931848_3224264995"/>
      <w:bookmarkStart w:id="907" w:name="_Toc336"/>
      <w:bookmarkEnd w:id="906"/>
      <w:r>
        <w:rPr>
          <w:rtl w:val="true"/>
        </w:rPr>
        <w:t>رابطه تكوينى خلقت انسان با ملائكه و شيطان</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لِلْمَلاآئِكَةِ اسْجُدُوا لاِدَمَ فَسَجَدُوآا اِلاّ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 خَلَقْتَهُ مِنْ 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سجده در قصه خلقت آدم و هم چنين امتثال ملائكه و تمرّد ابليس و رانده شدنش از بهشت در عين اين كه امر و امتثال و تمرّد و طرد تشريعى و معمولى بوده در عين حال از يك جريان تكوينى و روابط حقيقى كه بين انسان و ملائكه و انسان و ابليس هست حكايت مى‌كند، و مى‌فهماند كه خلقت ملائكه و جن نسبت به سعادت و شقاوت انسان چنين رابطه‌اى دارد، و اين حرف معنايش اين نيست كه امر و امتثال و تمرّد در آيــات مــورد بحـث امـور تكـوينـى هستنـد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908" w:name="__RefHeading___Toc1931850_3224264995"/>
      <w:bookmarkStart w:id="909" w:name="_Toc337"/>
      <w:bookmarkEnd w:id="908"/>
      <w:r>
        <w:rPr>
          <w:rtl w:val="true"/>
        </w:rPr>
        <w:t>ضـديّـت جـوهـره ذات شيطـان با سعـادت انسان</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لِلْمَلاآئِكَةِ اسْجُدُوا لاِدَمَ فَسَجَدُوآا اِلاّ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 خَلَقْتَهُ مِنْ 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پروردگار به اين كه ملائكه بر آدم سجده كنند براى احترام آدم و به خاطر قرب و منزلتى بود كه وى در درگاه پروردگار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آدم را با نعمت خلافت و كرامت و ولايت شرافت و منزلتى داد كه ملائكه در برابر آن منزلت ناگزير از خضوع بودند، و اگر ابليس سربرتافت به‌خاطر ضديّتى بود كه جوهره ذاتش باسعادت انسانى داشت، و لذا هر جا كه با انسانى برخورد كرده و مى‌كند درصدد تباهى سعادت وى برمى‌آيد، و به محضى كه با او مساس پيدا مى‌كند گمراهش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عَلَيْهِ اَنَّهُ مَنْ تَوَلاّهُ فَاَنَّهُ يُضِلُّهُ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قلم ازلى درباره شيطان چنين نوشته كه هر كه بااو دوستى‌كند او وى را به‌ضلالت‌افكنده و به‌سوى آتش سوزانش راهبر</w:t>
      </w:r>
      <w:bookmarkStart w:id="910" w:name="pg12822_137754"/>
    </w:p>
    <w:p>
      <w:pPr>
        <w:pStyle w:val="BookText"/>
        <w:rPr/>
      </w:pPr>
      <w:bookmarkEnd w:id="91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911" w:name="__RefHeading___Toc1931852_3224264995"/>
      <w:bookmarkStart w:id="912" w:name="_Toc338"/>
      <w:bookmarkEnd w:id="911"/>
      <w:r>
        <w:rPr>
          <w:rtl w:val="true"/>
        </w:rPr>
        <w:t>آيا دشمنى ابليس با آدم بود يا با نوع بشر؟</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قــــالَ رَبِّ فَــــاَنْظِـــرْنــى اِلـــى يَـــوْمِ يُبْعَثُــــونَ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حجــــــر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پـروردگـارا پس مـرا تا روزى كه خـلايق مبعـوث مى‌شـوند مهلـت و عمر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مى‌بينيم كه ابليس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عمر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كلام، سخن از مبعوث شدن عموم بشر كرد، نه تنها آدم، كه به خاطر امتناع از سجده بر او مبتلا به رجم و لعن شد، براى اين بود كه بفهماند لجبازى و دشمنى او تنها با آدم نبوده و از همين جا اين نكته تــأييـد مى‌شــود كــه ابليس مأمور براى سجده بر عموم و جنس بشر بوده، نه تنها آدم، و آدم بــه منــزلــه قبلــه‌اى بــوده كـه نـــوع بشـر را مجسـم نمــوده اســت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913" w:name="__RefHeading___Toc1931854_3224264995"/>
      <w:bookmarkStart w:id="914" w:name="_Toc339"/>
      <w:bookmarkEnd w:id="913"/>
      <w:r>
        <w:rPr>
          <w:rtl w:val="true"/>
        </w:rPr>
        <w:t>اعراض شيطان از گرامى داشت انسان</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اَرَاَيْتَــكَ هـذَا الَّــذى كـَرَّمْـتَ عَلَــىَّ لـَئِنْ اَخَّرْتَـنِ اِلى يَـوْمِ‌الْقِيمـَةِ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بعد از آن كه سر پيچى كرد دچار غضب الهى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بود آن كس كه مرا به سجده كردن بر وى مأمور نمودى؟ و چون انجام ندادم از درگاه خودت دورم ساختى؟ سوگند كه اگر تا روز قيامت كه مدت عمر بشر در زمين است مرا مهلت دهى يك يك ذريّه او را افسار مى‌كنم مگر اندكى را كه بنـدگـان مخلَص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شيطان از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 من برترى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اكرام آدم بر ابليس همان است كه خداى تعالى او را وادار كرد كه تا بر آدم سجده كند و چون نكرد از درگاه خودش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روشن مى‌شود كه ابليس از دستور سجده كردن بر آدم همين تفضيل را فهميده چنان كه از كلام ملائكه در پاسخ خداى تعالى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زمين خلقى قرار مى‌دهى كه فساد و خون ريزى كنند،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خلق آينده نيز گناه مى‌توانند بكنند، و لذا جرئت و جسارت به خرج داده تصميم گرفت ذريّه آدم را اغوا كند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5" w:name="__RefHeading___Toc1931856_3224264995"/>
      <w:bookmarkStart w:id="916" w:name="_Toc340"/>
      <w:bookmarkEnd w:id="915"/>
      <w:r>
        <w:rPr>
          <w:rtl w:val="true"/>
        </w:rPr>
        <w:t>علّت دشمنى ابليس با آدم</w:t>
      </w:r>
      <w:bookmarkStart w:id="917" w:name="pg12822_137755"/>
      <w:bookmarkEnd w:id="916"/>
    </w:p>
    <w:p>
      <w:pPr>
        <w:pStyle w:val="BookText"/>
        <w:rPr/>
      </w:pPr>
      <w:bookmarkEnd w:id="9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فَقُلْنـا يـا ادَمُ اِنَّ هـذا عَـدُوٌّ لَـكَ وَ لِزَوْجِكَ فَلا يُخْرِجَنَّكُما مِنَ الْجَنَّةِ فَتَشْقى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مطلب در اين مسئله اين است كه علّت اين دشمنى، همان رانده شدن خود ابليس از درگاه قرب، و رجيم شدن، و ملعون گشتن او تا روز قيامت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اين كه گمراهم كردى، من هم در زمين زندگى زمينى را در نظـرشـان جلـوه مى‌دهـم، و همــه‌شـان را گمـراه مى‌كنــم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 كه آن كسى كه بر من برترى‌اش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روز قيامت مهلتم دهى بيــخ حلــق ذريّــه‌اش را خـواهـم گـرفـت مگــر انـدكـى را </w:t>
      </w:r>
      <w:r>
        <w:rPr>
          <w:rFonts w:eastAsia="IRNazanin" w:cs="IRNazanin"/>
          <w:color w:val="111111"/>
          <w:sz w:val="28"/>
          <w:szCs w:val="28"/>
          <w:rtl w:val="true"/>
          <w:lang w:bidi="fa-IR"/>
        </w:rPr>
        <w:t>!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اصلى اين عداوت همان تقدّم نوع انسان و تأخر شيطان، و مطرود و ملعون شدنش بوده است، چون احترام آدم احترام نوع بشر، و برترى آن از ابليس بوده، كما اين كه امر به سجده كردن ابليس براى اوامر به سجده كردن در برابر نوع بوده است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918" w:name="__RefHeading___Toc1931858_3224264995"/>
      <w:bookmarkStart w:id="919" w:name="_Toc341"/>
      <w:bookmarkEnd w:id="918"/>
      <w:r>
        <w:rPr>
          <w:rtl w:val="true"/>
        </w:rPr>
        <w:t>تمرّد اولّيه شيطان و تأثير آن در ادامه ضلالت در نسل بشر</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قُلْنا لِلْمَلائِكَةِ اسْجُدُوا لاِدَمَ فَسَجَدُوا اِلاّ اِبْليسَ قالَ ءَاَسْجُدُ لِمَنْ خَلَقْتَ طينا؟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يادآورى ديگرى است براى رسول خدا صلى‌الله‌عليه‌و‌آله و آن داستان ابليس و ماجرايى است كه ميان او و خداى تعالى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موقعى كه امر خدا به سجده آدم را عصيان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مطلب را يادآورى مى‌كند تا رسول‌اللّه صلى‌الله‌عليه‌و‌آله نسبت به وضع مردم ناراحت نشود و بداند كه جنس بشر از ازل همين طور بوده كه اوامر خداى را سبك شمرده و در برابر حق استكبار مى‌ورزند، و اعتنائى به آيات خدا نمى‌كنند، و از اين به بعد هم همواره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يــادآر چگــونــه ابليــس قســم خــورد كه گــريبــان ذريّه آدم را بگيرد و خدا هــم او را بــر كســانى كه اطــاعتش كنند مسلّط فرمود، و احــدى از پيروان دعوت او و دعوت سواران و پيــادگــان از لشكــر او را استثنا نكرد، و كسانى را استثنا كرد كه از بنــدگــان مخلــص خــدا بــاشنــد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معناى آيه فوق چنين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ياد آر زمانى را كه پروردگارت به</w:t>
      </w:r>
      <w:bookmarkStart w:id="920" w:name="pg12822_137756"/>
    </w:p>
    <w:p>
      <w:pPr>
        <w:pStyle w:val="BookText"/>
        <w:rPr/>
      </w:pPr>
      <w:bookmarkEnd w:id="920"/>
      <w:r>
        <w:rPr>
          <w:rFonts w:ascii="IRNazanin" w:hAnsi="IRNazanin" w:eastAsia="IRNazanin"/>
          <w:color w:val="111111"/>
          <w:sz w:val="28"/>
          <w:sz w:val="28"/>
          <w:szCs w:val="28"/>
          <w:rtl w:val="true"/>
          <w:lang w:bidi="fa-IR"/>
        </w:rPr>
        <w:t>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آوريد، همه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مثل اين كه كسى پرسيده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ابليس چه كار كرد يا چه گفت؟ در جوابش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 خداى را نادرست تلقى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سجده كنم؟ در برابر كسى كه او را از گل آفريدى با اين كه مــرا از آتـــش خلـــق كـــرده‌اى كــه شــرافتــش بيشتــر از گـل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اســـراء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بيان علل و عواملى است كه باعث شد بنى آدم در ظلم و فسوق خود استمرار و دوام يابد و نسلش برچيده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نخست اين را فرمود كه اوّلين بشر به آيات و معجزات اقتراحى خودش ايمان نياورد، آخرين هم پيرو همان اولين‌اند، و ايمان نخواهند آورد، و سپس به پيغمبر گرامى خود ياد آور شد كه در اين ميان فتنه‌ها در كار است، كه به زودى ظهور نموده و امت اسلام را در بوته امتحان خود داغ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داستان آدم و ابليس را خاطر نشان مى‌فرمايد كه ابليس سوگند خورد ذريّه آدم را گمراه سازد، و از خدا درخواست كرد كه او را بر كرده‌اش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خيلى بعيد نيست كه اكثر مردم به سوى راه ضلالت گراييده در ظلم و طغيان و اعراض از آيات خدا غوطه 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يك سو فتنه‌هاى الهــى احــاطــه‌اش كــرده و از ســوى ديگـر شيطــان بــا قشــون ســواره و پيــاده‌اش محـاصـره‌شــان نمــوده اســت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921" w:name="__RefHeading___Toc1931860_3224264995"/>
      <w:bookmarkStart w:id="922" w:name="_Toc342"/>
      <w:bookmarkEnd w:id="921"/>
      <w:r>
        <w:rPr>
          <w:rtl w:val="true"/>
        </w:rPr>
        <w:t>كافر بودن ابليس قبل از خلقت آدم</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مــا كُنْتُـمْ تَكْتُمُـونَ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اسْتَكْبَـرَ وَ كـانَ مِـنَ الْكـافِرينَ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بر مى‌آيد كه ابليس قبل از به وجود آمدن صحنه خلقت آدم و سجده ملائكه، كافر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الْكافِرينَ ـ از كافرين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نكردنش، و مخالفت ظاهرى‌اش ناشى از مخالفتى بوده كه در باطن مكتوم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كُنْتُـــــمْ تَكْتُمُــــــونَ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به اين معنا اشاره دارد كه در اين ميان در خصوص آدم و خــــلافـــت او، اســــرارى مكتــــوم و پنهــان بــوده اســت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همين جا روشن مى‌شود كه سجده ملائكه و امتناع ابليس از آن، يك واقعه بوده كه در فاصله اين فرمايش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اَعْلَمُ ما لا تَعْلَمُونَ،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اين فرمايش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ما تُبْدُونَ وَما كُنْتُمْ تَكْتُمُونَ،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نيز از آن استفاده مى‌شودكه بخاطر چه سرّى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دوّم مبدّل</w:t>
      </w:r>
      <w:bookmarkStart w:id="923" w:name="pg12822_137757"/>
    </w:p>
    <w:p>
      <w:pPr>
        <w:pStyle w:val="BookText"/>
        <w:rPr/>
      </w:pPr>
      <w:bookmarkEnd w:id="923"/>
      <w:r>
        <w:rPr>
          <w:rFonts w:ascii="Amiri" w:hAnsi="Amiri" w:eastAsia="Amiri" w:cs="Amiri"/>
          <w:color w:val="111111"/>
          <w:sz w:val="28"/>
          <w:sz w:val="28"/>
          <w:szCs w:val="28"/>
          <w:rtl w:val="true"/>
          <w:lang w:bidi="ar-SA"/>
        </w:rPr>
        <w:t xml:space="preserve">كرد به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اِنّــــى اَعْلَــــمُ غَيْـــــبَ السَّمــــواتِ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اِبْليسَ اَبى وَ اسْتَكْبَرَ وَ كانَ مِنَ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ابليس پلنگ دماغى كرده و از سجده براى او دريغ ورزيد و او از سابق بر اين كافر بود، و اين كه ابليس قبل از اين صحنه كافر بوده از آيه شريفه زير هم به خوبى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اَكُنْ لاَِسْجُدَ لِبَشَرٍ ـ من از نخســت حــاضــر نبــودم كه براى بشرى به خاك بيفتم كه تــو او را از گلــى از لجــن خشكيــده درســت كرده باشى، سجده كنم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924" w:name="__RefHeading___Toc1931862_3224264995"/>
      <w:bookmarkStart w:id="925" w:name="_Toc343"/>
      <w:bookmarkEnd w:id="924"/>
      <w:r>
        <w:rPr>
          <w:rtl w:val="true"/>
        </w:rPr>
        <w:t>كبر ورزى ابليس به خداى تعالى</w:t>
      </w:r>
      <w:bookmarkEnd w:id="9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اَنَا خَيْرٌ مِنْهُ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مربوط به داستان آدم و ابليس استفاده مى‌شود كه اگر ابليس عصيان ورزيد و مستحق طرد شد به خاطر تكبّرش بود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شواهد اين معناست، گر چه از ظاهر گفتار ابليس بر مى‌آيد كه مى‌خواسته بر آدم تكبّر بورزد لكن از اين كه ابليس با سابقه‌اى كه از داستان خلافت آدم داشت و تعبيرى كه از خداوند درباره خلقت آدم و اين كه من او را بدو دست خود آفريدم شنيده بود و مع ذلك زيرِ بار نرفت برمى آيد كه وى در مقام استكبار بر خداوند بوده و نه استكبار بر آدم</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926" w:name="__RefHeading___Toc1931864_3224264995"/>
      <w:bookmarkStart w:id="927" w:name="_Toc344"/>
      <w:bookmarkEnd w:id="926"/>
      <w:r>
        <w:rPr>
          <w:rtl w:val="true"/>
        </w:rPr>
        <w:t>اوّلين معصيت در برابر خداى تعالى</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ما مَنَعَـكَ اَلاّ تَسْجُـدَ اِذْ اَمَـرْتُكَ قالَ اَنَا خَيْرٌ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آيه فوق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وادار كرد كه سجده نكنى؟ اين آيه جوابى را كـه ابليـس داده حكـايـت مى‌كنـد، و اين جـواب اوليـن نـافـرمـانى ابليـس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جواب خداى تعالى براى اولين بار معصيت شد، چون برگشت تمامى معصيت‌ها به دعواى انيّت و منازعه با كبرياى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ابليس اسير نفس خود نمى‌شد و نظر و فكر خود را محصور در چهار ديوارى وجود خود نمى‌ساخت هرگز</w:t>
      </w:r>
      <w:bookmarkStart w:id="928" w:name="pg12822_137758"/>
    </w:p>
    <w:p>
      <w:pPr>
        <w:pStyle w:val="BookText"/>
        <w:rPr/>
      </w:pPr>
      <w:bookmarkEnd w:id="928"/>
      <w:r>
        <w:rPr>
          <w:rFonts w:ascii="IRNazanin" w:hAnsi="IRNazanin" w:eastAsia="IRNazanin"/>
          <w:color w:val="111111"/>
          <w:sz w:val="28"/>
          <w:sz w:val="28"/>
          <w:szCs w:val="28"/>
          <w:rtl w:val="true"/>
          <w:lang w:bidi="fa-IR"/>
        </w:rPr>
        <w:t>خود را مستقل به ذات نمى‌ديد، بلكه معبودى ما فوق خود مشاهده مى‌كرد كه قيوم او و قيوم هر موجود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اين مقدار هم رعايت ادب را نكرد كه در جواب پروردگارش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بهترى مرا از سجده بر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كمال جرأت و جسارت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هم انيّت و استقلال خود را اظهار كرده باشد و هم بهترى خود را امرى ثابت و غير قابل زوال ادعا كند، علاوه به طور رساترى تكبر كرده باشد، از همين جا معلوم مى‌شــود كــه در حقيقت ايـن ملعون بـه خـداى تعـالى تكبـر ورزيـده نـه به آدم</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929" w:name="__RefHeading___Toc1931866_3224264995"/>
      <w:bookmarkStart w:id="930" w:name="_Toc345"/>
      <w:bookmarkEnd w:id="929"/>
      <w:r>
        <w:rPr>
          <w:rtl w:val="true"/>
        </w:rPr>
        <w:t>تـوجيـه ابليـس از استكبـار خـود</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اَنَــا خَيْــرٌ مِنْــهُ خَلَقْتَنـى مِـنْ نـارٍ وَ خَلَقْتَـهُ مِـنْ طيـنٍ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ابليس چه بازت داشت از اين كه براى كسى سجده كنى كه من خود او را به دست خود آفريدم، آيا عارت آمد و يا واقعا بلند مرتبه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از او بهترم چون تو مرا از آتش و او را از گل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اين آيه خلقت آدم را به دست خود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دست‌هاى خود آفريدم، به اين منظور بوده كه براى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اثبات نموده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به خاطر چيز ديگر آفريدم، ولى آدم را به خاطر خودم هم چنان كه جملــه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نَفَخْـتُ فيـهِ مِـنْ رُوحـى ـ و از روح خـود در او دميــدم،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ايــن اختصـــاص را مى‌رســانـد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اَنَـا خَيْـرٌ مِنْـهُ خَلَقْتَنـى مِــنْ نــارٍ وَ خَلَقْتَــهُ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پــاسخــى اســت كه ابليس از پرستش خدا داده و علت سجده نكردن خود را بيــان مى‌كنــد، و آن اين است كه من شرافت ذاتى دارم، چون مرا از آتش خلق كرده‌اى ولــى آدم مخلــوقى است از گــل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بــرگشــت اين حــرف ابليــس به ايـن اسـت كــه ابليـس اطــلاق مالكيت خدا و حكمت او را قبول نداشته، و اين همان اصل و ريشه‌اى است كه تمامى گناهان و عصيان‌ها از آن سر چشمه مى‌گيرد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1931868_3224264995"/>
      <w:bookmarkStart w:id="932" w:name="_Toc346"/>
      <w:bookmarkEnd w:id="931"/>
      <w:r>
        <w:rPr>
          <w:rtl w:val="true"/>
        </w:rPr>
        <w:t>همسـانى مقام ابليس با ملائكه قبل از تمرّد</w:t>
      </w:r>
      <w:bookmarkStart w:id="933" w:name="pg12822_137759"/>
      <w:bookmarkEnd w:id="932"/>
    </w:p>
    <w:p>
      <w:pPr>
        <w:pStyle w:val="BookText"/>
        <w:rPr/>
      </w:pPr>
      <w:bookmarkEnd w:id="9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ثُـمَّ قُلْنـا لِلْمَـلاآئِكَـةِ اسْجُدُوا لاِدَمَ فَسَجَـدُوآا اِلاّ اِبْليـسَ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آيه استفاده مى‌شود كه ابليس با ملائكه بوده و هيچ فرقى با آنان نداشته، و از آيه زير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به فرشتگان فرمود من مى‌خواهم در زمين خليفه‌اى قرار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در زمين كسى را قرار دهى كه فسادها بيانگيزد و خون‌ها بريزد با اين كه ما به حمد تو تسبيح كرده و تو را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او و همه فرشتگان در مقامى قرار داشتند كه مى‌توان آن را مقام قدس ناميد، و امر به سجده هم متوجّه اين مقام بوده نه به يك يك افرادى كه در اين مقام قرار داشته‌اند، هم چنان كه جملــه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گفــت از آسمــان فــرو شـو كه در اين جا بزرگى كردن حق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اين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معلوم مى‌شود ابليس قبل از تمردش فرقى با ملائكه نداشته، و پس از تمرد حسابش از آنان جدا شده، و ملائكه به آن چه مقام و منزلتشان اقتضا مى‌كرده باقى ماندند و خضوع بندگى را از دست ندادند، ولكن ابليس بدبخت از آن مقام ساقط گرديد،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الْجِنِّ فَفَسَقَ عَنْ اَمْرِ رَبِّه ـ چون از جنس جن بود نسبت به امر پروردگارش فسق ورزيد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شدن خرما از غلاف است، ابليس هم با اين تمرّدش در حقيقت از پوست خود بيرون گشته و زندگانى‌اى را اختيـار كـرد كـه جــز خـروج از كـرامـت الهـى و اطـاعت بنـدگـى چيـز ديگـرى نبـود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934" w:name="__RefHeading___Toc1931870_3224264995"/>
      <w:bookmarkStart w:id="935" w:name="_Toc347"/>
      <w:bookmarkEnd w:id="934"/>
      <w:r>
        <w:rPr>
          <w:rtl w:val="true"/>
        </w:rPr>
        <w:t>مفهوم هبوط و خروج شيطان</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فَـاهْبِطْ مِنْها فَما يَكُونُ لَكَ اَنْ تَتَكَبَّرَ فيهـا فَـاخْرُجْ اِنَّكَ مِنَ الصّاغِرينَ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خروج است ولى تفاوتش با خروج تنها در اين است كه هبوط خروج از مقامى و نزول به درجه پائين‌تر است، و همين معنا خود دليل بر اين است كه مقصود از هبـوط فـرود آمـدن از مكـان بلنـد نيست، بلكه مراد از فرود آمدن از مقام بلند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معناى آيه چنين مى‌شود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جرم اين كه هنگامى كه تو را امر كردم سجده نكردى بايد از مقامت فرود آئى، چه مقام خضوع و فرمانبرى بود، و تو نمى‌بـايستـى در چنيـن مقـامى تكبّـر كنـى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بيـرون آى كـه تـو</w:t>
      </w:r>
      <w:bookmarkStart w:id="936" w:name="pg12822_137760"/>
    </w:p>
    <w:p>
      <w:pPr>
        <w:pStyle w:val="BookText"/>
        <w:rPr/>
      </w:pPr>
      <w:bookmarkEnd w:id="936"/>
      <w:r>
        <w:rPr>
          <w:rFonts w:ascii="IRNazanin" w:hAnsi="IRNazanin" w:eastAsia="IRNazanin"/>
          <w:color w:val="111111"/>
          <w:sz w:val="28"/>
          <w:sz w:val="28"/>
          <w:szCs w:val="28"/>
          <w:rtl w:val="true"/>
          <w:lang w:bidi="fa-IR"/>
        </w:rPr>
        <w:t>از خـوار شدگانى</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937" w:name="__RefHeading___Toc1931872_3224264995"/>
      <w:bookmarkStart w:id="938" w:name="_Toc348"/>
      <w:bookmarkEnd w:id="937"/>
      <w:r>
        <w:rPr>
          <w:rtl w:val="true"/>
        </w:rPr>
        <w:t>تمرّد،اقتضاى ذاتى ابليس</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فَسَجَـدَ الْمَـلائِكَـةُ كُلُّهُمْ اَجْمَعُونَ اِلاّ اِبْليسَ اَبى اَنْ يَكُونَ مَـعَ السّاجِـديـنَ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مــلائكــه همگــى جمعــا سجــده كــردنـد، مگر ابليس از اين كه با سجده كنندگان بــاشــد امتنــاع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بعد از تأكيد است و مراد اين است كه ملائكه همه سجده كردند، به طورى كه حتى يك نفر هم جاى نماند، فقط از تمامى ملائكه ابليس سجده نكرد، و اگر ابليس را از ملائكه استثنا نكرده، با اين كه از مــلائكــه نبــود، و به شهــادت آيــه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كــانَ مِــنَ الْجِــنِّ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طائفه جن بود سئوالى است كه مفسّرين پاسخ‌هاى مختلفــى بدان داده‌اند كه قابل اعتنا نيست و پاسخ اين سئوال را ما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همسانى مقام ابليس با مــلائكــه قبــل از تمــرّد،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صفحـه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داده‌ايــم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اِبْليسُ مـالَكَ اَلاّ تَكُونَ مَعَ السّاجِدينَ؟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سودى براى تو بود در اين كه از ساجدين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ساجدين ملائكه اســت و خــلاصــه معنـا ايـن اسـت كـه چـرا سجــده نكـردى؟</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لَـمْ اَكُـنْ لاَسْجُـدَ لِبَشَـرٍ خَلَقْتَـهُ مِـنْ صَلْصـالٍ مِنْ حَمَأٍ مَسْنُونٍ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گفــت مـن چنيــن كســى نبـوده‌ام كـه بـراى بشــرى كه تــو از گلــى خشكيــده از لايــه‌اى سيــاه آفــريــدى سجــــده كنــم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اَكُنْ لاَِسْجُدَ ـ من چنين كسى نبوده‌ام كه سجده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دلالت كند بر اين كه سرپيچى‌اش از سجده مقتضاى ذاتش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از جوهره ذاتش خبر مى‌داشت مى‌دانست كه غير اين از او انتظار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به كنايه، آن نكته‌اى را افاده مى‌كند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بهترم، مرا از آتش و او را از گل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تصــريـح مى‌نمايد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939" w:name="__RefHeading___Toc1931874_3224264995"/>
      <w:bookmarkStart w:id="940" w:name="_Toc349"/>
      <w:bookmarkEnd w:id="939"/>
      <w:r>
        <w:rPr>
          <w:rtl w:val="true"/>
        </w:rPr>
        <w:t>تكـوينـى بـودن تمرّد شيطان در برابر حقيقت انسانيّت</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ثُــمَّ قُلْنـا لِلْمَلاآئِكَةِ اسْجُدُوا لاِدَمَ فَسَجَدُوآا اِلاّ اِبْليسَ لَمْ يَكُنْ مِنَ 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راجع به امور تشريعى و قانونى نيست، و امرى كه در آن است و هم</w:t>
      </w:r>
      <w:bookmarkStart w:id="941" w:name="pg12822_137761"/>
    </w:p>
    <w:p>
      <w:pPr>
        <w:pStyle w:val="BookText"/>
        <w:rPr/>
      </w:pPr>
      <w:bookmarkEnd w:id="941"/>
      <w:r>
        <w:rPr>
          <w:rFonts w:ascii="IRNazanin" w:hAnsi="IRNazanin" w:eastAsia="IRNazanin"/>
          <w:color w:val="111111"/>
          <w:sz w:val="28"/>
          <w:sz w:val="28"/>
          <w:szCs w:val="28"/>
          <w:rtl w:val="true"/>
          <w:lang w:bidi="fa-IR"/>
        </w:rPr>
        <w:t>چنين امتثال و تمرّدى كه در آن ذكر شده مقصود از آن‌ها امور تكوينى است و اگر دارد كه ابليس تمرّد كرد مقصود اين است كه وى در بــرابــر حقيقــت انســانيّت خــاضــع نشــد، جملــه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فَمــا يَكُــونُ لَــكَ اَنْ تَتَكَبَّــرَ فيهــا ـ تو نمى‌بايستى در چنين مقامى تكبّر كنى</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ما را تأييد مى‌كنـد، بــراى ايــن كه ظــاهــر آن اين است كه آن مقام مقامى است كه ذاتا قـابـل تكبّر نيســت، و ممكــن نيســت بتـوان از آن سر پيچى كرد و لذا تكبّر ابليس نسبت به ايـن مقـام همــان و بيـرون شـدن از آن و هبـوطـش بــه درجـــه پـائيـن‌تـر همــان 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ديگر اين بيان اين است كه امر به سجده بر آدم نسبت به ابليس و ملائكه امر واحدى بوده و معلوم است كه امر به ملائكه امر مولوى نبوده زيرا امر مولوى آن امرى است كه مأمور نسبتش به اطاعت و معصيت و سعادت و شقاوت يكسان باشد، و ملائكه چنين نيستند، زيرا معصيت و شقاوت درباره ملائكه تصوّر ندارد و آنان مجبور به اطاعت و مستقر در سعادتند، پس امر به ابليس هم امر مولوى نبوده، و ابليس در مقابل ملائكه مجبور بر معصيت و شقاوت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مادامى كه آدم خلق نشده بود و خداوند ملائكه و ابليس را امر به سجود بر وى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و ملائكه هر دو در يك رتبه بوده و بدون امتياز از هم، هر دو در مقام قرب بودند، پس از آن كه آدم آفريده شد اين دو فريق از هم جدا شده يكى راه سعادت و ديگرى راه شقاوت را در پيش گرفت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942" w:name="__RefHeading___Toc1931876_3224264995"/>
      <w:bookmarkStart w:id="943" w:name="_Toc350"/>
      <w:bookmarkEnd w:id="942"/>
      <w:r>
        <w:rPr>
          <w:rtl w:val="true"/>
        </w:rPr>
        <w:t>نقش شيطان در خروج نسل انسان از بهشت</w:t>
      </w:r>
      <w:bookmarkEnd w:id="9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4" w:name="__RefHeading___Toc1931878_3224264995"/>
      <w:bookmarkStart w:id="945" w:name="_Toc351"/>
      <w:bookmarkEnd w:id="944"/>
      <w:r>
        <w:rPr>
          <w:rtl w:val="true"/>
        </w:rPr>
        <w:t>آيات مربوط به بهشت آدم و وسوسه شيطان</w:t>
      </w:r>
      <w:bookmarkEnd w:id="945"/>
    </w:p>
    <w:p>
      <w:pPr>
        <w:pStyle w:val="BookText"/>
        <w:rPr/>
      </w:pPr>
      <w:r>
        <w:rPr>
          <w:rFonts w:ascii="IRNazanin" w:hAnsi="IRNazanin" w:eastAsia="IRNazanin"/>
          <w:color w:val="111111"/>
          <w:sz w:val="28"/>
          <w:sz w:val="28"/>
          <w:szCs w:val="28"/>
          <w:rtl w:val="true"/>
          <w:lang w:bidi="fa-IR"/>
        </w:rPr>
        <w:t>بـا ايـن كـه داستــان سجــده كــردن مـلائكـه بـراى آدم در چنـد جـاى قرآن كريم تكــرار شــده ولــى مسئلـه بهشـت آدم و داستـان آن جـز در سـه جـا نيـامـده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تو و همسرت در بهشت آرام گيريد و از آن به فراوانى از هر جا كه خواستيد بخوريد و نزديك اين درخت مشويد كه از ستمگران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ايشان را از نعمت بهشت بيانداخت و از آن زندگى آسوده كه داشتند بيرونشان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وضع كه دشمن يكديگريد پائين رويد كه تا مدتى در زمين قرار گاه و بهره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پروردگار خود سخنانى فرا گرفت و خدا او را ببخشيد كه وى بخشنده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همگى از بهشت پائين رويد اگر هدايتى از من به سوى شما آمد آن‌ها كه هدايت مرا پيروى كنند نه بيمى دارند و نه اندوهگين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كافر شوند و آيه‌هاى ما را دروغ شمارند اهل جهنّمند و خود در آن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ســـــوره اعـــــــراف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آدم تو و همسرت در بهشت مسكن كنيد و از آن هر قدر كه مى‌خواهيد بخوريد ولى نزديك اين درخت مشويد كه در آن صورت از ستمكاران خواهيد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آن دو را وسوسه كرد تا بلكه بتواند عيب‌هايى از ايشان كه پوشيده بود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اين درخت نهى نكرده، مگر براى اين كه در نتيجه خوردن از آن مبدّل به فرشته نشويد و يا از جاودانان در بهشت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آن دو سوگند ياد كرد كه من از خير خواهان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و با نيرنگ خود آن دو را به خود نزديك كرد تا آن كه از درخت بخوردند، همين كه خوردند عيب‌شان ظاهر شد، ناگزير شروع كردند از برگ‌هاى بهشتى بر خود پوشيدن، و پروردگارشان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مگر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درخت مخوريد؟ و مگر نگفتم شيطان براى شما دشمنى است آشكار؟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خويشتن ستم كرديم اگر ما را نبخشى و رحم نكنى حتما از زيان‌كاران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پائين برويد كه بعضى بر بعضى ديگر دشمنيد، و زمين تا مدتى معين جايگاه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همـان جـا زندگى كنيد و در آن جا بميريد و از همان جا دوباره بيرون شويد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سوره طه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آدم قبلاً عهدى بسته بوديم و فرمانى داده بوديم ولى او را در آن عهد ثابت قدم و استوار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كنند، همه سجده كردند جز شيطان، كه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زنهار اين ابليس دشمن تو و همسر توست، مواظب باشيد از بهشت بيرونتان نكند و گر نه بدبخت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بهشت نه گرسنه مى‌شوى، و نه برهنه، نه تشنه مى‌شوى، و نه گرمازده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با همه اين سفارش‌ها در او وسوسه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مى‌خواهى من تو را به درختى راهنمائى كنم كه اگر از آن بخورى، ابديّت و ملك جاودانى خواهى يافت؟ و آدم و همسرش از آن درخت بخوردند، و عورتشان برايشان نمودار شد، پس بر آن شدند كه از برگ‌هاى بهشت عورت خود بپوشانند، و آدم ارشاد و راهنمائى پروردگارش را نافرمانى كرد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پروردگارش وى را برگزيد و نافرمانى‌اش را جبران نمود و هدايتش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از بهشت فرود آئيد در حالى كه بعضى دشمن ديگر باشيد، پس هر هدايتى از طرف من به سوى شما آمد و خواهد هم آمد، در آن هنگام هر كس هدايت مرا پيروى كند، گمراه و بدبخت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ياد من اعراض كند زندگى سختى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روز قيامت</w:t>
      </w:r>
      <w:bookmarkStart w:id="946" w:name="pg12822_137764"/>
    </w:p>
    <w:p>
      <w:pPr>
        <w:pStyle w:val="BookText"/>
        <w:rPr/>
      </w:pPr>
      <w:bookmarkEnd w:id="946"/>
      <w:r>
        <w:rPr>
          <w:rFonts w:ascii="IRNazanin" w:hAnsi="IRNazanin" w:eastAsia="IRNazanin"/>
          <w:color w:val="111111"/>
          <w:sz w:val="28"/>
          <w:sz w:val="28"/>
          <w:szCs w:val="28"/>
          <w:rtl w:val="true"/>
          <w:lang w:bidi="fa-IR"/>
        </w:rPr>
        <w:t>كور محشورش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بگويد پروردگارا من كه بينا بودم چرا كور محشورم كردى؟ در جوابش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آيات من به سويت آمد و تو عمدا آن را فراموش كردى، امروز هم ما تو را فراموش كرديم</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947" w:name="__RefHeading___Toc1931880_3224264995"/>
      <w:bookmarkStart w:id="948" w:name="_Toc352"/>
      <w:bookmarkEnd w:id="947"/>
      <w:r>
        <w:rPr>
          <w:rtl w:val="true"/>
        </w:rPr>
        <w:t>بهشت آدم و شيطان كجا بود؟</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يــــآ ادَمُ اسْكُــــنْ اَنْـــتَ وَ زَوْجُـــكَ الْجَنَّــةَ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داستان بهشت آدم چنين برمى‌آيد كه قبل از اين كه آدم در زمين قرار گيرد خداوند بهشتى برزخى و آسمانى آفريده و او را در آن جاى داده بود و اگر او را از خوردن مزبور نهى كرده براى اين بود كه بدين وسيله طبيعت بشرى را آزموده و معلوم كند كه بشر جز به اين كه زندگى زمينى را طى كرده و در محيط امر و نهى و تكليف و امتثال تربيت شود ممكن نيست به سعادت و بهشت ابدى نائل گردد و جز با پيمودن اين راه محال است به مقام قرب پروردگار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آدم بهشت جاودان نبوده تا اشكال شود به اين كه بهشت اولياى خداست نه جاى شيطان و يا اشكال شود به اين كه بهشت جاى خلود است و كسى كه وارد آن شد ديگر بيـرون نمى‌شــود پس آدم چطــور بيــرون آمــد؟</w:t>
      </w:r>
    </w:p>
    <w:p>
      <w:pPr>
        <w:pStyle w:val="BookText"/>
        <w:rPr/>
      </w:pPr>
      <w:r>
        <w:rPr>
          <w:rFonts w:ascii="IRNazanin" w:hAnsi="IRNazanin" w:eastAsia="IRNazanin"/>
          <w:color w:val="111111"/>
          <w:sz w:val="28"/>
          <w:sz w:val="28"/>
          <w:szCs w:val="28"/>
          <w:rtl w:val="true"/>
          <w:lang w:bidi="fa-IR"/>
        </w:rPr>
        <w:t>بهشت دنيائى و مادّى هم نبوده تا مانند سرزمين‌هاى ديگر دنيا جاى زندگى دنيوى باشد و اداره آن زندگى تنها به وسيله قانون و امر و نهى مولوى ممكن باشد، بلكه بهشــت بــرزخــى بــوده و جــائى بـوده كه سجــايــا و اخــلاق و خلاصه غرايز بشـرى ـ نـه خصــوص آدم ـ ظاهر و هويدا مى‌شده است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949" w:name="__RefHeading___Toc1931882_3224264995"/>
      <w:bookmarkStart w:id="950" w:name="_Toc353"/>
      <w:bookmarkEnd w:id="949"/>
      <w:r>
        <w:rPr>
          <w:rtl w:val="true"/>
        </w:rPr>
        <w:t>وسوسه آدم و همسرش چگونه صورت گرفت؟</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آدم تو و همسرت در اين بهشت آرام گيريد،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عليه‌السلام را مخاطب قرار داده سپس همسر او را عطف بر او نموده و با جمله</w:t>
      </w:r>
      <w:bookmarkStart w:id="951" w:name="pg12822_137765"/>
    </w:p>
    <w:p>
      <w:pPr>
        <w:pStyle w:val="BookText"/>
        <w:rPr/>
      </w:pPr>
      <w:bookmarkEnd w:id="9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خواستيد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همه انواع خوراكى‌ها را بر آنان مباح نمود، مگر آن درختى را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درخـت نـزديك مشويد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فَــوَسْــوَسَ لَهُمَــا الشَّيْطــانُ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دعوت كردن به امرى است به آهستگى 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نَهيكُما رَبُّكُما عَنْ هذِهِ الشَّجَرَةِ اِلاّ اَنْ تَكُونا مَلَكَيْنِ اَوْ تَكُونا مِنَ الْخالِدينَ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پروردگار شما، شما را از اين درخت نهى نكرد مگر از اين جهـت كه مبـادا فرشته شويد و يا از خالدين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 اِنّى لَكُما لَمِنَ 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 اين است كه ابليس با قسم‌هاى غلاظ و شداد به آن دو گفت كه من خير خواه شمايم و نمى‌خواهم شما را فريب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فَدَلّيهُما بِغُرُورٍ،</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معناى اظهار خير خواهى و نهان داشتن سوء قصدى است كه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ناديهُما رَبُّهُمآ اَلَمْ اَنْهَكُما عَنْ تِلْكُمَا الشَّجَرَةِ ـ پــروردگــارشــان بــه ايشــان بانك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مگــر مــن از ايــن درخــت منعتـان نكـردم؟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بر اين كه آدم و حوّا در آن موقع كه خداوند اين خطاب را به آنان مى‌كرده از مقام قرب خدا دور شده بودند، براى اين كه ندا به معناى صدا زدن از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دلالت را دارد، زيرا اين كلمه هم براى اشاره به دور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اشاره به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ابتداى ورود آدم به بهشت و قبل از اين‌كه اين مخالف از او سربزند خداى‌تعالى به‌لفظ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درخت مزبور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ظَلَمْنـآ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گفتند پروردگارا ما به خويشتن ستم كرديم و اگر ما را نيامرزى و رحممان نكنى از زيان‌كاران خواهيم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از آدم و حوا نهايت تضرّع و التماس آن دو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هيچ چيزى درخواست نكردند و تنها احتياج شان را به مغفرت و رحمت ذكر كــردنــد و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رحــم نكنــى بــه طـــور دائـم و به تمـامى معنـا زيـان كـار خــواهيـم شــد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2" w:name="__RefHeading___Toc1931884_3224264995"/>
      <w:bookmarkStart w:id="953" w:name="_Toc354"/>
      <w:bookmarkEnd w:id="952"/>
      <w:r>
        <w:rPr>
          <w:rtl w:val="true"/>
        </w:rPr>
        <w:t>وظيفه شيطان در شناساندن عيب آدم و زمينى شدن او</w:t>
      </w:r>
      <w:bookmarkEnd w:id="9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فَـوَسْـوَسَ لَهُمَـا الشَّيْطـانُ لِيُبْـدِىَ لَهُمـا ما وُرِىَ عَنْهُمـا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آن دو را وسوسه كرد تا بلكه بتواند عيب‌هايى از ايشان كه پوشيده بود آشكـــــار ســـازد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ريخت و سياق آيات مربوط به موضوع آدم و ابليس به خوبى بر مى‌آيد كه آخرين عامل و علتى كه باعث زمينى شدن آدم و همسرش شد، همان مسئله ظاهر شدن عيب آن دو بود، و عيب نام برده هم به قرينه‌اى كه فرموده ـ بر آن شدند كه از برگ‌هاى بهشت بر خود بپوشانند ـ همان عورت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دو عضو، مظهر همــه تمـايــلات حيــوانى است چون مستلــزم غــذا خــوردن و نمــو نيــز هستنــد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هم جز اين هدفى نداشته كه به هر وسيله كه شده عيب آن دو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خلقت بشرى و زمينى آدم و همسرش تمام شده بود و بعد از آن خدا آن دو را داخل بهشت كرد ولى مدت زيادى در اين بين فاصله نشد و خلاصه آن قدر به آن دو مهلت ندادند كه در همين زمين متوجّه عيب خود شوند و نيز به ساير لوازم حيات دنيوى و احتياجات 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بلافاصله آن دو را داخل بهشت كردند، و وقتى داخل كردند كه هنوز روح ملكوتى و ادراكى كه از عالم ارواح و فرشتگان داشتند به زندگى دنيا آلوده نشده بود ـ به دليل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لِيُبْدِىَ لَهُما ما وُرِىَ عَنْهُما ـ تا ظاهر شود از آن دو آن چه پوشانده شــده بــود از آنـان،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نفــرمــود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ظـاهر شود از آن دو آن چه بر آن دو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پوشيدگى عيب‌هاى آن دو موقتى بوده و يك دفعه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زندگى زمينى ممكن نيست براى مدتى طولانى اين عيب پوشيده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كلام و آن چه از آيات نام برده بر مى‌آيد اين است كه وقتى خلقت آدم و حوّا در زمين تمام شد بلافاصله و قبل از اين‌كه متوجه شوند، عيب‌هايشان پوشيده شده، داخل بهشت شده‌اند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ظهور عيب در زندگى زمينى، و به وسيله خوردن از درخت، يكى از قضاياى حتمى خدا بوده كه بايد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تعالى خطيئه آنان را بعد از آن كه توبه كردند بيــامرزيد، و در عيــن حال به بهشت شان بر نگردانيد بلكه به سوى دنيا هبوطشان داد تــا در آن جــا زندگى كنند</w:t>
      </w:r>
      <w:r>
        <w:rPr>
          <w:rFonts w:eastAsia="IRNazanin" w:cs="IRNazanin"/>
          <w:color w:val="111111"/>
          <w:sz w:val="28"/>
          <w:szCs w:val="28"/>
          <w:rtl w:val="true"/>
          <w:lang w:bidi="fa-IR"/>
        </w:rPr>
        <w:t>.</w:t>
      </w:r>
      <w:bookmarkStart w:id="954" w:name="pg12822_137767"/>
    </w:p>
    <w:p>
      <w:pPr>
        <w:pStyle w:val="BookText"/>
        <w:rPr/>
      </w:pPr>
      <w:bookmarkEnd w:id="954"/>
      <w:r>
        <w:rPr>
          <w:rFonts w:ascii="IRNazanin" w:hAnsi="IRNazanin" w:eastAsia="IRNazanin"/>
          <w:color w:val="111111"/>
          <w:sz w:val="28"/>
          <w:sz w:val="28"/>
          <w:szCs w:val="28"/>
          <w:rtl w:val="true"/>
          <w:lang w:bidi="fa-IR"/>
        </w:rPr>
        <w:t xml:space="preserve">اگر محكوميت زندگى كردن در زمين، با خوردن از درخت و هويدا گشتن عيب قضائى حتمى نبود، و نيز برگشتن به بهشت محال نبود، بايد بعد از توبه و ناديده گــرفتــن خطيئــه به بهشــت بـرگـردنــد،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چــون تـوبه آثار خطيئه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علت بيرون شدن از بهشت و زمينى شدن آدم آن خطيئه نبوده، بلكه علت اين بوده كه به وسيله آن خطئيه عيب آن دو ظاهر گشته است و اين به وسيله وسوسه شيطان لعين صورت گرفته است</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955" w:name="__RefHeading___Toc1931886_3224264995"/>
      <w:bookmarkStart w:id="956" w:name="_Toc355"/>
      <w:bookmarkEnd w:id="955"/>
      <w:r>
        <w:rPr>
          <w:rtl w:val="true"/>
        </w:rPr>
        <w:t>وسوسه شيطان در دلالت آدم به سوى شجره خلد</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فَـوَسْـوَسَ اِلَيْـهِ الشَّيْطـانُ قـالَ يـا ادَمُ هَـلْ اَدُلُّكَ عَلى شَجَرَةِ الْخُلْدِ وَ مُلْكٍ لا يَبْلى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شجره خلد همان درختى است كه از خوردن آن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شجره خلد درختى است كه خوردنش باعث مى‌شود آدمى جاودانه زنده بماند و مراد از مُلكى كه كهنه نشود سلطنتى است كه مرور زمان و اصطكاك مزاحم‌ها و موانع در آن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معنا به اين مى‌شود كه مثلاً بگوئيم ابليس به آدم گفت آيا مى‌خواهى به درختى راهنمائى‌ات كنم كه با خوردن ميوه آن عمرى جاودان و سلطنتى دائمى داشته باشى؟</w:t>
      </w:r>
    </w:p>
    <w:p>
      <w:pPr>
        <w:pStyle w:val="BookText"/>
        <w:rPr/>
      </w:pPr>
      <w:r>
        <w:rPr>
          <w:rFonts w:ascii="IRNazanin" w:hAnsi="IRNazanin" w:eastAsia="IRNazanin"/>
          <w:color w:val="111111"/>
          <w:sz w:val="28"/>
          <w:sz w:val="28"/>
          <w:szCs w:val="28"/>
          <w:rtl w:val="true"/>
          <w:lang w:bidi="fa-IR"/>
        </w:rPr>
        <w:t>همين مضمون در سوره اعراف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اين درخت نهى نكرد مگر براى دو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دو ملك نشويد، دوم اين كه حيات جـاودانه پيدا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شيطان خواسته 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درخت دو خصوصيت است و اگر پروردگار شما، شما را از آن نهى كرده يا براى آن خصوصيت بوده، يا براى اين، و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شما شما را از آن نهى كرده براى اين بوده كه با ملكى خالد جاودان در بهشت نمانيد و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شما جاودانه در بهشت نمانيد چــون داشتــن ملــك خــالـد مستلــزم زنــدگى جــاودانــه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957" w:name="__RefHeading___Toc1931888_3224264995"/>
      <w:bookmarkStart w:id="958" w:name="_Toc356"/>
      <w:bookmarkEnd w:id="957"/>
      <w:r>
        <w:rPr>
          <w:rtl w:val="true"/>
        </w:rPr>
        <w:t>لباس كندن تقوي آدم و همسرش به وسيله شيطان</w:t>
      </w:r>
      <w:bookmarkEnd w:id="95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آادَمَ لا يَفْتِنَنَّكُمُ الشَّيْطانُ كَماآ اَخْرَجَ اَبَوَيْكُمْ مِنَ الْجَنَّةِ يَنْزِعُ عَنْهُما لِبــاسَهُمــا لِيُــرِيَهُمــا</w:t>
      </w:r>
      <w:bookmarkStart w:id="959" w:name="pg12822_137768"/>
    </w:p>
    <w:p>
      <w:pPr>
        <w:pStyle w:val="BookText"/>
        <w:rPr/>
      </w:pPr>
      <w:bookmarkEnd w:id="959"/>
      <w:r>
        <w:rPr>
          <w:rFonts w:ascii="Amiri" w:hAnsi="Amiri" w:eastAsia="Amiri" w:cs="Amiri"/>
          <w:color w:val="111111"/>
          <w:sz w:val="28"/>
          <w:sz w:val="28"/>
          <w:szCs w:val="28"/>
          <w:rtl w:val="true"/>
          <w:lang w:bidi="ar-SA"/>
        </w:rPr>
        <w:t>سَــوْءاتِهِمــا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چنان كه پدر و مادر شما را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ايشان را از تنشان مى‌كند تا عورت‌هاشان را به ايشان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شما معـايبى است كه جـز لباس تقـوى چيـزى آن را نمى‌پوشاند، و لباس تقوى همان لباسى است كه ما از راه فطرت به شما پوشانده‌ايم، پس زنهار كه شيطان فريبتان ندهد و اين جامه خدادادى را از تن شما برون نكند، همان طور كه در بهشت از تن پدر و مادرتان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شيطان‌ها را اولياى كسانى قــرار داديـم كه به آيـات ما ايمـان نيـاورده وبه پـاى خود دنبـال آن‌هـا به راه بيفتنـد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جا معلوم مى‌شود آن كارى كه ابليس در بهشت با آدم و حوّا كرده ـ كندن لباس براى نماياندن عورت‌هايشان ـ تمثيلى است كه كندن لباس تقوى را از تن همه آدميـان بـه سبـب فـريفتن ايشان نشان مى‌دهد و هر انسانى تا فريب شيطان را نخورده در بهشت سعادت است و هميـن كـه فـريفته او شد خداوند او را از آن بيرون مى‌كند</w:t>
      </w:r>
      <w:r>
        <w:rPr>
          <w:rFonts w:eastAsia="Amiri" w:cs="Amiri" w:ascii="Amiri" w:hAnsi="Amiri"/>
          <w:color w:val="111111"/>
          <w:sz w:val="28"/>
          <w:szCs w:val="28"/>
          <w:rtl w:val="true"/>
          <w:lang w:bidi="ar-SA"/>
        </w:rPr>
        <w:t>.</w:t>
      </w:r>
      <w:r>
        <w:rPr>
          <w:rStyle w:val="FootnoteAnchor"/>
          <w:rtl w:val="true"/>
        </w:rPr>
        <w:footnoteReference w:id="320"/>
      </w:r>
    </w:p>
    <w:p>
      <w:pPr>
        <w:pStyle w:val="Heading4"/>
        <w:numPr>
          <w:ilvl w:val="3"/>
          <w:numId w:val="1"/>
        </w:numPr>
        <w:rPr/>
      </w:pPr>
      <w:bookmarkStart w:id="960" w:name="__RefHeading___Toc1931890_3224264995"/>
      <w:bookmarkStart w:id="961" w:name="_Toc357"/>
      <w:bookmarkEnd w:id="960"/>
      <w:r>
        <w:rPr>
          <w:rtl w:val="true"/>
        </w:rPr>
        <w:t>چگونگى توجيه نهى آدم به‌وسيله شيطان</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نَهيكُما رَبُّكُما عَنْ هذِهِ‌الشَّجَرَةِ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آن دو را وسوسه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اين درخت نهى نكرده مگر براى اين كه در نتيجه خوردن از آن مبدّل به فرشته نشويد، و يا از جاودانان در بهشت نگــرديـد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گــاه بـراى آن دو سـوگنـد يـاد كــرد من از خيـر خـواهـان شمـايم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آيــات تصــريـح دارد بر ايـن كه آدم در حيــن خــوردن از درخــت، نه تنها نهــى خـدا را فـرامـوش نكــرده بــود، بلكــه كاملاً به ياد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ابليس با فلسفه چينى خود نهى خدا را براى آدم توجيه كرد، كه منظور اين بود كه جزو فرشتگـان و از خالـدين در بهشت نشوى</w:t>
      </w:r>
      <w:r>
        <w:rPr>
          <w:rFonts w:eastAsia="IRNazanin" w:cs="IRNazanin"/>
          <w:color w:val="111111"/>
          <w:sz w:val="28"/>
          <w:szCs w:val="28"/>
          <w:rtl w:val="true"/>
          <w:lang w:bidi="fa-IR"/>
        </w:rPr>
        <w:t>... !</w:t>
      </w:r>
      <w:r>
        <w:rPr>
          <w:rStyle w:val="FootnoteAnchor"/>
          <w:rtl w:val="true"/>
        </w:rPr>
        <w:footnoteReference w:id="32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1931892_3224264995"/>
      <w:bookmarkStart w:id="963" w:name="_Toc358"/>
      <w:bookmarkEnd w:id="962"/>
      <w:r>
        <w:rPr>
          <w:rtl w:val="true"/>
        </w:rPr>
        <w:t>آدم، و رؤيت و صحبت و فريب شيطان</w:t>
      </w:r>
      <w:bookmarkStart w:id="964" w:name="pg12822_137769"/>
      <w:bookmarkEnd w:id="963"/>
    </w:p>
    <w:p>
      <w:pPr>
        <w:pStyle w:val="BookText"/>
        <w:rPr/>
      </w:pPr>
      <w:bookmarkEnd w:id="9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فَـاَزَلَّهُمَا الشَّيْطانُ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از اين جمله، مانند نظايرش، اين است كه شيطان آدم را گول زد، هر چند كه اين عبارت بيش از اين دلالت ندارد كه گول زدن آدم مانند گول زدن ما فرزندان آدم از راه القاء و وسوسه در قلب بوده، بدون اين كه خودش را به طرف نشان دهد، هم چنان كه ما را هم گول مى‌زند و ما تا كنون خود او را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فَقُلْنا يا ادَمُ اِنَّ هذا عَدُوٌّ لَكَ وَ لِزَوْجِكَ ـ پس گفتيم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تو و همسرت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شيطان كرده، فهميده مى‌شود كه خدا وى را به آدم و همسرش نشان داده بود و معرفى كرده بود ـ معرفى به شخص او، و عيـن او ـ نـه معـرفى بـه وصــف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ادَمُ هَلْ اَدُلُّكَ عَلى شَجَرَةِ الْخُلْدِ ـ اى آدم تو را به درخت جاويدانى راهنمائى بكنم؟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كلام شيطان است، كه قرآن كريم آن را به صورت حكايت خطاب آورده، و اين دلالت دارد بر اين كه گوينده آن كه شيطان است در بـرابـر آدم ايستـاده و با او صحبت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آيات دلالت دارد بر اين كه شيطان براى آدم و همسرش ديده مى‌شد و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آن دو نيز نسبت به شيطان مثل حال ما بوده كه او را نمى‌بينيم و تنها وسوسه‌اش به ما مى‌رسد، مى‌توانستند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شيطانى نديديم و خيال كـرديـم اين وسـوسه‌ها از افكــار خودمان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انبياء با اين كه به عصمت خدائى معصومند، شيطان را مى‌ديدند و هنگامى كه مى‌خواست متعرض ايشان بشود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درباره نوح و ابراهيم و موسى و عيسى و يحيى و ايوب و اسماعيل و محمّد رسول اللّه صلى‌الله‌عليه‌و‌آله 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 اين داستان به روشنى مى‌رساند شيطان با آن دو تن در برابر درخت نام برده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خود را به بهشت در انداخته و طرح دوستى با آن دو ريخته، و با وسوسه خود فريبشان داده بود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965" w:name="__RefHeading___Toc1931894_3224264995"/>
      <w:bookmarkStart w:id="966" w:name="_Toc359"/>
      <w:bookmarkEnd w:id="965"/>
      <w:r>
        <w:rPr>
          <w:rtl w:val="true"/>
        </w:rPr>
        <w:t>چگونگى ورود شيطان به بهشت و خروج از آن</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اگــر بگـويى شيطـان كه داخـل بهشـت نمى‌شـود؟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967" w:name="pg12822_137770"/>
    </w:p>
    <w:p>
      <w:pPr>
        <w:pStyle w:val="BookText"/>
        <w:rPr/>
      </w:pPr>
      <w:bookmarkEnd w:id="967"/>
      <w:r>
        <w:rPr>
          <w:rFonts w:ascii="IRNazanin" w:hAnsi="IRNazanin" w:eastAsia="IRNazanin"/>
          <w:color w:val="111111"/>
          <w:sz w:val="28"/>
          <w:sz w:val="28"/>
          <w:szCs w:val="28"/>
          <w:rtl w:val="true"/>
          <w:lang w:bidi="fa-IR"/>
        </w:rPr>
        <w:t>اشكال وقتـى وارد است كه بهشـت مـورد بحـث، بهشـت خلـد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نبوده، بلكه اين جـريـان در بهشتــى ديگـر صـورت گـرفتـه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دليـل ايـن كـه همگـى آن‌هـا از آن بهشـت بيــرون شـدنـد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اگــر بهشـت خلـد بـود بـا بيـرون شـدن نمى‌سـاخـت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خطاب كه خداى تعالى به ابليس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مِنْها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بهشت فرود آى، كه در اين جا نمى‌توانى تكبّر كنى، پس از آن بيرون شو ـ كه به ظاهر فرمان بيرون شدن ابليس از بهشت است، ممكن است بگــوييـم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از آن بيرون شدنـش از ميـان مـلائكـه، و يـا از آسمـان، و مقام قرب و تشـريـف است</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968" w:name="__RefHeading___Toc1931896_3224264995"/>
      <w:bookmarkStart w:id="969" w:name="_Toc360"/>
      <w:bookmarkEnd w:id="968"/>
      <w:r>
        <w:rPr>
          <w:rtl w:val="true"/>
        </w:rPr>
        <w:t>نتيجه‌گيرى از داستان ابليس و آدم</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اَفَتَتَّخِـذُونَـهُ وَ ذُرِّيَّتَهُ اَوْلِياءَ مِنْ دُونى وَ هُمْ لَكُمْ عَدُوٌّ بِئْسَ لِلظّالِمينَ بَدَلاً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تقرير بر ماحصل واقعه ابليس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نتيجه‌اى كه مى‌توانيد از داستان آدم و ابليس بگيريد اين است كه نبايد ابليس و ذريّه او را اولياى خود بگيريد، با اين كه آن‌ها دشمنان شما بنى نوع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مراد از ولايت، ولايت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كفّار شيطان‌ها را در آن چه كه به سويش دعوت مى‌كنند اطـاعــت مى‌كننـد، و خــدا را در آن چـه بـه سـويـش مى‌خـوانـد اطــاعـت نمى‌كننــد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هم نيست كه مراد از ولايت، ولايت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كفّار شيطان‌ها را در آن چه كه به سويش دعوت مى‌كنند اطاعت مى‌كنند، و خدا را در آن چه به سويش مى‌خواند اطـاعت نمى‌كننـد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هم نيست كه مراد از ولايت، ولايت ملك و تدبير باشد كه عبارت اخراى ربوبيّت است، چه بت‌پرستان همان‌طور كه ملائكه را به طمع خيرشان مى‌پرستيدند، جن را نيز به خاطر ترس از شرّشان پرستش مى‌كردند، و خدا هم كه تصريح فرموده كه ابليس از جن است، و داراى فرزندانى است، و ضلالت آدمى در راه سعادتش و هم چنين همه بدبختى‌هاى ديگرش همه به اغواى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 نظر گرفتن اين جهات معناى آيــه چنيـن مى‌شـود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آيـا بـاز هـم او و ذريّـه او را اوليـاء و آلهـه و اربـاب خود مى‌گيـريـد؟ و بـه جـاى من آن‌ها را مى‌پرستيد و به سويشان تقرب مى‌جوييد، با اين كه دشمنان شمايند؟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نگرفتن خدا شيطان‌ها را در خلقت مناسب با نداشتن ولايت تدبير است،</w:t>
      </w:r>
      <w:bookmarkStart w:id="970" w:name="pg12822_137771"/>
    </w:p>
    <w:p>
      <w:pPr>
        <w:pStyle w:val="BookText"/>
        <w:rPr/>
      </w:pPr>
      <w:bookmarkEnd w:id="970"/>
      <w:r>
        <w:rPr>
          <w:rFonts w:ascii="Amiri" w:hAnsi="Amiri" w:eastAsia="Amiri" w:cs="Amiri"/>
          <w:color w:val="111111"/>
          <w:sz w:val="28"/>
          <w:sz w:val="28"/>
          <w:szCs w:val="28"/>
          <w:rtl w:val="true"/>
          <w:lang w:bidi="ar-SA"/>
        </w:rPr>
        <w:t>نه نــداشتـن ولايــت اطـاعـت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بِئْـسَ لِلظّالِمينَ بَدَلاً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چـون عمـل مشـركيـن در حقيقـت همـان بـدل گـرفتـن شيطـان اسـت به جاى خدا، و چه قدر اين كـار زشـت اسـت؟ آرى هيـچ صـاحـب خـردى مـرتكب آن نمى‌شـود</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971" w:name="__RefHeading___Toc1931898_3224264995"/>
      <w:bookmarkStart w:id="972" w:name="_Toc361"/>
      <w:bookmarkEnd w:id="971"/>
      <w:r>
        <w:rPr>
          <w:rtl w:val="true"/>
        </w:rPr>
        <w:t>نقض عهد الهى به وسيله آدم و نقش شيطان</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لَقَــدْ عَهِـدْنا اِلـى ادَمَ مِنْ قَبْـلُ فَنَسِـىَ وَ لَـمْ نَجِـدْ لَهُ عَـزْمـا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مى‌خورم كه به تحقيق آدم را در زمان‌هاى پيش وصيتى كرديم، ولى وصيّت را ترك كرد و ما او را نيافتيم كه در حفظ آن عزم جازم داشته باشد يا بر آن وصيّت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مقصود از آن عهد چه بوده به طورى كه از داستان آن جناب در چند جاى قرآن برمى‌آيد، عبـارت بـوده از نهـى از خـوردن كـه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تَقْرَبا هذِهِ‌الشَّجَرَةَ</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عهدى را كه ما به آدم سپرديم و گفتار ما را كه به ملائكه گفتيم براى آدم سجده كنيد، پس همگى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صحنه را به وجود آورديم تا براى خود آدم معلوم شودكه چگونه سفارش ما را فراموش كرد و بر حفظ آن عزم راسخى ننمود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ابليس از سجده امتناع ورزيد ما به منظور خير خواهى و ارشاد آدم به سوى صلاحش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مى‌بينى از سجده امتناع ورزيد ابليس ـ دشمن تو و همسرت مى‌باشد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يُخْرِجَنَّكُما مِنَ الْجَنَّةِ ـ زنهار كه از بهشت بيرون‌تان نكند،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نهى ابليس از اين كار، آدم و حوا را نهى كرد در حقيقت كنايه از نهى او از اطاعت ابليس، و نيز نهى از غفلت از كيد، و دست كم گرفتن مكر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او را اطاعت مكن، و از كيد او و تسويلات او غفلت مورز، تا بر شما مسلط نشــود، و در بيــرون كــردن شمــا از بهشـت و بـدبخـت كـردنتـان قـوى نگـردد</w:t>
      </w:r>
      <w:r>
        <w:rPr>
          <w:rFonts w:eastAsia="IRNazanin" w:cs="IRNazanin"/>
          <w:color w:val="111111"/>
          <w:sz w:val="28"/>
          <w:szCs w:val="28"/>
          <w:rtl w:val="true"/>
          <w:lang w:bidi="fa-IR"/>
        </w:rPr>
        <w:t>.</w:t>
      </w:r>
      <w:r>
        <w:rPr>
          <w:rStyle w:val="FootnoteAnchor"/>
          <w:rtl w:val="true"/>
        </w:rPr>
        <w:footnoteReference w:id="3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1931900_3224264995"/>
      <w:bookmarkStart w:id="974" w:name="_Toc362"/>
      <w:bookmarkEnd w:id="973"/>
      <w:r>
        <w:rPr>
          <w:rtl w:val="true"/>
        </w:rPr>
        <w:t>هبوط آدم و همسرش، و ابليس</w:t>
      </w:r>
      <w:bookmarkStart w:id="975" w:name="pg12822_137772"/>
      <w:bookmarkEnd w:id="974"/>
    </w:p>
    <w:p>
      <w:pPr>
        <w:pStyle w:val="BookText"/>
        <w:rPr/>
      </w:pPr>
      <w:bookmarkEnd w:id="9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بَعْضُكُمْ لِبَعْضٍ عَدُوٌّ وَ لَكُمْ فِى‌الاَرْضِ مُسْتَقَرٌّ وَ مَتاعٌ اِلى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دشمن هم‌ديگريد پائين رويد و شما را در زمين تا زمانى معين قرارگاه و بــــرخـــوردارى اســــت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جــا زنــدگــى مى‌كنيــد و در آن جــا مى‌ميــريـد و از آن جــا بيــرون آورده مـــى‌شـــــــويــــــد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اوّل، هم خطاب به آدم و همسر اوست و هم خطاب به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بعضى از بنى نوع بشر با بعض ديگر به خاطر اختلافى است كه در طبيعت‌هاى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قضائى است از خداى تعالى، قضاى ديگرش هم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فِى‌الاَْرْضِ مُسْتَقَرٌّ وَ مَتاعٌ اِلى حينٍ،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چندى كه به زندگى دنيوى زنده هستيد جايتان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آيه بر مى‌آيد كه اين خطاب هم خطاب به هرسه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فيهـــا تَحْيَـــوْنَ وَ فيهـا تَمُـوتُـونَ وَ مِنْهــا تُخْــرَجُــونَ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خطاب دوّم، نيز قضاى ديگرى است كه بشر را تا روز قيامت خاك نشين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خطاب در اين جمله مختص به آدم و همسرش و فرزندانش باشد، براى اين كه اگر خطاب شامل ابليس هم بوده جا داشت بدون اين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را از هم جدا كند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كلمه مزبور را فاصله قرار داده بعيد نيست كه خطاب مختص به آن دو بوده باشد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976" w:name="__RefHeading___Toc1931902_3224264995"/>
      <w:bookmarkStart w:id="977" w:name="_Toc363"/>
      <w:bookmarkEnd w:id="976"/>
      <w:r>
        <w:rPr>
          <w:rtl w:val="true"/>
        </w:rPr>
        <w:t>مصونيت وحى قرآن از شيطان</w:t>
      </w:r>
      <w:bookmarkEnd w:id="97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8" w:name="__RefHeading___Toc1931904_3224264995"/>
      <w:bookmarkStart w:id="979" w:name="_Toc364"/>
      <w:bookmarkEnd w:id="978"/>
      <w:r>
        <w:rPr>
          <w:rtl w:val="true"/>
        </w:rPr>
        <w:t>مصونيت وحى الهى از نفوذ شيطان در مراحل آن</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فَــاِنَّـهُ يَسْلُـكُ مِـنْ بَيْـنِ يَــدَيْــهِ وَ مِـنْ خَلْفِــهِ رَصَــدا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عــالــم بــه غيــب اوسـت، پـس جــز او كســى غيــب نمى‌داند چون او كسى را بر غيب خود مسلّط نمى‌كند، مگر كسى از رسولان را كه شايسته و مرضّى اين كار بداند كه خدا براى چنين كسانى از جلو و عقب حافظانى در كمين مى‌گمارد تا معلوم كند آيا رسالت پروردگار خود را ابلاغ كـردنـد يـا نـه و او بــدان چــه در نفــس رســولان است نيــز احـاطــه دارد و عدد هر چيزى را شمرده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الهى طورى وحى الهى را دريافت مى‌كند كه در گرفتنش اشتباه رخ نمى‌دهد، و ذهنش آن را فراموش نمى‌كند، و شيطان در دل او دست نمى‌اندازد، در نتيجه وحى خدا دچار تغيير و تبديل نمى‌گردد، و نيز در رساندن وحى به مردم نيز اين مصونيت هست، و شيطان در اين مرحله هم كارى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نام برده بر همه اين مصونيت‌ها دلالت دارد، چون مى‌فرمايد غرض از گماردن رصد اين است كه بداند انبياء رسالات پروردگار خود را رساندند، يعنى اين ابلاغ در خارج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مصونيت وحى در همه مراحل و رسيدن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رسول در جهات سه گانه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گرفتن و حفظ كردن و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نداشته باشد، غرض خداى تعالى حاصل نمى‌شود، و اين كاملاً روشن است، و چون خداى تعالى براى حاصل شدن اين غرض غير از مسئله سلوك رصد طريقه ديگرى ذكر نكرده، مى‌فهميم كه وحى آن زمان</w:t>
      </w:r>
      <w:bookmarkStart w:id="980" w:name="pg12822_137774"/>
    </w:p>
    <w:p>
      <w:pPr>
        <w:pStyle w:val="BookText"/>
        <w:rPr/>
      </w:pPr>
      <w:bookmarkEnd w:id="980"/>
      <w:r>
        <w:rPr>
          <w:rFonts w:ascii="Amiri" w:hAnsi="Amiri" w:eastAsia="Amiri" w:cs="Amiri"/>
          <w:color w:val="111111"/>
          <w:sz w:val="28"/>
          <w:sz w:val="28"/>
          <w:szCs w:val="28"/>
          <w:rtl w:val="true"/>
          <w:lang w:bidi="ar-SA"/>
        </w:rPr>
        <w:t>هم كه به دست رسول رسيده به وسيله ملائكه حراست مى‌شود، همان طور كه در طريق رسيدنش به رسول به وسيله آنان حراست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اَحاطَ بِما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دلالت‌ها را تأييد مى‌كند</w:t>
      </w:r>
      <w:r>
        <w:rPr>
          <w:rFonts w:eastAsia="Amiri" w:cs="Amiri" w:ascii="Amiri" w:hAnsi="Amiri"/>
          <w:color w:val="111111"/>
          <w:sz w:val="28"/>
          <w:szCs w:val="28"/>
          <w:rtl w:val="true"/>
          <w:lang w:bidi="ar-SA"/>
        </w:rPr>
        <w:t>.</w:t>
      </w:r>
      <w:r>
        <w:rPr>
          <w:rStyle w:val="FootnoteAnchor"/>
          <w:rtl w:val="true"/>
        </w:rPr>
        <w:footnoteReference w:id="327"/>
      </w:r>
    </w:p>
    <w:p>
      <w:pPr>
        <w:pStyle w:val="Heading4"/>
        <w:numPr>
          <w:ilvl w:val="3"/>
          <w:numId w:val="1"/>
        </w:numPr>
        <w:rPr/>
      </w:pPr>
      <w:bookmarkStart w:id="981" w:name="__RefHeading___Toc1931906_3224264995"/>
      <w:bookmarkStart w:id="982" w:name="_Toc365"/>
      <w:bookmarkEnd w:id="981"/>
      <w:r>
        <w:rPr>
          <w:rtl w:val="true"/>
        </w:rPr>
        <w:t>تلاش شياطين براى استراق سمع از گفتگوى ملائكه</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 فِى السَّماءِ بُروُجا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حَفِظْنـاهـا مِـنْ كُـلِّ شَيْطـانٍ رَجيمٍ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در آسمان برج‌هايى، و زينت كرديم آن را براى تماشاگران، و حفظش نمــوديم از هر شيطــانى رانــده شده، لكن آن شيطانى كه براى استراق سمع نزديك شود شهاب مبين دنبالش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خبرگيرى در پنهانى است، مانند كسى كه در گوشه‌اى پنهان شده و گفتگوى محرمانه ديگران را گوش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از شيطان‌ها به‌طورى كه از آيات سوره صافات بر مى‌آيد، عبارت از اين است كه در صدد برآيند از گفتگوى ملائكه خبر 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شعله‌اى است كه از آتش بيرون مى‌آيد، اجرام روشنى هم كه در جو ديده مى‌شوند از اين جهت شهاب گفته‌اند كه گويا ستاره‌اى كه ناگهان از يك نقطــه آسمـان بيـرون آمـده به سـرعـت مى‌رود و پـس از لحظه‌اى خاموش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ظاهر معنى آيات اين مى‌شود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آسمان ـ كه عبارت از جهت بالاى زمين است ـ برج‌ها و قصرها كه همان منزل‌هاى آفتاب و ماه است ـ قرار داديم، و آن را يعنى آسمان را براى بينندگان به زينتى آراستيم، و آن زينت همانا نجوم و كواكب است، و نيز ما آن را يعنى آسمان را از هر شيطان رانده شده حفظ كرديم، و از اين حفظ كرديم كه شيطان‌ها از آن چه كه در ملكوت عالم است خبر 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شيطانى كه براى استراق سمع نـزديـك شـود، تا گفتگــوى مــلائكـه را دربــاره امــور غيبى و حوادث آينده، و امثال آن را بشنـود، كـه به محض نزديك شدن شهابى مبين دنبالش مى‌كند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3" w:name="__RefHeading___Toc1931908_3224264995"/>
      <w:bookmarkStart w:id="984" w:name="_Toc366"/>
      <w:bookmarkEnd w:id="983"/>
      <w:r>
        <w:rPr>
          <w:rtl w:val="true"/>
        </w:rPr>
        <w:t>حفـظ اخبـار غيبـى و حـوادث آتـى از شياطيـن مـارد</w:t>
      </w:r>
      <w:bookmarkStart w:id="985" w:name="pg12822_137775"/>
      <w:bookmarkEnd w:id="984"/>
    </w:p>
    <w:p>
      <w:pPr>
        <w:pStyle w:val="BookText"/>
        <w:rPr/>
      </w:pPr>
      <w:bookmarkEnd w:id="9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مــراد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شَيْطــان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افــراد شــريـر از جـن،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فرد خبيثى است كـه عارى از خير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يَسَّمَّعُونَ اِلَى الْمَلاَءِ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شيطان‌هاى خبيث نمى‌توانند به آن چه در ملأ اعلى مى‌گذرد گوش دهند،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 كه آن‌ها ممنوع از نزديكى بدان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عنايت است كه عبارت نام برده صفت همه شيطان‌ها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اشراف از هر قوم است، آن‌هايى كه چشم‌ها را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ملأ اعلى همان‌هايى هستند كه شيطان‌ها مى‌خواهند به گفتگوى ايشان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ملأ اعلــى مــلائكــه مكــرّمى هستنـد كه سكنـه آسمـان‌هاى بالا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شيطان‌ها از گوش دادن به ملأ اعلى اين است كه بر اخبار غيبى كه از عالم ارضى پوشيده است اطلاع پيدا كنند، مانند حوادثى كه بعدها در زمين رخ مى‌دهد و اسرار پنهانى كه آيه زير بدان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 نمى‌توانند قرآن نازل كنند و سزاوار اين كار نيستند، چون ايشان از شنيدن ممنوعند</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شيطان‌ها آسمان را لمس كرديم و بدان نزديك شديم ديديم كه پر از نگهبانان قهرمان، و پر است از تيرها، با اين كه ما قبل از بعثت اين پيامبر همواره در آسمان‌ها به گوش مى‌نشستيم، ولى الان هر كس به صدارس آسمان نـزديـك شـود، خـواهد ديد كه تيرها در آن كمين كرده‌اند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دُحُـــــورا وَ لَهُــــمْ عَــــذابٌ واصِـــبٌ،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شيطان‌ها مدحورند و رانده شده درگاه خدايند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986" w:name="__RefHeading___Toc1931910_3224264995"/>
      <w:bookmarkStart w:id="987" w:name="_Toc367"/>
      <w:bookmarkEnd w:id="986"/>
      <w:r>
        <w:rPr>
          <w:rtl w:val="true"/>
        </w:rPr>
        <w:t>دفع شياطين مطرود از سماء دنيا به وسيله شهاب ثاقب</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خَطِـفَ الْخَطْفَةَ فَاَتْبَعَهُ شِهابٌ ثاقِبٌ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شيطــانى دزدكى خود را به صدارس ملائكه برساند، تا حرف‌هاى آنان را با گــوش خــود بقــاپد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از اين عمل به</w:t>
      </w:r>
      <w:bookmarkStart w:id="988" w:name="pg12822_137776"/>
    </w:p>
    <w:p>
      <w:pPr>
        <w:pStyle w:val="BookText"/>
        <w:rPr/>
      </w:pPr>
      <w:bookmarkEnd w:id="988"/>
      <w:r>
        <w:rPr>
          <w:rFonts w:ascii="Amiri" w:hAnsi="Amiri" w:eastAsia="Amiri" w:cs="Amiri"/>
          <w:color w:val="111111"/>
          <w:sz w:val="28"/>
          <w:sz w:val="28"/>
          <w:szCs w:val="28"/>
          <w:rtl w:val="true"/>
          <w:lang w:bidi="ar-SA"/>
        </w:rPr>
        <w:t>استراق سمع تعبير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معنــاى آيـات پنــج‌گانه سوره فـوق الـذكر ايـن اسـت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دنيا را يعنى نزديك‌ترين آسمان به شما ـ و يا پائين‌ترين آسمان‌ها را ـ با زينتى بياراستيم، و آن همان ستارگان بود كه در آسمان قرار داديم، و همان آسمان را از هر شيطانى خبيث و عارى از خير حفظ كرديم، و حتى از اين كه سخنان ساكنين آسمان را بشنوند منعشان نموديم، تا از اخبار غيبى كه ساكنان ملأ اعلى بين خود گفتگو مى‌كنند اطلاع نيابند، و به همين منظور از هر طرف تير باران مى‌شوند، در حالى كه مطرود و رانده شده هستند، و عذابى واجب دارند، كه هرگز از ايشان جدا شدنى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از جن نمى‌تواند به اخبار غيبى كه در آسمان دنيا بين ملائكه ردّ و بدل مى‌شود، اطلاع يابد مگر آن كه از راه اختلاس و قاچاق چيزى از آن اخبار به دست بياورد، كه در اين صورت مورد تعقيب شهاب ثاقب واقع مى‌شود، تير شهابى كه هرگز از هدف خطا نمى‌رود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989" w:name="__RefHeading___Toc1931912_3224264995"/>
      <w:bookmarkStart w:id="990" w:name="_Toc368"/>
      <w:bookmarkEnd w:id="989"/>
      <w:r>
        <w:rPr>
          <w:rtl w:val="true"/>
        </w:rPr>
        <w:t>مفهوم شهاب در قرآن و ارتباط آن با راندن شياطين</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مَـــنْ خَطِـــفَ الْخَطْفَـةَ فَـاَتْبَعَـهُ شِهــابٌ ثـاقِـــبٌ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صــافــات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مفسرين براى اين كه استراق سمع شياطين در آسمان را تصوير كنند، و نيز تصوير كنند كه چگونه شيطان‌ها در اين هنگام با شهاب‌ها تير اندازى مى‌شوند توجيهاتى ذكر كرده‌اند، كه همه بر اين اساس استوار است كه آسمان عبارت است از افلاكى كه محيط به زمين هستند، و جماعت‌هايى از ملائكه در آن افلاك منزل دارند، و آن افلاك در و ديوارى دارد، كه هيچ چيز نمى‌تواند وارد آن شود، مگر چيزهائى كه از خود آسمان باشد، و اين كه در آسمان اول، جماعتى از فرشتگان هستند، كه شهاب‌ها به دست گرفته، و در كمين شيطان‌ها نشسته‌اند كه هر وقت نزديك بيايند تا اخبار غيبى آسمان را استراق سمع كنند با آن شهاب‌ها بر سر ايشان بكوبند، و دورشان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معانى همه از ظاهر آيات و اخبار به ذهن مى‌رسد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امروز بطلان اين حرف‌ها به خوبى روشن شده، و عيان گشته، و در نتيجه بطلان همه آن وجوهى هم كه در تفسير شهاب ذكر كرده‌اند، كه وجوه بسيار زيادى هم هستند، و در تفاسير مفصل و طولانى از قبيل تفسير كبير فخر رازى، و روح المعانى آقاى آلوسى و غير آن دو نقل شده،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بايد توجيه ديگرى كرد كه مخالف با</w:t>
      </w:r>
      <w:bookmarkStart w:id="991" w:name="pg12822_137777"/>
    </w:p>
    <w:p>
      <w:pPr>
        <w:pStyle w:val="BookText"/>
        <w:rPr/>
      </w:pPr>
      <w:bookmarkEnd w:id="991"/>
      <w:r>
        <w:rPr>
          <w:rFonts w:ascii="IRNazanin" w:hAnsi="IRNazanin" w:eastAsia="IRNazanin"/>
          <w:color w:val="111111"/>
          <w:sz w:val="28"/>
          <w:sz w:val="28"/>
          <w:szCs w:val="28"/>
          <w:rtl w:val="true"/>
          <w:lang w:bidi="fa-IR"/>
        </w:rPr>
        <w:t>علوم امروزى و مشاهداتى كه بشر از وضع آسمان‌ها دارد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توجيه به احتمال ما ـ و خدا داناتر است ـ اين است كه اين بياناتى كه در كلام خداى‌تعالى ديده مى‌شود، از باب مثال‌هايى است كه به منظور تصوير حقايق خارج از حسّ زده شده، تا آن چه خــارج از حــسّ است به صــورت محســوســات در افهــام بگنجــد ـ وَ تِلْكَ الاَْمْثالُ نَضْرِبُها لِلنّاسِ</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مثل‌ها در كلام خداى تعالى بسيــار اســت از قبيــل عــرش و كـرسـى و لـوح و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اساس، مراد از آسمانى كه ملائكه در آن منزل دارند، عالمى ملكوتى خواهد بود كه افقى عالى‌تر از افق عالم ملك و محسوس دارد، همان طور كه آسمان ما با اجرامى كه در آن هست عالى‌تر و بلندتر از زمين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نزديك شدن شيطان‌ها به آسمان، و استراق سمع كردن، و به دنبالش هدف شهاب‌ها قرار گرفتن، اين است كه شيطان‌ها مى‌خواهند به عالم فرشتگان نزديك شوند، و از اسرار خلقت و حوادث آينده سر در بياورند، و ملائكه هم ايشان را با نورى از ملكوت كه شيطان‌ها تاب تحمل آن را ندارند، دور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اين است كه شيطان‌ها خود را به حق نزديك مى‌كنند تا آن را با تلبيس‌ها و نيرنگ‌هاى خود به صورت باطل جلوه دهند، و يا باطل را با تلبيس و نيرنگ به صورت حق در آورند، و ملائكه رشته‌هاى ايشان را پنبه مى‌كنند و حق صريح را هويدا مى‌سازند، تا همه به تلبيـس آن‌ها پى بـرده، حـق را حــق ببينند و باطل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كه خداى سبحان داستان استراق سمع را و هدف شهاب قرار گرفتن آن‌ها را دنبال سوگند به ملائكه وحى و حافظان آن از مداخله شيطان‌ها ذكر كرده، تا اندازه‌اى گفتار ما را تأييد مى‌كند، و در عين حال خدا داناتر است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992" w:name="__RefHeading___Toc1931914_3224264995"/>
      <w:bookmarkStart w:id="993" w:name="_Toc369"/>
      <w:bookmarkEnd w:id="992"/>
      <w:r>
        <w:rPr>
          <w:rtl w:val="true"/>
        </w:rPr>
        <w:t>رجم شياطين با ستارگان در آسمان دنيا</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لَقَــدْ زَيَّنَّـا السَّمـآءَ الـدُّنْيـا بِمَصـابيـحَ وَ جَعَلْناها رُجُوما لِلشَّيـاطينِ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دنيا را با چراغ‌هايى زينت داديم و آن‌ها را وسيله رجم شيطان‌ها قرار داديم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ستارگان را چراغ ناميده به خاطر نورى است كه از آن‌ها تلألؤ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رجم شيطان با آن‌ها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ستارگان را كه آسمان دنيا را با آن‌ها زينت داديم رجم‌ها ـ تيرها ـ قرار داديم، و با آن‌ها شياطينى را كه به آسمان نزديك مى‌شوند تا خبرهاى آسمانى را استراق سمع كنند، تير باران مى‌كنيم، هم چنان</w:t>
      </w:r>
      <w:bookmarkStart w:id="994" w:name="pg12822_137778"/>
    </w:p>
    <w:p>
      <w:pPr>
        <w:pStyle w:val="BookText"/>
        <w:rPr/>
      </w:pPr>
      <w:bookmarkEnd w:id="994"/>
      <w:r>
        <w:rPr>
          <w:rFonts w:ascii="IRNazanin" w:hAnsi="IRNazanin" w:eastAsia="IRNazanin"/>
          <w:color w:val="111111"/>
          <w:sz w:val="28"/>
          <w:sz w:val="28"/>
          <w:szCs w:val="28"/>
          <w:rtl w:val="true"/>
          <w:lang w:bidi="fa-IR"/>
        </w:rPr>
        <w:t>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استراق سمع كند، كه تيرهاى شهاب دنبالش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شيطانى كه بخواهد چيزى بربايد كه شهاب فروزان دنبالش مى‌كند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995" w:name="__RefHeading___Toc1931916_3224264995"/>
      <w:bookmarkStart w:id="996" w:name="_Toc370"/>
      <w:bookmarkEnd w:id="995"/>
      <w:r>
        <w:rPr>
          <w:rtl w:val="true"/>
        </w:rPr>
        <w:t>نفى استناد قرآن به القائات شيطانى</w:t>
      </w:r>
      <w:bookmarkEnd w:id="9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مـا هُوَ بِقَوْلِ شَيْـطانٍ رَجيـمٍ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استناد قرآن به القائات شيطانى را نفى مى‌كند، و با اين نفى جنون هم نفى مى‌شود، براى اين كه آن چه نفى شده اعم از جنون است، چون كلمه شيطان به معناى شرير است كه ابليس هم از آن شريرهاست و ذريّه او نيز مصاديقى از شرير، و اشرار جن هم مصاديقى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شيطان رجيم تنها به ابليس اطلاق نشده، در مورد ساير شريرها هم اطلاق شده است، درباره ابليس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فَاخْرُجْ مِنْها فَاِنَّكَ رَجيمٌ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ساير شيطان‌ها و شريرها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حَفِظْناها مِــنْ كُلِّ شَيْطانٍ رَجيمٍ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تسويلات ابليس و القائات جنود ابليس، و از القائات اشرار جن نيست، كه گاهى ديده مى‌شود به بعضـى ديوانگان القـائـاتى مى‌كنند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997" w:name="__RefHeading___Toc1931918_3224264995"/>
      <w:bookmarkStart w:id="998" w:name="_Toc371"/>
      <w:bookmarkEnd w:id="997"/>
      <w:r>
        <w:rPr>
          <w:rtl w:val="true"/>
        </w:rPr>
        <w:t>مفهوم استعاذه هنگام قرائت قرآن</w:t>
      </w:r>
      <w:bookmarkEnd w:id="9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فَـاِذا قَــرَأْتَ الْقُــرْانَ فَـاسْتَعِـذْ بِـاللّـهِ مِـنَ الشَّيْطانِ الرِّجيمِ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اين است كه وقتى قرآن مى‌خوانى از خداى تعالى بخواه مادام كه مشغول خواندنى، از اغواى شيطان رجيم پناهت دهد، پس استعاذه‌اى كه در اين آيه بدان امر شده حال و وظيفه قلب و نفس قرآن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شده مادام كه مشغول تلاوت است اين حقيقت را يعنى استعاذه به خدا را در دل خود بيابد، نه اين كه به زبان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استعاذه زبانى و امثال آن سبب و مقدمه براى ايجاد آن حالت نفسانى است، نه اين كه خودش استعاذه باشد، و اگر به خود اين سخن استعاذه بگوييم مجازا گفته‌ايم، خداى تعالى هم نفرموده</w:t>
      </w:r>
      <w:bookmarkStart w:id="999" w:name="pg12822_137779"/>
    </w:p>
    <w:p>
      <w:pPr>
        <w:pStyle w:val="BookText"/>
        <w:rPr/>
      </w:pPr>
      <w:bookmarkEnd w:id="999"/>
      <w:r>
        <w:rPr>
          <w:rFonts w:ascii="IRNazanin" w:hAnsi="IRNazanin" w:eastAsia="IRNazanin"/>
          <w:color w:val="111111"/>
          <w:sz w:val="28"/>
          <w:sz w:val="28"/>
          <w:szCs w:val="28"/>
          <w:rtl w:val="true"/>
          <w:lang w:bidi="fa-IR"/>
        </w:rPr>
        <w:t xml:space="preserve">هر وقت قرآن مى‌خوانى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قرآن مى‌خوانى از خدا پناه بخواه</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1000" w:name="__RefHeading___Toc1931920_3224264995"/>
      <w:bookmarkStart w:id="1001" w:name="_Toc372"/>
      <w:bookmarkEnd w:id="1000"/>
      <w:r>
        <w:rPr>
          <w:rtl w:val="true"/>
        </w:rPr>
        <w:t>عـدم توانائى و شايستگى شياطين از استماع وحى و اخبار آسمانى</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تَنَزَّلَـتْ بِهِ الشَّيـاطيـنُ وَ مـا يَنْبَغـى لَهُـمْ وَ مـا يَسْتَطيعـُونَ اِنَّهُـمْ عَـنِ السَّمْـعِ لَمَعْـزُولـُونَ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شياطين نازل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ايشان بود و نه مى‌توانستند نازل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از شنيدن وحى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سخنان مشركين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جنّى دارد كه اين كلام را برايش مى‌آورد و نيــز او شـاعــر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قـرآن از تنـزيـل شيطـان‌هــا نيســت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شيطان به معنــاى شــريــر است و جمع آن شياطين مى‌آيد و در اين جا مراد از آن اشـرار جن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اين كه در آيه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كه قرآن را نازل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ايشان خلق شريرى هستند و جز به شرّ و فساد، و جلوه دادن باطل در صورت حق، و از اين راه مردم را از راه خدا گمراه كردن همّى ندارند، و قرآن كريم كلام سراپا حق است و باطل بدان راه ندارد، پس طبيعت و جبلت آن‌ها مناسبت ندارد كه قرآن را به كسى نازل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كه فرمود ـ وَ مـا يَسْتَطيعـُونَ، اين است كه نمى‌توانند قرآن نازل كنند چون قرآن كلامى است آسمانى، كه ملائكه آن را از ربّ العزّه مى‌گيرند و به امر او، و در حفظ و حراست او نـازلش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اِنَّهُـمْ عَـنِ السَّمْـعِ لَمَعْـزُولـُونَ،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شيطان‌ها از شنيدن اخبار آسمانى، و اطلاع از آن چه در ملأ اعلى مى‌گذرد، معزول و دورند، براى اين كه با شهاب‌هاى ثـاقب از نـزديكى به آسمان، و به گوش نشستن، رانده مى‌شوند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1002" w:name="__RefHeading___Toc1931922_3224264995"/>
      <w:bookmarkStart w:id="1003" w:name="_Toc373"/>
      <w:bookmarkEnd w:id="1002"/>
      <w:r>
        <w:rPr>
          <w:rtl w:val="true"/>
        </w:rPr>
        <w:t>مقابله پيامبران الهى با شيطان</w:t>
      </w:r>
      <w:bookmarkEnd w:id="10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4" w:name="__RefHeading___Toc1931924_3224264995"/>
      <w:bookmarkStart w:id="1005" w:name="_Toc374"/>
      <w:bookmarkEnd w:id="1004"/>
      <w:r>
        <w:rPr>
          <w:rtl w:val="true"/>
        </w:rPr>
        <w:t>آيا شيطان در انبياء تصرّف مى‌كند؟</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فَنـادَتْـهُ الْمَـلائِكَـةُ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رَبِّ اجْعَـلْ لـى ايَـةً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عمـران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گرچه مى‌تواند انبياء عليه‌السلام را در ناحيه جسم، و يا در ناحيه تخريب و از بين‌بــردن نتــايـج تبليغاتشان مسّ نمايد، و رواج دين و استقبال مردم را به آن از بين بـرد لكــن تـوانـائى بــه تعرّض و مسّ نمودن انبياء در ناحيه نفوس شريفشان قطعا ندارد، زيــرا عصمت آنان مانع چنان تصرّفى است و شيطان در ناحيه جان انبياء نمى‌تواند دخالت و مداخله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عَبْدَنا اَيُّوبَ اِذْ نـادى رَبَّـهُ اَنّـى مَسَّنِىَ الشَّيْطانُ بِنُصْبٍ وَعَذابٍ ـ از بنده ما ايّوب ياد كن، هنگامى كه به درگاه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شيطان مرا سخت رنج و عــذاب رسـانيــده اســت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قَبْلِكَ مِنْ رَسُولٍ وَ لا نَبِىٍّ اِلاّ اِذا تَمَنّـى اَلْقَــى الشَّيْطــانُ فـى اُمْنِيَّتِهِ فَيَنْسَخُ اللّهُ ما يُلْقِى الشَّيْطانُ ثُمَّ يُحْكِمُ اللّهُ اياتِهِ ـ پيش از تو هيچ رسول و پيـامبـرى نفـرستـاديـم مگر آن كه چون آياتى براى هدايت خلق تلاوت كرد شيطــان در آن آيـات الهـى القاى دسيسه نمود، آن گاه خدا آن چه شيطان القاء كرده محـو و نــابــود مى‌سازد و آيات خود را تحكيم و استوار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فَاِنّى نَسيتُ الْحُــوتَ وَ ما اَنْسانيهُ اِلاَّ الشَّيْطانُ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w:t>
      </w:r>
      <w:bookmarkStart w:id="1006" w:name="pg12822_137781"/>
    </w:p>
    <w:p>
      <w:pPr>
        <w:pStyle w:val="BookText"/>
        <w:rPr/>
      </w:pPr>
      <w:bookmarkEnd w:id="1006"/>
      <w:r>
        <w:rPr>
          <w:rFonts w:ascii="Amiri" w:hAnsi="Amiri" w:eastAsia="Amiri" w:cs="Amiri"/>
          <w:color w:val="111111"/>
          <w:sz w:val="28"/>
          <w:sz w:val="28"/>
          <w:szCs w:val="28"/>
          <w:rtl w:val="true"/>
          <w:lang w:bidi="ar-SA"/>
        </w:rPr>
        <w:t>ماهى را فــرامـوش كـردم و شيطـان از يــادم برد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روشنى بر اين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انبياء به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در شنــاخت كــلام ملــك از وسوسه شيطان اشتباه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شناختن آنان كلام ملك را از وسوسه شيطان، به واسطه شناساندن خداست، نه آن كه خود در آن استقلالى داشته باشند</w:t>
      </w:r>
      <w:r>
        <w:rPr>
          <w:rFonts w:eastAsia="Amiri" w:cs="Amiri" w:ascii="Amiri" w:hAnsi="Amiri"/>
          <w:color w:val="111111"/>
          <w:sz w:val="28"/>
          <w:szCs w:val="28"/>
          <w:rtl w:val="true"/>
          <w:lang w:bidi="ar-SA"/>
        </w:rPr>
        <w:t>.</w:t>
      </w:r>
      <w:r>
        <w:rPr>
          <w:rStyle w:val="FootnoteAnchor"/>
          <w:rtl w:val="true"/>
        </w:rPr>
        <w:footnoteReference w:id="336"/>
      </w:r>
    </w:p>
    <w:p>
      <w:pPr>
        <w:pStyle w:val="Heading4"/>
        <w:numPr>
          <w:ilvl w:val="3"/>
          <w:numId w:val="1"/>
        </w:numPr>
        <w:rPr/>
      </w:pPr>
      <w:bookmarkStart w:id="1007" w:name="__RefHeading___Toc1931926_3224264995"/>
      <w:bookmarkStart w:id="1008" w:name="_Toc375"/>
      <w:bookmarkEnd w:id="1007"/>
      <w:r>
        <w:rPr>
          <w:rtl w:val="true"/>
        </w:rPr>
        <w:t>چگونگى مشاهده و شناخت شيطان به وسيله انبياء</w:t>
      </w:r>
      <w:bookmarkEnd w:id="10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فَنــادَتْــهُ الْمَــلائِكَــةُ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رَبِّ اجْعَـلْ لـى ايَةً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انبياى الهى و كسانى كه مانند آنان از مقرّبين الهى محسوب اند بعضا ممكن است ملك و شيطان را مشاهده كنند و آن‌ها را هم در عين مشاهده بشناسند، چنان كه خــداى‌متعــال از آدم و ابـراهيـم و لـوط عليه‌السلام هميـن معنـى را حكـايت فـرمـوده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پيامبران الهى در آن موقع احتياج به مميّز ندارند، زيرا در عين ديدن ملك يا شيطان و شناختن آن‌ها راه شك و اشتباهى در حقّشان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غير صورت مشاهده ملك و شيطان ـ مانند ساير مؤمنين ـ احتياج و نياز به مميّز است كه بـالاخـره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منتهـى مى‌شـود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1009" w:name="__RefHeading___Toc1931928_3224264995"/>
      <w:bookmarkStart w:id="1010" w:name="_Toc376"/>
      <w:bookmarkEnd w:id="1009"/>
      <w:r>
        <w:rPr>
          <w:rtl w:val="true"/>
        </w:rPr>
        <w:t>چگونه شيطان در مقابل پيامبران اقدام مى‌كند؟</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مـا اَرْسَلْنـا مِـنْ قَبْلِــكَ مِـنْ رَسُـولٍ وَ لا نَبِىٍّ اِلاّ اِذا تَمَنّى اَلْقَى الشَّيْطانُ فــــى اُمْنِيَّتِـــهِ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حــج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آدمى آن چه را آرزو دارد و دوستش مى‌دارد موجود و محقق فرض كند، حال چه اين كه ممكن هم باشد يا نباشد، مثل اين كه يك مرد فقير آرزو مى‌كند توانگر شود يا هر انسانى آرزو مى‌كند دو بال داشته باشد و با آن‌ها پرواز كند، آن صورت خيالى كه تصوّرش را مى‌كند، و از تصوّر آن لذت مى‌برد،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اين مى‌شود كه ما هيچ پيغمبر و رسولى را قبل از تو نفرستاديم مگر اين كه هر وقت آرزوئى كرد، و رسيدن به محبوبى را كه با پيشرفت دينش بود، و يا جور شدن اسباب پيشرفت آن بود، و با ايمان آوردن مردم به آن بود، فرض مى‌نمود، شيطان</w:t>
      </w:r>
      <w:bookmarkStart w:id="1011" w:name="pg12822_137782"/>
    </w:p>
    <w:p>
      <w:pPr>
        <w:pStyle w:val="BookText"/>
        <w:rPr/>
      </w:pPr>
      <w:bookmarkEnd w:id="1011"/>
      <w:r>
        <w:rPr>
          <w:rFonts w:ascii="IRNazanin" w:hAnsi="IRNazanin" w:eastAsia="IRNazanin"/>
          <w:color w:val="111111"/>
          <w:sz w:val="28"/>
          <w:sz w:val="28"/>
          <w:szCs w:val="28"/>
          <w:rtl w:val="true"/>
          <w:lang w:bidi="fa-IR"/>
        </w:rPr>
        <w:t>در امنيه او القاء مى‌كرد، و در آرزويش دست مى‌انداخت، به اين ط‌ور كه مردم را نسبت به دين او وسوسه مى‌كرد، و ستم كاران را عليه او و دين او تحريك مى‌نمود، و مفسدين را اغواء مى‌كرد، و بدين وسيله آرزوى او را فاسد، و سعى او را بى نتيجه مى‌ساخت ، ولى سر انجام خداوند آن دخل و تصرّفات شيطانى را نسخ و زايل نموده و آيات خودش را به كرسى مى‌نشاند و كوشش پيغمبرش و يا رسولش را به نتيجه مى‌رسانيد، و حق را اظهــار مى‌نمــود، و خــدا دانــا فـرزانه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آيه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قرائت و تلاوت بگيريم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هيچ پيغمبرى نفرستاديم، مگر آن كه وقتى چيزى از آيات خداى را مى‌خواند، شيطان شبهه‌هائى گمراه كننده به دل‌هاى مردم مى‌افكند و ايشان را وسوسه مى‌كرد تا با آن آيات مجادله نموده، ايمان مؤمنين را فاسد سازد، ولى خداوند، آن چه از شبهات را كه شيطان به كار مى‌برد باطل مى‌كرد و پيغمبرش را موفق به رد آن‌ها مى‌فرمود و يا آيه‌اى نازل مى‌كرد تا آن را ردّ كند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1012" w:name="__RefHeading___Toc1931930_3224264995"/>
      <w:bookmarkStart w:id="1013" w:name="_Toc377"/>
      <w:bookmarkEnd w:id="1012"/>
      <w:r>
        <w:rPr>
          <w:rtl w:val="true"/>
        </w:rPr>
        <w:t>موارد استناد ناراحتى‌هاى طبيعى انبياء و معصومين به شيطان</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اذْكُـرْ عَبْـدَنـا اَيُّـوبَ اِذْ نـادى رَبَّـهُ اَنّى مَسَّنِىَ الشَّيْطانُ بِنُصْبٍ وَ 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شيطان به 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مى‌خــواهـد نصب و عذاب را به نحوى از سببيـت و تـأثيـر به شيطـان نسبت دهد، و خــلاصـه بگــويـد كــه شيطان در اين گرفتارى‌هاى من مؤثر و دخيل بوده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اين اشكال پيش مى‌آيد كه يكى از گرفتارى‌هاى ايّوب مرض او بود، و مرض علل و اسباب عادى و طبيعى دارد، چگونه آن جناب مرض خود را هم به شيطان نسبت داده؟ جواب اين اشكال آن است كه اين دو سبب يعنى شيطان و عوامل طبيعى، دو سبب در عرض هم نيستند، تا در يك مسبب جمع نشوند، و نشود مرض را به هر دو نسبت داد، بلكه دو سبب طولى‌اند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نيز پيش مى‌آيد كه اگر هم چنين استنادى ممكن باشد ولى صرف امكان دليل بر وقوع آن نمى‌شود از كجا كه شيطان چنين تأثيرى در انسان‌ها داشته باشد كه هر كس را خواست بيمار كند؟ در پاسخ مى‌توان گفت نه تنها دليلى بر اقناع آن نداريم بلكه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الْخَمْرُ وَ الْمَيْسِرُ وَ الاَنْصابُ وَ الاَزْلمُ رِجْسٌ مِنْ عَمَلِ الشَّيْطنِ</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اين آيه شراب و قمار و بت‌ها و ازلام را به شيطان نسبت داده و آن را عمل شيطان خوانده، و نيز از حضرت موسى عليه‌السلام حكايت كرده كه بعد از كشتن آن مرد قبطى</w:t>
      </w:r>
      <w:bookmarkStart w:id="1014" w:name="pg12822_137783"/>
    </w:p>
    <w:p>
      <w:pPr>
        <w:pStyle w:val="BookText"/>
        <w:rPr/>
      </w:pPr>
      <w:bookmarkEnd w:id="101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يكى از عمل‌هاى شيطان بود، كه او دشمنى است گمراه كننده آشكارا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احتمال دهيم كه مراد از نسبت دادن نصب و عذاب را به شيطان، اين باشد كه شيطان با وسوسه خود مردم را فريب داد، و به مردم گفت از اين مرد دورى كنيد، و نزديكش مشويد، چون اگر او پيغمبر بود اين قدر بلاها از همه طرف احاطه‌اش نمى‌كرد، و كارش بدين‌جا كه مى‌بينيد نمى‌كشيد، و عاقبتش بدين‌جا كه همه زبان به شماتت و استهزاء او بگشايند نمى‌انجاميد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قرآن كريم از خصايص انبياء و معصومين شمرده شده، همانا عصمت است، كه به خاطر داشتن آن از تأثير شيطان در نفوسشان ايمن هستند، و شيطان نمى‌تواند در دل‌هاى آنان وسوسه كند، و امّا تأثيرش در بدن‌هاى انبياء، و با اموال و اولاد و ساير متعلقات ايشان، به اين كه از اين راه سر به سر انبياء گذاشته، وسيله ناراحتى آنان را فراهم سازد، هيچ دليلى بر امتناع آن در دست نيست، تنها دليلى كه هست همان طور كه گفتيم دلالت مى‌كند بر عصمت آنان از اضلال شيطان، و امّا غير اضلال نه تنها دليلى بر اقناعش نيست، بلكه دليل بر امكان وقوع آن هست، و آن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نَسيتُ الْحُوتَ وَ ما اَنْسانيهُ اِلاَّ الشَّيْطانُ اَنْ اَذْكُرَهُ،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راجع به داستان مسافرت موسى با هم سفرش يوشع عليه‌السلام مى‌باشد، و يوشع به موسى گفــت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اگــر مــاهـى را فراموش كردم اين فراموشى كار شيطان بود، او بود كه نگذاشت من به يـاد مـاهــى بيفتم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آيه بر مى‌آيد كه شيطان اين گونه دخل و تصرف‌ها را در دل‌هاى معصومين دارد، و اگر ايراد شود كه لازمه جواز و امكان مداخله شيطان در دل‌هاى انبياء اين است كه در دل‌هاى پيروان انبياء نيز دخل و تصرّف بكند در پاسخ مى‌گوييم ممكن است شيطان چنين تصرّف‌هايى در دل‌هاى معصومين بكند بلكه معتقديم كه هر جا چنين تصرّف‌هايى بكند به اذن خدا مى‌كند، به اين معنا جلوگيرش نمى‌شود، چون مداخله شيطان را مطابق مصلحت مى‌بيند، مثلاً مى‌خواهد پايه صبر و حوصله بنده‌اش معين شود، و لازمه اين حرف اين نيست كه شيطان هر جا و هر چه دلش بخواهد مى‌كند و هـر بـلائى كـه خـواست بر سـر بنـدگـان خــدا بيـاورد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خـود روشن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5" w:name="__RefHeading___Toc1931932_3224264995"/>
      <w:bookmarkStart w:id="1016" w:name="_Toc378"/>
      <w:bookmarkEnd w:id="1015"/>
      <w:r>
        <w:rPr>
          <w:rtl w:val="true"/>
        </w:rPr>
        <w:t>موارد عدم مصونيت انبياء از تصرّفات شيطان</w:t>
      </w:r>
      <w:bookmarkStart w:id="1017" w:name="pg12822_137784"/>
      <w:bookmarkEnd w:id="1016"/>
    </w:p>
    <w:p>
      <w:pPr>
        <w:pStyle w:val="BookText"/>
        <w:rPr/>
      </w:pPr>
      <w:bookmarkEnd w:id="10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مــــا اَنْســــانيـــــهُ اِلاَّ الشَّيْطــــانُ اَنْ اَذْكُــــرَهُ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كهــــف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آيه بالا فراموشى را به شيطان و تصرّفات او نسبت داده اشكالى ندارد، و با عصمت انبياء از تصرّف شيطان منافات ندارد، زيرا انبياء از آن چه برگشتش به نافرمانى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سهل انگارى در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نه مطلق ايذاء و آزار شيطان حتى آن‌هايى كه مربوط به معصيت نيست، زيرا در نفى اين گونه تصــرّفــات دليلــى در دست نيســت، بلكــه قــرآن كريم اين گونه تصرّفات را براى شيطان در انبياء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مى‌فــرمـايد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ايّوب، بنده ما را به ياد آر كه پروردگار خـود را نـدا كرد كه شيطان مرا به شكنجه و عذاب مبتلا كرد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1018" w:name="__RefHeading___Toc1931934_3224264995"/>
      <w:bookmarkStart w:id="1019" w:name="_Toc379"/>
      <w:bookmarkEnd w:id="1018"/>
      <w:r>
        <w:rPr>
          <w:rtl w:val="true"/>
        </w:rPr>
        <w:t>بررسى روايات مربوط به گفتگوى ابليس با پيامبران الهـى</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اَنْسانيهُ اِلاَّ الشَّيْطانُ اَنْ اَذْكُرَهُ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از زمان آدم تا زمان مسيح عليه‌السلام به سراغ انبياء عليه‌السلام مى‌آمد و با آنان به گفتگو مى‌پرداخت و از ايشان پرسش مى‌نمود، و با هيچ كدام به قدر حضرت يحيى مأنوس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يحيى بن زكريّا به وى گفت اى ابامره مرا به تو حاجتى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بزرگ‌تر از آنى كه از من چيزى بخواهى و تو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كه هر چه بخواهى دست ردّ به سينه‌ات نمى‌زنم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 دلم مى‌خواهد دام هائى را كه با آن بنى بشر را صيد مى‌كنى به من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افتخار اطاعت مى‌كنم، و فردا آن‌ها را به نظرت مى‌رسانم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بود قسمتى از روايات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ديگرى مجالس و گفتگوها و محاورات ديگرى براى ابليس نقل شده كه با آدم و نوح و موسى و عيسى و رسول خدا صلى‌الله‌عليه‌و‌آله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 زيادى نيز هست كه انحاء تسويلات و انواع خدعه‌هاى او را در انواع گناهان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روايات شاهد بر اين هستند كه تسويلات شيطان از قبيل تشكلاتى است كه موجودات مثالى دارند، همان طور كه حوادث اين عالم در عالم رؤيا به شكل مناسب خود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در هر گناهى به شكلى در مى‌آيد كه مناسب با نوع آن گناه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روايات دقّت كنيم خواهيم ديد خصوصياتى هم كه در رواياتى مانند</w:t>
      </w:r>
      <w:bookmarkStart w:id="1020" w:name="pg12822_137785"/>
    </w:p>
    <w:p>
      <w:pPr>
        <w:pStyle w:val="BookText"/>
        <w:rPr/>
      </w:pPr>
      <w:bookmarkEnd w:id="1020"/>
      <w:r>
        <w:rPr>
          <w:rFonts w:ascii="IRNazanin" w:hAnsi="IRNazanin" w:eastAsia="IRNazanin"/>
          <w:color w:val="111111"/>
          <w:sz w:val="28"/>
          <w:sz w:val="28"/>
          <w:szCs w:val="28"/>
          <w:rtl w:val="true"/>
          <w:lang w:bidi="fa-IR"/>
        </w:rPr>
        <w:t>گفتگوى حضرت يحيى ذكر شده نسبت‌هاى مختلفى است كه ابليس با اشياء داشته و مردم را به وسوسه‌هايى دعوت مى‌كند كه مناسب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مى‌توان گفت تمامى تسويلاتى كه در اين دو دسته روايات از شيطان ذكر شده همه از تجسّم‌هاى مثالى است نه تجسّم مادّى</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1021" w:name="__RefHeading___Toc1931936_3224264995"/>
      <w:bookmarkStart w:id="1022" w:name="_Toc380"/>
      <w:bookmarkEnd w:id="1021"/>
      <w:r>
        <w:rPr>
          <w:rtl w:val="true"/>
        </w:rPr>
        <w:t>رجم و لعن شيطان</w:t>
      </w:r>
      <w:bookmarkEnd w:id="102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3" w:name="__RefHeading___Toc1931938_3224264995"/>
      <w:bookmarkStart w:id="1024" w:name="_Toc381"/>
      <w:bookmarkEnd w:id="1023"/>
      <w:r>
        <w:rPr>
          <w:rtl w:val="true"/>
        </w:rPr>
        <w:t>مفهوم رجم و لعن شيطان</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فَاخْـرُجْ مِنْهـا فَـاِنَّـكَ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عَلَيْـكَ لَعْنَتى اِلـى 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پــروردگــارت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بيــرون شــو، كــه تــو از رانده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است لعنــت تــا روز جـــزا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رجم شده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استعمالش در رجم با سنگ و ريگ شايع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طرد و دور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باعث شد ابليس از ميان ملائكه و از آسمان يا از مقام و منزلت الهى يا از مقام قرب كه مستواى رحمت خاص الهى است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منطبق بر ابعاد، و دور كردن كردن از رحمت مى‌شود كه همـان لعن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بر ابليس را در جاى ديگر به خود نسبت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عَلَيْـكَ لَعْنَتـى اِلى يَـوْمِ الدّيـنِ ـ و اين كه بر تو باد لعنت من تا روز جزا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آيــه آن را مقيّــد بـــه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يَــوْمِ الــدّيـنِ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كــرده اســت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در اين آيه مطلق لعنت را بر او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عَلَيْـكَ الْلَعْنَـةَ</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لعن آن جا مى‌رود كه معصيتى باشد، و چون هيچ معصيتى از هيچ كس سر نمى‌زند مگر آن كه دست اغواء و وسوسه شيطان در آن دخالت دارد، پس در حقيقت ريشه فسادى است كه برگشت هر معصيتى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همـه لعنــت‌ها و وبــال‌ها حتى همان مقدارى كه به خود گنهكاران متوجّه مى‌شود، متوجّه او نيز مى‌گردد</w:t>
      </w:r>
      <w:r>
        <w:rPr>
          <w:rFonts w:eastAsia="IRNazanin" w:cs="IRNazanin"/>
          <w:color w:val="111111"/>
          <w:sz w:val="28"/>
          <w:szCs w:val="28"/>
          <w:rtl w:val="true"/>
          <w:lang w:bidi="fa-IR"/>
        </w:rPr>
        <w:t>.</w:t>
      </w:r>
      <w:bookmarkStart w:id="1025" w:name="pg12822_137787"/>
    </w:p>
    <w:p>
      <w:pPr>
        <w:pStyle w:val="BookText"/>
        <w:rPr/>
      </w:pPr>
      <w:bookmarkEnd w:id="1025"/>
      <w:r>
        <w:rPr>
          <w:rFonts w:ascii="IRNazanin" w:hAnsi="IRNazanin" w:eastAsia="IRNazanin"/>
          <w:color w:val="111111"/>
          <w:sz w:val="28"/>
          <w:sz w:val="28"/>
          <w:szCs w:val="28"/>
          <w:rtl w:val="true"/>
          <w:lang w:bidi="fa-IR"/>
        </w:rPr>
        <w:t>اصولاً ابليس كه خدا عذابش را زياد كند اوّلين كسى بود كه معصيت را در بشر فتح باب كرد و خداى را در فرمانش معصيت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اعتبار هم وبال و لعنت و گناه هر گنـاهكارى به او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ايــن كــه خــداى تعــالى لعنت خود را به او اختصاص داد جهتش اين است كه دور كــردن از رحمــت، وقتــى اثــر خود را مى‌بخشد كه از ناحيه خداى تعالى باشد چــون كســى مــالـك رحمت او نيســت تــا بــدهـد يــا دريــغ دارد مگــر بــه اذن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غير خدا نيز در حقيقت درخواست از خداست كه او طرف را از رحمت خود دور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دور كردن از رحمت كه نتيجه دعاست كار خدا و صنع او و قايم به اوست</w:t>
      </w:r>
      <w:r>
        <w:rPr>
          <w:rFonts w:eastAsia="Amiri" w:cs="Amiri" w:ascii="Amiri" w:hAnsi="Amiri"/>
          <w:color w:val="111111"/>
          <w:sz w:val="28"/>
          <w:szCs w:val="28"/>
          <w:rtl w:val="true"/>
          <w:lang w:bidi="ar-SA"/>
        </w:rPr>
        <w:t>.</w:t>
      </w:r>
      <w:r>
        <w:rPr>
          <w:rStyle w:val="FootnoteAnchor"/>
          <w:rtl w:val="true"/>
        </w:rPr>
        <w:footnoteReference w:id="342"/>
      </w:r>
    </w:p>
    <w:p>
      <w:pPr>
        <w:pStyle w:val="Heading4"/>
        <w:numPr>
          <w:ilvl w:val="3"/>
          <w:numId w:val="1"/>
        </w:numPr>
        <w:rPr/>
      </w:pPr>
      <w:bookmarkStart w:id="1026" w:name="__RefHeading___Toc1931940_3224264995"/>
      <w:bookmarkStart w:id="1027" w:name="_Toc382"/>
      <w:bookmarkEnd w:id="1026"/>
      <w:r>
        <w:rPr>
          <w:rtl w:val="true"/>
        </w:rPr>
        <w:t>مفهوم رجم و لعن شيطان و امتداد زمانى آن</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فَـاخْـرُجْ مِنْهـا فَـاِنَّـكَ رَجيــمٌ وَ اِنَّ عَلَيْــكَ لَعْنَتـى اِلـى يَوْمِ الدّيـنِ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طرد شده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يَـوْمِ الدّيـنِ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روز جزاست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عَلَيْكَ لَعْنَتى،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حجر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عَلَيْكَ اللَّعْنَةَ،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فـرقـى بيـن دو تعبيـر نيسـت بـراى ايـن كـه در اوّلـى فـرمـوده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تو باد لعنت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دوّمى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تو باد همان 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كه در اوّلــى فـرمـوده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بـر تـو بـاد لعنـت مـن،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دوّمـى فـرمـوده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بـر تـو بـاد همـه لعنت‌ها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معلـوم است كـه لعنـت غيـر خـدا چـه ملـك و چـه انـس، معنـايش دورى از رحمت خداست، اگر اين لعنت بدون اذن خدا باشد كه هيچ اثرى ندارد،و اگر به اذن خدا باشد نتيجـه‌اش دورى ابليس از رحمـت خـدا مى‌شـود، و اين همان لعنت خود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معنـاى ايـن آيــه چنين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بيــرون شــو از بهشــت چون كه تو رانده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لعنت من تا قيــامت شـامـل حـال تـوسـت</w:t>
      </w:r>
      <w:r>
        <w:rPr>
          <w:rFonts w:eastAsia="IRNazanin" w:cs="IRNazanin"/>
          <w:color w:val="111111"/>
          <w:sz w:val="28"/>
          <w:szCs w:val="28"/>
          <w:rtl w:val="true"/>
          <w:lang w:bidi="fa-IR"/>
        </w:rPr>
        <w:t>.»</w:t>
      </w:r>
      <w:r>
        <w:rPr>
          <w:rStyle w:val="FootnoteAnchor"/>
          <w:rtl w:val="true"/>
        </w:rPr>
        <w:footnoteReference w:id="34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8" w:name="__RefHeading___Toc1931942_3224264995"/>
      <w:bookmarkStart w:id="1029" w:name="_Toc383"/>
      <w:bookmarkEnd w:id="1028"/>
      <w:r>
        <w:rPr>
          <w:rtl w:val="true"/>
        </w:rPr>
        <w:t>ادامه لعن شيطان تا چه زمانى است؟</w:t>
      </w:r>
      <w:bookmarkStart w:id="1030" w:name="pg12822_137788"/>
      <w:bookmarkEnd w:id="1029"/>
    </w:p>
    <w:p>
      <w:pPr>
        <w:pStyle w:val="BookText"/>
        <w:rPr/>
      </w:pPr>
      <w:bookmarkEnd w:id="10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عَلَيْــكَ اللَّعْنَـــةَ اِلـى يَــوْمِ الــدّيــنِ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كه لعنت را در آيه فوق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براى اين بود كه لعنت عنوان و نشانى گناه و وبال است، كه از ناحيه معصيت عايد نفس مى‌گردد و نفس را نشان دار مى‌كند، و چون دنيا جاى عمل است، نه جزاء، و آخرت محل جزاست نه عمل، پس معصيت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جاى نوشتن اعمال و ضبط آن‌هاست و روز قيامت جاى حساب و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ايــن كــه بعضــى گفتــه‌انــد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تقييــد لعنــت به روز جزا دليل بر اين است كه مدت لعنت تا آن روز است و آن روز خــداونــد لعنــت را از او بر مى‌دارد، سخنى است كه آيات عذاب همه آن را دفع مى‌كند، چون روز قيامت روز عذاب است، و همه پاداش‌ها و كيفـرها آن جــا شــروع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معنا تعبير آيه مورد بحث از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اشعار دارد بر اين كه شيطان تا آن روز ملعون است، و آن روز مجزى به لعن است يعنى عذاب لعنت‌هاى تا آن روز را مى‌چشد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1031" w:name="__RefHeading___Toc1931944_3224264995"/>
      <w:bookmarkStart w:id="1032" w:name="_Toc384"/>
      <w:bookmarkEnd w:id="1031"/>
      <w:r>
        <w:rPr>
          <w:rtl w:val="true"/>
        </w:rPr>
        <w:t>پايان مهلت شيطان</w:t>
      </w:r>
      <w:bookmarkEnd w:id="103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3" w:name="__RefHeading___Toc1931946_3224264995"/>
      <w:bookmarkStart w:id="1034" w:name="_Toc385"/>
      <w:bookmarkEnd w:id="1033"/>
      <w:r>
        <w:rPr>
          <w:rtl w:val="true"/>
        </w:rPr>
        <w:t>پايان مهلت شيطان و ادامه حيات جامعه صالح انسانى</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فَـاِنَّـكَ مِنَ الْمُنْظَـرينَ اِلى يَـوْمِ الْوَقْـتِ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براى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را اغوا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شاهد است بر اين كه او مى‌دانستــه كه تـا آخـريـن فـردى كه از بشــر زنــده است و او دسترسى به اغوايش دارد زنده مى‌ماند پس معلوم مى‌شود كه او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كه مقصود آخرين روز عمر بشر، و زندگى‌اش در زمين، و آخرين فرصتى است كــه او مى‌تــواند به كــار اغواى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دليل عقلى و نقلى قائم است بر اين كه بشر به سوى سعادت سير مى‌نمايد و اين نوع به زودى به كمال سعادت خود مى‌رسد و مجتمع انسانى از گناه و شر رهائى يافته و به خير و صلاح خالص نايل مى‌شود، به طورى كه در روى زمين جز خدا كسى پرستش نمى‌شود و بساط كفر و فسوق بر چيده مى‌گردد، و عيش صافى گشته و مــرض‌هاى درونـى و وســاوس قلبى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آيه زير نيز به خوبى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زمين و دريا به خاطر اعمال مردم پديدار گشت تا كيفر بعض آن چه به ايشان بچشانيم شايد برگردند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نيــــــز آيــــه مشهــــــور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 ـ ما در زبــور بعد</w:t>
      </w:r>
      <w:bookmarkStart w:id="1035" w:name="pg12822_137790"/>
    </w:p>
    <w:p>
      <w:pPr>
        <w:pStyle w:val="BookText"/>
        <w:rPr/>
      </w:pPr>
      <w:bookmarkEnd w:id="1035"/>
      <w:r>
        <w:rPr>
          <w:rFonts w:ascii="IRNazanin" w:hAnsi="IRNazanin" w:eastAsia="IRNazanin"/>
          <w:color w:val="111111"/>
          <w:sz w:val="28"/>
          <w:sz w:val="28"/>
          <w:szCs w:val="28"/>
          <w:rtl w:val="true"/>
          <w:lang w:bidi="fa-IR"/>
        </w:rPr>
        <w:t>از ذكــر نوشتيم كه زميــن را بندگان صالح من به ارث مى‌برند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وقت معلوم، كه سرآمد مهلت ابليس است، روز اصلاح آسمانى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فساد به كلّى كنده مى‌شود و جز خدا كسى پرستش نمى‌گردد، نه روز مرگ عمومى بشر با نفخه اوّل </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1036" w:name="__RefHeading___Toc1931948_3224264995"/>
      <w:bookmarkStart w:id="1037" w:name="_Toc386"/>
      <w:bookmarkEnd w:id="1036"/>
      <w:r>
        <w:rPr>
          <w:rtl w:val="true"/>
        </w:rPr>
        <w:t>انتهــاى مهلـت شيطـــان</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رَبِّ فَـاَنْظِـرْنـى اِلى يَـوْمِ يُبْعَثُـونَ قـالَ فَـاِنَّــكَ مِـنَ الْمُنْظَــريــنَ اِلـى يَـوْمِ الْوَقْـتِ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كه انتهاى مهلت را روز مبعوث شدن انسان‌ها معين كرد، و خداى تعالى انتهاى آن را تا روز وقت معلوم، مقرّر داشت، بر مى‌آيد كه اجابت خواسته ابليس با خواسته‌اش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خواسته‌اش اجابت نشده، پس لاجرم معلوم مى‌شود آن روز وقت معلوم، آخرين روزى است كه بشر به تسويلات ابليس نافرمانى خدا مى‌كند، و آن قبل از روز قيامت و 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ظــاهـرا مراد از روز، روز معمولى نيست بلكه مراد ظرف است و در نتيجه اضــافـه شدن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اضــافه تــأكيــدى است 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معنـاى وقت و ظرف است</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1038" w:name="__RefHeading___Toc1931950_3224264995"/>
      <w:bookmarkStart w:id="1039" w:name="_Toc387"/>
      <w:bookmarkEnd w:id="1038"/>
      <w:r>
        <w:rPr>
          <w:rtl w:val="true"/>
        </w:rPr>
        <w:t>اتمام مهلت فريب شيطان با مرگ انسان و شروع برزخ</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اَنْظِرْنى آ اِلى يَوْمِ يُبْعَثُونَ قالَ اِنَّكَ مِنَ الْمُنْظَرينَ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تا روزى كه برانگيخته مى‌شوند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مهلـت خـواهى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از خداى تعالى مهلت مى‌خواهد و خداوند هم به وى مهلت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ديگــر قــرآن نيــز اين معنــى را ذكـر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تا روزى كــه خــلايـق مبعــوث مى‌شوند مهلتم ده، خــداى تعــالى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 شدى تا روز معين و وقـت معلوم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آيه فوق بر مى‌آيد كه ابليس به طور مطلق از خدا مهلت خواسته، ولكن</w:t>
      </w:r>
      <w:bookmarkStart w:id="1040" w:name="pg12822_137791"/>
    </w:p>
    <w:p>
      <w:pPr>
        <w:pStyle w:val="BookText"/>
        <w:rPr/>
      </w:pPr>
      <w:bookmarkEnd w:id="1040"/>
      <w:r>
        <w:rPr>
          <w:rFonts w:ascii="Amiri" w:hAnsi="Amiri" w:eastAsia="Amiri" w:cs="Amiri"/>
          <w:color w:val="111111"/>
          <w:sz w:val="28"/>
          <w:sz w:val="28"/>
          <w:szCs w:val="28"/>
          <w:rtl w:val="true"/>
          <w:lang w:bidi="ar-SA"/>
        </w:rPr>
        <w:t>خداوند او را تا زمانى معين مهلت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در آيه اوّلى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مهلت داده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مهلت وى را به طور اجمــال ذكــر كرده، و نيز از آن بر مى‌آيد كه غير از ابليس مهلــت داده شــدگــان ديگرى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كه ابليس از خدا خواست تا روز قيامت مهلتش دهد استفاده مى‌شود كه وى در اين صدد بوده كه جنس بشر را هم در دنيا و هم در عالم برزخ گمراه كند، ولكن خداوند دعايش را به اجابت نرسانيد، و شايد خداوند خواسته باشد كه او را تنها در زندگى دنيا بر بندگانش مسلّط كند، و ديگر در عالم برزخ قدرت بر اغواى آنان نداشته بــاشــد، هر چنــد به مصــداق آيــه زيــر رفـاقت و هـم نشينى با آنان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ياد خداوند مهربان اعراض كند شيطانى را به او مى‌گماريم تا هم نشين وى باشد، شيــاطيــن مردم را از راه حق جلوگيرى مى‌نمايد و مردم در عين حال خيال مى‌كنند كه راه حق همين است كه آنان مى‌روند تا آن كه نزد ما آيد، آن وقت است كه هر كدام به شيطان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ميان من و تو فاصله بين شرق و غرب مى‌بود، و من با تو آشنا نمى‌شدم كـه تو بد قــرينـى هستــى</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چنيــن آيــه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اُحْشُــروُا الَّــذينَ ظَلَمُــوا وَ اَزْواجَهُــمْ ـ كســانى را كــه ستم كردند با قرين‌هايشان يــك جــا محشــــور كنيـد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صــافــات</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1041" w:name="__RefHeading___Toc1931952_3224264995"/>
      <w:bookmarkStart w:id="1042" w:name="_Toc388"/>
      <w:bookmarkEnd w:id="1041"/>
      <w:r>
        <w:rPr>
          <w:rtl w:val="true"/>
        </w:rPr>
        <w:t xml:space="preserve">روز </w:t>
      </w:r>
      <w:r>
        <w:rPr>
          <w:rtl w:val="true"/>
        </w:rPr>
        <w:t>«</w:t>
      </w:r>
      <w:r>
        <w:rPr>
          <w:rtl w:val="true"/>
        </w:rPr>
        <w:t>وقت معلوم</w:t>
      </w:r>
      <w:r>
        <w:rPr>
          <w:rtl w:val="true"/>
        </w:rPr>
        <w:t xml:space="preserve">» </w:t>
      </w:r>
      <w:r>
        <w:rPr>
          <w:rtl w:val="true"/>
        </w:rPr>
        <w:t>و پايان مهلت شيطان چه زمانى است؟</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فَـاِنَّـكَ مِـنَ الْمُنْظَـرينَ اِلـى يَـوْمِ الْـوَقْتِ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پــروردگــارت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تــو از مهلــت داده شــدگــانـى، تــا روز وقــت معلــوم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كه از كلام خدا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باد لعنت تا روز جزا،</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بود كه او با نوع بشر تا روز قيامت رابطه‌اى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اين است كه فساد اعمال بشر و شقاوتشان ناشى از سجده نكردن وى و مربوط به وى است، و به همين جهت درخواست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تا روزى كه مبعوث مى‌شوند مهلت بده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تا روزى كه آدم مى‌ميرد و يا تا زنده است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عمر آدم و ذريّه‌اش همگى را در نظـر گـرفـت، و درخـواست كـرد تــا روزى كـه مبعـوث مى‌شـوند مهلتشـان دهد</w:t>
      </w:r>
      <w:r>
        <w:rPr>
          <w:rFonts w:eastAsia="IRNazanin" w:cs="IRNazanin"/>
          <w:color w:val="111111"/>
          <w:sz w:val="28"/>
          <w:szCs w:val="28"/>
          <w:rtl w:val="true"/>
          <w:lang w:bidi="fa-IR"/>
        </w:rPr>
        <w:t>.</w:t>
      </w:r>
      <w:bookmarkStart w:id="1043" w:name="pg12822_137792"/>
    </w:p>
    <w:p>
      <w:pPr>
        <w:pStyle w:val="BookText"/>
        <w:rPr/>
      </w:pPr>
      <w:bookmarkEnd w:id="1043"/>
      <w:r>
        <w:rPr>
          <w:rFonts w:ascii="IRNazanin" w:hAnsi="IRNazanin" w:eastAsia="IRNazanin"/>
          <w:color w:val="111111"/>
          <w:sz w:val="28"/>
          <w:sz w:val="28"/>
          <w:szCs w:val="28"/>
          <w:rtl w:val="true"/>
          <w:lang w:bidi="fa-IR"/>
        </w:rPr>
        <w:t>معناى كلامش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مرا تا قيامت لعنت كردى، تا قيامت هم عمر بده، و وقتى درخواستش مستجاب شد آن چه كه در دل پنهان كرده بود اظهار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همگى آنان را اغوا مى‌كنم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آيــه مــورد بحــث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فَاِنَّكَ مِنَ الْمُنْظَـرينَ 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خــداى‌تعالى به ابليــس است و در آن اجابت قسمتى از خواسته او و هم ردّ قسمت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اجــابت است نسبــت به اصــل عمــر دادن، و ردّ است نسبت به قيدى كه او به كلام خود زد و آن اين كه ايــن مهلــت تا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خــداونــد فرمود مهلــت مى‌دهــم امّــا تـا روزى معلـوم، نه تــا قيــامت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سياق دو آيه مورد بحث، بسيار روشن به نظر مى‌رسد كه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مى‌شود خداى تعالى دريغ ورزيده از اين كه او را تا قيامت مهلت دهد، و تا روز ديگرى مهلت داده كه قبل از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حــال مى‌پــردازيــم بــه ايــن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چــه معنــاســت، و بــراى چـه كسى معلوم است؟</w:t>
      </w:r>
    </w:p>
    <w:p>
      <w:pPr>
        <w:pStyle w:val="BookText"/>
        <w:rPr/>
      </w:pPr>
      <w:r>
        <w:rPr>
          <w:rFonts w:ascii="IRNazanin" w:hAnsi="IRNazanin" w:eastAsia="IRNazanin"/>
          <w:color w:val="111111"/>
          <w:sz w:val="28"/>
          <w:sz w:val="28"/>
          <w:szCs w:val="28"/>
          <w:rtl w:val="true"/>
          <w:lang w:bidi="fa-IR"/>
        </w:rPr>
        <w:t>در قرآن كريم موارد متعدّدى است كه چيزى را موقت به وقت معلوم، و يا مقدّر به قدر معلوم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 اِلاّ بِقَدَرٍ مَعْلُومٍ ـ نازل نمى‌كنيم مگر به مقدار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لَهُمْ رِزْقٌ مَعْلُومٌ ـ براى آنان است رزقى معلوم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وقت و قدر و رزقى است كه نـزد خـدا معلـوم است، و امّا ايـن كه در آيـه بــالا وقت نام بــرده بـــراى ابليـس هـم معلــوم اســت يـا نـه، از لفـظ آيــه فهميـده نمـى‌شـود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1044" w:name="__RefHeading___Toc1931954_3224264995"/>
      <w:bookmarkStart w:id="1045" w:name="_Toc389"/>
      <w:bookmarkEnd w:id="1044"/>
      <w:r>
        <w:rPr>
          <w:rtl w:val="true"/>
        </w:rPr>
        <w:t>حشر شيطان در قيامت</w:t>
      </w:r>
      <w:bookmarkEnd w:id="10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6" w:name="__RefHeading___Toc1931956_3224264995"/>
      <w:bookmarkStart w:id="1047" w:name="_Toc390"/>
      <w:bookmarkEnd w:id="1046"/>
      <w:r>
        <w:rPr>
          <w:rtl w:val="true"/>
        </w:rPr>
        <w:t>اثبات حشر براى گروه جن و شياطين و پيروان آن‌ها</w:t>
      </w:r>
      <w:bookmarkStart w:id="1048" w:name="pg12822_137793"/>
      <w:bookmarkEnd w:id="1047"/>
    </w:p>
    <w:p>
      <w:pPr>
        <w:pStyle w:val="BookText"/>
        <w:rPr/>
      </w:pPr>
      <w:bookmarkEnd w:id="10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يَـوْمَ يَحْشُرُهُـمْ جَميعـا يا مَعْشَرَ الْجِنِّ قَـدِ اسْتَكْثَـرْتُـمْ مِنَ الاِنْـسِ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همگى را محشور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جنيّان از آدميان كه پيرو شما بودند بسيار 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آيه فوق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گروه جن زياد از انسان‌ها آورديد، معنايش اين نيست كه افراد زيادى را آورده‌ايد براى اين كه آورنده انسان‌ها در دنيا و مبعوث‌كننده آنان در قيامت خود خداى تعالى است، بلكه معنايش اين است كه شما اى گــروه شيـاطيـن زيـاد در انسـان‌ها اثـر سـوء گـذاشتيد و خيلى از آنان را اغوا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آيــه شــريفــه ظهــور دارد در ايــن كــه مــراد از جــن شيــاطين جنّى است كه در سينـه‌ها وســوســه مى‌كننــد</w:t>
      </w:r>
      <w:r>
        <w:rPr>
          <w:rFonts w:eastAsia="Amiri" w:cs="Amiri" w:ascii="Amiri" w:hAnsi="Amiri"/>
          <w:color w:val="111111"/>
          <w:sz w:val="28"/>
          <w:szCs w:val="28"/>
          <w:rtl w:val="true"/>
          <w:lang w:bidi="ar-SA"/>
        </w:rPr>
        <w:t>.</w:t>
      </w:r>
      <w:r>
        <w:rPr>
          <w:rStyle w:val="FootnoteAnchor"/>
          <w:rtl w:val="true"/>
        </w:rPr>
        <w:footnoteReference w:id="349"/>
      </w:r>
    </w:p>
    <w:p>
      <w:pPr>
        <w:pStyle w:val="Heading4"/>
        <w:numPr>
          <w:ilvl w:val="3"/>
          <w:numId w:val="1"/>
        </w:numPr>
        <w:rPr/>
      </w:pPr>
      <w:bookmarkStart w:id="1049" w:name="__RefHeading___Toc1931958_3224264995"/>
      <w:bookmarkStart w:id="1050" w:name="_Toc391"/>
      <w:bookmarkEnd w:id="1049"/>
      <w:r>
        <w:rPr>
          <w:rtl w:val="true"/>
        </w:rPr>
        <w:t>جهنّم، جايگاه ابليس و نسل او و پيروان او</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فَالْحَـقُّ وَ الْحَـقَّ اَقُـولُ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لاَمْلاَنَّ جَهَنَّمَ مِنْكَ وَ مِمَّنْ تَبِعَكَ مِنْهُمْ اَجْمَعينَ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پاسخى است از خداى سبحان به ابليس، كه مشتمل است بر قضائى كه خدا عليــه ابليــس و پيــروانـش رانـده، كـه بـه زودى همــه را داخـل آتـش خـواهـد كـرد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آيه چنين است ـ حق، كه بدان سوگند مى‌خورم، اين است كه من جهنّم</w:t>
      </w:r>
      <w:bookmarkStart w:id="1051" w:name="pg12822_137794"/>
    </w:p>
    <w:p>
      <w:pPr>
        <w:pStyle w:val="BookText"/>
        <w:rPr/>
      </w:pPr>
      <w:bookmarkEnd w:id="1051"/>
      <w:r>
        <w:rPr>
          <w:rFonts w:ascii="IRNazanin" w:hAnsi="IRNazanin" w:eastAsia="IRNazanin"/>
          <w:color w:val="111111"/>
          <w:sz w:val="28"/>
          <w:sz w:val="28"/>
          <w:szCs w:val="28"/>
          <w:rtl w:val="true"/>
          <w:lang w:bidi="fa-IR"/>
        </w:rPr>
        <w:t>را از تو و از هـر فــرد از ايشـان كه تو را پيروى كند پُر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الْحَـقَّ اَقُـولُ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معترضه و مى‌فهماند كه اين قضاى حتمــى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نيــز پنــدار ابليــس را ردّ كنــد كـه پنـداشته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پندار بر مى‌آيد كه او امر خدا را كه فــرمــوده بود براى آدم سجده كن غير حق مى‌پنداشته، و اين جمله آن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آخر آيه متن آن قضائى است كه خدا رانده، و گويا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شيطــان‌ها بـاشـد، و در نتيجه هم شامل ابليس مى‌شود و هم ذريّه و قبيله او، كه از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معناى آن اين است كه ـ از ذريــه آدم هر كـس پيـروى تو كند او نيز جهنّمى است</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1052" w:name="__RefHeading___Toc1931960_3224264995"/>
      <w:bookmarkStart w:id="1053" w:name="_Toc392"/>
      <w:bookmarkEnd w:id="1052"/>
      <w:r>
        <w:rPr>
          <w:rtl w:val="true"/>
        </w:rPr>
        <w:t>وضع ابليس و غاوون در جهنّم</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فَكُبْكِبُـوا فيهـا هُمْ وَالْغـاوُنَ وَ جُنُـودُ اِبْليسَ اَجْمَعُونَ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پـرستـان و بت‌هـاى ايشـان، يكـى از سـه طـائفـه‌اى هستنـد كه آيه شريفه درباره آنان فرموده كه بــه رو در جهنّـم مى‌افتنــد، طـايفـه دوّم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سوّم جنود ابليسند كه همان قرباى شيطان باشند، كه قرآن كريم درباره شان مى‌فـرمـايـد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وقــت از اهل غـوايـت جـدا نمـى‌شـوند تـا داخـل دوزخشـان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ياد رحمان شب كور شود ما برايش شيطانى بر مى‌انگيزيم كه قرين وى بــاشـد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امـروز سـودى به شما نمى‌دهـد چون ستـم كرديد و امروز همه در عذاب شريكيد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جــا با يكديگر مخاصمه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در ضلالتى آشكار بوديم، كـه شما را با پـروردگـار جهـانيــان بــرابــر مى‌گــرفتيم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تبهكـاران ما را گمراه نكردند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گويندگان اين سخن همان غاوون هستند، و منظور از اختصام به طورى كه از چند جاى قرآن بر مى‌آيد جدالى است كه ميان خود آنان و شيطان‌ها واقع مى‌شـود</w:t>
      </w:r>
      <w:r>
        <w:rPr>
          <w:rFonts w:eastAsia="IRNazanin" w:cs="IRNazanin"/>
          <w:color w:val="111111"/>
          <w:sz w:val="28"/>
          <w:szCs w:val="28"/>
          <w:rtl w:val="true"/>
          <w:lang w:bidi="fa-IR"/>
        </w:rPr>
        <w:t>.</w:t>
      </w:r>
      <w:r>
        <w:rPr>
          <w:rStyle w:val="FootnoteAnchor"/>
          <w:rtl w:val="true"/>
        </w:rPr>
        <w:footnoteReference w:id="35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4" w:name="__RefHeading___Toc1931962_3224264995"/>
      <w:bookmarkStart w:id="1055" w:name="_Toc393"/>
      <w:bookmarkEnd w:id="1054"/>
      <w:r>
        <w:rPr>
          <w:rtl w:val="true"/>
        </w:rPr>
        <w:t>بيزارى جستن شيطان از پيروان خود در قيامت</w:t>
      </w:r>
      <w:bookmarkStart w:id="1056" w:name="pg12822_137795"/>
      <w:bookmarkEnd w:id="1055"/>
    </w:p>
    <w:p>
      <w:pPr>
        <w:pStyle w:val="BookText"/>
        <w:rPr/>
      </w:pPr>
      <w:bookmarkEnd w:id="10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مــــا اَنَـــــا بِمُصْـــرِخِكُـــمْ وَ مــا اَنْتُـمْ بِمُصْــرِخِــىَّ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امــروز من فـريـادرس شمــا نيستـم، و شمـا نيـز فـريـاد رس مـن نيستيـد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نمى‌تـوانـم شمـا را نجات دهم، شما هم نمى‌توانيد مرا نجات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من شفـاعت كـار شمايم، و نـه شمـا شفيــع منيد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اِنّـى كَفَـرْتُ بِمـا اَشْرَكْتُمُونِ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كه شما در دنيا مرا شريك خداوند گرفتيد بيزارى مى‌جويم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از شــريـك گرفتن، شـريك در پرستش نيست، بلكـه شــرك در اطــاعت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بيزارى جستن شيطان از شرك پيروان خود، مخصوص به شيطان نيست، بلكه خداى تعالى آن را از هر متبوع بـاطلـى نسبت به تــابـع خود حكــايــت نموده، كه در روز قيامت اظهار مى‌دارند كه شرك ورزيدن شما جز از ناحيه يك وهم سرابى نبــوده، و مـا در ايـن بيــن تقصيــرى نــداريـم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الظّلِمينَ لَهُمْ عَذابٌ اَليمٌ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جمله تتمّه كلام ابليس است، كه عذاب اليم را براى آنان مسجّل مى‌كند، و مى‌گويد چون شما از ستمگران بوديد و ستم شما جز از ناحيه خودتان نبود، لذا عذاب دردناك حق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سياق بر مى‌آيد كه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فرياد رس شما نيستم و شما فريادرس من نيستيد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است از اين كه ميانه من و تابعينم رابطه‌اى نبوده است</w:t>
      </w:r>
      <w:r>
        <w:rPr>
          <w:rFonts w:eastAsia="Amiri" w:cs="Amiri" w:ascii="Amiri" w:hAnsi="Amiri"/>
          <w:color w:val="111111"/>
          <w:sz w:val="28"/>
          <w:szCs w:val="28"/>
          <w:rtl w:val="true"/>
          <w:lang w:bidi="ar-SA"/>
        </w:rPr>
        <w:t>.</w:t>
      </w:r>
      <w:r>
        <w:rPr>
          <w:rStyle w:val="FootnoteAnchor"/>
          <w:rtl w:val="true"/>
        </w:rPr>
        <w:footnoteReference w:id="352"/>
      </w:r>
    </w:p>
    <w:p>
      <w:pPr>
        <w:pStyle w:val="Heading4"/>
        <w:numPr>
          <w:ilvl w:val="3"/>
          <w:numId w:val="1"/>
        </w:numPr>
        <w:rPr/>
      </w:pPr>
      <w:bookmarkStart w:id="1057" w:name="__RefHeading___Toc1931964_3224264995"/>
      <w:bookmarkStart w:id="1058" w:name="_Toc394"/>
      <w:bookmarkEnd w:id="1057"/>
      <w:r>
        <w:rPr>
          <w:rtl w:val="true"/>
        </w:rPr>
        <w:t>تخاصم انسان با شيطان قرين خود در پيشگاه خدا</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قَـرينُـهُ رَبَّنا ما اَطْغَيْتُـهُ وَ لكِـنْ كـانَ فـى ضَــلالٍ بَعيــدٍ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جمله اين است كه آن شيطانى كه يك عمر با او بود، و گمراهش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ـ يعنى پروردگار من و اين انسان كه من قرينش بودم ـ من او را مجبور به طغيان نكردم، لكن خودش آماده و مستعد بود كه دعوت‌هاى مرا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پيشنهــاد مى‌كــردم او به اختيــار خود قبولش مى‌كرد، پس من مسئول</w:t>
      </w:r>
      <w:bookmarkStart w:id="1059" w:name="pg12822_137796"/>
    </w:p>
    <w:p>
      <w:pPr>
        <w:pStyle w:val="BookText"/>
        <w:rPr/>
      </w:pPr>
      <w:bookmarkEnd w:id="1059"/>
      <w:r>
        <w:rPr>
          <w:rFonts w:ascii="IRNazanin" w:hAnsi="IRNazanin" w:eastAsia="IRNazanin"/>
          <w:color w:val="111111"/>
          <w:sz w:val="28"/>
          <w:sz w:val="28"/>
          <w:szCs w:val="28"/>
          <w:rtl w:val="true"/>
          <w:lang w:bidi="fa-IR"/>
        </w:rPr>
        <w:t>گناهان و طغيــــان او نيستـم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تَخْتَصِمُوا لَدَىَّ وَ قَـدْ قَـدَّمْـتُ اِلَيْكُـمْ بِـالْوَعيـدِ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 اين پاسخ خداى تعالى است، و خطابش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روى سخن با عموم مشركين طاغى و قرينان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است قهرا منحل به خطاب‌هاى جـزئــى مى‌شـود، و هـر انسـانى را بـا قـرينـش شــامـل مـى‌گــردد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نزد من بگو مگو مكنيد كه هيچ سودى برايتان ندارد، چون من تهديد و وعيد خود را به همه مشركين و ستمكاران ابلاغ نمودم، و تهديدهاى نام برده از قبيل آيات زير است، كه به ابليس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هر كس از انسان‌ها تو را پيــروى كنـــد، جهنّــم جــزاى تـــو و همــه آنــان خــواهــد بـــود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مـا يُبَـدَّلُ الْقَــوْلُ لَــدَىَّ وَ مـا اَنَــا بِظَــلاّمٍ لِلْعَبيـــدِ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از سياق بر مى‌آيد اين است كه اين آيه مطلبى نو و جديد را بيان مى‌كند،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درگاه من هيچ سخن دو تا نمى‌شود، و منظور از قول، مطلق قضاهاى حتمى است، كه خدا رانده و خداى تعالى چنين قضاء رانده كه هر كس باحال كفر بميرد داخل جهنّم شود، قهرا و به حسب مورد با آن وعيدى كه خدا ابليس و پيروانش را تهديد به آن كرده منطبق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ظاهر آيه سوره تحريم نيز همين معنا استفاده مى‌شود چون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كفر ورزيديد، امروز ديگر عذر نياوريد، براى اين كه ما كه به شما كارى نكــرديــم و اين عــذاب كــه مى‌بينيد برگشــت اعمـال خود شماست</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تحــريـم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مــا اَنَــا بِظَــلاّمٍ لِلْعَبيــدِ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بندگان خــود ستمكــار نيستــم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1060" w:name="__RefHeading___Toc1931966_3224264995"/>
      <w:bookmarkStart w:id="1061" w:name="_Toc395"/>
      <w:bookmarkEnd w:id="1060"/>
      <w:r>
        <w:rPr>
          <w:rtl w:val="true"/>
        </w:rPr>
        <w:t>حشر پيروان شياطين با قرين‌هاى شيطانى خود</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رَبِّـكَ لَنَحْشُرَنَّهُــمْ وَ الشَّياطينَ ثُمَّ لَنُحْضِرَنَّهُــمْ حَــوْلَ جَهَنَّــمَ جِثِيّا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اين است كه به پروردگارت سوگند، كه همه را روز قيامت با اولياى شان و قرين‌هاى شيطانى شان جمع مى‌كنيم، آن‌گاه پيرامون جهنّم براى چشيدن عذاب جمعشان مى‌كنيم، در حالى كه همـه از در ذلّـت به زانـو در آمــده باشند، يا در حالى كه همـه دستـه دستـه انبــوه گشتــه بــاشنــد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از ايـن كـه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لَنَحْشُرَنَّهُـمْ وَ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اســت كه در بيرون قبر ايشان را با اولياى شان كه</w:t>
      </w:r>
      <w:bookmarkStart w:id="1062" w:name="pg12822_137797"/>
    </w:p>
    <w:p>
      <w:pPr>
        <w:pStyle w:val="BookText"/>
        <w:rPr/>
      </w:pPr>
      <w:bookmarkEnd w:id="1062"/>
      <w:r>
        <w:rPr>
          <w:rFonts w:ascii="IRNazanin" w:hAnsi="IRNazanin" w:eastAsia="IRNazanin"/>
          <w:color w:val="111111"/>
          <w:sz w:val="28"/>
          <w:sz w:val="28"/>
          <w:szCs w:val="28"/>
          <w:rtl w:val="true"/>
          <w:lang w:bidi="fa-IR"/>
        </w:rPr>
        <w:t>شيطان‌هايند جمع مى‌كنيم، چون به خــاطـر ايمــان نداشتن از غاويان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غى را كه از خودشان است ملاقات مى‌كنند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جــــاى ديگـــر بيـــان كـــرده كـــه شيطـــان‌هــا اوليـــاى غــاويــاننــد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ممكن است مراد قرين‌هاى ايشان باشد، يعنى ايشان را با قرين‌هايشان محشور مى‌كنيم، هم 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يَعْـشُ عَـنْ ذِكْـرِ الـرَّحْمـنِ نُقَيِّضْ لَـهُ شَيْطـانا فَهُوَ لَــهُ قَـريـنٌ</w:t>
      </w:r>
      <w:r>
        <w:rPr>
          <w:rFonts w:eastAsia="IRNazanin" w:cs="IRNazanin"/>
          <w:color w:val="111111"/>
          <w:sz w:val="28"/>
          <w:szCs w:val="28"/>
          <w:rtl w:val="true"/>
          <w:lang w:bidi="fa-IR"/>
        </w:rPr>
        <w:t>...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1063" w:name="__RefHeading___Toc1931968_3224264995"/>
      <w:bookmarkStart w:id="1064" w:name="_Toc396"/>
      <w:bookmarkEnd w:id="1063"/>
      <w:r>
        <w:rPr>
          <w:rtl w:val="true"/>
        </w:rPr>
        <w:t>مواجهه شيطان با ظالمين در قيامت</w:t>
      </w:r>
      <w:bookmarkEnd w:id="10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الشَّيْطانُ لَمّا قُضِىَ الاَمْرُ اِنَّ اللّهَ وَعَدَكُمْ وَعْدَ الْحَقِّ وَ وَعَدْتُّكُمْ فَــاَخْلَفْتُكُــمْ وَ مــا كــانَ لــى عَلَيْكُـمْ مِـنْ سُلْطــانٍ اِلاّ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ابـراهيـم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كه كار خاتمه پذيرد شيطان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درست داد، و من نيز به شما وعده دادم و با شما تخلّف كردم، مرا بر شما تسلّطى نبود جز اين كه دعوتتان كردم و اجابتم كرديد، مرا ملامت نكنيد، خـودتان را ملامت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حكايت كلام شيطان است كه در روز قيامت به ظالمين مى‌گويد و كلام جامعى است از او، زيرا در اين عبارت كوتاه موقعيتى را كه با مردم داشت بيان كرده، و رابطــه خـود و ايشـان را در برابر اهل جمع، و خيلى پوست كنده و روشن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 وعده داده بود كه به زودى ايشان را به اختلافاتى كه مى‌كردند خبر مى‌دهد، و اين كه به زودى در روز قيامت حق هر چيزى از قبيل همان‌هايى كه در دنيا حــق را مى‌پــوشـانـدنـد ظــاهر مى‌گرداند لذا ملائكه از شرك ايشان بيزارى مى‌جويند، و شيطان‌هاى انســى و جنّـى هم ايشان را طرد مى‌كنند، و بت‌ها و خدايان دروغين هم نسبت به شرك و كفر ايشان بيزارى و كفر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ضلالت هم جوابشان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مجرمين هم به گمراهى خود اعتراف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همه در آيـات بسيارى از قـرآن كـريـم آمـده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گوينده اين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شما وعده داد وعده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ابليس است، و مقصودش از ايـن حـرف ايـن اسـت كـه مـلامت گناهكاران و مشركين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خداوند به شما وعده‌اى داد كه اينك وقوع آن و مشاهد بودن حساب و جنّت و نار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وعده را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شما</w:t>
      </w:r>
    </w:p>
    <w:p>
      <w:pPr>
        <w:pStyle w:val="BookText"/>
        <w:rPr/>
      </w:pPr>
      <w:r>
        <w:rPr>
          <w:rFonts w:ascii="IRNazanin" w:hAnsi="IRNazanin" w:eastAsia="IRNazanin"/>
          <w:color w:val="111111"/>
          <w:sz w:val="28"/>
          <w:sz w:val="28"/>
          <w:szCs w:val="28"/>
          <w:rtl w:val="true"/>
          <w:lang w:bidi="fa-IR"/>
        </w:rPr>
        <w:t>وعده‌اى دادم ولى به آن وفا نكردم، چون خلاف آن چه را كه وعده داده بودم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وعده‌اى كه داده شد منحصر در اجر اخروى نيست، بلكه وعده، هم دنيوى است، و هم اخروى، هم به افراد مشرك؛ چون زندگى دنيا و آخرت مطابق با همند، و در حقيقت زندگى دنيا الگوى زندگى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اهل ايمان را به زندگى طيب و عيش سعيد وعده داده، و اهل شرك را كه از ياد او اعراض مى‌كنند به زندگى تنگ، و توأم با اندوه و عذاب درونى در دنيا وعده داده، و آن گاه هر دو فريق به يك زندگى ديگرى كه در آن حساب و كتاب و جنّت و نار است وعده داده است ؛ اين وعده‌اى است كه خداى‌تعالى به بشر داده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الـميــــزان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الـميــزان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الـميـــــــــــــزان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الميـــــزان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الميـــــــــــــــــزان ،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الـميــــــــزان ،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الـميــــــــــــزان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الـميـــــــــزان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الـميزان،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الـميـــزان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الـميـــــــــــزان،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الـميــــــزان،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الميــــــــــــــــزان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سـوره طــه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شرح متن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الـميـــــــــزان،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32993</Words>
  <Characters>126653</Characters>
  <CharactersWithSpaces>158759</CharactersWithSpaces>
  <Paragraphs>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2026-08-23T20:15:46Z</dcterms:created>
  <dc:creator>ghaemiyeh.com</dc:creator>
  <dc:description/>
  <dc:language>en-US</dc:language>
  <cp:lastModifiedBy/>
  <dcterms:modified xsi:type="dcterms:W3CDTF">2026-08-23T23:45:54Z</dcterms:modified>
  <cp:revision>1</cp:revision>
  <dc:subject/>
  <dc:title>معارف قرآن در المیزان جلد 3</dc:title>
</cp:coreProperties>
</file>

<file path=docProps/custom.xml><?xml version="1.0" encoding="utf-8"?>
<Properties xmlns="http://schemas.openxmlformats.org/officeDocument/2006/custom-properties" xmlns:vt="http://schemas.openxmlformats.org/officeDocument/2006/docPropsVTypes"/>
</file>